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tag w:val="TitlePage"/>
        <w:id w:val="1023517649"/>
        <w:placeholder>
          <w:docPart w:val="DefaultPlaceholder_-1854013440"/>
        </w:placeholder>
        <w15:appearance w15:val="hidden"/>
      </w:sdtPr>
      <w:sdtEndPr/>
      <w:sdtContent>
        <w:p w14:paraId="2BE5A7BA" w14:textId="77777777" w:rsidR="00571378" w:rsidRDefault="00571378" w:rsidP="00747B1D">
          <w:pPr>
            <w:pStyle w:val="APAHeadingCenter"/>
          </w:pPr>
        </w:p>
        <w:p w14:paraId="4858BA83" w14:textId="77777777" w:rsidR="00747B1D" w:rsidRDefault="00747B1D" w:rsidP="00747B1D">
          <w:pPr>
            <w:pStyle w:val="APAHeadingCenter"/>
          </w:pPr>
        </w:p>
        <w:p w14:paraId="5D47A535" w14:textId="77777777" w:rsidR="00747B1D" w:rsidRDefault="00747B1D" w:rsidP="00747B1D">
          <w:pPr>
            <w:pStyle w:val="APAHeadingCenter"/>
          </w:pPr>
        </w:p>
        <w:sdt>
          <w:sdtPr>
            <w:tag w:val="TitlePageTitle"/>
            <w:id w:val="470495743"/>
            <w:lock w:val="contentLocked"/>
            <w:placeholder>
              <w:docPart w:val="DefaultPlaceholder_-1854013440"/>
            </w:placeholder>
          </w:sdtPr>
          <w:sdtEndPr/>
          <w:sdtContent>
            <w:p w14:paraId="2C9BE662" w14:textId="444864A2" w:rsidR="00747B1D" w:rsidRDefault="00AA14DA" w:rsidP="00747B1D">
              <w:pPr>
                <w:pStyle w:val="APATitle"/>
              </w:pPr>
              <w:r>
                <w:t>Reducing Length of Stay for Heart Failure Patients</w:t>
              </w:r>
            </w:p>
          </w:sdtContent>
        </w:sdt>
        <w:p w14:paraId="3FA50A06" w14:textId="77777777" w:rsidR="00747B1D" w:rsidRDefault="00747B1D" w:rsidP="00747B1D">
          <w:pPr>
            <w:pStyle w:val="APAHeadingCenter"/>
          </w:pPr>
        </w:p>
        <w:sdt>
          <w:sdtPr>
            <w:tag w:val="TitlePageAuthor"/>
            <w:id w:val="526292294"/>
            <w:lock w:val="contentLocked"/>
            <w:placeholder>
              <w:docPart w:val="DefaultPlaceholder_-1854013440"/>
            </w:placeholder>
          </w:sdtPr>
          <w:sdtEndPr/>
          <w:sdtContent>
            <w:p w14:paraId="56627EDE" w14:textId="41A8D13D" w:rsidR="00747B1D" w:rsidRDefault="00AA14DA" w:rsidP="00747B1D">
              <w:pPr>
                <w:pStyle w:val="APAHeadingCenter"/>
              </w:pPr>
              <w:r>
                <w:t>Jennifer Murphy</w:t>
              </w:r>
            </w:p>
          </w:sdtContent>
        </w:sdt>
        <w:sdt>
          <w:sdtPr>
            <w:tag w:val="TitlePageAffiliation"/>
            <w:id w:val="1772347492"/>
            <w:lock w:val="contentLocked"/>
            <w:placeholder>
              <w:docPart w:val="DefaultPlaceholder_-1854013440"/>
            </w:placeholder>
          </w:sdtPr>
          <w:sdtEndPr/>
          <w:sdtContent>
            <w:p w14:paraId="1CEB7972" w14:textId="3A1866E8" w:rsidR="00747B1D" w:rsidRDefault="00AA14DA" w:rsidP="00747B1D">
              <w:pPr>
                <w:pStyle w:val="APAHeadingCenter"/>
              </w:pPr>
              <w:r>
                <w:t>East Carolina University</w:t>
              </w:r>
            </w:p>
          </w:sdtContent>
        </w:sdt>
        <w:sdt>
          <w:sdtPr>
            <w:tag w:val="TitlePageCourse"/>
            <w:id w:val="-1392959063"/>
            <w:lock w:val="contentLocked"/>
            <w:placeholder>
              <w:docPart w:val="DefaultPlaceholder_-1854013440"/>
            </w:placeholder>
          </w:sdtPr>
          <w:sdtEndPr/>
          <w:sdtContent>
            <w:p w14:paraId="5FD29AE7" w14:textId="455CA3B7" w:rsidR="00747B1D" w:rsidRDefault="00AA14DA" w:rsidP="00747B1D">
              <w:pPr>
                <w:pStyle w:val="APAHeadingCenter"/>
              </w:pPr>
              <w:r>
                <w:t>Doctor of Nursing Practice Program</w:t>
              </w:r>
            </w:p>
          </w:sdtContent>
        </w:sdt>
        <w:sdt>
          <w:sdtPr>
            <w:tag w:val="TitlePageInstructor"/>
            <w:id w:val="-1551601895"/>
            <w:lock w:val="contentLocked"/>
            <w:placeholder>
              <w:docPart w:val="DefaultPlaceholder_-1854013440"/>
            </w:placeholder>
          </w:sdtPr>
          <w:sdtEndPr/>
          <w:sdtContent>
            <w:p w14:paraId="7823364C" w14:textId="65D604FA" w:rsidR="00747B1D" w:rsidRDefault="00AA14DA" w:rsidP="00747B1D">
              <w:pPr>
                <w:pStyle w:val="APAHeadingCenter"/>
              </w:pPr>
              <w:r>
                <w:t>Dr. Jan Tillman/Dr. Margaret Dillon</w:t>
              </w:r>
            </w:p>
          </w:sdtContent>
        </w:sdt>
        <w:sdt>
          <w:sdtPr>
            <w:tag w:val="TitlePageDueDate"/>
            <w:id w:val="1473630646"/>
            <w:lock w:val="contentLocked"/>
            <w:placeholder>
              <w:docPart w:val="DefaultPlaceholder_-1854013440"/>
            </w:placeholder>
          </w:sdtPr>
          <w:sdtEndPr/>
          <w:sdtContent>
            <w:p w14:paraId="15858D0A" w14:textId="7B7E1F82" w:rsidR="00747B1D" w:rsidRDefault="00AA14DA" w:rsidP="00747B1D">
              <w:pPr>
                <w:pStyle w:val="APAHeadingCenter"/>
              </w:pPr>
              <w:r>
                <w:t>July 12, 2021</w:t>
              </w:r>
            </w:p>
          </w:sdtContent>
        </w:sdt>
        <w:p w14:paraId="299AFE01" w14:textId="4F9801B0" w:rsidR="00A77B3E" w:rsidRPr="00571378" w:rsidRDefault="002B2DFD" w:rsidP="00747B1D">
          <w:pPr>
            <w:pStyle w:val="APAHeadingCenter"/>
            <w:sectPr w:rsidR="00A77B3E" w:rsidRPr="00571378" w:rsidSect="00971F7F">
              <w:headerReference w:type="default" r:id="rId9"/>
              <w:headerReference w:type="first" r:id="rId10"/>
              <w:pgSz w:w="12240" w:h="15840"/>
              <w:pgMar w:top="1440" w:right="1440" w:bottom="1440" w:left="1440" w:header="708" w:footer="708" w:gutter="0"/>
              <w:cols w:space="708"/>
              <w:docGrid w:linePitch="360"/>
            </w:sectPr>
          </w:pPr>
        </w:p>
      </w:sdtContent>
    </w:sdt>
    <w:p w14:paraId="1C7F71D2" w14:textId="718CFD60" w:rsidR="00B55D34" w:rsidRPr="00A14655" w:rsidRDefault="00B55D34" w:rsidP="00A14655">
      <w:pPr>
        <w:pStyle w:val="APAFirstPageTitle"/>
      </w:pPr>
      <w:r w:rsidRPr="00A14655">
        <w:lastRenderedPageBreak/>
        <w:t>Abstract</w:t>
      </w:r>
    </w:p>
    <w:p w14:paraId="7105D1EB" w14:textId="31AC96D4" w:rsidR="00001DAF" w:rsidRPr="00B55D34" w:rsidRDefault="00AD7BDA" w:rsidP="00B55D34">
      <w:pPr>
        <w:pStyle w:val="APA"/>
        <w:ind w:firstLine="0"/>
      </w:pPr>
      <w:r>
        <w:t>Using</w:t>
      </w:r>
      <w:r w:rsidR="00C7571F">
        <w:t xml:space="preserve"> laminated cards on a cardiac intermediate floor has potential </w:t>
      </w:r>
      <w:r>
        <w:t>benefits</w:t>
      </w:r>
      <w:r w:rsidR="00C7571F">
        <w:t xml:space="preserve"> such as improved intake and output documentation.</w:t>
      </w:r>
      <w:r w:rsidR="009E2E75">
        <w:t xml:space="preserve"> </w:t>
      </w:r>
      <w:r w:rsidR="00C7571F">
        <w:t xml:space="preserve">This </w:t>
      </w:r>
      <w:r>
        <w:t xml:space="preserve">quality improvement study </w:t>
      </w:r>
      <w:r w:rsidR="009E2E75">
        <w:t>focused</w:t>
      </w:r>
      <w:r>
        <w:t xml:space="preserve"> on </w:t>
      </w:r>
      <w:r w:rsidR="00C7571F">
        <w:t xml:space="preserve">patient-centered care and empowering the patients. </w:t>
      </w:r>
      <w:r w:rsidR="009E2E75">
        <w:t>This project aims</w:t>
      </w:r>
      <w:r w:rsidR="00C7571F">
        <w:t xml:space="preserve"> to </w:t>
      </w:r>
      <w:r w:rsidR="009E2E75">
        <w:t>enhance</w:t>
      </w:r>
      <w:r w:rsidR="00C7571F">
        <w:t xml:space="preserve"> intake and output </w:t>
      </w:r>
      <w:r w:rsidR="009E2E75">
        <w:t>in</w:t>
      </w:r>
      <w:r w:rsidR="00C7571F">
        <w:t xml:space="preserve"> </w:t>
      </w:r>
      <w:r w:rsidR="009E2E75">
        <w:t>an intermediate cardiac</w:t>
      </w:r>
      <w:r w:rsidR="00C7571F">
        <w:t xml:space="preserve"> unit by utilizing laminated cards for the patients</w:t>
      </w:r>
      <w:r w:rsidR="009E2E75">
        <w:t>, reducing</w:t>
      </w:r>
      <w:r w:rsidR="00B27113">
        <w:t xml:space="preserve"> the length of stay for heart failure patients</w:t>
      </w:r>
      <w:r w:rsidR="00C7571F">
        <w:t xml:space="preserve">. The project included educating nursing staff, educating the </w:t>
      </w:r>
      <w:r w:rsidR="00B27113">
        <w:t>patients,</w:t>
      </w:r>
      <w:r w:rsidR="00C7571F">
        <w:t xml:space="preserve"> and utilizing the cards. </w:t>
      </w:r>
      <w:r w:rsidR="00B27113">
        <w:t xml:space="preserve">This project did not reduce </w:t>
      </w:r>
      <w:r w:rsidR="009E2E75">
        <w:t xml:space="preserve">the </w:t>
      </w:r>
      <w:r w:rsidR="00B27113">
        <w:t xml:space="preserve">length of stay </w:t>
      </w:r>
      <w:r w:rsidR="009E2E75">
        <w:t>in</w:t>
      </w:r>
      <w:r w:rsidR="00B27113">
        <w:t xml:space="preserve"> the </w:t>
      </w:r>
      <w:r w:rsidR="009E2E75">
        <w:t>intermediate cardiac</w:t>
      </w:r>
      <w:r w:rsidR="00B27113">
        <w:t xml:space="preserve"> unit. </w:t>
      </w:r>
      <w:r w:rsidR="00001DAF">
        <w:t xml:space="preserve">It is vital to address </w:t>
      </w:r>
      <w:r w:rsidR="009E2E75">
        <w:t>patient-centered</w:t>
      </w:r>
      <w:r w:rsidR="00001DAF">
        <w:t xml:space="preserve"> care while attempting to improve intake and output documentation. Further research is needed for quality improvement and improving outcomes</w:t>
      </w:r>
      <w:r w:rsidR="00B27113">
        <w:t xml:space="preserve"> for heart failure patients admitted </w:t>
      </w:r>
      <w:r w:rsidR="009E2E75">
        <w:t>to</w:t>
      </w:r>
      <w:r w:rsidR="00B27113">
        <w:t xml:space="preserve"> a cardiac intermediate unit. </w:t>
      </w:r>
    </w:p>
    <w:p w14:paraId="50A3EB63" w14:textId="5D7EB726" w:rsidR="00B55D34" w:rsidRDefault="00844012" w:rsidP="00844012">
      <w:pPr>
        <w:pStyle w:val="APA"/>
        <w:ind w:firstLine="0"/>
        <w:rPr>
          <w:b/>
          <w:bCs/>
        </w:rPr>
      </w:pPr>
      <w:r>
        <w:rPr>
          <w:b/>
          <w:bCs/>
        </w:rPr>
        <w:t xml:space="preserve">Keywords: heart failure, length of stay, intake and output, education </w:t>
      </w:r>
    </w:p>
    <w:p w14:paraId="3D40E5A9" w14:textId="40A4912A" w:rsidR="00B55D34" w:rsidRDefault="00B55D34" w:rsidP="009532AA">
      <w:pPr>
        <w:pStyle w:val="APA"/>
        <w:ind w:firstLine="0"/>
        <w:rPr>
          <w:b/>
          <w:bCs/>
        </w:rPr>
      </w:pPr>
    </w:p>
    <w:p w14:paraId="7CF2091F" w14:textId="77777777" w:rsidR="00B55D34" w:rsidRDefault="00B55D34" w:rsidP="00747B1D">
      <w:pPr>
        <w:pStyle w:val="APA"/>
        <w:jc w:val="center"/>
        <w:rPr>
          <w:b/>
          <w:bCs/>
        </w:rPr>
      </w:pPr>
    </w:p>
    <w:p w14:paraId="615C2FA6" w14:textId="5429AE5A" w:rsidR="009532AA" w:rsidRDefault="000B65CF" w:rsidP="000B65CF">
      <w:pPr>
        <w:rPr>
          <w:b/>
          <w:bCs/>
        </w:rPr>
      </w:pPr>
      <w:r>
        <w:rPr>
          <w:b/>
          <w:bCs/>
        </w:rPr>
        <w:br w:type="page"/>
      </w:r>
    </w:p>
    <w:p w14:paraId="0CD38556" w14:textId="77777777" w:rsidR="009532AA" w:rsidRDefault="009532AA" w:rsidP="009532AA">
      <w:pPr>
        <w:spacing w:line="480" w:lineRule="auto"/>
        <w:jc w:val="center"/>
        <w:rPr>
          <w:b/>
          <w:bCs/>
        </w:rPr>
      </w:pPr>
      <w:r>
        <w:rPr>
          <w:b/>
          <w:bCs/>
        </w:rPr>
        <w:lastRenderedPageBreak/>
        <w:t>Table of Contents</w:t>
      </w:r>
    </w:p>
    <w:p w14:paraId="36248DB5" w14:textId="36222DA3" w:rsidR="009532AA" w:rsidRDefault="009532AA" w:rsidP="009532AA">
      <w:pPr>
        <w:spacing w:line="480" w:lineRule="auto"/>
      </w:pPr>
      <w:r>
        <w:t xml:space="preserve">Abstract …………………………………………………………………………………………. </w:t>
      </w:r>
      <w:r>
        <w:t>2</w:t>
      </w:r>
    </w:p>
    <w:p w14:paraId="335D1ED0" w14:textId="79FCBF45" w:rsidR="009532AA" w:rsidRDefault="009532AA" w:rsidP="009532AA">
      <w:pPr>
        <w:spacing w:line="480" w:lineRule="auto"/>
      </w:pPr>
      <w:r>
        <w:t>Section I: Introduction</w:t>
      </w:r>
      <w:proofErr w:type="gramStart"/>
      <w:r>
        <w:t xml:space="preserve"> ..</w:t>
      </w:r>
      <w:proofErr w:type="gramEnd"/>
      <w:r>
        <w:t>……………………………………</w:t>
      </w:r>
      <w:r w:rsidR="00F76126">
        <w:t>.</w:t>
      </w:r>
      <w:r>
        <w:t>…………………………………… 5</w:t>
      </w:r>
    </w:p>
    <w:p w14:paraId="1673E509" w14:textId="1962AFBE" w:rsidR="009532AA" w:rsidRDefault="009532AA" w:rsidP="009532AA">
      <w:pPr>
        <w:spacing w:line="480" w:lineRule="auto"/>
      </w:pPr>
      <w:r>
        <w:tab/>
        <w:t>Background…………………………………………</w:t>
      </w:r>
      <w:r w:rsidR="00F76126">
        <w:t>.</w:t>
      </w:r>
      <w:r>
        <w:t>…………………………………… 5</w:t>
      </w:r>
    </w:p>
    <w:p w14:paraId="77264B14" w14:textId="50B18FA3" w:rsidR="009532AA" w:rsidRDefault="009532AA" w:rsidP="009532AA">
      <w:pPr>
        <w:spacing w:line="480" w:lineRule="auto"/>
      </w:pPr>
      <w:r>
        <w:tab/>
        <w:t>Organizational Needs Statement………………</w:t>
      </w:r>
      <w:proofErr w:type="gramStart"/>
      <w:r>
        <w:t>…</w:t>
      </w:r>
      <w:r w:rsidR="00F76126">
        <w:t>..</w:t>
      </w:r>
      <w:proofErr w:type="gramEnd"/>
      <w:r>
        <w:t>………………………………………</w:t>
      </w:r>
      <w:r w:rsidR="00815A65">
        <w:t>5</w:t>
      </w:r>
    </w:p>
    <w:p w14:paraId="131B430B" w14:textId="3B90EAF3" w:rsidR="009532AA" w:rsidRDefault="009532AA" w:rsidP="009532AA">
      <w:pPr>
        <w:spacing w:line="480" w:lineRule="auto"/>
      </w:pPr>
      <w:r>
        <w:tab/>
        <w:t>Problem Statement…………………………………………………………………</w:t>
      </w:r>
      <w:r w:rsidR="00F76126">
        <w:t>...</w:t>
      </w:r>
      <w:r>
        <w:t>……</w:t>
      </w:r>
      <w:r w:rsidR="00815A65">
        <w:t>6</w:t>
      </w:r>
    </w:p>
    <w:p w14:paraId="17E7AB61" w14:textId="17F578A6" w:rsidR="009532AA" w:rsidRDefault="009532AA" w:rsidP="009532AA">
      <w:pPr>
        <w:spacing w:line="480" w:lineRule="auto"/>
      </w:pPr>
      <w:r>
        <w:tab/>
        <w:t>Purpose Statement………………………………………………………………</w:t>
      </w:r>
      <w:r w:rsidR="00F76126">
        <w:t>…</w:t>
      </w:r>
      <w:r>
        <w:t>………</w:t>
      </w:r>
      <w:r w:rsidR="00815A65">
        <w:t>6</w:t>
      </w:r>
    </w:p>
    <w:p w14:paraId="2DA66C6D" w14:textId="31ECA405" w:rsidR="009532AA" w:rsidRDefault="009532AA" w:rsidP="009532AA">
      <w:pPr>
        <w:spacing w:line="480" w:lineRule="auto"/>
      </w:pPr>
      <w:r>
        <w:t>Section II: Evidence………………………………………………………………………</w:t>
      </w:r>
      <w:r w:rsidR="00F76126">
        <w:t>…</w:t>
      </w:r>
      <w:r>
        <w:t>…….</w:t>
      </w:r>
      <w:r w:rsidR="00815A65">
        <w:t>7</w:t>
      </w:r>
    </w:p>
    <w:p w14:paraId="649A5050" w14:textId="0FCD24B5" w:rsidR="009532AA" w:rsidRDefault="009532AA" w:rsidP="009532AA">
      <w:pPr>
        <w:spacing w:line="480" w:lineRule="auto"/>
      </w:pPr>
      <w:r>
        <w:tab/>
        <w:t>Literature Review…………………………………………………………………</w:t>
      </w:r>
      <w:r w:rsidR="00F76126">
        <w:t>…</w:t>
      </w:r>
      <w:r>
        <w:t>……</w:t>
      </w:r>
      <w:r w:rsidR="00815A65">
        <w:t>7</w:t>
      </w:r>
    </w:p>
    <w:p w14:paraId="0F07E82E" w14:textId="71CD7531" w:rsidR="009532AA" w:rsidRDefault="009532AA" w:rsidP="009532AA">
      <w:pPr>
        <w:spacing w:line="480" w:lineRule="auto"/>
      </w:pPr>
      <w:r>
        <w:tab/>
        <w:t>Evidence-Based Practice Framework……………………………………………</w:t>
      </w:r>
      <w:r w:rsidR="00F76126">
        <w:t>...</w:t>
      </w:r>
      <w:r>
        <w:t>…….</w:t>
      </w:r>
      <w:r w:rsidR="00815A65">
        <w:t>11</w:t>
      </w:r>
    </w:p>
    <w:p w14:paraId="3D62DB64" w14:textId="22171E29" w:rsidR="009532AA" w:rsidRDefault="009532AA" w:rsidP="009532AA">
      <w:pPr>
        <w:spacing w:line="480" w:lineRule="auto"/>
      </w:pPr>
      <w:r>
        <w:tab/>
        <w:t>Ethical Consideration and Protection of Human Subjects…………………………</w:t>
      </w:r>
      <w:r w:rsidR="00F76126">
        <w:t>…</w:t>
      </w:r>
      <w:r>
        <w:t>….</w:t>
      </w:r>
      <w:r w:rsidR="00815A65">
        <w:t>12</w:t>
      </w:r>
    </w:p>
    <w:p w14:paraId="14876B64" w14:textId="2D163611" w:rsidR="009532AA" w:rsidRDefault="009532AA" w:rsidP="009532AA">
      <w:pPr>
        <w:spacing w:line="480" w:lineRule="auto"/>
      </w:pPr>
      <w:r>
        <w:t>Section III: Project Design………………………………………………………………</w:t>
      </w:r>
      <w:r w:rsidR="00F76126">
        <w:t>….</w:t>
      </w:r>
      <w:r>
        <w:t>……</w:t>
      </w:r>
      <w:r w:rsidR="00815A65">
        <w:t>13</w:t>
      </w:r>
    </w:p>
    <w:p w14:paraId="2A2F898F" w14:textId="0E00A441" w:rsidR="009532AA" w:rsidRDefault="009532AA" w:rsidP="009532AA">
      <w:pPr>
        <w:spacing w:line="480" w:lineRule="auto"/>
      </w:pPr>
      <w:r>
        <w:tab/>
        <w:t>Project Site and Population……………………………………………………</w:t>
      </w:r>
      <w:r w:rsidR="00F76126">
        <w:t>…</w:t>
      </w:r>
      <w:proofErr w:type="gramStart"/>
      <w:r w:rsidR="00F76126">
        <w:t>….</w:t>
      </w:r>
      <w:r>
        <w:t>…..</w:t>
      </w:r>
      <w:proofErr w:type="gramEnd"/>
      <w:r w:rsidR="00815A65">
        <w:t>13</w:t>
      </w:r>
    </w:p>
    <w:p w14:paraId="7CBD0F8F" w14:textId="54861F72" w:rsidR="009532AA" w:rsidRDefault="009532AA" w:rsidP="009532AA">
      <w:pPr>
        <w:spacing w:line="480" w:lineRule="auto"/>
      </w:pPr>
      <w:r>
        <w:tab/>
        <w:t>Project Team…………………………………………………………………………….</w:t>
      </w:r>
      <w:r w:rsidR="00815A65">
        <w:t>14</w:t>
      </w:r>
    </w:p>
    <w:p w14:paraId="7C0ACE44" w14:textId="46E3025E" w:rsidR="009532AA" w:rsidRDefault="009532AA" w:rsidP="009532AA">
      <w:pPr>
        <w:spacing w:line="480" w:lineRule="auto"/>
      </w:pPr>
      <w:r>
        <w:tab/>
        <w:t>Project Goals and Outcomes Measures…………………………………………………</w:t>
      </w:r>
      <w:r w:rsidR="00815A65">
        <w:t>14</w:t>
      </w:r>
    </w:p>
    <w:p w14:paraId="45980781" w14:textId="65CB9998" w:rsidR="009532AA" w:rsidRDefault="009532AA" w:rsidP="009532AA">
      <w:pPr>
        <w:spacing w:line="480" w:lineRule="auto"/>
      </w:pPr>
      <w:r>
        <w:tab/>
        <w:t>Implementation Plan………………………………………………………………</w:t>
      </w:r>
      <w:r w:rsidR="00F76126">
        <w:t>….</w:t>
      </w:r>
      <w:r>
        <w:t>…</w:t>
      </w:r>
      <w:r w:rsidR="00815A65">
        <w:t>15</w:t>
      </w:r>
    </w:p>
    <w:p w14:paraId="7464C2FE" w14:textId="543F7644" w:rsidR="009532AA" w:rsidRDefault="009532AA" w:rsidP="009532AA">
      <w:pPr>
        <w:spacing w:line="480" w:lineRule="auto"/>
      </w:pPr>
      <w:r>
        <w:tab/>
        <w:t>Timeline………………………………………………………………………</w:t>
      </w:r>
      <w:proofErr w:type="gramStart"/>
      <w:r>
        <w:t>…</w:t>
      </w:r>
      <w:r w:rsidR="00F76126">
        <w:t>.</w:t>
      </w:r>
      <w:r>
        <w:t>…</w:t>
      </w:r>
      <w:r w:rsidR="00F76126">
        <w:t>..</w:t>
      </w:r>
      <w:proofErr w:type="gramEnd"/>
      <w:r>
        <w:t>….</w:t>
      </w:r>
      <w:r w:rsidR="00815A65">
        <w:t>17</w:t>
      </w:r>
    </w:p>
    <w:p w14:paraId="58997006" w14:textId="08AF9DA5" w:rsidR="009532AA" w:rsidRDefault="009532AA" w:rsidP="009532AA">
      <w:pPr>
        <w:spacing w:line="480" w:lineRule="auto"/>
      </w:pPr>
      <w:r>
        <w:t>Section IV: Results and Findings………………………………………………………</w:t>
      </w:r>
      <w:proofErr w:type="gramStart"/>
      <w:r>
        <w:t>…</w:t>
      </w:r>
      <w:r w:rsidR="00F76126">
        <w:t>..</w:t>
      </w:r>
      <w:proofErr w:type="gramEnd"/>
      <w:r>
        <w:t>……</w:t>
      </w:r>
      <w:r w:rsidR="00815A65">
        <w:t>19</w:t>
      </w:r>
    </w:p>
    <w:p w14:paraId="116B89CC" w14:textId="2067284F" w:rsidR="009532AA" w:rsidRDefault="009532AA" w:rsidP="009532AA">
      <w:pPr>
        <w:spacing w:line="480" w:lineRule="auto"/>
      </w:pPr>
      <w:r>
        <w:tab/>
        <w:t>Results………………………………………………………………………</w:t>
      </w:r>
      <w:proofErr w:type="gramStart"/>
      <w:r>
        <w:t>…</w:t>
      </w:r>
      <w:r w:rsidR="00F76126">
        <w:t>..</w:t>
      </w:r>
      <w:proofErr w:type="gramEnd"/>
      <w:r w:rsidR="00F76126">
        <w:t>……</w:t>
      </w:r>
      <w:r>
        <w:t>….</w:t>
      </w:r>
      <w:r w:rsidR="00815A65">
        <w:t>19</w:t>
      </w:r>
    </w:p>
    <w:p w14:paraId="65921500" w14:textId="4B240CA6" w:rsidR="009532AA" w:rsidRDefault="009532AA" w:rsidP="009532AA">
      <w:pPr>
        <w:spacing w:line="480" w:lineRule="auto"/>
      </w:pPr>
      <w:r>
        <w:tab/>
        <w:t>Discussion of Major Findings…………………………………………………</w:t>
      </w:r>
      <w:proofErr w:type="gramStart"/>
      <w:r>
        <w:t>…</w:t>
      </w:r>
      <w:r w:rsidR="00F76126">
        <w:t>..</w:t>
      </w:r>
      <w:proofErr w:type="gramEnd"/>
      <w:r>
        <w:t>……</w:t>
      </w:r>
      <w:r w:rsidR="00815A65">
        <w:t>19</w:t>
      </w:r>
    </w:p>
    <w:p w14:paraId="303C7C30" w14:textId="77777777" w:rsidR="009532AA" w:rsidRDefault="009532AA" w:rsidP="009532AA">
      <w:pPr>
        <w:spacing w:line="480" w:lineRule="auto"/>
      </w:pPr>
    </w:p>
    <w:p w14:paraId="1B751974" w14:textId="30B438EB" w:rsidR="009532AA" w:rsidRDefault="009532AA" w:rsidP="00F76126">
      <w:pPr>
        <w:spacing w:line="480" w:lineRule="auto"/>
      </w:pPr>
      <w:r>
        <w:t>Section V: Interpretation and Implications…………………………………………………</w:t>
      </w:r>
      <w:r w:rsidR="00F76126">
        <w:t>.</w:t>
      </w:r>
      <w:r>
        <w:t>…</w:t>
      </w:r>
      <w:r w:rsidR="00815A65">
        <w:t>21</w:t>
      </w:r>
    </w:p>
    <w:p w14:paraId="765E2CB6" w14:textId="567F0684" w:rsidR="009532AA" w:rsidRDefault="009532AA" w:rsidP="009532AA">
      <w:pPr>
        <w:spacing w:line="480" w:lineRule="auto"/>
        <w:ind w:firstLine="720"/>
      </w:pPr>
      <w:r>
        <w:t>Costs and Resource Management………………………………………………………</w:t>
      </w:r>
      <w:r w:rsidR="00815A65">
        <w:t>21</w:t>
      </w:r>
    </w:p>
    <w:p w14:paraId="15E63D74" w14:textId="7B2C185C" w:rsidR="009532AA" w:rsidRDefault="009532AA" w:rsidP="009532AA">
      <w:pPr>
        <w:spacing w:line="480" w:lineRule="auto"/>
        <w:ind w:firstLine="720"/>
      </w:pPr>
      <w:r>
        <w:lastRenderedPageBreak/>
        <w:t>Implications of the Findings…………………………………………………………</w:t>
      </w:r>
      <w:r w:rsidR="00815A65">
        <w:t>22</w:t>
      </w:r>
    </w:p>
    <w:p w14:paraId="3CD03E04" w14:textId="73F66CE6" w:rsidR="009532AA" w:rsidRDefault="009532AA" w:rsidP="009532AA">
      <w:pPr>
        <w:spacing w:line="480" w:lineRule="auto"/>
        <w:ind w:firstLine="720"/>
      </w:pPr>
      <w:r>
        <w:t>Sustainability …………………………………………………</w:t>
      </w:r>
      <w:r w:rsidR="00F76126">
        <w:t>…………</w:t>
      </w:r>
      <w:proofErr w:type="gramStart"/>
      <w:r w:rsidR="00F76126">
        <w:t>…..</w:t>
      </w:r>
      <w:proofErr w:type="gramEnd"/>
      <w:r>
        <w:t>………</w:t>
      </w:r>
      <w:r w:rsidR="00815A65">
        <w:t>24</w:t>
      </w:r>
    </w:p>
    <w:p w14:paraId="1BE8061B" w14:textId="0C77141E" w:rsidR="009532AA" w:rsidRDefault="009532AA" w:rsidP="009532AA">
      <w:pPr>
        <w:spacing w:line="480" w:lineRule="auto"/>
        <w:ind w:firstLine="720"/>
      </w:pPr>
      <w:r>
        <w:t>Dissemination Plan ………………………………………………</w:t>
      </w:r>
      <w:r w:rsidR="00F76126">
        <w:t>……….</w:t>
      </w:r>
      <w:r>
        <w:t>…………</w:t>
      </w:r>
      <w:r w:rsidR="00815A65">
        <w:t>25</w:t>
      </w:r>
    </w:p>
    <w:p w14:paraId="2F3F0DCE" w14:textId="57541C24" w:rsidR="009532AA" w:rsidRDefault="009532AA" w:rsidP="009532AA">
      <w:pPr>
        <w:spacing w:line="480" w:lineRule="auto"/>
      </w:pPr>
      <w:r>
        <w:t>Section VI: Conclusion…………………………………………………</w:t>
      </w:r>
      <w:r w:rsidR="00F76126">
        <w:t>……………</w:t>
      </w:r>
      <w:r>
        <w:t>………</w:t>
      </w:r>
      <w:r w:rsidR="00815A65">
        <w:t>26</w:t>
      </w:r>
    </w:p>
    <w:p w14:paraId="21016311" w14:textId="71A9A360" w:rsidR="009532AA" w:rsidRDefault="009532AA" w:rsidP="009532AA">
      <w:pPr>
        <w:spacing w:line="480" w:lineRule="auto"/>
      </w:pPr>
      <w:r>
        <w:tab/>
        <w:t>Limitations and Facilitators………</w:t>
      </w:r>
      <w:proofErr w:type="gramStart"/>
      <w:r>
        <w:t>…..</w:t>
      </w:r>
      <w:proofErr w:type="gramEnd"/>
      <w:r>
        <w:t>………………………………………………</w:t>
      </w:r>
      <w:r w:rsidR="00815A65">
        <w:t>26</w:t>
      </w:r>
    </w:p>
    <w:p w14:paraId="4D4244BD" w14:textId="1B73B781" w:rsidR="009532AA" w:rsidRDefault="009532AA" w:rsidP="009532AA">
      <w:pPr>
        <w:spacing w:line="480" w:lineRule="auto"/>
      </w:pPr>
      <w:r>
        <w:tab/>
        <w:t>Recommendations for Others…………………………………………………………</w:t>
      </w:r>
      <w:r w:rsidR="00815A65">
        <w:t>27</w:t>
      </w:r>
    </w:p>
    <w:p w14:paraId="0253DE08" w14:textId="238EBB66" w:rsidR="009532AA" w:rsidRDefault="009532AA" w:rsidP="009532AA">
      <w:pPr>
        <w:spacing w:line="480" w:lineRule="auto"/>
      </w:pPr>
      <w:r>
        <w:tab/>
        <w:t>Recommendations for Further Study…………………………………………………</w:t>
      </w:r>
      <w:r w:rsidR="00815A65">
        <w:t>27</w:t>
      </w:r>
      <w:r>
        <w:tab/>
        <w:t>Final Thoughts……………………………………………………………………….</w:t>
      </w:r>
      <w:r w:rsidR="00815A65">
        <w:t>28</w:t>
      </w:r>
    </w:p>
    <w:p w14:paraId="66798470" w14:textId="303316EE" w:rsidR="009532AA" w:rsidRDefault="009532AA" w:rsidP="009532AA">
      <w:pPr>
        <w:spacing w:line="480" w:lineRule="auto"/>
      </w:pPr>
      <w:r>
        <w:t>References……………………………………………</w:t>
      </w:r>
      <w:r w:rsidR="00F76126">
        <w:t>…………………………</w:t>
      </w:r>
      <w:r>
        <w:t>……………</w:t>
      </w:r>
      <w:r w:rsidR="00815A65">
        <w:t>29</w:t>
      </w:r>
    </w:p>
    <w:p w14:paraId="5EDAAAFC" w14:textId="5C376100" w:rsidR="009532AA" w:rsidRDefault="009532AA" w:rsidP="009532AA">
      <w:pPr>
        <w:spacing w:line="480" w:lineRule="auto"/>
      </w:pPr>
      <w:r>
        <w:t xml:space="preserve">Appendices </w:t>
      </w:r>
      <w:r w:rsidR="008B1186">
        <w:t>…………………………….</w:t>
      </w:r>
      <w:r>
        <w:t>………………………………………………………</w:t>
      </w:r>
    </w:p>
    <w:p w14:paraId="05DE5E6A" w14:textId="53912E5E" w:rsidR="009532AA" w:rsidRDefault="009532AA" w:rsidP="009532AA">
      <w:pPr>
        <w:spacing w:line="480" w:lineRule="auto"/>
      </w:pPr>
      <w:r>
        <w:tab/>
        <w:t xml:space="preserve">Appendix A: </w:t>
      </w:r>
      <w:r w:rsidR="00815A65">
        <w:t>Literature Review</w:t>
      </w:r>
      <w:r>
        <w:t>………………………………………………………</w:t>
      </w:r>
      <w:r w:rsidR="00815A65">
        <w:t>3</w:t>
      </w:r>
      <w:r w:rsidR="008B1186">
        <w:t>3</w:t>
      </w:r>
    </w:p>
    <w:p w14:paraId="3ED8CC51" w14:textId="647C34FC" w:rsidR="009532AA" w:rsidRDefault="009532AA" w:rsidP="009532AA">
      <w:pPr>
        <w:spacing w:line="480" w:lineRule="auto"/>
        <w:ind w:firstLine="720"/>
      </w:pPr>
      <w:r>
        <w:t xml:space="preserve">Appendix B: </w:t>
      </w:r>
      <w:r w:rsidR="00815A65">
        <w:t>Laminated Cards for Patients</w:t>
      </w:r>
      <w:r>
        <w:t>…………………………………………</w:t>
      </w:r>
      <w:r w:rsidR="00815A65">
        <w:t>35</w:t>
      </w:r>
    </w:p>
    <w:p w14:paraId="1E232807" w14:textId="3E7F1FD9" w:rsidR="009532AA" w:rsidRDefault="009532AA" w:rsidP="009532AA">
      <w:pPr>
        <w:jc w:val="center"/>
        <w:rPr>
          <w:b/>
        </w:rPr>
      </w:pPr>
      <w:r>
        <w:t xml:space="preserve">      Appendix C: </w:t>
      </w:r>
      <w:r w:rsidR="00815A65">
        <w:t>Detailed Instructions for Nursing</w:t>
      </w:r>
      <w:r>
        <w:t>………………………………………</w:t>
      </w:r>
      <w:r w:rsidR="00815A65">
        <w:t>36</w:t>
      </w:r>
    </w:p>
    <w:p w14:paraId="45C35DE6" w14:textId="77777777" w:rsidR="009532AA" w:rsidRDefault="009532AA" w:rsidP="009532AA">
      <w:pPr>
        <w:jc w:val="center"/>
        <w:rPr>
          <w:b/>
        </w:rPr>
      </w:pPr>
    </w:p>
    <w:p w14:paraId="2CF779D5" w14:textId="77777777" w:rsidR="00815A65" w:rsidRDefault="00815A65">
      <w:r>
        <w:rPr>
          <w:b/>
          <w:bCs/>
        </w:rPr>
        <w:tab/>
      </w:r>
      <w:r>
        <w:t>Appendix D: Post discharge survey………………………………………………</w:t>
      </w:r>
      <w:proofErr w:type="gramStart"/>
      <w:r>
        <w:t>…..</w:t>
      </w:r>
      <w:proofErr w:type="gramEnd"/>
      <w:r>
        <w:t>37</w:t>
      </w:r>
    </w:p>
    <w:p w14:paraId="59229AA4" w14:textId="77777777" w:rsidR="00815A65" w:rsidRDefault="00815A65">
      <w:r>
        <w:tab/>
      </w:r>
    </w:p>
    <w:p w14:paraId="5875FA70" w14:textId="77777777" w:rsidR="00815A65" w:rsidRDefault="00815A65">
      <w:r>
        <w:tab/>
        <w:t>Appendix E: Timeline……………………………………………………………</w:t>
      </w:r>
      <w:proofErr w:type="gramStart"/>
      <w:r>
        <w:t>…..</w:t>
      </w:r>
      <w:proofErr w:type="gramEnd"/>
      <w:r>
        <w:t>38</w:t>
      </w:r>
    </w:p>
    <w:p w14:paraId="6F384FCF" w14:textId="77777777" w:rsidR="00815A65" w:rsidRDefault="00815A65"/>
    <w:p w14:paraId="6E402809" w14:textId="77777777" w:rsidR="00815A65" w:rsidRDefault="00815A65">
      <w:r>
        <w:tab/>
        <w:t>Appendix F: Budget…………………………………………………………………39</w:t>
      </w:r>
    </w:p>
    <w:p w14:paraId="55602D04" w14:textId="77777777" w:rsidR="00815A65" w:rsidRDefault="00815A65"/>
    <w:p w14:paraId="5E12A868" w14:textId="25600921" w:rsidR="009532AA" w:rsidRDefault="00815A65">
      <w:pPr>
        <w:rPr>
          <w:b/>
          <w:bCs/>
        </w:rPr>
      </w:pPr>
      <w:r>
        <w:tab/>
        <w:t>Appendix G: updated laminated cards for patients………………………………….40</w:t>
      </w:r>
      <w:r w:rsidR="009532AA">
        <w:rPr>
          <w:b/>
          <w:bCs/>
        </w:rPr>
        <w:br w:type="page"/>
      </w:r>
    </w:p>
    <w:p w14:paraId="5DFD2963" w14:textId="77777777" w:rsidR="00B27113" w:rsidRDefault="00B27113" w:rsidP="000B65CF">
      <w:pPr>
        <w:rPr>
          <w:b/>
          <w:bCs/>
        </w:rPr>
      </w:pPr>
    </w:p>
    <w:p w14:paraId="13216E9F" w14:textId="64E5DD00" w:rsidR="00541E43" w:rsidRDefault="00747B1D" w:rsidP="00747B1D">
      <w:pPr>
        <w:pStyle w:val="APA"/>
        <w:jc w:val="center"/>
        <w:rPr>
          <w:b/>
          <w:bCs/>
        </w:rPr>
      </w:pPr>
      <w:r w:rsidRPr="00747B1D">
        <w:rPr>
          <w:b/>
          <w:bCs/>
        </w:rPr>
        <w:t>Section I. Introduction</w:t>
      </w:r>
    </w:p>
    <w:p w14:paraId="248ABD1D" w14:textId="2F203120" w:rsidR="00747B1D" w:rsidRDefault="00747B1D" w:rsidP="0070038A">
      <w:pPr>
        <w:pStyle w:val="APA"/>
        <w:ind w:firstLine="0"/>
        <w:rPr>
          <w:b/>
          <w:bCs/>
        </w:rPr>
      </w:pPr>
      <w:r>
        <w:rPr>
          <w:b/>
          <w:bCs/>
        </w:rPr>
        <w:t>Background</w:t>
      </w:r>
    </w:p>
    <w:p w14:paraId="010953E6" w14:textId="05B622AF" w:rsidR="00747B1D" w:rsidRDefault="003E5239" w:rsidP="00832B66">
      <w:pPr>
        <w:pStyle w:val="APA"/>
      </w:pPr>
      <w:r>
        <w:t xml:space="preserve">The Affordable Care Act (ACA) established the Hospital Readmission Reduction Program (HRRP) in 2012 </w:t>
      </w:r>
      <w:sdt>
        <w:sdtPr>
          <w:tag w:val="C_20B3D4F6-9AA9-4503-9E0F-924CCF75E9FD"/>
          <w:id w:val="-359898623"/>
          <w:lock w:val="contentLocked"/>
          <w:placeholder>
            <w:docPart w:val="DefaultPlaceholder_-1854013440"/>
          </w:placeholder>
        </w:sdtPr>
        <w:sdtEndPr/>
        <w:sdtContent>
          <w:r w:rsidR="0062294A" w:rsidRPr="0062294A">
            <w:t>(Mcllvennan et al., 2015)</w:t>
          </w:r>
        </w:sdtContent>
      </w:sdt>
      <w:r w:rsidR="00123832">
        <w:t>.</w:t>
      </w:r>
      <w:r w:rsidR="009D078E">
        <w:t xml:space="preserve"> </w:t>
      </w:r>
      <w:r w:rsidR="00123832">
        <w:t xml:space="preserve">Since </w:t>
      </w:r>
      <w:r w:rsidR="007C041A">
        <w:t xml:space="preserve">2012 it </w:t>
      </w:r>
      <w:r w:rsidR="00AA14DA">
        <w:t>has become</w:t>
      </w:r>
      <w:r w:rsidR="007C041A">
        <w:t xml:space="preserve"> a priority nationwide for hospitals to reduce readmissions.</w:t>
      </w:r>
      <w:r w:rsidR="009D078E">
        <w:t xml:space="preserve"> </w:t>
      </w:r>
      <w:r w:rsidR="00624962">
        <w:t xml:space="preserve">A large medical center in Eastern North Carolina </w:t>
      </w:r>
      <w:r w:rsidR="007C041A">
        <w:t xml:space="preserve">established an inpatient program for heart failure </w:t>
      </w:r>
      <w:r w:rsidR="00235C65">
        <w:t xml:space="preserve">(HF) </w:t>
      </w:r>
      <w:r w:rsidR="007C041A">
        <w:t>patients to reduce readmission rates.</w:t>
      </w:r>
      <w:r w:rsidR="009D078E">
        <w:t xml:space="preserve"> T</w:t>
      </w:r>
      <w:r w:rsidR="007C041A">
        <w:t xml:space="preserve">he heart failure program </w:t>
      </w:r>
      <w:r w:rsidR="009E2E75">
        <w:t>decreased</w:t>
      </w:r>
      <w:r w:rsidR="007C041A">
        <w:t xml:space="preserve"> readmission rates, but unfortunately</w:t>
      </w:r>
      <w:r w:rsidR="00832B66">
        <w:t>,</w:t>
      </w:r>
      <w:r w:rsidR="007C041A">
        <w:t xml:space="preserve"> it led to </w:t>
      </w:r>
      <w:r w:rsidR="00832B66">
        <w:t xml:space="preserve">more extended </w:t>
      </w:r>
      <w:r w:rsidR="007C041A">
        <w:t>inpatient hospital stays</w:t>
      </w:r>
      <w:r w:rsidR="00D858AB">
        <w:t xml:space="preserve"> </w:t>
      </w:r>
      <w:sdt>
        <w:sdtPr>
          <w:tag w:val="C_8E8648D2-ECEB-432F-85E3-1434AFCD1E1B"/>
          <w:id w:val="1544637692"/>
          <w:lock w:val="contentLocked"/>
          <w:placeholder>
            <w:docPart w:val="DefaultPlaceholder_-1854013440"/>
          </w:placeholder>
        </w:sdtPr>
        <w:sdtEndPr/>
        <w:sdtContent>
          <w:r w:rsidR="0062294A" w:rsidRPr="0062294A">
            <w:t>(Physician Supervisor, personal communication, June 28, 2021)</w:t>
          </w:r>
        </w:sdtContent>
      </w:sdt>
      <w:r w:rsidR="00C86155">
        <w:t>.</w:t>
      </w:r>
      <w:r w:rsidR="009D078E">
        <w:t xml:space="preserve"> </w:t>
      </w:r>
      <w:r w:rsidR="00C86155">
        <w:t>Extended length of stay</w:t>
      </w:r>
      <w:r w:rsidR="0070038A">
        <w:t>, particularly in heart failure patients, can be expensive for a hospital system.</w:t>
      </w:r>
      <w:r w:rsidR="009D078E">
        <w:t xml:space="preserve"> </w:t>
      </w:r>
      <w:r w:rsidR="009E2E75">
        <w:t>A</w:t>
      </w:r>
      <w:r w:rsidR="00646788">
        <w:t xml:space="preserve"> heart failure admission without invasive diagnostic procedures or treatments </w:t>
      </w:r>
      <w:r w:rsidR="009E2E75">
        <w:t>costs</w:t>
      </w:r>
      <w:r w:rsidR="00646788">
        <w:t xml:space="preserve"> $13,807 to $24,145 per patient </w:t>
      </w:r>
      <w:sdt>
        <w:sdtPr>
          <w:tag w:val="C_4AD2B2F1-FD57-49AC-8476-041C58E2D9F8"/>
          <w:id w:val="-1722977852"/>
          <w:lock w:val="contentLocked"/>
          <w:placeholder>
            <w:docPart w:val="DefaultPlaceholder_-1854013440"/>
          </w:placeholder>
        </w:sdtPr>
        <w:sdtEndPr/>
        <w:sdtContent>
          <w:r w:rsidR="0062294A" w:rsidRPr="0062294A">
            <w:t>(Kwok et al., 2021)</w:t>
          </w:r>
        </w:sdtContent>
      </w:sdt>
      <w:r w:rsidR="006D75ED">
        <w:t>.</w:t>
      </w:r>
      <w:r w:rsidR="009D078E">
        <w:t xml:space="preserve"> </w:t>
      </w:r>
      <w:r w:rsidR="006D75ED">
        <w:t>Invasive treatments and procedures, like cardiac catheterizations, circulatory support, and catheters for invasive monitoring</w:t>
      </w:r>
      <w:r w:rsidR="009D078E">
        <w:t>,</w:t>
      </w:r>
      <w:r w:rsidR="006D75ED">
        <w:t xml:space="preserve"> are often needed in patients with advanced heart failure </w:t>
      </w:r>
      <w:sdt>
        <w:sdtPr>
          <w:tag w:val="C_7DF3B568-A183-4EBD-92AF-472413C016EE"/>
          <w:id w:val="-1619442508"/>
          <w:lock w:val="contentLocked"/>
          <w:placeholder>
            <w:docPart w:val="DefaultPlaceholder_-1854013440"/>
          </w:placeholder>
        </w:sdtPr>
        <w:sdtEndPr/>
        <w:sdtContent>
          <w:r w:rsidR="0062294A" w:rsidRPr="0062294A">
            <w:t>(Kwok et al., 2021)</w:t>
          </w:r>
        </w:sdtContent>
      </w:sdt>
      <w:r w:rsidR="00F46F75">
        <w:t xml:space="preserve">. </w:t>
      </w:r>
    </w:p>
    <w:p w14:paraId="79809FF8" w14:textId="58E772B2" w:rsidR="0070038A" w:rsidRPr="0070038A" w:rsidRDefault="0070038A" w:rsidP="0070038A">
      <w:pPr>
        <w:pStyle w:val="APA"/>
        <w:ind w:firstLine="0"/>
        <w:rPr>
          <w:b/>
          <w:bCs/>
        </w:rPr>
      </w:pPr>
      <w:r w:rsidRPr="0070038A">
        <w:rPr>
          <w:b/>
          <w:bCs/>
        </w:rPr>
        <w:t>Organizational Needs Statement</w:t>
      </w:r>
    </w:p>
    <w:p w14:paraId="4227F2E7" w14:textId="065A1A8E" w:rsidR="0070038A" w:rsidRDefault="0070038A" w:rsidP="0070038A">
      <w:pPr>
        <w:pStyle w:val="APA"/>
        <w:ind w:firstLine="0"/>
      </w:pPr>
      <w:r>
        <w:tab/>
      </w:r>
      <w:r w:rsidR="00DE262C">
        <w:t xml:space="preserve">The cardiac intermediate unit (CIU) at </w:t>
      </w:r>
      <w:r w:rsidR="00624962">
        <w:t>the large medical center</w:t>
      </w:r>
      <w:r w:rsidR="00DE262C">
        <w:t xml:space="preserve"> identified the </w:t>
      </w:r>
      <w:r>
        <w:t>need to reduce the length of stay for inpatient heart failure patients.</w:t>
      </w:r>
      <w:r w:rsidR="009D078E">
        <w:t xml:space="preserve"> </w:t>
      </w:r>
      <w:r>
        <w:t>Currently</w:t>
      </w:r>
      <w:r w:rsidR="00F94217">
        <w:t xml:space="preserve">, </w:t>
      </w:r>
      <w:r>
        <w:t xml:space="preserve">the national hospital standard length of stay for a heart failure patient is </w:t>
      </w:r>
      <w:r w:rsidR="00832B66">
        <w:t>four</w:t>
      </w:r>
      <w:r>
        <w:t xml:space="preserve"> days </w:t>
      </w:r>
      <w:sdt>
        <w:sdtPr>
          <w:tag w:val="C_BACAB367-CC6E-4594-9AB6-AB51E9B41EE0"/>
          <w:id w:val="-155538658"/>
          <w:lock w:val="contentLocked"/>
          <w:placeholder>
            <w:docPart w:val="DefaultPlaceholder_-1854013440"/>
          </w:placeholder>
        </w:sdtPr>
        <w:sdtEndPr/>
        <w:sdtContent>
          <w:r w:rsidR="0062294A" w:rsidRPr="0062294A">
            <w:t>(Yale New Haven Health System Corporation Center for Outcomes Research and Evaluation [Yale New Haven Health System], 2010)</w:t>
          </w:r>
        </w:sdtContent>
      </w:sdt>
      <w:r w:rsidR="009058CF">
        <w:t>.</w:t>
      </w:r>
      <w:r w:rsidR="009D078E">
        <w:t xml:space="preserve"> </w:t>
      </w:r>
      <w:r w:rsidR="00624962">
        <w:t>The medical center</w:t>
      </w:r>
      <w:r w:rsidR="009058CF">
        <w:t xml:space="preserve"> </w:t>
      </w:r>
      <w:r w:rsidR="00832B66">
        <w:t>currently averages one</w:t>
      </w:r>
      <w:r w:rsidR="009058CF">
        <w:t xml:space="preserve"> day over this national standard</w:t>
      </w:r>
      <w:r w:rsidR="00F95DEC">
        <w:t>,</w:t>
      </w:r>
      <w:r w:rsidR="009058CF">
        <w:t xml:space="preserve"> determined during data extraction from the </w:t>
      </w:r>
      <w:r w:rsidR="00051F4D">
        <w:t>electronic health record using the diagnosis code of heart failure.</w:t>
      </w:r>
      <w:r w:rsidR="009D078E">
        <w:t xml:space="preserve"> However, when</w:t>
      </w:r>
      <w:r w:rsidR="00051F4D">
        <w:t xml:space="preserve"> </w:t>
      </w:r>
      <w:r w:rsidR="000B7729">
        <w:t>c</w:t>
      </w:r>
      <w:r w:rsidR="00051F4D">
        <w:t xml:space="preserve">omparing data </w:t>
      </w:r>
      <w:r w:rsidR="00CC1646">
        <w:t xml:space="preserve">from </w:t>
      </w:r>
      <w:r w:rsidR="00624962">
        <w:t xml:space="preserve">the medical center </w:t>
      </w:r>
      <w:r w:rsidR="00051F4D">
        <w:t xml:space="preserve">to the CMS standard, </w:t>
      </w:r>
      <w:r w:rsidR="00624962">
        <w:t xml:space="preserve">they </w:t>
      </w:r>
      <w:r w:rsidR="00051F4D">
        <w:t xml:space="preserve">realized they did not meet the </w:t>
      </w:r>
      <w:r w:rsidR="00832B66">
        <w:t xml:space="preserve">national </w:t>
      </w:r>
      <w:r w:rsidR="00051F4D">
        <w:t xml:space="preserve">standard and would like to work on </w:t>
      </w:r>
      <w:r w:rsidR="009E2E75">
        <w:t>reducing</w:t>
      </w:r>
      <w:r w:rsidR="00051F4D">
        <w:t xml:space="preserve"> the </w:t>
      </w:r>
      <w:r w:rsidR="00832B66">
        <w:t xml:space="preserve">length of stay for the heart failure patient population. </w:t>
      </w:r>
    </w:p>
    <w:p w14:paraId="06378867" w14:textId="2116D0EB" w:rsidR="00051F4D" w:rsidRDefault="00051F4D" w:rsidP="0070038A">
      <w:pPr>
        <w:pStyle w:val="APA"/>
        <w:ind w:firstLine="0"/>
      </w:pPr>
      <w:r>
        <w:lastRenderedPageBreak/>
        <w:tab/>
      </w:r>
      <w:r w:rsidR="00832B66">
        <w:t xml:space="preserve">A </w:t>
      </w:r>
      <w:r w:rsidR="00CC1646">
        <w:t>prolonged length of stay creates extra expenses for the hospital.</w:t>
      </w:r>
      <w:r w:rsidR="009D078E">
        <w:t xml:space="preserve"> </w:t>
      </w:r>
      <w:r w:rsidR="003B1AE3">
        <w:t>The Triple Aim suggest</w:t>
      </w:r>
      <w:r w:rsidR="00F46F75">
        <w:t>s</w:t>
      </w:r>
      <w:r w:rsidR="003B1AE3">
        <w:t xml:space="preserve"> </w:t>
      </w:r>
      <w:r w:rsidR="000E5CE0">
        <w:t xml:space="preserve">that </w:t>
      </w:r>
      <w:r w:rsidR="003B1AE3">
        <w:t xml:space="preserve">healthcare systems </w:t>
      </w:r>
      <w:r w:rsidR="00F95DEC">
        <w:t>aim to</w:t>
      </w:r>
      <w:r w:rsidR="003B1AE3">
        <w:t xml:space="preserve"> reduce </w:t>
      </w:r>
      <w:r w:rsidR="009D078E">
        <w:t>patient costs</w:t>
      </w:r>
      <w:r w:rsidR="00174F00">
        <w:t>, improve outcomes for the population, and improve the experience of the patient</w:t>
      </w:r>
      <w:r w:rsidR="003B1AE3">
        <w:t xml:space="preserve"> </w:t>
      </w:r>
      <w:sdt>
        <w:sdtPr>
          <w:tag w:val="C_3D38C78A-E648-4AB7-A553-F92D15DC900D"/>
          <w:id w:val="174861204"/>
          <w:lock w:val="contentLocked"/>
          <w:placeholder>
            <w:docPart w:val="DefaultPlaceholder_-1854013440"/>
          </w:placeholder>
        </w:sdtPr>
        <w:sdtEndPr/>
        <w:sdtContent>
          <w:r w:rsidR="0062294A" w:rsidRPr="0062294A">
            <w:t>(Bachynsky, 2020)</w:t>
          </w:r>
        </w:sdtContent>
      </w:sdt>
      <w:r w:rsidR="004D3460">
        <w:t>.</w:t>
      </w:r>
      <w:r w:rsidR="009D078E">
        <w:t xml:space="preserve"> </w:t>
      </w:r>
      <w:r w:rsidR="00624962">
        <w:t xml:space="preserve">The </w:t>
      </w:r>
      <w:r w:rsidR="00F95DEC">
        <w:t xml:space="preserve">project site </w:t>
      </w:r>
      <w:r w:rsidR="00ED0CBE">
        <w:t>realizes that prolonged length of stay results in</w:t>
      </w:r>
      <w:r w:rsidR="00832B66">
        <w:t xml:space="preserve"> additional expenses and decreased reimbursement,</w:t>
      </w:r>
      <w:r w:rsidR="00ED0CBE">
        <w:t xml:space="preserve"> resulting in increased </w:t>
      </w:r>
      <w:r w:rsidR="00F93D73">
        <w:t>patient costs</w:t>
      </w:r>
      <w:r w:rsidR="00ED0CBE">
        <w:t>.</w:t>
      </w:r>
      <w:r w:rsidR="009D078E">
        <w:t xml:space="preserve"> </w:t>
      </w:r>
      <w:r w:rsidR="00DE262C">
        <w:t xml:space="preserve">In addition to creating </w:t>
      </w:r>
      <w:r w:rsidR="00832B66">
        <w:t>additional costs</w:t>
      </w:r>
      <w:r w:rsidR="00DE262C">
        <w:t xml:space="preserve"> for the hospital with a prolonged stay, it a</w:t>
      </w:r>
      <w:r w:rsidR="00832B66">
        <w:t>lso identifies that</w:t>
      </w:r>
      <w:r w:rsidR="00DE262C">
        <w:t xml:space="preserve"> heart failure patients occupy the beds for a </w:t>
      </w:r>
      <w:r w:rsidR="00832B66">
        <w:t>more extended</w:t>
      </w:r>
      <w:r w:rsidR="00DE262C">
        <w:t xml:space="preserve"> per</w:t>
      </w:r>
      <w:r w:rsidR="00706F88">
        <w:t>iod.</w:t>
      </w:r>
      <w:r w:rsidR="009D078E">
        <w:t xml:space="preserve"> </w:t>
      </w:r>
      <w:r w:rsidR="00706F88">
        <w:t>Occupied beds lead to less availability for additional patients.</w:t>
      </w:r>
      <w:r w:rsidR="009D078E">
        <w:t xml:space="preserve"> </w:t>
      </w:r>
      <w:r w:rsidR="001D13C8">
        <w:t xml:space="preserve">Therefore, </w:t>
      </w:r>
      <w:r w:rsidR="00832B66">
        <w:t>r</w:t>
      </w:r>
      <w:r w:rsidR="00706F88">
        <w:t xml:space="preserve">educing </w:t>
      </w:r>
      <w:r w:rsidR="00832B66">
        <w:t xml:space="preserve">the </w:t>
      </w:r>
      <w:r w:rsidR="00706F88">
        <w:t>length of stay</w:t>
      </w:r>
      <w:r w:rsidR="00832B66">
        <w:t xml:space="preserve"> </w:t>
      </w:r>
      <w:r w:rsidR="00F46F75">
        <w:t xml:space="preserve">will </w:t>
      </w:r>
      <w:r w:rsidR="00832B66">
        <w:t>increas</w:t>
      </w:r>
      <w:r w:rsidR="00706F88">
        <w:t>e bed availability</w:t>
      </w:r>
      <w:r w:rsidR="00832B66">
        <w:t xml:space="preserve">, </w:t>
      </w:r>
      <w:r w:rsidR="00E6762D">
        <w:t>but it</w:t>
      </w:r>
      <w:r w:rsidR="00832B66">
        <w:t xml:space="preserve"> will also decrease the financial burden </w:t>
      </w:r>
      <w:r w:rsidR="000E5CE0">
        <w:t xml:space="preserve">for the hospital. </w:t>
      </w:r>
      <w:r w:rsidR="00706F88">
        <w:t xml:space="preserve"> </w:t>
      </w:r>
      <w:r w:rsidR="00ED0CBE">
        <w:t xml:space="preserve"> </w:t>
      </w:r>
    </w:p>
    <w:p w14:paraId="42F852E7" w14:textId="4596AF6D" w:rsidR="00706F88" w:rsidRPr="00706F88" w:rsidRDefault="00706F88" w:rsidP="0070038A">
      <w:pPr>
        <w:pStyle w:val="APA"/>
        <w:ind w:firstLine="0"/>
        <w:rPr>
          <w:b/>
          <w:bCs/>
        </w:rPr>
      </w:pPr>
      <w:r w:rsidRPr="00706F88">
        <w:rPr>
          <w:b/>
          <w:bCs/>
        </w:rPr>
        <w:t>Problem Statement</w:t>
      </w:r>
    </w:p>
    <w:p w14:paraId="40D4C61C" w14:textId="51D120B7" w:rsidR="00706F88" w:rsidRDefault="00706F88" w:rsidP="0070038A">
      <w:pPr>
        <w:pStyle w:val="APA"/>
        <w:ind w:firstLine="0"/>
      </w:pPr>
      <w:r>
        <w:tab/>
        <w:t xml:space="preserve">The current problem for the cardiac intermediate unit is </w:t>
      </w:r>
      <w:r w:rsidR="000E5CE0">
        <w:t xml:space="preserve">that </w:t>
      </w:r>
      <w:r>
        <w:t>the heart failure patient’s length of stay is over the national benchmark by one day.</w:t>
      </w:r>
      <w:r w:rsidR="009D078E">
        <w:t xml:space="preserve"> </w:t>
      </w:r>
      <w:r>
        <w:t xml:space="preserve">Prolonged stays are added expenses for the hospital and </w:t>
      </w:r>
      <w:r w:rsidR="00E32227">
        <w:t>reduce bed availability for all patients.</w:t>
      </w:r>
      <w:r w:rsidR="009D078E">
        <w:t xml:space="preserve"> </w:t>
      </w:r>
      <w:r w:rsidR="00F46F75">
        <w:t xml:space="preserve">Hospitalized heart failure patients not requiring invasive treatments </w:t>
      </w:r>
      <w:r w:rsidR="009D078E">
        <w:t>average</w:t>
      </w:r>
      <w:r w:rsidR="00F46F75">
        <w:t xml:space="preserve"> $10,995 per hospital stay </w:t>
      </w:r>
      <w:sdt>
        <w:sdtPr>
          <w:tag w:val="C_FA798BA3-FE4D-4907-BF5E-FE28A0CC304C"/>
          <w:id w:val="-1076817784"/>
          <w:lock w:val="contentLocked"/>
          <w:placeholder>
            <w:docPart w:val="DefaultPlaceholder_-1854013440"/>
          </w:placeholder>
        </w:sdtPr>
        <w:sdtEndPr/>
        <w:sdtContent>
          <w:r w:rsidR="0062294A" w:rsidRPr="0062294A">
            <w:t>(Kwok et al., 2021)</w:t>
          </w:r>
        </w:sdtContent>
      </w:sdt>
      <w:r w:rsidR="00F46F75">
        <w:t>.</w:t>
      </w:r>
      <w:r w:rsidR="00B611CE">
        <w:t xml:space="preserve"> </w:t>
      </w:r>
    </w:p>
    <w:p w14:paraId="6DFEC1CE" w14:textId="10891260" w:rsidR="00FB3C12" w:rsidRPr="00FB3C12" w:rsidRDefault="00FB3C12" w:rsidP="0070038A">
      <w:pPr>
        <w:pStyle w:val="APA"/>
        <w:ind w:firstLine="0"/>
        <w:rPr>
          <w:b/>
          <w:bCs/>
        </w:rPr>
      </w:pPr>
      <w:r w:rsidRPr="00FB3C12">
        <w:rPr>
          <w:b/>
          <w:bCs/>
        </w:rPr>
        <w:t>Purpose Statement</w:t>
      </w:r>
    </w:p>
    <w:p w14:paraId="755E7DF2" w14:textId="40B24107" w:rsidR="00FB3C12" w:rsidRPr="00747B1D" w:rsidRDefault="00FB3C12" w:rsidP="000B65CF">
      <w:pPr>
        <w:pStyle w:val="APA"/>
        <w:ind w:firstLine="0"/>
      </w:pPr>
      <w:r>
        <w:tab/>
      </w:r>
      <w:r w:rsidR="009D078E">
        <w:t xml:space="preserve">This </w:t>
      </w:r>
      <w:r w:rsidR="009532AA">
        <w:t>Doctoral Nursing</w:t>
      </w:r>
      <w:r w:rsidR="009D078E">
        <w:t xml:space="preserve"> </w:t>
      </w:r>
      <w:r w:rsidR="009532AA">
        <w:t>Program (DNP) pr</w:t>
      </w:r>
      <w:r w:rsidR="009D078E">
        <w:t>oject aims</w:t>
      </w:r>
      <w:r>
        <w:t xml:space="preserve"> to reduce </w:t>
      </w:r>
      <w:r w:rsidR="00832B66">
        <w:t xml:space="preserve">the </w:t>
      </w:r>
      <w:r>
        <w:t xml:space="preserve">length of stay in heart failure patients by one day to become more in line with the national average of </w:t>
      </w:r>
      <w:r w:rsidR="00832B66">
        <w:t>four</w:t>
      </w:r>
      <w:r>
        <w:t xml:space="preserve"> days for heart failure patients hospitalized.</w:t>
      </w:r>
      <w:r w:rsidR="009D078E">
        <w:t xml:space="preserve"> </w:t>
      </w:r>
      <w:r w:rsidR="00624962">
        <w:t xml:space="preserve">This project site will be at a major medical center in Eastern North Carolina. </w:t>
      </w:r>
    </w:p>
    <w:p w14:paraId="34672EFE" w14:textId="1FE93932" w:rsidR="00980329" w:rsidRDefault="00980329" w:rsidP="000E5CE0">
      <w:pPr>
        <w:pStyle w:val="APA"/>
        <w:ind w:firstLine="0"/>
      </w:pPr>
    </w:p>
    <w:p w14:paraId="11DCBCB7" w14:textId="71EA36CB" w:rsidR="009D078E" w:rsidRDefault="009D078E" w:rsidP="000E5CE0">
      <w:pPr>
        <w:pStyle w:val="APA"/>
        <w:ind w:firstLine="0"/>
      </w:pPr>
    </w:p>
    <w:p w14:paraId="4144F2A5" w14:textId="77777777" w:rsidR="000B65CF" w:rsidRDefault="000B65CF" w:rsidP="000E5CE0">
      <w:pPr>
        <w:pStyle w:val="APA"/>
        <w:ind w:firstLine="0"/>
      </w:pPr>
    </w:p>
    <w:p w14:paraId="154576FD" w14:textId="77777777" w:rsidR="0070530C" w:rsidRDefault="0070530C" w:rsidP="000A1B72">
      <w:pPr>
        <w:pStyle w:val="APA"/>
        <w:ind w:firstLine="0"/>
      </w:pPr>
    </w:p>
    <w:p w14:paraId="785C3FE4" w14:textId="583D9377" w:rsidR="00980329" w:rsidRPr="00980329" w:rsidRDefault="00980329" w:rsidP="009532AA">
      <w:pPr>
        <w:pStyle w:val="APA"/>
        <w:jc w:val="center"/>
        <w:rPr>
          <w:b/>
          <w:bCs/>
        </w:rPr>
      </w:pPr>
      <w:r w:rsidRPr="00980329">
        <w:rPr>
          <w:b/>
          <w:bCs/>
        </w:rPr>
        <w:lastRenderedPageBreak/>
        <w:t>Section II.</w:t>
      </w:r>
      <w:r w:rsidR="009D078E">
        <w:rPr>
          <w:b/>
          <w:bCs/>
        </w:rPr>
        <w:t xml:space="preserve"> </w:t>
      </w:r>
      <w:r w:rsidRPr="00980329">
        <w:rPr>
          <w:b/>
          <w:bCs/>
        </w:rPr>
        <w:t>Evidence</w:t>
      </w:r>
    </w:p>
    <w:p w14:paraId="2D4F5B79" w14:textId="77777777" w:rsidR="00980329" w:rsidRDefault="00980329" w:rsidP="00980329">
      <w:pPr>
        <w:pStyle w:val="APA"/>
        <w:ind w:firstLine="0"/>
        <w:rPr>
          <w:b/>
          <w:bCs/>
        </w:rPr>
      </w:pPr>
      <w:r w:rsidRPr="00980329">
        <w:rPr>
          <w:b/>
          <w:bCs/>
        </w:rPr>
        <w:t>Literature Review</w:t>
      </w:r>
    </w:p>
    <w:p w14:paraId="53D55335" w14:textId="1C918F80" w:rsidR="00235C65" w:rsidRDefault="00F95DEC" w:rsidP="00F95DEC">
      <w:pPr>
        <w:pStyle w:val="APA"/>
        <w:spacing w:before="240"/>
      </w:pPr>
      <w:r>
        <w:t>The</w:t>
      </w:r>
      <w:r w:rsidR="00FF1DCB">
        <w:t xml:space="preserve"> proposed quality improvement project </w:t>
      </w:r>
      <w:r w:rsidR="00B611CE">
        <w:t xml:space="preserve">plan </w:t>
      </w:r>
      <w:r w:rsidR="001D13C8">
        <w:t xml:space="preserve">is </w:t>
      </w:r>
      <w:r w:rsidR="00B611CE">
        <w:t>to</w:t>
      </w:r>
      <w:r w:rsidR="00FF1DCB">
        <w:t xml:space="preserve"> educat</w:t>
      </w:r>
      <w:r w:rsidR="00B611CE">
        <w:t>e</w:t>
      </w:r>
      <w:r w:rsidR="00FF1DCB">
        <w:t xml:space="preserve"> the nursing staff </w:t>
      </w:r>
      <w:r w:rsidR="00B611CE">
        <w:t>i</w:t>
      </w:r>
      <w:r w:rsidR="00FF1DCB">
        <w:t xml:space="preserve">n a cardiac intermediate unit about correctly documenting intake and </w:t>
      </w:r>
      <w:r w:rsidR="00E6762D">
        <w:t>output and</w:t>
      </w:r>
      <w:r w:rsidR="00FF1DCB">
        <w:t xml:space="preserve"> educating their patients on </w:t>
      </w:r>
      <w:r w:rsidR="009D078E">
        <w:t>collecting</w:t>
      </w:r>
      <w:r w:rsidR="00FF1DCB">
        <w:t xml:space="preserve"> accurate intake and output levels.</w:t>
      </w:r>
      <w:r w:rsidR="009D078E">
        <w:t xml:space="preserve"> </w:t>
      </w:r>
      <w:r w:rsidR="005B50A6">
        <w:t>T</w:t>
      </w:r>
      <w:r w:rsidR="00FF1DCB">
        <w:t xml:space="preserve">he Laupus Health Sciences library </w:t>
      </w:r>
      <w:r w:rsidR="005B50A6">
        <w:t xml:space="preserve">was utilized </w:t>
      </w:r>
      <w:r w:rsidR="00FF1DCB">
        <w:t xml:space="preserve">with the databases ProQuest Central, IngentaConnect, Pubmed, </w:t>
      </w:r>
      <w:r w:rsidR="005B50A6">
        <w:t>MEDLINE</w:t>
      </w:r>
      <w:r w:rsidR="00FF1DCB">
        <w:t xml:space="preserve">, and </w:t>
      </w:r>
      <w:r w:rsidR="00904711">
        <w:t>Elton B. Stephens Company</w:t>
      </w:r>
      <w:r w:rsidR="00235C65">
        <w:t xml:space="preserve"> (EBSCO) </w:t>
      </w:r>
      <w:r w:rsidR="00FF1DCB">
        <w:t>host</w:t>
      </w:r>
      <w:r w:rsidR="004D1B36">
        <w:t xml:space="preserve"> for literature published between 2016 and 2021</w:t>
      </w:r>
      <w:r w:rsidR="00FF1DCB">
        <w:t>.</w:t>
      </w:r>
      <w:r w:rsidR="009D078E">
        <w:t xml:space="preserve"> </w:t>
      </w:r>
      <w:r w:rsidR="00AE0BC2">
        <w:t xml:space="preserve">The following search </w:t>
      </w:r>
      <w:r w:rsidR="00FF1DCB">
        <w:t>terms were</w:t>
      </w:r>
      <w:r w:rsidR="004D1B36">
        <w:t xml:space="preserve"> </w:t>
      </w:r>
      <w:r w:rsidR="00AE0BC2">
        <w:t>utilized for all five databases (</w:t>
      </w:r>
      <w:r w:rsidR="005B50A6">
        <w:t>“</w:t>
      </w:r>
      <w:r w:rsidR="00AE0BC2">
        <w:t>reduce l</w:t>
      </w:r>
      <w:r w:rsidR="004D1B36">
        <w:t>ength of stay in hospitalized heart failure patients</w:t>
      </w:r>
      <w:r w:rsidR="005B50A6">
        <w:t>”</w:t>
      </w:r>
      <w:r w:rsidR="00AE0BC2">
        <w:t>) AND</w:t>
      </w:r>
      <w:r w:rsidR="004D1B36">
        <w:t xml:space="preserve"> </w:t>
      </w:r>
      <w:r w:rsidR="00AE0BC2">
        <w:t>(</w:t>
      </w:r>
      <w:r w:rsidR="005B50A6">
        <w:t>“</w:t>
      </w:r>
      <w:r w:rsidR="004D1B36">
        <w:t xml:space="preserve">reducing </w:t>
      </w:r>
      <w:r w:rsidR="009D078E">
        <w:t xml:space="preserve">the </w:t>
      </w:r>
      <w:r w:rsidR="004D1B36">
        <w:t>length of stay in heart failure patients</w:t>
      </w:r>
      <w:r w:rsidR="005B50A6">
        <w:t>”</w:t>
      </w:r>
      <w:r w:rsidR="00AE0BC2">
        <w:t>)</w:t>
      </w:r>
      <w:r w:rsidR="004D1B36">
        <w:t xml:space="preserve"> </w:t>
      </w:r>
      <w:r w:rsidR="00AE0BC2">
        <w:t>AND (</w:t>
      </w:r>
      <w:r w:rsidR="005B50A6">
        <w:t>“</w:t>
      </w:r>
      <w:r w:rsidR="004D1B36">
        <w:t>intake and output documentation</w:t>
      </w:r>
      <w:r w:rsidR="00AE0BC2">
        <w:t>” OR “</w:t>
      </w:r>
      <w:r w:rsidR="004D1B36">
        <w:t>heart failure patients</w:t>
      </w:r>
      <w:r w:rsidR="00AE0BC2">
        <w:t>’ intake and output</w:t>
      </w:r>
      <w:r w:rsidR="005B50A6">
        <w:t>”</w:t>
      </w:r>
      <w:r w:rsidR="00AE0BC2">
        <w:t>)</w:t>
      </w:r>
      <w:r w:rsidR="004D1B36">
        <w:t>.</w:t>
      </w:r>
      <w:r w:rsidR="009D078E">
        <w:t xml:space="preserve"> </w:t>
      </w:r>
      <w:r w:rsidR="005B50A6">
        <w:t xml:space="preserve">Searching the above terms </w:t>
      </w:r>
      <w:r w:rsidR="004D1B36">
        <w:t>yielded approximately 29,000 results.</w:t>
      </w:r>
      <w:r w:rsidR="009D078E">
        <w:t xml:space="preserve"> </w:t>
      </w:r>
      <w:r w:rsidR="005B50A6">
        <w:t>A</w:t>
      </w:r>
      <w:r w:rsidR="004D1B36">
        <w:t xml:space="preserve">ctual research studies that had previously been done on heart failure patients and reducing </w:t>
      </w:r>
      <w:r w:rsidR="00F93D73">
        <w:t xml:space="preserve">the </w:t>
      </w:r>
      <w:r w:rsidR="004D1B36">
        <w:t>length of stay</w:t>
      </w:r>
      <w:r w:rsidR="005B50A6">
        <w:t xml:space="preserve"> </w:t>
      </w:r>
      <w:r w:rsidR="001D13C8">
        <w:t>were</w:t>
      </w:r>
      <w:r w:rsidR="005B50A6">
        <w:t xml:space="preserve"> the focus.</w:t>
      </w:r>
      <w:r w:rsidR="009D078E">
        <w:t xml:space="preserve"> </w:t>
      </w:r>
      <w:r w:rsidR="004D1B36">
        <w:t>After such a large yield</w:t>
      </w:r>
      <w:r w:rsidR="005B50A6">
        <w:t>,</w:t>
      </w:r>
      <w:r w:rsidR="004D1B36">
        <w:t xml:space="preserve"> </w:t>
      </w:r>
      <w:r w:rsidR="005B50A6">
        <w:t>the search was narrowed down</w:t>
      </w:r>
      <w:r w:rsidR="00235C65">
        <w:t xml:space="preserve"> by reading abstracts</w:t>
      </w:r>
      <w:r w:rsidR="004D1B36">
        <w:t>.</w:t>
      </w:r>
      <w:r w:rsidR="009D078E">
        <w:t xml:space="preserve"> </w:t>
      </w:r>
      <w:r w:rsidR="005B50A6">
        <w:t>On</w:t>
      </w:r>
      <w:r w:rsidR="004D1B36">
        <w:t xml:space="preserve">ly studies pertinent to heart failure, adults over the age of 18, and studies regarding </w:t>
      </w:r>
      <w:r w:rsidR="005B50A6">
        <w:t>the l</w:t>
      </w:r>
      <w:r w:rsidR="004D1B36">
        <w:t>ength of stay</w:t>
      </w:r>
      <w:r w:rsidR="005B50A6">
        <w:t xml:space="preserve"> were included</w:t>
      </w:r>
      <w:r w:rsidR="004D1B36">
        <w:t>.</w:t>
      </w:r>
      <w:r w:rsidR="009D078E">
        <w:t xml:space="preserve"> </w:t>
      </w:r>
      <w:r w:rsidR="005772FF">
        <w:t>Using John Hopkins evidence-based research models, l</w:t>
      </w:r>
      <w:r w:rsidR="00F93D73">
        <w:t>evels</w:t>
      </w:r>
      <w:r w:rsidR="00235C65">
        <w:t xml:space="preserve"> I, II, III, and IV </w:t>
      </w:r>
      <w:r w:rsidR="00F93D73">
        <w:t>were</w:t>
      </w:r>
      <w:r w:rsidR="00235C65">
        <w:t xml:space="preserve"> sought after for the literature review</w:t>
      </w:r>
      <w:r w:rsidR="005772FF">
        <w:t xml:space="preserve"> </w:t>
      </w:r>
      <w:sdt>
        <w:sdtPr>
          <w:tag w:val="C_6176BD9B-65C9-479B-AD31-17EFE35F62C9"/>
          <w:id w:val="929153967"/>
          <w:lock w:val="contentLocked"/>
          <w:placeholder>
            <w:docPart w:val="DefaultPlaceholder_-1854013440"/>
          </w:placeholder>
        </w:sdtPr>
        <w:sdtContent>
          <w:r w:rsidR="0062294A" w:rsidRPr="0062294A">
            <w:t>(Poe &amp; White, 2010)</w:t>
          </w:r>
        </w:sdtContent>
      </w:sdt>
      <w:r w:rsidR="00235C65">
        <w:t>.</w:t>
      </w:r>
      <w:r w:rsidR="009D078E">
        <w:t xml:space="preserve"> </w:t>
      </w:r>
      <w:r w:rsidR="00F0754F">
        <w:t xml:space="preserve">Level I evidence is </w:t>
      </w:r>
      <w:r w:rsidR="009D078E">
        <w:t xml:space="preserve">an </w:t>
      </w:r>
      <w:r w:rsidR="00F0754F">
        <w:t>experimental study, randomized controlled trial</w:t>
      </w:r>
      <w:r w:rsidR="009D078E">
        <w:t>,</w:t>
      </w:r>
      <w:r w:rsidR="00F0754F">
        <w:t xml:space="preserve"> and systematic review of randomized control trial</w:t>
      </w:r>
      <w:r w:rsidR="007E41B1">
        <w:t xml:space="preserve"> </w:t>
      </w:r>
      <w:sdt>
        <w:sdtPr>
          <w:tag w:val="C_B8816751-7090-466E-96B4-833724A531E3"/>
          <w:id w:val="1751538040"/>
          <w:lock w:val="contentLocked"/>
          <w:placeholder>
            <w:docPart w:val="DefaultPlaceholder_-1854013440"/>
          </w:placeholder>
        </w:sdtPr>
        <w:sdtContent>
          <w:r w:rsidR="0062294A" w:rsidRPr="0062294A">
            <w:t>(Poe &amp; White, 2010)</w:t>
          </w:r>
        </w:sdtContent>
      </w:sdt>
      <w:r w:rsidR="005772FF">
        <w:t xml:space="preserve">. </w:t>
      </w:r>
      <w:r w:rsidR="00086376">
        <w:t xml:space="preserve">Level I is the highest level of evidence with reduced bias </w:t>
      </w:r>
      <w:sdt>
        <w:sdtPr>
          <w:tag w:val="C_99DBA05B-5D1B-449B-8318-59470CD1E120"/>
          <w:id w:val="833187806"/>
          <w:lock w:val="contentLocked"/>
          <w:placeholder>
            <w:docPart w:val="DefaultPlaceholder_-1854013440"/>
          </w:placeholder>
        </w:sdtPr>
        <w:sdtEndPr/>
        <w:sdtContent>
          <w:r w:rsidR="0062294A" w:rsidRPr="0062294A">
            <w:t>(Glasofer &amp; Townsend, 2019)</w:t>
          </w:r>
        </w:sdtContent>
      </w:sdt>
      <w:r w:rsidR="00AF56FE">
        <w:t>.</w:t>
      </w:r>
      <w:r w:rsidR="009D078E">
        <w:t xml:space="preserve"> </w:t>
      </w:r>
      <w:r w:rsidR="00F0754F">
        <w:t xml:space="preserve">Level II consists of </w:t>
      </w:r>
      <w:r w:rsidR="009D078E">
        <w:t xml:space="preserve">a </w:t>
      </w:r>
      <w:r w:rsidR="00F0754F">
        <w:t xml:space="preserve">quasi-experimental study and systematic review of </w:t>
      </w:r>
      <w:r w:rsidR="009D078E">
        <w:t xml:space="preserve">a </w:t>
      </w:r>
      <w:r w:rsidR="00F0754F">
        <w:t xml:space="preserve">combination </w:t>
      </w:r>
      <w:r w:rsidR="009D078E">
        <w:t xml:space="preserve">of </w:t>
      </w:r>
      <w:r w:rsidR="00F0754F">
        <w:t xml:space="preserve">randomized control </w:t>
      </w:r>
      <w:r w:rsidR="009D078E">
        <w:t>trials</w:t>
      </w:r>
      <w:r w:rsidR="00F0754F">
        <w:t xml:space="preserve"> and quasi-experimental</w:t>
      </w:r>
      <w:r w:rsidR="00443022">
        <w:t xml:space="preserve"> </w:t>
      </w:r>
      <w:sdt>
        <w:sdtPr>
          <w:tag w:val="C_2AA5776D-76C3-4EAB-984A-69130BA02B1D"/>
          <w:id w:val="-169882029"/>
          <w:lock w:val="contentLocked"/>
          <w:placeholder>
            <w:docPart w:val="DefaultPlaceholder_-1854013440"/>
          </w:placeholder>
        </w:sdtPr>
        <w:sdtContent>
          <w:r w:rsidR="0062294A" w:rsidRPr="0062294A">
            <w:t>(Glasofer &amp; Townsend, 2019)</w:t>
          </w:r>
        </w:sdtContent>
      </w:sdt>
      <w:r w:rsidR="00F0754F">
        <w:t>.</w:t>
      </w:r>
      <w:r w:rsidR="009D078E">
        <w:t xml:space="preserve"> </w:t>
      </w:r>
      <w:r w:rsidR="00AF56FE">
        <w:t xml:space="preserve">Level II evidence is the </w:t>
      </w:r>
      <w:r w:rsidR="009D078E">
        <w:t>second-highest</w:t>
      </w:r>
      <w:r w:rsidR="00AF56FE">
        <w:t xml:space="preserve"> level of evidence and not as strong as level one, but often used due to feasibility </w:t>
      </w:r>
      <w:sdt>
        <w:sdtPr>
          <w:tag w:val="C_92302CBD-C7B8-4F06-8074-614F55899CF3"/>
          <w:id w:val="-667399823"/>
          <w:lock w:val="contentLocked"/>
          <w:placeholder>
            <w:docPart w:val="DefaultPlaceholder_-1854013440"/>
          </w:placeholder>
        </w:sdtPr>
        <w:sdtEndPr/>
        <w:sdtContent>
          <w:r w:rsidR="0062294A" w:rsidRPr="0062294A">
            <w:t>(Glasofer &amp; Townsend, 2019)</w:t>
          </w:r>
        </w:sdtContent>
      </w:sdt>
      <w:r w:rsidR="00376526">
        <w:t>.</w:t>
      </w:r>
      <w:r w:rsidR="009D078E">
        <w:t xml:space="preserve"> </w:t>
      </w:r>
      <w:r w:rsidR="00F0754F">
        <w:t xml:space="preserve">Level III consists of </w:t>
      </w:r>
      <w:r w:rsidR="009D078E">
        <w:t xml:space="preserve">a </w:t>
      </w:r>
      <w:r w:rsidR="00F0754F">
        <w:t xml:space="preserve">non-experimental study, </w:t>
      </w:r>
      <w:r w:rsidR="009D078E">
        <w:t xml:space="preserve">a </w:t>
      </w:r>
      <w:r w:rsidR="00F0754F">
        <w:t xml:space="preserve">systematic review of randomized control </w:t>
      </w:r>
      <w:r w:rsidR="009D078E">
        <w:t>trials</w:t>
      </w:r>
      <w:r w:rsidR="00F0754F">
        <w:t>, quasi-experimental and non-experimental</w:t>
      </w:r>
      <w:r w:rsidR="00443022">
        <w:t xml:space="preserve"> </w:t>
      </w:r>
      <w:sdt>
        <w:sdtPr>
          <w:tag w:val="C_02609FC4-7A49-43CB-B6F0-F65075B75C77"/>
          <w:id w:val="276917244"/>
          <w:lock w:val="contentLocked"/>
          <w:placeholder>
            <w:docPart w:val="DefaultPlaceholder_-1854013440"/>
          </w:placeholder>
        </w:sdtPr>
        <w:sdtContent>
          <w:r w:rsidR="0062294A" w:rsidRPr="0062294A">
            <w:t>(Glasofer &amp; Townsend, 2019)</w:t>
          </w:r>
        </w:sdtContent>
      </w:sdt>
      <w:r w:rsidR="00F0754F">
        <w:t>.</w:t>
      </w:r>
      <w:r w:rsidR="009D078E">
        <w:t xml:space="preserve"> </w:t>
      </w:r>
      <w:r w:rsidR="00F0754F">
        <w:t xml:space="preserve">Level IV consists of </w:t>
      </w:r>
      <w:r w:rsidR="009D078E">
        <w:t xml:space="preserve">the </w:t>
      </w:r>
      <w:r w:rsidR="00F0754F">
        <w:t>opinion of respected authorities and nationally recognized expert committees/consensus panels</w:t>
      </w:r>
      <w:r w:rsidR="00250E36">
        <w:t xml:space="preserve"> based on scientific evidence</w:t>
      </w:r>
      <w:r w:rsidR="00C12DED">
        <w:t xml:space="preserve"> </w:t>
      </w:r>
      <w:sdt>
        <w:sdtPr>
          <w:tag w:val="C_9C6A083F-57FC-4791-8400-B9FC8E3C7C32"/>
          <w:id w:val="-1153763055"/>
          <w:lock w:val="contentLocked"/>
          <w:placeholder>
            <w:docPart w:val="DefaultPlaceholder_-1854013440"/>
          </w:placeholder>
        </w:sdtPr>
        <w:sdtContent>
          <w:r w:rsidR="0062294A" w:rsidRPr="0062294A">
            <w:t>(Glasofer &amp; Townsend, 2019)</w:t>
          </w:r>
        </w:sdtContent>
      </w:sdt>
      <w:r w:rsidR="00250E36">
        <w:t>.</w:t>
      </w:r>
      <w:r w:rsidR="009D078E">
        <w:t xml:space="preserve"> Levels</w:t>
      </w:r>
      <w:r w:rsidR="00376526">
        <w:t xml:space="preserve"> III and IV are the lowest on the hierarchy</w:t>
      </w:r>
      <w:r w:rsidR="009D078E">
        <w:t>; while these are s</w:t>
      </w:r>
      <w:r w:rsidR="00376526">
        <w:t xml:space="preserve">till useful, </w:t>
      </w:r>
      <w:r w:rsidR="009D078E">
        <w:t>they</w:t>
      </w:r>
      <w:r w:rsidR="00376526">
        <w:t xml:space="preserve"> should be critically appraised </w:t>
      </w:r>
      <w:r w:rsidR="009D078E">
        <w:t>before</w:t>
      </w:r>
      <w:r w:rsidR="00376526">
        <w:t xml:space="preserve"> using them in research </w:t>
      </w:r>
      <w:sdt>
        <w:sdtPr>
          <w:tag w:val="C_370D5A37-ECD0-4E5F-8467-EB3CFC9185F0"/>
          <w:id w:val="1948957372"/>
          <w:lock w:val="contentLocked"/>
          <w:placeholder>
            <w:docPart w:val="DefaultPlaceholder_-1854013440"/>
          </w:placeholder>
        </w:sdtPr>
        <w:sdtEndPr/>
        <w:sdtContent>
          <w:r w:rsidR="0062294A" w:rsidRPr="0062294A">
            <w:t>(Glasofer &amp; Townsend, 2019)</w:t>
          </w:r>
        </w:sdtContent>
      </w:sdt>
      <w:r w:rsidR="009D078E">
        <w:t>.</w:t>
      </w:r>
    </w:p>
    <w:p w14:paraId="337847F3" w14:textId="05DAD4AA" w:rsidR="00980329" w:rsidRDefault="005B50A6" w:rsidP="000E5CE0">
      <w:pPr>
        <w:pStyle w:val="APA"/>
      </w:pPr>
      <w:r>
        <w:t xml:space="preserve">Exclusion criteria included </w:t>
      </w:r>
      <w:r w:rsidR="004D1B36">
        <w:t xml:space="preserve">pediatrics, intake and output on patients with renal disorders, and </w:t>
      </w:r>
      <w:r w:rsidR="00E722E9">
        <w:t>studies completed outside a hospital</w:t>
      </w:r>
      <w:r w:rsidR="000E5CE0">
        <w:t xml:space="preserve"> setting</w:t>
      </w:r>
      <w:r w:rsidR="00E722E9">
        <w:t>.</w:t>
      </w:r>
      <w:r w:rsidR="009D078E">
        <w:t xml:space="preserve"> </w:t>
      </w:r>
      <w:r w:rsidR="00E722E9">
        <w:t>After applying the inclusion and exclusion criteria, 504 articles</w:t>
      </w:r>
      <w:r>
        <w:t xml:space="preserve"> remained.</w:t>
      </w:r>
      <w:r w:rsidR="009D078E">
        <w:t xml:space="preserve"> Additionally,</w:t>
      </w:r>
      <w:r w:rsidR="00F93D73">
        <w:t xml:space="preserve"> the</w:t>
      </w:r>
      <w:r>
        <w:t xml:space="preserve"> abstracts of the articles were reviewed</w:t>
      </w:r>
      <w:r w:rsidR="00055057">
        <w:t xml:space="preserve"> for appropriateness to the topic</w:t>
      </w:r>
      <w:r w:rsidR="000E5CE0">
        <w:t>, with specific regard to intake and output documentation and methods used for such</w:t>
      </w:r>
      <w:r w:rsidR="00055057">
        <w:t>.</w:t>
      </w:r>
      <w:r w:rsidR="009D078E">
        <w:t xml:space="preserve"> This review narrowed the topics </w:t>
      </w:r>
      <w:r w:rsidR="00F95DEC">
        <w:t xml:space="preserve">to ensure the articles were </w:t>
      </w:r>
      <w:r w:rsidR="009D078E">
        <w:t>particular</w:t>
      </w:r>
      <w:r w:rsidR="00F95DEC">
        <w:t xml:space="preserve"> to the </w:t>
      </w:r>
      <w:r w:rsidR="00B611CE">
        <w:t>project</w:t>
      </w:r>
      <w:r w:rsidR="00F95DEC">
        <w:t>.</w:t>
      </w:r>
      <w:r w:rsidR="009D078E">
        <w:t xml:space="preserve"> </w:t>
      </w:r>
      <w:r w:rsidR="00F93D73">
        <w:t>Thus</w:t>
      </w:r>
      <w:r w:rsidR="009E2E75">
        <w:t>, despite the large yield</w:t>
      </w:r>
      <w:r w:rsidR="00727E10">
        <w:t xml:space="preserve">, </w:t>
      </w:r>
      <w:r w:rsidR="00F93D73">
        <w:t xml:space="preserve">only </w:t>
      </w:r>
      <w:r w:rsidR="00727E10">
        <w:t xml:space="preserve">12 articles </w:t>
      </w:r>
      <w:r w:rsidR="00F93D73">
        <w:t xml:space="preserve">were used for the </w:t>
      </w:r>
      <w:r w:rsidR="00727E10">
        <w:t>literature review.</w:t>
      </w:r>
      <w:r w:rsidR="009D078E">
        <w:t xml:space="preserve"> In addition, several</w:t>
      </w:r>
      <w:r w:rsidR="00F95DEC">
        <w:t xml:space="preserve"> articles were </w:t>
      </w:r>
      <w:r w:rsidR="009E2E75">
        <w:t>inappropriate</w:t>
      </w:r>
      <w:r w:rsidR="00F95DEC">
        <w:t xml:space="preserve"> due to the focus on illnesses other than heart failure, such as renal failure, and the non-specificity of intake and output. </w:t>
      </w:r>
    </w:p>
    <w:p w14:paraId="07E0CA48" w14:textId="77777777" w:rsidR="0012357F" w:rsidRDefault="0012357F" w:rsidP="00980329">
      <w:pPr>
        <w:pStyle w:val="APA"/>
        <w:ind w:firstLine="0"/>
        <w:rPr>
          <w:b/>
          <w:bCs/>
          <w:i/>
          <w:iCs/>
        </w:rPr>
      </w:pPr>
      <w:r w:rsidRPr="0012357F">
        <w:rPr>
          <w:b/>
          <w:bCs/>
          <w:i/>
          <w:iCs/>
        </w:rPr>
        <w:t>Current State of Knowledge</w:t>
      </w:r>
    </w:p>
    <w:p w14:paraId="613A31D9" w14:textId="2624E7A6" w:rsidR="0012357F" w:rsidRDefault="0012357F" w:rsidP="00980329">
      <w:pPr>
        <w:pStyle w:val="APA"/>
        <w:ind w:firstLine="0"/>
      </w:pPr>
      <w:r>
        <w:tab/>
        <w:t>The literature review denotes a r</w:t>
      </w:r>
      <w:r w:rsidR="00055057">
        <w:t xml:space="preserve">elatively </w:t>
      </w:r>
      <w:r>
        <w:t xml:space="preserve">large amount of data regarding </w:t>
      </w:r>
      <w:r w:rsidR="00621575">
        <w:t>hospital readmissions.</w:t>
      </w:r>
      <w:r w:rsidR="009D078E">
        <w:t xml:space="preserve"> </w:t>
      </w:r>
      <w:r w:rsidR="00055057">
        <w:t>M</w:t>
      </w:r>
      <w:r w:rsidR="00621575">
        <w:t xml:space="preserve">uch of the literature and guidelines have focused on reducing hospital readmissions for the last </w:t>
      </w:r>
      <w:r w:rsidR="001D13C8">
        <w:t>ten</w:t>
      </w:r>
      <w:r w:rsidR="00621575">
        <w:t xml:space="preserve"> years.</w:t>
      </w:r>
      <w:r w:rsidR="009D078E">
        <w:t xml:space="preserve"> </w:t>
      </w:r>
      <w:r w:rsidR="00621575">
        <w:t xml:space="preserve">However, </w:t>
      </w:r>
      <w:r w:rsidR="008A0DD8">
        <w:t xml:space="preserve">studies now are being aimed at reducing </w:t>
      </w:r>
      <w:r w:rsidR="000C3EE4">
        <w:t>the l</w:t>
      </w:r>
      <w:r w:rsidR="008A0DD8">
        <w:t>ength of stay.</w:t>
      </w:r>
      <w:r w:rsidR="009D078E">
        <w:t xml:space="preserve"> </w:t>
      </w:r>
      <w:r w:rsidR="00026F3D">
        <w:t xml:space="preserve">According to </w:t>
      </w:r>
      <w:r w:rsidR="00D85A84">
        <w:t>Cotter et al. (2016)</w:t>
      </w:r>
      <w:r w:rsidR="00026F3D">
        <w:t xml:space="preserve">, “longer LOS [length of stay] was associated with greater risk of 90-day mortality” </w:t>
      </w:r>
      <w:sdt>
        <w:sdtPr>
          <w:tag w:val="C_B5E281FE-A097-42FB-A982-48A951E6193D"/>
          <w:id w:val="1415889710"/>
          <w:lock w:val="contentLocked"/>
          <w:placeholder>
            <w:docPart w:val="DefaultPlaceholder_-1854013440"/>
          </w:placeholder>
        </w:sdtPr>
        <w:sdtEndPr/>
        <w:sdtContent>
          <w:r w:rsidR="0062294A" w:rsidRPr="0062294A">
            <w:t>(p. 821)</w:t>
          </w:r>
        </w:sdtContent>
      </w:sdt>
      <w:r w:rsidR="00ED5FF9">
        <w:t>.</w:t>
      </w:r>
      <w:r w:rsidR="009D078E">
        <w:t xml:space="preserve"> </w:t>
      </w:r>
      <w:r w:rsidR="008C28B0">
        <w:t xml:space="preserve">“Length of stay also directly related to the costs of care for hospitals and health payers” </w:t>
      </w:r>
      <w:sdt>
        <w:sdtPr>
          <w:tag w:val="C_D4D04035-15EE-4016-8E51-6E02744BF072"/>
          <w:id w:val="-1510981006"/>
          <w:lock w:val="contentLocked"/>
          <w:placeholder>
            <w:docPart w:val="DefaultPlaceholder_-1854013440"/>
          </w:placeholder>
        </w:sdtPr>
        <w:sdtEndPr/>
        <w:sdtContent>
          <w:r w:rsidR="0062294A" w:rsidRPr="0062294A">
            <w:t>(Sud et al., 2017, p. 579)</w:t>
          </w:r>
        </w:sdtContent>
      </w:sdt>
      <w:r w:rsidR="006D3D27">
        <w:t>.</w:t>
      </w:r>
      <w:r w:rsidR="009D078E">
        <w:t xml:space="preserve"> </w:t>
      </w:r>
      <w:r w:rsidR="000F4FF9">
        <w:t xml:space="preserve">According to Omar and Guglin, “strategies </w:t>
      </w:r>
      <w:r w:rsidR="001D13C8">
        <w:t>to reduce</w:t>
      </w:r>
      <w:r w:rsidR="000F4FF9">
        <w:t xml:space="preserve"> LOS should be developed to shorten hospital duration; a main contributor to cost burden during HF hospitalization” </w:t>
      </w:r>
      <w:sdt>
        <w:sdtPr>
          <w:tag w:val="C_E2009374-F3D2-4BD1-B0E2-A10439311200"/>
          <w:id w:val="486439157"/>
          <w:lock w:val="contentLocked"/>
          <w:placeholder>
            <w:docPart w:val="DefaultPlaceholder_-1854013440"/>
          </w:placeholder>
        </w:sdtPr>
        <w:sdtEndPr/>
        <w:sdtContent>
          <w:r w:rsidR="0062294A" w:rsidRPr="0062294A">
            <w:t>(2018, p. 138)</w:t>
          </w:r>
        </w:sdtContent>
      </w:sdt>
      <w:r w:rsidR="00CA35DB">
        <w:t>.</w:t>
      </w:r>
      <w:r w:rsidR="009D078E">
        <w:t xml:space="preserve"> </w:t>
      </w:r>
      <w:r w:rsidR="00ED5FF9">
        <w:t xml:space="preserve">Length of stay </w:t>
      </w:r>
      <w:r w:rsidR="00DA5CE8">
        <w:t xml:space="preserve">has several influencing </w:t>
      </w:r>
      <w:r w:rsidR="000C3EE4">
        <w:t>factors.</w:t>
      </w:r>
      <w:r w:rsidR="009D078E">
        <w:t xml:space="preserve"> </w:t>
      </w:r>
      <w:r w:rsidR="00DA5CE8">
        <w:t xml:space="preserve">According to </w:t>
      </w:r>
      <w:r w:rsidR="003F3A5C">
        <w:t xml:space="preserve">Moriyama et al. (2019), prolonged length of stay was “associated with </w:t>
      </w:r>
      <w:r w:rsidR="003F3A5C">
        <w:lastRenderedPageBreak/>
        <w:t xml:space="preserve">established poor prognostic factors, such as lower systolic BP [blood pressure], higher heart rate, lower sodium, and decreased LVEF [left ventricular ejection fraction], whereas these factors were inversely associated with shorter length of hospital stay” </w:t>
      </w:r>
      <w:sdt>
        <w:sdtPr>
          <w:tag w:val="C_E3960401-FFBE-438D-BF1C-A9D7EE82CFCB"/>
          <w:id w:val="-29875990"/>
          <w:lock w:val="contentLocked"/>
          <w:placeholder>
            <w:docPart w:val="DefaultPlaceholder_-1854013440"/>
          </w:placeholder>
        </w:sdtPr>
        <w:sdtEndPr/>
        <w:sdtContent>
          <w:r w:rsidR="0062294A" w:rsidRPr="0062294A">
            <w:t>(p. 1782)</w:t>
          </w:r>
        </w:sdtContent>
      </w:sdt>
      <w:r w:rsidR="003D01A6">
        <w:t>.</w:t>
      </w:r>
      <w:r w:rsidR="009D078E">
        <w:t xml:space="preserve"> </w:t>
      </w:r>
      <w:r w:rsidR="00B97B45">
        <w:t xml:space="preserve">Centers for Medicare and Medicaid Services (CMS) uses the HRRP to provide incentives to reduce readmissions, such as financial rewards </w:t>
      </w:r>
      <w:sdt>
        <w:sdtPr>
          <w:tag w:val="C_1772DEAF-581A-4A1B-B3D6-943AD0C567C3"/>
          <w:id w:val="-1787501301"/>
          <w:lock w:val="contentLocked"/>
          <w:placeholder>
            <w:docPart w:val="DefaultPlaceholder_-1854013440"/>
          </w:placeholder>
        </w:sdtPr>
        <w:sdtEndPr/>
        <w:sdtContent>
          <w:r w:rsidR="0062294A" w:rsidRPr="0062294A">
            <w:t>(Pandey et al., 2016)</w:t>
          </w:r>
        </w:sdtContent>
      </w:sdt>
      <w:r w:rsidR="00A33A43">
        <w:t>.</w:t>
      </w:r>
      <w:r w:rsidR="009D078E">
        <w:t xml:space="preserve"> </w:t>
      </w:r>
      <w:r w:rsidR="00121E82">
        <w:t>After a study on the C</w:t>
      </w:r>
      <w:r w:rsidR="00A33A43">
        <w:t xml:space="preserve">MS </w:t>
      </w:r>
      <w:r w:rsidR="00B97B45">
        <w:t xml:space="preserve">performance </w:t>
      </w:r>
      <w:r w:rsidR="00121E82">
        <w:t xml:space="preserve">metric for reimbursement, “the observed trend toward higher 1-year mortality among centers with low versus high 30-day readmission rates potentially argues against its validity as a measure of care quality” </w:t>
      </w:r>
      <w:sdt>
        <w:sdtPr>
          <w:tag w:val="C_E2D65A76-3DB9-4DDD-B761-BE573637F65C"/>
          <w:id w:val="-1679414396"/>
          <w:lock w:val="contentLocked"/>
          <w:placeholder>
            <w:docPart w:val="DefaultPlaceholder_-1854013440"/>
          </w:placeholder>
        </w:sdtPr>
        <w:sdtEndPr/>
        <w:sdtContent>
          <w:r w:rsidR="0062294A" w:rsidRPr="0062294A">
            <w:t>(Pandey et al., 2016, p. 944)</w:t>
          </w:r>
        </w:sdtContent>
      </w:sdt>
      <w:r w:rsidR="00040B11">
        <w:t>.</w:t>
      </w:r>
      <w:r w:rsidR="009D078E">
        <w:t xml:space="preserve"> </w:t>
      </w:r>
      <w:r w:rsidR="00040B11">
        <w:t xml:space="preserve">With this literature available, focusing on </w:t>
      </w:r>
      <w:r w:rsidR="000C3EE4">
        <w:t xml:space="preserve">the </w:t>
      </w:r>
      <w:r w:rsidR="00040B11">
        <w:t xml:space="preserve">length of stay rather than readmission rates may be an </w:t>
      </w:r>
      <w:r w:rsidR="001D13C8">
        <w:t>essential</w:t>
      </w:r>
      <w:r w:rsidR="00040B11">
        <w:t xml:space="preserve"> quality improvement component for hospitals. </w:t>
      </w:r>
    </w:p>
    <w:p w14:paraId="025418F1" w14:textId="77777777" w:rsidR="00040B11" w:rsidRDefault="00040B11" w:rsidP="00980329">
      <w:pPr>
        <w:pStyle w:val="APA"/>
        <w:ind w:firstLine="0"/>
        <w:rPr>
          <w:b/>
          <w:bCs/>
          <w:i/>
          <w:iCs/>
        </w:rPr>
      </w:pPr>
      <w:r w:rsidRPr="00040B11">
        <w:rPr>
          <w:b/>
          <w:bCs/>
          <w:i/>
          <w:iCs/>
        </w:rPr>
        <w:t>Current Approaches to Solving Population Problem</w:t>
      </w:r>
    </w:p>
    <w:p w14:paraId="5C2AA488" w14:textId="30E4E78B" w:rsidR="00040B11" w:rsidRDefault="00040B11" w:rsidP="00980329">
      <w:pPr>
        <w:pStyle w:val="APA"/>
        <w:ind w:firstLine="0"/>
      </w:pPr>
      <w:r>
        <w:tab/>
      </w:r>
      <w:r w:rsidR="000C3EE4">
        <w:t>The</w:t>
      </w:r>
      <w:r>
        <w:t xml:space="preserve"> targeted population is adults over 18 years old diagnosed with heart failure </w:t>
      </w:r>
      <w:r w:rsidR="009D078E">
        <w:t>in</w:t>
      </w:r>
      <w:r>
        <w:t xml:space="preserve"> a</w:t>
      </w:r>
      <w:r w:rsidR="005A45BF">
        <w:t xml:space="preserve">n </w:t>
      </w:r>
      <w:r>
        <w:t>intermediate unit at a large medical organization.</w:t>
      </w:r>
      <w:r w:rsidR="009D078E">
        <w:t xml:space="preserve"> </w:t>
      </w:r>
      <w:r>
        <w:t>The mainstay treatment for heart failure is diuretic therapy.</w:t>
      </w:r>
      <w:r w:rsidR="009D078E">
        <w:t xml:space="preserve"> </w:t>
      </w:r>
      <w:r>
        <w:t xml:space="preserve">To reduce </w:t>
      </w:r>
      <w:r w:rsidR="006F57DE">
        <w:t xml:space="preserve">the </w:t>
      </w:r>
      <w:r>
        <w:t xml:space="preserve">length of stay, providers must </w:t>
      </w:r>
      <w:r w:rsidR="006F57DE">
        <w:t>effective</w:t>
      </w:r>
      <w:r>
        <w:t>ly d</w:t>
      </w:r>
      <w:r w:rsidR="00E6762D">
        <w:t xml:space="preserve">econgest </w:t>
      </w:r>
      <w:r w:rsidR="001D13C8">
        <w:t>the patient using</w:t>
      </w:r>
      <w:r w:rsidR="00E6762D">
        <w:t xml:space="preserve"> diuretics</w:t>
      </w:r>
      <w:r>
        <w:t xml:space="preserve"> until symptoms have </w:t>
      </w:r>
      <w:r w:rsidR="006F57DE">
        <w:t>improved and</w:t>
      </w:r>
      <w:r>
        <w:t xml:space="preserve"> </w:t>
      </w:r>
      <w:r w:rsidR="009D078E">
        <w:t xml:space="preserve">they </w:t>
      </w:r>
      <w:r>
        <w:t>are ready for discharge.</w:t>
      </w:r>
      <w:r w:rsidR="009D078E">
        <w:t xml:space="preserve"> </w:t>
      </w:r>
      <w:r w:rsidR="003673E0">
        <w:t xml:space="preserve">Early diuretic use can also shorten </w:t>
      </w:r>
      <w:r w:rsidR="00F93D73">
        <w:t xml:space="preserve">the </w:t>
      </w:r>
      <w:r w:rsidR="003673E0">
        <w:t xml:space="preserve">length of stay and have better outcomes </w:t>
      </w:r>
      <w:sdt>
        <w:sdtPr>
          <w:tag w:val="C_B7823B5F-05DC-44F9-BEC5-B6C01E055BAB"/>
          <w:id w:val="908198975"/>
          <w:lock w:val="contentLocked"/>
          <w:placeholder>
            <w:docPart w:val="DefaultPlaceholder_-1854013440"/>
          </w:placeholder>
        </w:sdtPr>
        <w:sdtEndPr/>
        <w:sdtContent>
          <w:r w:rsidR="0062294A" w:rsidRPr="0062294A">
            <w:t>(Iqbal et al., 2021)</w:t>
          </w:r>
        </w:sdtContent>
      </w:sdt>
      <w:r w:rsidR="00A54CAC">
        <w:t>.</w:t>
      </w:r>
      <w:r w:rsidR="009D078E">
        <w:t xml:space="preserve"> </w:t>
      </w:r>
      <w:r>
        <w:t xml:space="preserve">“Fluid balance monitoring is vital for patients with heart failure” </w:t>
      </w:r>
      <w:sdt>
        <w:sdtPr>
          <w:tag w:val="C_68584327-0902-4E57-8408-4DD0A32BBF38"/>
          <w:id w:val="-2144724109"/>
          <w:lock w:val="contentLocked"/>
          <w:placeholder>
            <w:docPart w:val="DefaultPlaceholder_-1854013440"/>
          </w:placeholder>
        </w:sdtPr>
        <w:sdtEndPr/>
        <w:sdtContent>
          <w:r w:rsidR="0062294A" w:rsidRPr="0062294A">
            <w:t>(Yang et al., 2019, p. 2202)</w:t>
          </w:r>
        </w:sdtContent>
      </w:sdt>
      <w:r w:rsidR="001E1CA6">
        <w:t>.</w:t>
      </w:r>
      <w:r w:rsidR="009D078E">
        <w:t xml:space="preserve"> </w:t>
      </w:r>
      <w:r w:rsidR="00B611CE">
        <w:t xml:space="preserve">Inaccurate fluid balance monitoring could </w:t>
      </w:r>
      <w:r w:rsidR="001E1CA6">
        <w:t xml:space="preserve">lead to </w:t>
      </w:r>
      <w:r w:rsidR="001D13C8">
        <w:t>more extended</w:t>
      </w:r>
      <w:r w:rsidR="001E1CA6">
        <w:t xml:space="preserve"> hospital stays, </w:t>
      </w:r>
      <w:r w:rsidR="009D078E">
        <w:t>leading</w:t>
      </w:r>
      <w:r w:rsidR="001E1CA6">
        <w:t xml:space="preserve"> to poor outcomes</w:t>
      </w:r>
      <w:r w:rsidR="005F72BE">
        <w:t xml:space="preserve"> in the clinical setting </w:t>
      </w:r>
      <w:sdt>
        <w:sdtPr>
          <w:tag w:val="C_F9E75B0F-0815-4658-9B8B-5FC72048010E"/>
          <w:id w:val="1408105209"/>
          <w:lock w:val="contentLocked"/>
          <w:placeholder>
            <w:docPart w:val="DefaultPlaceholder_-1854013440"/>
          </w:placeholder>
        </w:sdtPr>
        <w:sdtEndPr/>
        <w:sdtContent>
          <w:r w:rsidR="0062294A" w:rsidRPr="0062294A">
            <w:t>(Lim et al., 2021)</w:t>
          </w:r>
        </w:sdtContent>
      </w:sdt>
      <w:r w:rsidR="00F63E93">
        <w:t>.</w:t>
      </w:r>
      <w:r w:rsidR="009D078E">
        <w:t xml:space="preserve"> </w:t>
      </w:r>
      <w:r w:rsidR="007002FF">
        <w:t>Moriyama et al. (2019) suggested</w:t>
      </w:r>
      <w:r w:rsidR="00B611CE">
        <w:t xml:space="preserve"> </w:t>
      </w:r>
      <w:r w:rsidR="007002FF">
        <w:t xml:space="preserve">“that longer length of stay could be associated with optimal decongestion” </w:t>
      </w:r>
      <w:sdt>
        <w:sdtPr>
          <w:tag w:val="C_D538AB92-00E1-423A-A4F5-1687DB8A5D99"/>
          <w:id w:val="552584951"/>
          <w:lock w:val="contentLocked"/>
          <w:placeholder>
            <w:docPart w:val="DefaultPlaceholder_-1854013440"/>
          </w:placeholder>
        </w:sdtPr>
        <w:sdtEndPr/>
        <w:sdtContent>
          <w:r w:rsidR="0062294A" w:rsidRPr="0062294A">
            <w:t>(p. 1784)</w:t>
          </w:r>
        </w:sdtContent>
      </w:sdt>
      <w:r w:rsidR="00CF4CB5">
        <w:t>.</w:t>
      </w:r>
      <w:r w:rsidR="009D078E">
        <w:t xml:space="preserve"> </w:t>
      </w:r>
      <w:r w:rsidR="00157C44">
        <w:t>Therefore, the opportunity exists to obtain optimal decongestion as soon as possible.</w:t>
      </w:r>
      <w:r w:rsidR="009D078E">
        <w:t xml:space="preserve"> </w:t>
      </w:r>
      <w:r w:rsidR="0023521F">
        <w:t xml:space="preserve">“The clinical presentation of acute heart failure is characterized mostly by symptoms and signs related to systemic congestion (that is, extracellular fluid accumulation, initiated by increased biventricular cardiac filling pressures)” </w:t>
      </w:r>
      <w:sdt>
        <w:sdtPr>
          <w:tag w:val="C_69B0CA1A-73E6-4A59-988C-16CC2A79CEEE"/>
          <w:id w:val="2113003861"/>
          <w:lock w:val="contentLocked"/>
          <w:placeholder>
            <w:docPart w:val="DefaultPlaceholder_-1854013440"/>
          </w:placeholder>
        </w:sdtPr>
        <w:sdtEndPr/>
        <w:sdtContent>
          <w:r w:rsidR="0062294A" w:rsidRPr="0062294A">
            <w:t>(Arrigo et al., 2020, p. 16)</w:t>
          </w:r>
        </w:sdtContent>
      </w:sdt>
      <w:r w:rsidR="00CB1DE7">
        <w:t>.</w:t>
      </w:r>
      <w:r w:rsidR="009D078E">
        <w:t xml:space="preserve"> </w:t>
      </w:r>
      <w:r w:rsidR="009E2E75">
        <w:t>Therefore, optimal decongestion</w:t>
      </w:r>
      <w:r w:rsidR="00CB1DE7">
        <w:t xml:space="preserve"> would be the resolution </w:t>
      </w:r>
      <w:r w:rsidR="00B611CE">
        <w:t xml:space="preserve">of </w:t>
      </w:r>
      <w:r w:rsidR="00CB1DE7">
        <w:t>signs and symptoms of systemic congestion, such as improved shortness of breath, decreased swelling, and fluid loss</w:t>
      </w:r>
      <w:r w:rsidR="0096004D">
        <w:t xml:space="preserve">, </w:t>
      </w:r>
      <w:r w:rsidR="00235C65">
        <w:t>usually characterized by weight loss</w:t>
      </w:r>
      <w:r w:rsidR="0096004D">
        <w:t>.</w:t>
      </w:r>
      <w:r w:rsidR="00CB1DE7">
        <w:t xml:space="preserve"> </w:t>
      </w:r>
    </w:p>
    <w:p w14:paraId="43AC1F84" w14:textId="1824D0E4" w:rsidR="00CF4CB5" w:rsidRDefault="00CF4CB5" w:rsidP="00980329">
      <w:pPr>
        <w:pStyle w:val="APA"/>
        <w:ind w:firstLine="0"/>
      </w:pPr>
      <w:r>
        <w:tab/>
        <w:t>Pandey et al. (2016) suggested more studies were “needed to better characterize the utility of diuretic use and cardiac rehabilitation as quality metrics to improve short-term outcomes such as 30-day readmission rates among HF [heart failure] patients</w:t>
      </w:r>
      <w:r w:rsidR="00751EBF">
        <w:t>”</w:t>
      </w:r>
      <w:r>
        <w:t xml:space="preserve"> </w:t>
      </w:r>
      <w:sdt>
        <w:sdtPr>
          <w:tag w:val="C_3A745483-5C7B-41AC-965E-E4B4FB3DB833"/>
          <w:id w:val="1254471874"/>
          <w:lock w:val="contentLocked"/>
          <w:placeholder>
            <w:docPart w:val="DefaultPlaceholder_-1854013440"/>
          </w:placeholder>
        </w:sdtPr>
        <w:sdtEndPr/>
        <w:sdtContent>
          <w:r w:rsidR="0062294A" w:rsidRPr="0062294A">
            <w:t>(p. 943)</w:t>
          </w:r>
        </w:sdtContent>
      </w:sdt>
      <w:r w:rsidR="005A45BF">
        <w:t>.</w:t>
      </w:r>
      <w:r w:rsidR="009D078E">
        <w:t xml:space="preserve"> </w:t>
      </w:r>
      <w:r w:rsidR="00157C44">
        <w:t xml:space="preserve">After confirming with the </w:t>
      </w:r>
      <w:r w:rsidR="00F95DEC">
        <w:t>project site partner</w:t>
      </w:r>
      <w:r w:rsidR="00157C44">
        <w:t xml:space="preserve">, accurate fluid collection </w:t>
      </w:r>
      <w:r w:rsidR="00235C65">
        <w:t xml:space="preserve">and documentation </w:t>
      </w:r>
      <w:r w:rsidR="00F93D73">
        <w:t>were</w:t>
      </w:r>
      <w:r w:rsidR="00157C44">
        <w:t xml:space="preserve"> deemed </w:t>
      </w:r>
      <w:r w:rsidR="00F93D73">
        <w:t>essential</w:t>
      </w:r>
      <w:r w:rsidR="00157C44">
        <w:t xml:space="preserve"> to improve so patients could be diuresed to the optimal level as quickly as possible</w:t>
      </w:r>
      <w:r w:rsidR="006F57DE">
        <w:t>,</w:t>
      </w:r>
      <w:r w:rsidR="00157C44">
        <w:t xml:space="preserve"> reducing </w:t>
      </w:r>
      <w:r w:rsidR="006F57DE">
        <w:t xml:space="preserve">the </w:t>
      </w:r>
      <w:r w:rsidR="00157C44">
        <w:t>length of stay.</w:t>
      </w:r>
    </w:p>
    <w:p w14:paraId="6A72EEB1" w14:textId="77777777" w:rsidR="00F77981" w:rsidRPr="00FB6D12" w:rsidRDefault="00F77981" w:rsidP="00980329">
      <w:pPr>
        <w:pStyle w:val="APA"/>
        <w:ind w:firstLine="0"/>
        <w:rPr>
          <w:b/>
          <w:bCs/>
          <w:i/>
          <w:iCs/>
        </w:rPr>
      </w:pPr>
      <w:r w:rsidRPr="00FB6D12">
        <w:rPr>
          <w:b/>
          <w:bCs/>
          <w:i/>
          <w:iCs/>
        </w:rPr>
        <w:t>Evidence to Support the Intervention</w:t>
      </w:r>
    </w:p>
    <w:p w14:paraId="36FC84A8" w14:textId="5AF578B2" w:rsidR="00F77981" w:rsidRDefault="00F77981" w:rsidP="00980329">
      <w:pPr>
        <w:pStyle w:val="APA"/>
        <w:ind w:firstLine="0"/>
      </w:pPr>
      <w:r>
        <w:tab/>
      </w:r>
      <w:r w:rsidR="00FB6D12">
        <w:t>Partnering with the</w:t>
      </w:r>
      <w:r w:rsidR="00F95DEC">
        <w:t xml:space="preserve"> </w:t>
      </w:r>
      <w:r w:rsidR="00FB6D12">
        <w:t xml:space="preserve">cardiac intermediate </w:t>
      </w:r>
      <w:r w:rsidR="00B6658E">
        <w:t>unit</w:t>
      </w:r>
      <w:r w:rsidR="00F95DEC">
        <w:t xml:space="preserve"> at the project site,</w:t>
      </w:r>
      <w:r w:rsidR="00FB6D12">
        <w:t xml:space="preserve"> the best intervention to reduce </w:t>
      </w:r>
      <w:r w:rsidR="006F57DE">
        <w:t xml:space="preserve">the </w:t>
      </w:r>
      <w:r w:rsidR="00FB6D12">
        <w:t>length of stay for hospitalized heart failure patients would be to educate nurses and patients on accurately obtaining and documenting intake and output collection.</w:t>
      </w:r>
      <w:r w:rsidR="009D078E">
        <w:t xml:space="preserve"> </w:t>
      </w:r>
      <w:r w:rsidR="00FB6D12">
        <w:t xml:space="preserve">Yang et al. (2019) “revealed that fluid balance monitoring issues appeared to have less priority than other nursing care activities, thus leading to inaccurate fluid balance charts” </w:t>
      </w:r>
      <w:sdt>
        <w:sdtPr>
          <w:tag w:val="C_D56C5773-BC8A-492B-B69E-B7EFE1A6DAA6"/>
          <w:id w:val="-1135401286"/>
          <w:lock w:val="contentLocked"/>
          <w:placeholder>
            <w:docPart w:val="DefaultPlaceholder_-1854013440"/>
          </w:placeholder>
        </w:sdtPr>
        <w:sdtEndPr/>
        <w:sdtContent>
          <w:r w:rsidR="0062294A" w:rsidRPr="0062294A">
            <w:t>(p. 2203)</w:t>
          </w:r>
        </w:sdtContent>
      </w:sdt>
      <w:r w:rsidR="00B6658E">
        <w:t>.</w:t>
      </w:r>
      <w:r w:rsidR="009D078E">
        <w:t xml:space="preserve"> </w:t>
      </w:r>
      <w:r w:rsidR="00235C65">
        <w:t xml:space="preserve">Fluid balances can be inaccurate due to omissions or errors in documentation </w:t>
      </w:r>
      <w:sdt>
        <w:sdtPr>
          <w:tag w:val="C_DF148B45-C432-450C-A3E5-70359FA0E4DD"/>
          <w:id w:val="1752776803"/>
          <w:lock w:val="contentLocked"/>
          <w:placeholder>
            <w:docPart w:val="DefaultPlaceholder_-1854013440"/>
          </w:placeholder>
        </w:sdtPr>
        <w:sdtEndPr/>
        <w:sdtContent>
          <w:r w:rsidR="0062294A" w:rsidRPr="0062294A">
            <w:t>(Yang et al., 2019)</w:t>
          </w:r>
        </w:sdtContent>
      </w:sdt>
      <w:r w:rsidR="00B23E97">
        <w:t>.</w:t>
      </w:r>
      <w:r w:rsidR="009D078E">
        <w:t xml:space="preserve"> </w:t>
      </w:r>
      <w:r w:rsidR="00B23E97">
        <w:t>Educating the nurses on strategies to accurately document intake and output can improve compliance.</w:t>
      </w:r>
      <w:r w:rsidR="009D078E">
        <w:t xml:space="preserve"> </w:t>
      </w:r>
      <w:r w:rsidR="00B23E97">
        <w:t>Lim et al. (2021) identified an area for improv</w:t>
      </w:r>
      <w:r w:rsidR="006F57DE">
        <w:t>ement</w:t>
      </w:r>
      <w:r w:rsidR="00B23E97">
        <w:t xml:space="preserve"> was “the accuracy of the hospital’s fluid balance documentation, especially the output documentation” </w:t>
      </w:r>
      <w:sdt>
        <w:sdtPr>
          <w:tag w:val="C_16542903-E368-4039-BAC4-6DCE2CF3FDDA"/>
          <w:id w:val="-2053142137"/>
          <w:lock w:val="contentLocked"/>
          <w:placeholder>
            <w:docPart w:val="DefaultPlaceholder_-1854013440"/>
          </w:placeholder>
        </w:sdtPr>
        <w:sdtEndPr/>
        <w:sdtContent>
          <w:r w:rsidR="0062294A" w:rsidRPr="0062294A">
            <w:t>(p. 663)</w:t>
          </w:r>
        </w:sdtContent>
      </w:sdt>
      <w:r w:rsidR="000A0B34">
        <w:t>.</w:t>
      </w:r>
      <w:r w:rsidR="009D078E">
        <w:t xml:space="preserve"> </w:t>
      </w:r>
      <w:r w:rsidR="0096004D">
        <w:t>T</w:t>
      </w:r>
      <w:r w:rsidR="000A0B34">
        <w:t xml:space="preserve">he </w:t>
      </w:r>
      <w:r w:rsidR="00A0270B">
        <w:t>project site</w:t>
      </w:r>
      <w:r w:rsidR="0096004D">
        <w:t xml:space="preserve"> and t</w:t>
      </w:r>
      <w:r w:rsidR="00A0270B">
        <w:t xml:space="preserve">he </w:t>
      </w:r>
      <w:r w:rsidR="000A0B34">
        <w:t>heart failure team ha</w:t>
      </w:r>
      <w:r w:rsidR="0096004D">
        <w:t>ve</w:t>
      </w:r>
      <w:r w:rsidR="000A0B34">
        <w:t xml:space="preserve"> also identified that improving documentation of fluid balance is needed.</w:t>
      </w:r>
      <w:r w:rsidR="009D078E">
        <w:t xml:space="preserve"> </w:t>
      </w:r>
      <w:r w:rsidR="00A706A4">
        <w:t xml:space="preserve">“Improving patient awareness of the importance of maintaining accurate intake and output monitoring” can also increase accuracy </w:t>
      </w:r>
      <w:sdt>
        <w:sdtPr>
          <w:tag w:val="C_91A960E4-1F53-41B3-BEE4-5E1D152F4567"/>
          <w:id w:val="2071456576"/>
          <w:lock w:val="contentLocked"/>
          <w:placeholder>
            <w:docPart w:val="DefaultPlaceholder_-1854013440"/>
          </w:placeholder>
        </w:sdtPr>
        <w:sdtEndPr/>
        <w:sdtContent>
          <w:r w:rsidR="0062294A" w:rsidRPr="0062294A">
            <w:t>(Lim et al., 2021, p. 663)</w:t>
          </w:r>
        </w:sdtContent>
      </w:sdt>
      <w:r w:rsidR="003673E0">
        <w:t xml:space="preserve">. </w:t>
      </w:r>
    </w:p>
    <w:p w14:paraId="447FA83D" w14:textId="285F435B" w:rsidR="00DB0403" w:rsidRDefault="009F1383" w:rsidP="00980329">
      <w:pPr>
        <w:pStyle w:val="APA"/>
        <w:ind w:firstLine="0"/>
      </w:pPr>
      <w:r>
        <w:lastRenderedPageBreak/>
        <w:tab/>
        <w:t>“Nurse-led education supports patients in gaining knowledge and</w:t>
      </w:r>
      <w:r w:rsidR="009D078E">
        <w:t xml:space="preserve"> </w:t>
      </w:r>
      <w:r>
        <w:t xml:space="preserve">through that, empowers patients to become an active participant in their health matters” </w:t>
      </w:r>
      <w:sdt>
        <w:sdtPr>
          <w:tag w:val="C_410B8A56-381E-4306-AC24-4F7309830F26"/>
          <w:id w:val="1943714716"/>
          <w:lock w:val="contentLocked"/>
          <w:placeholder>
            <w:docPart w:val="DefaultPlaceholder_-1854013440"/>
          </w:placeholder>
        </w:sdtPr>
        <w:sdtEndPr/>
        <w:sdtContent>
          <w:r w:rsidR="0062294A" w:rsidRPr="0062294A">
            <w:t>(Rice et al., 2018, p. 372)</w:t>
          </w:r>
        </w:sdtContent>
      </w:sdt>
      <w:r w:rsidR="00DB0403">
        <w:t>.</w:t>
      </w:r>
      <w:r w:rsidR="009D078E">
        <w:t xml:space="preserve"> </w:t>
      </w:r>
      <w:r w:rsidR="00157C44">
        <w:t>After the completion of their review, Rice et al. suggested</w:t>
      </w:r>
      <w:r w:rsidR="009D078E">
        <w:t xml:space="preserve"> that </w:t>
      </w:r>
      <w:r w:rsidR="00157C44">
        <w:t xml:space="preserve">“nurse-led education can improve QoL [quality of life], reduce hospitalization, and readmission” </w:t>
      </w:r>
      <w:sdt>
        <w:sdtPr>
          <w:tag w:val="C_06421FBA-5F3E-4BBA-A486-9DF52A849C98"/>
          <w:id w:val="1437397799"/>
          <w:lock w:val="contentLocked"/>
          <w:placeholder>
            <w:docPart w:val="75A521D922A1334B83C1E9EB43072277"/>
          </w:placeholder>
        </w:sdtPr>
        <w:sdtEndPr/>
        <w:sdtContent>
          <w:r w:rsidR="0062294A" w:rsidRPr="0062294A">
            <w:t>(2018, p. 370)</w:t>
          </w:r>
        </w:sdtContent>
      </w:sdt>
      <w:r w:rsidR="00A0270B">
        <w:t>.</w:t>
      </w:r>
      <w:r w:rsidR="009D078E">
        <w:t xml:space="preserve"> </w:t>
      </w:r>
      <w:r w:rsidR="00A0270B">
        <w:t>As the studies above indicated, u</w:t>
      </w:r>
      <w:r w:rsidR="00DB0403">
        <w:t>tilizing the nursing staff as educators for the patients can improve outcomes.</w:t>
      </w:r>
      <w:r w:rsidR="009D078E">
        <w:t xml:space="preserve"> </w:t>
      </w:r>
      <w:r w:rsidR="00DB0403">
        <w:t xml:space="preserve">First, </w:t>
      </w:r>
      <w:r w:rsidR="00235C65">
        <w:t>the nursing staff will be educated on accurate intake and output documentation.</w:t>
      </w:r>
      <w:r w:rsidR="009D078E">
        <w:t xml:space="preserve"> </w:t>
      </w:r>
      <w:r w:rsidR="00751EBF">
        <w:t>The n</w:t>
      </w:r>
      <w:r w:rsidR="00235C65">
        <w:t xml:space="preserve">ursing staff will then </w:t>
      </w:r>
      <w:r w:rsidR="00F93D73">
        <w:t xml:space="preserve">inform patients </w:t>
      </w:r>
      <w:r w:rsidR="00751EBF">
        <w:t xml:space="preserve">about </w:t>
      </w:r>
      <w:r w:rsidR="00F93D73">
        <w:t>precise</w:t>
      </w:r>
      <w:r w:rsidR="00235C65">
        <w:t xml:space="preserve"> fluid balance </w:t>
      </w:r>
      <w:r w:rsidR="00751EBF">
        <w:t>in</w:t>
      </w:r>
      <w:r w:rsidR="00235C65">
        <w:t xml:space="preserve"> their medical treatment.</w:t>
      </w:r>
      <w:r w:rsidR="009D078E">
        <w:t xml:space="preserve"> </w:t>
      </w:r>
      <w:r w:rsidR="009830F6">
        <w:t xml:space="preserve">Involving patients in their intake and output collection </w:t>
      </w:r>
      <w:r w:rsidR="009D078E">
        <w:t>can</w:t>
      </w:r>
      <w:r w:rsidR="00F95DEC">
        <w:t xml:space="preserve"> </w:t>
      </w:r>
      <w:r w:rsidR="009830F6">
        <w:t xml:space="preserve">result in more accurate documentation </w:t>
      </w:r>
      <w:sdt>
        <w:sdtPr>
          <w:tag w:val="C_789B66F4-DDBC-4D8E-B7CE-17ABE7E9FCD5"/>
          <w:id w:val="-584459833"/>
          <w:lock w:val="contentLocked"/>
          <w:placeholder>
            <w:docPart w:val="DefaultPlaceholder_-1854013440"/>
          </w:placeholder>
        </w:sdtPr>
        <w:sdtEndPr/>
        <w:sdtContent>
          <w:r w:rsidR="0062294A" w:rsidRPr="0062294A">
            <w:t>(Yang et al., 2019)</w:t>
          </w:r>
        </w:sdtContent>
      </w:sdt>
      <w:r w:rsidR="008227DF">
        <w:t>.</w:t>
      </w:r>
    </w:p>
    <w:p w14:paraId="4AE3520F" w14:textId="77777777" w:rsidR="00DB0403" w:rsidRPr="00DB0403" w:rsidRDefault="00DB0403" w:rsidP="00980329">
      <w:pPr>
        <w:pStyle w:val="APA"/>
        <w:ind w:firstLine="0"/>
        <w:rPr>
          <w:b/>
          <w:bCs/>
          <w:i/>
          <w:iCs/>
        </w:rPr>
      </w:pPr>
      <w:r w:rsidRPr="00DB0403">
        <w:rPr>
          <w:b/>
          <w:bCs/>
          <w:i/>
          <w:iCs/>
        </w:rPr>
        <w:t>Evidence-Based Practice Framework</w:t>
      </w:r>
    </w:p>
    <w:p w14:paraId="6C122670" w14:textId="60A1A659" w:rsidR="009F1383" w:rsidRDefault="00DB0403" w:rsidP="00980329">
      <w:pPr>
        <w:pStyle w:val="APA"/>
        <w:ind w:firstLine="0"/>
      </w:pPr>
      <w:r>
        <w:tab/>
        <w:t>T</w:t>
      </w:r>
      <w:r w:rsidR="00A0270B">
        <w:t>he</w:t>
      </w:r>
      <w:r w:rsidR="00472506">
        <w:t xml:space="preserve"> Plan-do-study-act</w:t>
      </w:r>
      <w:r w:rsidR="00F95DEC">
        <w:t xml:space="preserve"> (PDSA) </w:t>
      </w:r>
      <w:r w:rsidR="00472506">
        <w:t xml:space="preserve">model </w:t>
      </w:r>
      <w:r w:rsidR="00A0270B">
        <w:t xml:space="preserve">will be used to execute this project </w:t>
      </w:r>
      <w:r w:rsidR="00472506">
        <w:t xml:space="preserve">by planning the intervention, implementing the intervention, collecting </w:t>
      </w:r>
      <w:r w:rsidR="00E6762D">
        <w:t>data,</w:t>
      </w:r>
      <w:r w:rsidR="00472506">
        <w:t xml:space="preserve"> making </w:t>
      </w:r>
      <w:r w:rsidR="009E2E75">
        <w:t>necessary changes</w:t>
      </w:r>
      <w:r w:rsidR="00472506">
        <w:t xml:space="preserve">, </w:t>
      </w:r>
      <w:r w:rsidR="00A0270B">
        <w:t xml:space="preserve">and </w:t>
      </w:r>
      <w:r w:rsidR="00472506">
        <w:t xml:space="preserve">acting on the changes </w:t>
      </w:r>
      <w:sdt>
        <w:sdtPr>
          <w:tag w:val="C_DD4BB807-C0AC-4ABC-9760-52A331FBE799"/>
          <w:id w:val="22599690"/>
          <w:lock w:val="contentLocked"/>
          <w:placeholder>
            <w:docPart w:val="DefaultPlaceholder_-1854013440"/>
          </w:placeholder>
        </w:sdtPr>
        <w:sdtEndPr/>
        <w:sdtContent>
          <w:r w:rsidR="0062294A" w:rsidRPr="0062294A">
            <w:t>(Connelly, 2021)</w:t>
          </w:r>
        </w:sdtContent>
      </w:sdt>
      <w:r w:rsidR="00022580">
        <w:t>.</w:t>
      </w:r>
      <w:r w:rsidR="009D078E">
        <w:t xml:space="preserve"> </w:t>
      </w:r>
      <w:r w:rsidR="00157C44">
        <w:t>William Edward Deming developed the PDSA model</w:t>
      </w:r>
      <w:r w:rsidR="001D13C8">
        <w:t>,</w:t>
      </w:r>
      <w:r w:rsidR="00157C44">
        <w:t xml:space="preserve"> so there was a structure</w:t>
      </w:r>
      <w:r w:rsidR="00A0270B">
        <w:t>d</w:t>
      </w:r>
      <w:r w:rsidR="00157C44">
        <w:t xml:space="preserve"> approach to making small steps of change and </w:t>
      </w:r>
      <w:r w:rsidR="001D13C8">
        <w:t>modifying</w:t>
      </w:r>
      <w:r w:rsidR="00157C44">
        <w:t xml:space="preserve"> it as one went along</w:t>
      </w:r>
      <w:r w:rsidR="00CB2F86">
        <w:t xml:space="preserve"> in the research</w:t>
      </w:r>
      <w:r w:rsidR="00157C44">
        <w:t xml:space="preserve"> </w:t>
      </w:r>
      <w:sdt>
        <w:sdtPr>
          <w:tag w:val="C_A94E76EF-1C25-46D2-A2A0-B8F09139ED36"/>
          <w:id w:val="896706530"/>
          <w:lock w:val="contentLocked"/>
          <w:placeholder>
            <w:docPart w:val="DefaultPlaceholder_-1854013440"/>
          </w:placeholder>
        </w:sdtPr>
        <w:sdtEndPr/>
        <w:sdtContent>
          <w:r w:rsidR="0062294A" w:rsidRPr="0062294A">
            <w:t>(Connelly, 2021)</w:t>
          </w:r>
        </w:sdtContent>
      </w:sdt>
      <w:r w:rsidR="00CB2F86">
        <w:t>.</w:t>
      </w:r>
      <w:r w:rsidR="009D078E">
        <w:t xml:space="preserve"> </w:t>
      </w:r>
      <w:r w:rsidR="00505AC5">
        <w:t xml:space="preserve">According to the Institute for Healthcare Improvement, the PDSA is a “scientific method adapted for action-oriented learning” </w:t>
      </w:r>
      <w:sdt>
        <w:sdtPr>
          <w:tag w:val="C_A8A7A7CC-33F9-43FC-B962-CA590269BCDE"/>
          <w:id w:val="-243345916"/>
          <w:lock w:val="contentLocked"/>
          <w:placeholder>
            <w:docPart w:val="DefaultPlaceholder_-1854013440"/>
          </w:placeholder>
        </w:sdtPr>
        <w:sdtEndPr/>
        <w:sdtContent>
          <w:r w:rsidR="0062294A" w:rsidRPr="0062294A">
            <w:t>(Institute for Healthcare Improvement [IHI], n.d., para. 7)</w:t>
          </w:r>
        </w:sdtContent>
      </w:sdt>
      <w:r w:rsidR="005E57DC">
        <w:t>.</w:t>
      </w:r>
      <w:r w:rsidR="009D078E">
        <w:t xml:space="preserve"> </w:t>
      </w:r>
      <w:r w:rsidR="008227DF">
        <w:t xml:space="preserve">Implementing </w:t>
      </w:r>
      <w:r w:rsidR="00C641A3">
        <w:t>evidence-based</w:t>
      </w:r>
      <w:r w:rsidR="008227DF">
        <w:t xml:space="preserve"> practice for accurate </w:t>
      </w:r>
      <w:r w:rsidR="00A0270B">
        <w:t>i</w:t>
      </w:r>
      <w:r w:rsidR="008227DF">
        <w:t xml:space="preserve">ntake and output </w:t>
      </w:r>
      <w:r w:rsidR="00A0270B">
        <w:t xml:space="preserve">documentation </w:t>
      </w:r>
      <w:r w:rsidR="008227DF">
        <w:t xml:space="preserve">and then assessing these interventions can </w:t>
      </w:r>
      <w:r w:rsidR="00FB016D">
        <w:t xml:space="preserve">provide </w:t>
      </w:r>
      <w:r w:rsidR="00A0270B">
        <w:t xml:space="preserve">a </w:t>
      </w:r>
      <w:r w:rsidR="00FB016D">
        <w:t xml:space="preserve">quality improvement </w:t>
      </w:r>
      <w:r w:rsidR="00751EBF">
        <w:t>i</w:t>
      </w:r>
      <w:r w:rsidR="00FB016D">
        <w:t>n the cardiac intermediate unit.</w:t>
      </w:r>
      <w:r w:rsidR="009D078E">
        <w:t xml:space="preserve"> </w:t>
      </w:r>
      <w:r w:rsidR="00FB016D">
        <w:t xml:space="preserve">“Regular in-service training sessions on the importance and clinical indications of intake and output monitoring are essential to update the knowledge of healthcare staff” </w:t>
      </w:r>
      <w:sdt>
        <w:sdtPr>
          <w:tag w:val="C_013696F3-D9B7-4987-8ACD-BF24A4D84F89"/>
          <w:id w:val="1857312083"/>
          <w:lock w:val="contentLocked"/>
          <w:placeholder>
            <w:docPart w:val="DefaultPlaceholder_-1854013440"/>
          </w:placeholder>
        </w:sdtPr>
        <w:sdtEndPr/>
        <w:sdtContent>
          <w:r w:rsidR="0062294A" w:rsidRPr="0062294A">
            <w:t>(Lim et al., 2021, p. 664)</w:t>
          </w:r>
        </w:sdtContent>
      </w:sdt>
      <w:r w:rsidR="00C641A3">
        <w:t>.</w:t>
      </w:r>
      <w:r w:rsidR="009D078E">
        <w:t xml:space="preserve"> </w:t>
      </w:r>
      <w:r w:rsidR="00CB2F86">
        <w:t xml:space="preserve">As </w:t>
      </w:r>
      <w:r w:rsidR="00A0270B">
        <w:t>the</w:t>
      </w:r>
      <w:r w:rsidR="00CB2F86">
        <w:t xml:space="preserve"> quality improvement project</w:t>
      </w:r>
      <w:r w:rsidR="00A0270B">
        <w:t xml:space="preserve"> begins</w:t>
      </w:r>
      <w:r w:rsidR="00CB2F86">
        <w:t xml:space="preserve">, </w:t>
      </w:r>
      <w:r w:rsidR="00A0270B">
        <w:t xml:space="preserve">the </w:t>
      </w:r>
      <w:r w:rsidR="00CB2F86">
        <w:t>PDSA model</w:t>
      </w:r>
      <w:r w:rsidR="00A0270B">
        <w:t xml:space="preserve"> will allow </w:t>
      </w:r>
      <w:r w:rsidR="001D13C8">
        <w:t>the pr</w:t>
      </w:r>
      <w:r w:rsidR="00F95DEC">
        <w:t>oject leader</w:t>
      </w:r>
      <w:r w:rsidR="001D13C8">
        <w:t xml:space="preserve"> to adjust</w:t>
      </w:r>
      <w:r w:rsidR="00A0270B">
        <w:t xml:space="preserve"> </w:t>
      </w:r>
      <w:r w:rsidR="001D13C8">
        <w:t xml:space="preserve">the project </w:t>
      </w:r>
      <w:r w:rsidR="00CB2F86">
        <w:t xml:space="preserve">to achieve the desired </w:t>
      </w:r>
      <w:r w:rsidR="00C534C5">
        <w:t xml:space="preserve">change </w:t>
      </w:r>
      <w:r w:rsidR="009D078E">
        <w:t>in</w:t>
      </w:r>
      <w:r w:rsidR="00C534C5">
        <w:t xml:space="preserve"> the intermediate unit at the large medical center.</w:t>
      </w:r>
      <w:r w:rsidR="009D078E">
        <w:t xml:space="preserve"> </w:t>
      </w:r>
      <w:r w:rsidR="001D13C8">
        <w:t>As the project is implemented, the p</w:t>
      </w:r>
      <w:r w:rsidR="00F95DEC">
        <w:t xml:space="preserve">roject leader </w:t>
      </w:r>
      <w:r w:rsidR="001D13C8">
        <w:lastRenderedPageBreak/>
        <w:t xml:space="preserve">may encounter problems that </w:t>
      </w:r>
      <w:r w:rsidR="00F93D73">
        <w:t>must</w:t>
      </w:r>
      <w:r w:rsidR="001D13C8">
        <w:t xml:space="preserve"> be resolved </w:t>
      </w:r>
      <w:r w:rsidR="00F93D73">
        <w:t>before</w:t>
      </w:r>
      <w:r w:rsidR="001D13C8">
        <w:t xml:space="preserve"> continuing.</w:t>
      </w:r>
      <w:r w:rsidR="009D078E">
        <w:t xml:space="preserve"> </w:t>
      </w:r>
      <w:r w:rsidR="00A57509">
        <w:t>Some examples of issues that may be experienced are the laminated cards are not available for the patient to use (such as misplaced), or the nursing staff is not documenting the intake and output at the end of the shift.</w:t>
      </w:r>
      <w:r w:rsidR="009D078E">
        <w:t xml:space="preserve"> </w:t>
      </w:r>
      <w:r w:rsidR="00A57509">
        <w:t>In this case, the pr</w:t>
      </w:r>
      <w:r w:rsidR="000B65CF">
        <w:t xml:space="preserve">oject leader </w:t>
      </w:r>
      <w:r w:rsidR="00A57509">
        <w:t>will have extra laminated cards at the nurses' station, so the cards are always available.</w:t>
      </w:r>
      <w:r w:rsidR="009D078E">
        <w:t xml:space="preserve"> </w:t>
      </w:r>
      <w:r w:rsidR="00F95DEC">
        <w:t>Utilizing the study portion of the PDSA, t</w:t>
      </w:r>
      <w:r w:rsidR="00A57509">
        <w:t>he pr</w:t>
      </w:r>
      <w:r w:rsidR="00F95DEC">
        <w:t xml:space="preserve">oject leader </w:t>
      </w:r>
      <w:r w:rsidR="00A57509">
        <w:t xml:space="preserve">will also complete audits after the first week of the implementation </w:t>
      </w:r>
      <w:r w:rsidR="009532AA">
        <w:t xml:space="preserve">and in </w:t>
      </w:r>
      <w:r w:rsidR="008C34F5">
        <w:t>two-week</w:t>
      </w:r>
      <w:r w:rsidR="009532AA">
        <w:t xml:space="preserve"> intervals </w:t>
      </w:r>
      <w:r w:rsidR="00A57509">
        <w:t xml:space="preserve">to ensure the nurses follow through with documentation. </w:t>
      </w:r>
    </w:p>
    <w:p w14:paraId="12E8392E" w14:textId="77777777" w:rsidR="00C534C5" w:rsidRPr="00C534C5" w:rsidRDefault="00C534C5" w:rsidP="00980329">
      <w:pPr>
        <w:pStyle w:val="APA"/>
        <w:ind w:firstLine="0"/>
        <w:rPr>
          <w:b/>
          <w:bCs/>
          <w:i/>
          <w:iCs/>
        </w:rPr>
      </w:pPr>
      <w:r w:rsidRPr="00C534C5">
        <w:rPr>
          <w:b/>
          <w:bCs/>
          <w:i/>
          <w:iCs/>
        </w:rPr>
        <w:t>Ethical Consideration and Protection of Human Subjects</w:t>
      </w:r>
    </w:p>
    <w:p w14:paraId="305DB0BF" w14:textId="680AE47D" w:rsidR="00C534C5" w:rsidRDefault="00C534C5" w:rsidP="00980329">
      <w:pPr>
        <w:pStyle w:val="APA"/>
        <w:ind w:firstLine="0"/>
      </w:pPr>
      <w:r>
        <w:tab/>
      </w:r>
      <w:r w:rsidR="00235C65">
        <w:t xml:space="preserve">There are no </w:t>
      </w:r>
      <w:r>
        <w:t>ethical considerations</w:t>
      </w:r>
      <w:r w:rsidR="00235C65">
        <w:t xml:space="preserve"> for this project</w:t>
      </w:r>
      <w:r>
        <w:t>.</w:t>
      </w:r>
      <w:r w:rsidR="009D078E">
        <w:t xml:space="preserve"> </w:t>
      </w:r>
      <w:r>
        <w:t xml:space="preserve">The intervention will include all subjects on the intermediate unit that are admitted with </w:t>
      </w:r>
      <w:r w:rsidR="00A0270B">
        <w:t xml:space="preserve">a </w:t>
      </w:r>
      <w:r>
        <w:t>heart failure</w:t>
      </w:r>
      <w:r w:rsidR="00A0270B">
        <w:t xml:space="preserve"> diagnosis</w:t>
      </w:r>
      <w:r>
        <w:t>.</w:t>
      </w:r>
      <w:r w:rsidR="009D078E">
        <w:t xml:space="preserve"> </w:t>
      </w:r>
      <w:r w:rsidR="00A0270B">
        <w:t xml:space="preserve">No </w:t>
      </w:r>
      <w:r>
        <w:t xml:space="preserve">potential harm </w:t>
      </w:r>
      <w:r w:rsidR="00A0270B">
        <w:t>is predicted as this is a quality improvement project.</w:t>
      </w:r>
      <w:r w:rsidR="009D078E">
        <w:t xml:space="preserve"> </w:t>
      </w:r>
      <w:r w:rsidR="001D13C8">
        <w:t xml:space="preserve">No patients will be taken advantage of during the implementation.  </w:t>
      </w:r>
      <w:r w:rsidR="00A0270B">
        <w:t xml:space="preserve"> </w:t>
      </w:r>
    </w:p>
    <w:p w14:paraId="0480A2F2" w14:textId="122528FB" w:rsidR="000B65CF" w:rsidRDefault="0052181D" w:rsidP="00057E58">
      <w:pPr>
        <w:pStyle w:val="APA"/>
        <w:ind w:firstLine="0"/>
      </w:pPr>
      <w:r>
        <w:tab/>
        <w:t xml:space="preserve">In preparation for the formal approval process, the </w:t>
      </w:r>
      <w:r w:rsidR="000B65CF">
        <w:t>project leader</w:t>
      </w:r>
      <w:r w:rsidR="0027757A">
        <w:t xml:space="preserve"> used the </w:t>
      </w:r>
      <w:r>
        <w:t>Collaboration Institutional Training Initiative program (CITI) to become knowledgeable in the research portion needed for</w:t>
      </w:r>
      <w:r w:rsidR="0027757A">
        <w:t xml:space="preserve"> the</w:t>
      </w:r>
      <w:r>
        <w:t xml:space="preserve"> project</w:t>
      </w:r>
      <w:r w:rsidR="0096004D">
        <w:t xml:space="preserve"> </w:t>
      </w:r>
      <w:sdt>
        <w:sdtPr>
          <w:tag w:val="C_4182E18D-3642-48EC-94EC-FC965692D49C"/>
          <w:id w:val="1164060263"/>
          <w:lock w:val="contentLocked"/>
          <w:placeholder>
            <w:docPart w:val="DefaultPlaceholder_-1854013440"/>
          </w:placeholder>
        </w:sdtPr>
        <w:sdtEndPr/>
        <w:sdtContent>
          <w:r w:rsidR="0062294A" w:rsidRPr="0062294A">
            <w:t>(CITI program, n.d.)</w:t>
          </w:r>
        </w:sdtContent>
      </w:sdt>
      <w:r>
        <w:t>.</w:t>
      </w:r>
      <w:r w:rsidR="009D078E">
        <w:t xml:space="preserve"> </w:t>
      </w:r>
      <w:r>
        <w:t xml:space="preserve">The </w:t>
      </w:r>
      <w:r w:rsidR="005A668A">
        <w:t>CITI program provides training for researchers regarding the use of human subjects.</w:t>
      </w:r>
      <w:r w:rsidR="009D078E">
        <w:t xml:space="preserve"> </w:t>
      </w:r>
      <w:r w:rsidR="005A668A">
        <w:t xml:space="preserve">The training also ensures the researcher </w:t>
      </w:r>
      <w:r w:rsidR="001D13C8">
        <w:t>knows</w:t>
      </w:r>
      <w:r w:rsidR="005A668A">
        <w:t xml:space="preserve"> the code of conduct that must be maintained while embarking on a research project.</w:t>
      </w:r>
      <w:r w:rsidR="009D078E">
        <w:t xml:space="preserve"> </w:t>
      </w:r>
      <w:r w:rsidR="0027757A">
        <w:t xml:space="preserve">The </w:t>
      </w:r>
      <w:r>
        <w:t>project will imp</w:t>
      </w:r>
      <w:r w:rsidR="00A0270B">
        <w:t xml:space="preserve">rove </w:t>
      </w:r>
      <w:r>
        <w:t>intake and output collection</w:t>
      </w:r>
      <w:r w:rsidR="00F93D73">
        <w:t>,</w:t>
      </w:r>
      <w:r>
        <w:t xml:space="preserve"> improv</w:t>
      </w:r>
      <w:r w:rsidR="001D13C8">
        <w:t>ing</w:t>
      </w:r>
      <w:r>
        <w:t xml:space="preserve"> </w:t>
      </w:r>
      <w:r w:rsidR="00A0270B">
        <w:t xml:space="preserve">the </w:t>
      </w:r>
      <w:r>
        <w:t>quality of care for heart failure patients.</w:t>
      </w:r>
      <w:r w:rsidR="009D078E">
        <w:t xml:space="preserve"> </w:t>
      </w:r>
      <w:r w:rsidR="0027757A">
        <w:t>A</w:t>
      </w:r>
      <w:r>
        <w:t xml:space="preserve"> Qualtrics survey</w:t>
      </w:r>
      <w:r w:rsidR="0027757A">
        <w:t xml:space="preserve"> was completed</w:t>
      </w:r>
      <w:r w:rsidR="00EC0883">
        <w:t xml:space="preserve"> through the university research department</w:t>
      </w:r>
      <w:r w:rsidR="001D13C8">
        <w:t>,</w:t>
      </w:r>
      <w:r>
        <w:t xml:space="preserve"> and based on</w:t>
      </w:r>
      <w:r w:rsidR="0027757A">
        <w:t xml:space="preserve"> </w:t>
      </w:r>
      <w:r>
        <w:t>responses, the project appears to constitute a quality improvement project</w:t>
      </w:r>
      <w:r w:rsidR="0027757A">
        <w:t>.</w:t>
      </w:r>
      <w:r w:rsidR="009D078E">
        <w:t xml:space="preserve"> </w:t>
      </w:r>
      <w:r w:rsidR="0027757A">
        <w:t>Therefore, Institutional Review Board (IRB)</w:t>
      </w:r>
      <w:r>
        <w:t xml:space="preserve"> is not </w:t>
      </w:r>
      <w:r w:rsidR="000B65CF">
        <w:t>required,</w:t>
      </w:r>
      <w:r>
        <w:t xml:space="preserve"> </w:t>
      </w:r>
      <w:r w:rsidR="00EC0883">
        <w:t xml:space="preserve">and IRB approval not needed </w:t>
      </w:r>
      <w:r>
        <w:t xml:space="preserve">because, </w:t>
      </w:r>
      <w:r w:rsidR="001D13C8">
        <w:t>per</w:t>
      </w:r>
      <w:r>
        <w:t xml:space="preserve"> federal regulations, </w:t>
      </w:r>
      <w:r w:rsidR="0027757A">
        <w:t xml:space="preserve">the </w:t>
      </w:r>
      <w:r>
        <w:t xml:space="preserve">project does not constitute research. </w:t>
      </w:r>
    </w:p>
    <w:p w14:paraId="1D2BF1E5" w14:textId="39EB91BE" w:rsidR="000B65CF" w:rsidRDefault="000B65CF" w:rsidP="000B65CF"/>
    <w:p w14:paraId="18D1FC25" w14:textId="77777777" w:rsidR="000B65CF" w:rsidRDefault="000B65CF" w:rsidP="000B65CF"/>
    <w:p w14:paraId="6D4725D8" w14:textId="27E528B2" w:rsidR="00ED0FFA" w:rsidRPr="00ED0FFA" w:rsidRDefault="00ED0FFA" w:rsidP="00ED0FFA">
      <w:pPr>
        <w:pStyle w:val="APA"/>
        <w:ind w:firstLine="0"/>
        <w:jc w:val="center"/>
        <w:rPr>
          <w:b/>
          <w:bCs/>
        </w:rPr>
      </w:pPr>
      <w:r w:rsidRPr="00ED0FFA">
        <w:rPr>
          <w:b/>
          <w:bCs/>
        </w:rPr>
        <w:lastRenderedPageBreak/>
        <w:t>Section III.</w:t>
      </w:r>
      <w:r w:rsidR="009D078E">
        <w:rPr>
          <w:b/>
          <w:bCs/>
        </w:rPr>
        <w:t xml:space="preserve"> </w:t>
      </w:r>
      <w:r w:rsidRPr="00ED0FFA">
        <w:rPr>
          <w:b/>
          <w:bCs/>
        </w:rPr>
        <w:t>Project Design</w:t>
      </w:r>
    </w:p>
    <w:p w14:paraId="44628AAF" w14:textId="3912E076" w:rsidR="00ED0FFA" w:rsidRPr="00ED0FFA" w:rsidRDefault="00ED0FFA" w:rsidP="0052181D">
      <w:pPr>
        <w:pStyle w:val="APA"/>
        <w:ind w:firstLine="0"/>
        <w:rPr>
          <w:b/>
          <w:bCs/>
        </w:rPr>
      </w:pPr>
      <w:r w:rsidRPr="00ED0FFA">
        <w:rPr>
          <w:b/>
          <w:bCs/>
        </w:rPr>
        <w:t xml:space="preserve">Project Site and Population </w:t>
      </w:r>
    </w:p>
    <w:p w14:paraId="3B29B907" w14:textId="5F6DAEE8" w:rsidR="00E717FB" w:rsidRDefault="00ED0FFA" w:rsidP="00E717FB">
      <w:pPr>
        <w:pStyle w:val="APA"/>
        <w:ind w:firstLine="0"/>
      </w:pPr>
      <w:r>
        <w:tab/>
      </w:r>
      <w:r w:rsidR="00042CBD">
        <w:t>The project site is a cardiac intermediate unit</w:t>
      </w:r>
      <w:r w:rsidR="00F95DEC">
        <w:t xml:space="preserve"> in a medical center</w:t>
      </w:r>
      <w:r w:rsidR="00042CBD">
        <w:t>.</w:t>
      </w:r>
      <w:r w:rsidR="009D078E">
        <w:t xml:space="preserve"> </w:t>
      </w:r>
      <w:r w:rsidR="00E717FB">
        <w:t>The medical center is a tertiary care referral center with 974 licensed beds in eastern North Carolina</w:t>
      </w:r>
      <w:r w:rsidR="00F93D73">
        <w:t>.</w:t>
      </w:r>
      <w:r w:rsidR="009D078E">
        <w:t xml:space="preserve"> </w:t>
      </w:r>
      <w:r w:rsidR="00F93D73">
        <w:t>It is</w:t>
      </w:r>
      <w:r w:rsidR="00E717FB">
        <w:t xml:space="preserve"> a part of a </w:t>
      </w:r>
      <w:r w:rsidR="001D13C8">
        <w:t>more extensive</w:t>
      </w:r>
      <w:r w:rsidR="00E717FB">
        <w:t xml:space="preserve"> care system with nine hospitals across 29 counties.</w:t>
      </w:r>
      <w:r w:rsidR="009D078E">
        <w:t xml:space="preserve"> </w:t>
      </w:r>
      <w:r w:rsidR="00F93D73">
        <w:t>In addition, the</w:t>
      </w:r>
      <w:r w:rsidR="00E717FB">
        <w:t xml:space="preserve"> medical center often takes transfers from the outlying regional hospitals for specialized heart failure care.</w:t>
      </w:r>
      <w:r w:rsidR="009D078E">
        <w:t xml:space="preserve"> </w:t>
      </w:r>
      <w:r w:rsidR="00C51FDD">
        <w:t xml:space="preserve">The population consists of adults 18 years and older diagnosed with heart failure. </w:t>
      </w:r>
    </w:p>
    <w:p w14:paraId="2C886A36" w14:textId="0C689866" w:rsidR="00ED0FFA" w:rsidRPr="00ED0FFA" w:rsidRDefault="00ED0FFA" w:rsidP="0052181D">
      <w:pPr>
        <w:pStyle w:val="APA"/>
        <w:ind w:firstLine="0"/>
        <w:rPr>
          <w:b/>
          <w:bCs/>
          <w:i/>
          <w:iCs/>
        </w:rPr>
      </w:pPr>
      <w:r w:rsidRPr="00ED0FFA">
        <w:rPr>
          <w:b/>
          <w:bCs/>
          <w:i/>
          <w:iCs/>
        </w:rPr>
        <w:t>Description of the setting</w:t>
      </w:r>
    </w:p>
    <w:p w14:paraId="23AB31C3" w14:textId="3A3EA265" w:rsidR="00ED0FFA" w:rsidRDefault="00ED0FFA" w:rsidP="0052181D">
      <w:pPr>
        <w:pStyle w:val="APA"/>
        <w:ind w:firstLine="0"/>
      </w:pPr>
      <w:r>
        <w:tab/>
      </w:r>
      <w:r w:rsidR="00042CBD">
        <w:t xml:space="preserve">The </w:t>
      </w:r>
      <w:r w:rsidR="00EC0883">
        <w:t>CIU</w:t>
      </w:r>
      <w:r w:rsidR="00E717FB">
        <w:t xml:space="preserve"> </w:t>
      </w:r>
      <w:r w:rsidR="00042CBD">
        <w:t>is in a large medical center.</w:t>
      </w:r>
      <w:r w:rsidR="009D078E">
        <w:t xml:space="preserve"> </w:t>
      </w:r>
      <w:r w:rsidR="00E717FB">
        <w:t>The cardiac intermediate unit specializes in heart failure patients and has a dedicated inpatient heart failure team.</w:t>
      </w:r>
      <w:r w:rsidR="009D078E">
        <w:t xml:space="preserve"> </w:t>
      </w:r>
      <w:r w:rsidR="00E717FB">
        <w:t xml:space="preserve">The CIU is a </w:t>
      </w:r>
      <w:r w:rsidR="00A6278B">
        <w:t>68-bed</w:t>
      </w:r>
      <w:r w:rsidR="00E717FB">
        <w:t xml:space="preserve"> inpatient unit.</w:t>
      </w:r>
      <w:r w:rsidR="009D078E">
        <w:t xml:space="preserve"> </w:t>
      </w:r>
      <w:r w:rsidR="00E717FB">
        <w:t xml:space="preserve">The CIU is </w:t>
      </w:r>
      <w:r w:rsidR="001D13C8">
        <w:t>an intermediate step-down</w:t>
      </w:r>
      <w:r w:rsidR="00E717FB">
        <w:t xml:space="preserve"> unit for the cardiac intensive care unit (CICU).</w:t>
      </w:r>
      <w:r w:rsidR="009D078E">
        <w:t xml:space="preserve"> </w:t>
      </w:r>
      <w:r w:rsidR="00E717FB">
        <w:t xml:space="preserve">Common diagnoses found </w:t>
      </w:r>
      <w:r w:rsidR="00751EBF">
        <w:t>i</w:t>
      </w:r>
      <w:r w:rsidR="00E717FB">
        <w:t>n the CIU are non-ST elevated myocardial infarction, ST elevated myocardial infarction</w:t>
      </w:r>
      <w:r w:rsidR="00F95DEC">
        <w:t xml:space="preserve"> </w:t>
      </w:r>
      <w:r w:rsidR="00E717FB">
        <w:t xml:space="preserve">after </w:t>
      </w:r>
      <w:r w:rsidR="001D13C8">
        <w:t xml:space="preserve">initial </w:t>
      </w:r>
      <w:r w:rsidR="00E717FB">
        <w:t>treat</w:t>
      </w:r>
      <w:r w:rsidR="001D13C8">
        <w:t xml:space="preserve">ment </w:t>
      </w:r>
      <w:r w:rsidR="00E717FB">
        <w:t xml:space="preserve">in the </w:t>
      </w:r>
      <w:r w:rsidR="00F95DEC">
        <w:t>intensive care unit</w:t>
      </w:r>
      <w:r w:rsidR="00E717FB">
        <w:t xml:space="preserve">, acute heart failure exacerbations, cardiac arrhythmias such as atrial flutter, atrial fibrillation, and heart block, and </w:t>
      </w:r>
      <w:r w:rsidR="001D13C8">
        <w:t>post-cardiac</w:t>
      </w:r>
      <w:r w:rsidR="00E717FB">
        <w:t xml:space="preserve"> arrest after treatment in </w:t>
      </w:r>
      <w:r w:rsidR="009D078E">
        <w:t xml:space="preserve">the </w:t>
      </w:r>
      <w:r w:rsidR="00F95DEC">
        <w:t>intensive care unit</w:t>
      </w:r>
      <w:r w:rsidR="00E717FB">
        <w:t>.</w:t>
      </w:r>
      <w:r w:rsidR="009D078E">
        <w:t xml:space="preserve"> </w:t>
      </w:r>
      <w:r w:rsidR="00A6278B">
        <w:t>Hospital admissions to the CIU are approximately 5,000 per year</w:t>
      </w:r>
      <w:r w:rsidR="00EC0883">
        <w:t xml:space="preserve"> </w:t>
      </w:r>
      <w:sdt>
        <w:sdtPr>
          <w:tag w:val="C_68959774-7A5D-41AF-8D23-001010F2C133"/>
          <w:id w:val="1686252869"/>
          <w:lock w:val="contentLocked"/>
          <w:placeholder>
            <w:docPart w:val="DefaultPlaceholder_-1854013440"/>
          </w:placeholder>
        </w:sdtPr>
        <w:sdtContent>
          <w:r w:rsidR="0062294A" w:rsidRPr="0062294A">
            <w:t>(Nurse Manager, personal communication, June 30, 2021)</w:t>
          </w:r>
        </w:sdtContent>
      </w:sdt>
      <w:r w:rsidR="0070031F">
        <w:t>.</w:t>
      </w:r>
      <w:r w:rsidR="009D078E">
        <w:t xml:space="preserve"> </w:t>
      </w:r>
      <w:r w:rsidR="001D13C8">
        <w:t>H</w:t>
      </w:r>
      <w:r w:rsidR="00A6278B">
        <w:t>eart failure admissions are about 40% of the overall admissions</w:t>
      </w:r>
      <w:r w:rsidR="00751EBF">
        <w:t xml:space="preserve"> per the CIU management team. </w:t>
      </w:r>
    </w:p>
    <w:p w14:paraId="70BD8B9A" w14:textId="3121AF41" w:rsidR="00ED0FFA" w:rsidRPr="00ED0FFA" w:rsidRDefault="00ED0FFA" w:rsidP="0052181D">
      <w:pPr>
        <w:pStyle w:val="APA"/>
        <w:ind w:firstLine="0"/>
        <w:rPr>
          <w:b/>
          <w:bCs/>
          <w:i/>
          <w:iCs/>
        </w:rPr>
      </w:pPr>
      <w:r w:rsidRPr="00ED0FFA">
        <w:rPr>
          <w:b/>
          <w:bCs/>
          <w:i/>
          <w:iCs/>
        </w:rPr>
        <w:t>Description of population</w:t>
      </w:r>
    </w:p>
    <w:p w14:paraId="744D141F" w14:textId="4591C0CF" w:rsidR="00ED0FFA" w:rsidRDefault="00ED0FFA" w:rsidP="0052181D">
      <w:pPr>
        <w:pStyle w:val="APA"/>
        <w:ind w:firstLine="0"/>
      </w:pPr>
      <w:r>
        <w:tab/>
      </w:r>
      <w:r w:rsidR="00042CBD">
        <w:t>The population consists of a</w:t>
      </w:r>
      <w:r>
        <w:t>dults 18 years and older diagnosed with heart failure.</w:t>
      </w:r>
      <w:r w:rsidR="009D078E">
        <w:t xml:space="preserve"> </w:t>
      </w:r>
      <w:r w:rsidR="00042CBD">
        <w:t xml:space="preserve">According to the United States Census Bureau, the </w:t>
      </w:r>
      <w:r w:rsidR="0070031F">
        <w:t xml:space="preserve">town in Eastern </w:t>
      </w:r>
      <w:r w:rsidR="00752C78">
        <w:t xml:space="preserve">North Carolina </w:t>
      </w:r>
      <w:r w:rsidR="009E2E75">
        <w:t xml:space="preserve">population </w:t>
      </w:r>
      <w:r w:rsidR="00042CBD">
        <w:t xml:space="preserve">is 93,400 </w:t>
      </w:r>
      <w:r w:rsidR="00751EBF">
        <w:t xml:space="preserve">in </w:t>
      </w:r>
      <w:r w:rsidR="00042CBD">
        <w:t xml:space="preserve">total </w:t>
      </w:r>
      <w:sdt>
        <w:sdtPr>
          <w:tag w:val="C_A99EAD10-CCEE-40E0-A8AA-2C5A0ABCAA7B"/>
          <w:id w:val="428475703"/>
          <w:lock w:val="contentLocked"/>
          <w:placeholder>
            <w:docPart w:val="DefaultPlaceholder_-1854013440"/>
          </w:placeholder>
        </w:sdtPr>
        <w:sdtEndPr/>
        <w:sdtContent>
          <w:r w:rsidR="0062294A" w:rsidRPr="0062294A">
            <w:t>(U. S. Census Bureau, 2019)</w:t>
          </w:r>
        </w:sdtContent>
      </w:sdt>
      <w:r w:rsidR="001E65FD">
        <w:t>.</w:t>
      </w:r>
      <w:r w:rsidR="009D078E">
        <w:t xml:space="preserve"> </w:t>
      </w:r>
      <w:r w:rsidR="001E65FD">
        <w:t xml:space="preserve">The population </w:t>
      </w:r>
      <w:r w:rsidR="00E717FB">
        <w:t>consists</w:t>
      </w:r>
      <w:r w:rsidR="001E65FD">
        <w:t xml:space="preserve"> of white (53.1%), African American (39.3%), American Indian (0.4%), Asian (2.5%), and Hispanic (4.7%) </w:t>
      </w:r>
      <w:sdt>
        <w:sdtPr>
          <w:tag w:val="C_48F0DE49-476A-4B64-A487-97866EFB0270"/>
          <w:id w:val="840040043"/>
          <w:lock w:val="contentLocked"/>
          <w:placeholder>
            <w:docPart w:val="DefaultPlaceholder_-1854013440"/>
          </w:placeholder>
        </w:sdtPr>
        <w:sdtEndPr/>
        <w:sdtContent>
          <w:r w:rsidR="0062294A" w:rsidRPr="0062294A">
            <w:t>(U. S. Census Bureau, 2019)</w:t>
          </w:r>
        </w:sdtContent>
      </w:sdt>
      <w:r w:rsidR="00626E3F">
        <w:t>.</w:t>
      </w:r>
      <w:r w:rsidR="009D078E">
        <w:t xml:space="preserve"> </w:t>
      </w:r>
      <w:r w:rsidR="00C454BE">
        <w:t xml:space="preserve">According to the American Heart Association </w:t>
      </w:r>
      <w:r w:rsidR="00BB681F">
        <w:t xml:space="preserve">data </w:t>
      </w:r>
      <w:r w:rsidR="001D13C8">
        <w:t>from</w:t>
      </w:r>
      <w:r w:rsidR="00BB681F">
        <w:t xml:space="preserve"> 201</w:t>
      </w:r>
      <w:r w:rsidR="00D64730">
        <w:t>5</w:t>
      </w:r>
      <w:r w:rsidR="00751EBF">
        <w:t xml:space="preserve"> to 2</w:t>
      </w:r>
      <w:r w:rsidR="00BB681F">
        <w:t>018</w:t>
      </w:r>
      <w:r w:rsidR="00D64730">
        <w:t xml:space="preserve">, heart </w:t>
      </w:r>
      <w:r w:rsidR="00D64730">
        <w:lastRenderedPageBreak/>
        <w:t>failure is more common in women than men</w:t>
      </w:r>
      <w:r w:rsidR="001D13C8">
        <w:t>,</w:t>
      </w:r>
      <w:r w:rsidR="00D64730">
        <w:t xml:space="preserve"> with </w:t>
      </w:r>
      <w:r w:rsidR="00F93D73">
        <w:t xml:space="preserve">a </w:t>
      </w:r>
      <w:r w:rsidR="00D64730">
        <w:t xml:space="preserve">higher incidence in black males and females </w:t>
      </w:r>
      <w:sdt>
        <w:sdtPr>
          <w:tag w:val="C_5789CD03-980E-4D4E-A97D-BA107EE18A1A"/>
          <w:id w:val="1403725437"/>
          <w:lock w:val="contentLocked"/>
          <w:placeholder>
            <w:docPart w:val="DefaultPlaceholder_-1854013440"/>
          </w:placeholder>
        </w:sdtPr>
        <w:sdtEndPr/>
        <w:sdtContent>
          <w:r w:rsidR="0062294A" w:rsidRPr="0062294A">
            <w:t>(Virani et al., 2021)</w:t>
          </w:r>
        </w:sdtContent>
      </w:sdt>
      <w:r w:rsidR="00576A7C">
        <w:t xml:space="preserve">. </w:t>
      </w:r>
    </w:p>
    <w:p w14:paraId="00818CEB" w14:textId="40DA7863" w:rsidR="00ED0FFA" w:rsidRDefault="00ED0FFA" w:rsidP="0052181D">
      <w:pPr>
        <w:pStyle w:val="APA"/>
        <w:ind w:firstLine="0"/>
        <w:rPr>
          <w:b/>
          <w:bCs/>
        </w:rPr>
      </w:pPr>
      <w:r w:rsidRPr="00ED0FFA">
        <w:rPr>
          <w:b/>
          <w:bCs/>
        </w:rPr>
        <w:t xml:space="preserve">Project Team </w:t>
      </w:r>
    </w:p>
    <w:p w14:paraId="18493826" w14:textId="4BA9AE5E" w:rsidR="00ED0FFA" w:rsidRDefault="00ED0FFA" w:rsidP="0052181D">
      <w:pPr>
        <w:pStyle w:val="APA"/>
        <w:ind w:firstLine="0"/>
      </w:pPr>
      <w:r>
        <w:rPr>
          <w:b/>
          <w:bCs/>
        </w:rPr>
        <w:tab/>
      </w:r>
      <w:r w:rsidR="00626E3F">
        <w:t xml:space="preserve">The project team will consist of </w:t>
      </w:r>
      <w:r w:rsidR="001D13C8">
        <w:t xml:space="preserve">the </w:t>
      </w:r>
      <w:r w:rsidR="00626E3F">
        <w:t>p</w:t>
      </w:r>
      <w:r w:rsidR="00A6278B">
        <w:t>roject leader,</w:t>
      </w:r>
      <w:r w:rsidR="00E717FB">
        <w:t xml:space="preserve"> site champion</w:t>
      </w:r>
      <w:r w:rsidR="00B43FAE">
        <w:t xml:space="preserve">, </w:t>
      </w:r>
      <w:r w:rsidR="00A6278B">
        <w:t>Doctor of Nursing Practitioner (DNP) faculty</w:t>
      </w:r>
      <w:r w:rsidR="00B43FAE">
        <w:t>, and the CIU nursing staff.</w:t>
      </w:r>
      <w:r w:rsidR="009D078E">
        <w:t xml:space="preserve"> </w:t>
      </w:r>
      <w:r w:rsidR="00E717FB">
        <w:t>The pr</w:t>
      </w:r>
      <w:r w:rsidR="00A6278B">
        <w:t>oject leader’s</w:t>
      </w:r>
      <w:r w:rsidR="00E717FB">
        <w:t xml:space="preserve"> role is to analyze the information, design the intervention, integrate the research, collaborate with the site champion, and implement the quality improvement project to promote quality care </w:t>
      </w:r>
      <w:r w:rsidR="009D078E">
        <w:t>for</w:t>
      </w:r>
      <w:r w:rsidR="001D13C8">
        <w:t xml:space="preserve"> </w:t>
      </w:r>
      <w:r w:rsidR="00E717FB">
        <w:t>patients.</w:t>
      </w:r>
      <w:r w:rsidR="009D078E">
        <w:t xml:space="preserve"> </w:t>
      </w:r>
      <w:r w:rsidR="00E717FB">
        <w:t>The site champion’s role is to collaborate with the pr</w:t>
      </w:r>
      <w:r w:rsidR="00F95DEC">
        <w:t>oject leader</w:t>
      </w:r>
      <w:r w:rsidR="00E717FB">
        <w:t xml:space="preserve">, analyze the data, evaluate the </w:t>
      </w:r>
      <w:r w:rsidR="00A6278B">
        <w:t>strategies,</w:t>
      </w:r>
      <w:r w:rsidR="00E717FB">
        <w:t xml:space="preserve"> and assist with implementing the quality improvement project.</w:t>
      </w:r>
      <w:r w:rsidR="009D078E">
        <w:t xml:space="preserve"> </w:t>
      </w:r>
      <w:r w:rsidR="00A6278B">
        <w:t>The DNP faculty’s role is to collaborate with the project leader and offer insight on project improvement.</w:t>
      </w:r>
      <w:r w:rsidR="009D078E">
        <w:t xml:space="preserve"> </w:t>
      </w:r>
      <w:r w:rsidR="001D13C8">
        <w:t>Finally, t</w:t>
      </w:r>
      <w:r w:rsidR="00B43FAE">
        <w:t xml:space="preserve">he CIU nursing staff will be responsible for integrating the practice of providing education </w:t>
      </w:r>
      <w:r w:rsidR="00752C78">
        <w:t>to patient</w:t>
      </w:r>
      <w:r w:rsidR="00751EBF">
        <w:t xml:space="preserve">s, </w:t>
      </w:r>
      <w:r w:rsidR="00B43FAE">
        <w:t>collecting the data</w:t>
      </w:r>
      <w:r w:rsidR="009D078E">
        <w:t>,</w:t>
      </w:r>
      <w:r w:rsidR="00751EBF">
        <w:t xml:space="preserve"> and helping facilitate the project. </w:t>
      </w:r>
    </w:p>
    <w:p w14:paraId="60948BB9" w14:textId="77A6F7E0" w:rsidR="00ED0FFA" w:rsidRDefault="00ED0FFA" w:rsidP="0052181D">
      <w:pPr>
        <w:pStyle w:val="APA"/>
        <w:ind w:firstLine="0"/>
        <w:rPr>
          <w:b/>
          <w:bCs/>
        </w:rPr>
      </w:pPr>
      <w:r w:rsidRPr="00ED0FFA">
        <w:rPr>
          <w:b/>
          <w:bCs/>
        </w:rPr>
        <w:t>Project Goals and Outcome Measures</w:t>
      </w:r>
    </w:p>
    <w:p w14:paraId="288FD64D" w14:textId="05B2BF43" w:rsidR="00E717FB" w:rsidRPr="00B43FAE" w:rsidRDefault="00E717FB" w:rsidP="00C51FDD">
      <w:pPr>
        <w:pStyle w:val="APA"/>
        <w:ind w:firstLine="0"/>
      </w:pPr>
      <w:r>
        <w:rPr>
          <w:b/>
          <w:bCs/>
        </w:rPr>
        <w:tab/>
      </w:r>
      <w:r w:rsidR="00A57509">
        <w:t>This project aims to</w:t>
      </w:r>
      <w:r>
        <w:t xml:space="preserve"> improve nursing documentation of intake and output on heart failure patients</w:t>
      </w:r>
      <w:r w:rsidR="00C51FDD">
        <w:t xml:space="preserve"> by providing education to the patients.</w:t>
      </w:r>
      <w:r w:rsidR="009D078E">
        <w:t xml:space="preserve"> </w:t>
      </w:r>
      <w:r w:rsidR="00B43FAE">
        <w:t>The measurable outcome will be better documentation.</w:t>
      </w:r>
      <w:r w:rsidR="009D078E">
        <w:t xml:space="preserve"> </w:t>
      </w:r>
      <w:r w:rsidR="00A57509">
        <w:t>The</w:t>
      </w:r>
      <w:r w:rsidR="00C51FDD">
        <w:t xml:space="preserve"> pr</w:t>
      </w:r>
      <w:r w:rsidR="0070031F">
        <w:t xml:space="preserve">oject leader </w:t>
      </w:r>
      <w:r w:rsidR="000B65CF">
        <w:t>will</w:t>
      </w:r>
      <w:r w:rsidR="00A57509">
        <w:t xml:space="preserve"> educate the nurses </w:t>
      </w:r>
      <w:r w:rsidR="0070031F">
        <w:t>on documentation</w:t>
      </w:r>
      <w:r w:rsidR="00A57509">
        <w:t>, who will then inform the patients</w:t>
      </w:r>
      <w:r w:rsidR="00751EBF">
        <w:t xml:space="preserve"> on admission</w:t>
      </w:r>
      <w:r w:rsidR="00A57509">
        <w:t>.</w:t>
      </w:r>
      <w:r w:rsidR="009D078E">
        <w:t xml:space="preserve"> </w:t>
      </w:r>
      <w:r w:rsidR="0070031F">
        <w:t xml:space="preserve">This documentation will provide an outcome to be measured at the end of the hospital stay. </w:t>
      </w:r>
      <w:r w:rsidR="00A57509">
        <w:t>After their stay, the patients will complete a survey.</w:t>
      </w:r>
      <w:r w:rsidR="009D078E">
        <w:t xml:space="preserve"> The</w:t>
      </w:r>
      <w:r w:rsidR="00751EBF">
        <w:t xml:space="preserve"> </w:t>
      </w:r>
      <w:r w:rsidR="009D078E">
        <w:t>survey will</w:t>
      </w:r>
      <w:r w:rsidR="00751EBF">
        <w:t xml:space="preserve"> obtain </w:t>
      </w:r>
      <w:r w:rsidR="009D078E">
        <w:t>patient-specific</w:t>
      </w:r>
      <w:r w:rsidR="00751EBF">
        <w:t xml:space="preserve"> demographics, patient comments, and information on whether they were educated on the laminated cards.</w:t>
      </w:r>
      <w:r w:rsidR="009D078E">
        <w:t xml:space="preserve"> </w:t>
      </w:r>
      <w:r w:rsidR="00C51FDD">
        <w:t xml:space="preserve">Accurate documentation will be described as </w:t>
      </w:r>
      <w:r w:rsidR="0042195B">
        <w:t xml:space="preserve">intake and output documented at least every four hours for the heart failure patient. </w:t>
      </w:r>
    </w:p>
    <w:p w14:paraId="41CD0698" w14:textId="4FA123D1" w:rsidR="00E717FB" w:rsidRPr="00B43FAE" w:rsidRDefault="00E717FB" w:rsidP="0052181D">
      <w:pPr>
        <w:pStyle w:val="APA"/>
        <w:ind w:firstLine="0"/>
        <w:rPr>
          <w:b/>
          <w:bCs/>
          <w:i/>
          <w:iCs/>
        </w:rPr>
      </w:pPr>
      <w:r w:rsidRPr="00B43FAE">
        <w:rPr>
          <w:b/>
          <w:bCs/>
          <w:i/>
          <w:iCs/>
        </w:rPr>
        <w:t>Description of the Methods and Measurement</w:t>
      </w:r>
    </w:p>
    <w:p w14:paraId="5B80326D" w14:textId="1A14D56C" w:rsidR="00ED0FFA" w:rsidRDefault="00E717FB" w:rsidP="00B43FAE">
      <w:pPr>
        <w:pStyle w:val="APA"/>
        <w:ind w:firstLine="0"/>
      </w:pPr>
      <w:r>
        <w:rPr>
          <w:b/>
          <w:bCs/>
        </w:rPr>
        <w:lastRenderedPageBreak/>
        <w:tab/>
      </w:r>
      <w:r>
        <w:t xml:space="preserve">The </w:t>
      </w:r>
      <w:r w:rsidR="001D13C8">
        <w:t>method for improving intake and output documentation will involve educating the nurses on accurate collection.</w:t>
      </w:r>
      <w:r w:rsidR="009D078E">
        <w:t xml:space="preserve"> </w:t>
      </w:r>
      <w:r w:rsidR="001D13C8">
        <w:t xml:space="preserve">The nurses will then be responsible for educating the patients on </w:t>
      </w:r>
      <w:r w:rsidR="00752C78">
        <w:t xml:space="preserve">the </w:t>
      </w:r>
      <w:r w:rsidR="001D13C8">
        <w:t>accurate collection and using the laminated cards.</w:t>
      </w:r>
      <w:r w:rsidR="009D078E">
        <w:t xml:space="preserve"> The nursing staff </w:t>
      </w:r>
      <w:r w:rsidR="00751EBF">
        <w:t>will ensure the patient understands how to use the cards, when to report their documentation to the nurse and how often to use the</w:t>
      </w:r>
      <w:r w:rsidR="0070031F">
        <w:t>m.</w:t>
      </w:r>
      <w:r w:rsidR="009D078E">
        <w:t xml:space="preserve"> </w:t>
      </w:r>
      <w:r w:rsidR="00235C65">
        <w:t xml:space="preserve">The nurse will </w:t>
      </w:r>
      <w:r w:rsidR="00F93D73">
        <w:t>describe</w:t>
      </w:r>
      <w:r w:rsidR="00235C65">
        <w:t xml:space="preserve"> why accurate intake and output </w:t>
      </w:r>
      <w:r w:rsidR="00F93D73">
        <w:t>are</w:t>
      </w:r>
      <w:r w:rsidR="00235C65">
        <w:t xml:space="preserve"> </w:t>
      </w:r>
      <w:r w:rsidR="00F93D73">
        <w:t>essential</w:t>
      </w:r>
      <w:r w:rsidR="00235C65">
        <w:t xml:space="preserve"> to the heart failure patient</w:t>
      </w:r>
      <w:r w:rsidR="00751EBF">
        <w:t xml:space="preserve"> and </w:t>
      </w:r>
      <w:r w:rsidR="00235C65">
        <w:t xml:space="preserve">ensure </w:t>
      </w:r>
      <w:r w:rsidR="00752C78">
        <w:t xml:space="preserve">that </w:t>
      </w:r>
      <w:r w:rsidR="00235C65">
        <w:t>collection devices</w:t>
      </w:r>
      <w:r w:rsidR="00F95DEC">
        <w:t>, such as urinals and collection hats</w:t>
      </w:r>
      <w:r w:rsidR="009D078E">
        <w:t>,</w:t>
      </w:r>
      <w:r w:rsidR="00F95DEC">
        <w:t xml:space="preserve"> </w:t>
      </w:r>
      <w:r w:rsidR="00235C65">
        <w:t xml:space="preserve">are in each heart failure </w:t>
      </w:r>
      <w:r w:rsidR="009D078E">
        <w:t>patient’s</w:t>
      </w:r>
      <w:r w:rsidR="00235C65">
        <w:t xml:space="preserve"> room.</w:t>
      </w:r>
      <w:r w:rsidR="009D078E">
        <w:t xml:space="preserve"> </w:t>
      </w:r>
      <w:r w:rsidR="00235C65">
        <w:t xml:space="preserve">To accurately measure the intervention, the patient will be </w:t>
      </w:r>
      <w:r w:rsidR="0041782B">
        <w:t>given</w:t>
      </w:r>
      <w:r w:rsidR="00235C65">
        <w:t xml:space="preserve"> a survey at the end of their stay. </w:t>
      </w:r>
    </w:p>
    <w:p w14:paraId="5F3FE658" w14:textId="32AFDDEF" w:rsidR="00ED0FFA" w:rsidRDefault="00ED0FFA" w:rsidP="0052181D">
      <w:pPr>
        <w:pStyle w:val="APA"/>
        <w:ind w:firstLine="0"/>
        <w:rPr>
          <w:b/>
          <w:bCs/>
          <w:i/>
          <w:iCs/>
        </w:rPr>
      </w:pPr>
      <w:r>
        <w:rPr>
          <w:b/>
          <w:bCs/>
          <w:i/>
          <w:iCs/>
        </w:rPr>
        <w:t>Discussion of the Data Collection Process</w:t>
      </w:r>
    </w:p>
    <w:p w14:paraId="6D3DCDAC" w14:textId="580333CC" w:rsidR="009A1A9A" w:rsidRPr="009A1A9A" w:rsidRDefault="009A1A9A" w:rsidP="0052181D">
      <w:pPr>
        <w:pStyle w:val="APA"/>
        <w:ind w:firstLine="0"/>
      </w:pPr>
      <w:r>
        <w:tab/>
      </w:r>
      <w:r w:rsidR="00235C65">
        <w:t xml:space="preserve">The nurse will distribute the survey </w:t>
      </w:r>
      <w:r w:rsidR="00F93D73">
        <w:t>before</w:t>
      </w:r>
      <w:r w:rsidR="00235C65">
        <w:t xml:space="preserve"> discharge, directly after the patient has been given discharge paperwork.</w:t>
      </w:r>
      <w:r w:rsidR="009D078E">
        <w:t xml:space="preserve"> </w:t>
      </w:r>
      <w:r w:rsidR="00235C65">
        <w:t xml:space="preserve">The survey will have an assigned number at </w:t>
      </w:r>
      <w:r w:rsidR="00F93D73">
        <w:t xml:space="preserve">the </w:t>
      </w:r>
      <w:r w:rsidR="00235C65">
        <w:t xml:space="preserve">top so the </w:t>
      </w:r>
      <w:r w:rsidR="000B65CF">
        <w:t>project leader</w:t>
      </w:r>
      <w:r w:rsidR="00235C65">
        <w:t xml:space="preserve"> can identify the patient that completed the survey.</w:t>
      </w:r>
      <w:r w:rsidR="009D078E">
        <w:t xml:space="preserve"> </w:t>
      </w:r>
      <w:r w:rsidR="00235C65">
        <w:t xml:space="preserve">The </w:t>
      </w:r>
      <w:r w:rsidR="000B65CF">
        <w:t>project leader</w:t>
      </w:r>
      <w:r w:rsidR="00235C65">
        <w:t xml:space="preserve"> will assign the numbers</w:t>
      </w:r>
      <w:r w:rsidR="00751EBF">
        <w:t xml:space="preserve"> and </w:t>
      </w:r>
      <w:r w:rsidR="00235C65">
        <w:t xml:space="preserve">keep the </w:t>
      </w:r>
      <w:r w:rsidR="00751EBF">
        <w:t xml:space="preserve">given </w:t>
      </w:r>
      <w:r w:rsidR="00235C65">
        <w:t>number on a locked computer with no patient identifiers on a spreadsheet.</w:t>
      </w:r>
      <w:r w:rsidR="009D078E">
        <w:t xml:space="preserve"> </w:t>
      </w:r>
      <w:r w:rsidR="00235C65">
        <w:t xml:space="preserve">The survey will be returned to a locked room (the heart failure team office) </w:t>
      </w:r>
      <w:r w:rsidR="00F93D73">
        <w:t>only accessible by the site champion.</w:t>
      </w:r>
      <w:r w:rsidR="009D078E">
        <w:t xml:space="preserve"> </w:t>
      </w:r>
      <w:r w:rsidR="00235C65">
        <w:t xml:space="preserve">The nurse will be expected to slip the survey into the </w:t>
      </w:r>
      <w:r w:rsidR="00F93D73">
        <w:t>door's mail slot</w:t>
      </w:r>
      <w:r w:rsidR="00235C65">
        <w:t xml:space="preserve"> directly after the patient</w:t>
      </w:r>
      <w:r w:rsidR="00751EBF">
        <w:t xml:space="preserve">’s </w:t>
      </w:r>
      <w:r w:rsidR="00235C65">
        <w:t>discharg</w:t>
      </w:r>
      <w:r w:rsidR="00751EBF">
        <w:t>e.</w:t>
      </w:r>
      <w:r w:rsidR="009D078E">
        <w:t xml:space="preserve"> </w:t>
      </w:r>
      <w:r w:rsidR="00235C65">
        <w:t xml:space="preserve">The </w:t>
      </w:r>
      <w:r w:rsidR="000B65CF">
        <w:t>project leader</w:t>
      </w:r>
      <w:r w:rsidR="00235C65">
        <w:t xml:space="preserve"> will obtain all the surveys completed for the week on the following Monday.</w:t>
      </w:r>
      <w:r w:rsidR="009D078E">
        <w:t xml:space="preserve"> </w:t>
      </w:r>
      <w:r w:rsidR="00F705C9">
        <w:t>The survey will ask for input: did your nurse educate you on the card, did you utilize the card</w:t>
      </w:r>
      <w:r w:rsidR="0041782B">
        <w:t>,</w:t>
      </w:r>
      <w:r w:rsidR="00F705C9">
        <w:t xml:space="preserve"> and any comments you would like to make</w:t>
      </w:r>
      <w:r w:rsidR="0070031F">
        <w:t xml:space="preserve">? </w:t>
      </w:r>
      <w:r w:rsidR="00F705C9">
        <w:t xml:space="preserve">Optional data on the survey will ask </w:t>
      </w:r>
      <w:r w:rsidR="00751EBF">
        <w:t xml:space="preserve">about </w:t>
      </w:r>
      <w:r w:rsidR="00F705C9">
        <w:t xml:space="preserve">demographics, race, age, and the highest level of education. </w:t>
      </w:r>
      <w:r w:rsidR="0070031F">
        <w:t xml:space="preserve">This data will be entered into an excel spreadsheet to provide the project leader with tools to analyze the data. </w:t>
      </w:r>
      <w:r w:rsidR="00C5202C">
        <w:t xml:space="preserve">The Excel program allows for graphs to be made from the data the project leader enters. </w:t>
      </w:r>
    </w:p>
    <w:p w14:paraId="5D8B3192" w14:textId="2330CDFC" w:rsidR="00ED0FFA" w:rsidRPr="00ED0FFA" w:rsidRDefault="00ED0FFA" w:rsidP="0052181D">
      <w:pPr>
        <w:pStyle w:val="APA"/>
        <w:ind w:firstLine="0"/>
        <w:rPr>
          <w:b/>
          <w:bCs/>
        </w:rPr>
      </w:pPr>
      <w:r w:rsidRPr="00ED0FFA">
        <w:rPr>
          <w:b/>
          <w:bCs/>
        </w:rPr>
        <w:t>Implementation Plan</w:t>
      </w:r>
    </w:p>
    <w:p w14:paraId="57FB4CEF" w14:textId="6085A060" w:rsidR="00C51FDD" w:rsidRDefault="00ED0FFA" w:rsidP="00C51FDD">
      <w:pPr>
        <w:pStyle w:val="APA"/>
        <w:ind w:firstLine="0"/>
      </w:pPr>
      <w:r>
        <w:lastRenderedPageBreak/>
        <w:tab/>
      </w:r>
      <w:r w:rsidR="009D078E">
        <w:t>This</w:t>
      </w:r>
      <w:r w:rsidR="00235C65">
        <w:t xml:space="preserve"> quality improvement project involved developing nursing education on accurate intake and output collection.</w:t>
      </w:r>
      <w:r w:rsidR="009D078E">
        <w:t xml:space="preserve"> </w:t>
      </w:r>
      <w:r w:rsidR="00C51FDD">
        <w:t xml:space="preserve">The </w:t>
      </w:r>
      <w:r w:rsidR="000B65CF">
        <w:t>project leader</w:t>
      </w:r>
      <w:r w:rsidR="00C51FDD">
        <w:t xml:space="preserve"> will first educate the nursing staff on the </w:t>
      </w:r>
      <w:r w:rsidR="00A57509">
        <w:t>precise</w:t>
      </w:r>
      <w:r w:rsidR="00C51FDD">
        <w:t xml:space="preserve"> collection of the intake and output for each shift.</w:t>
      </w:r>
      <w:r w:rsidR="009D078E">
        <w:t xml:space="preserve"> </w:t>
      </w:r>
      <w:r w:rsidR="00C51FDD">
        <w:t>This education will occur before the start of each shift, around 06:45 AM and 6:45 PM during the shift huddle.</w:t>
      </w:r>
      <w:r w:rsidR="009D078E">
        <w:t xml:space="preserve"> </w:t>
      </w:r>
      <w:r w:rsidR="00C51FDD">
        <w:t xml:space="preserve">The shift huddle is an occurrence on the unit apprising the oncoming </w:t>
      </w:r>
      <w:r w:rsidR="00752C78">
        <w:t xml:space="preserve">nursing staff </w:t>
      </w:r>
      <w:r w:rsidR="00C51FDD">
        <w:t>of daily education, meaningful information for the day, and any ongoing issues.</w:t>
      </w:r>
      <w:r w:rsidR="009D078E">
        <w:t xml:space="preserve"> </w:t>
      </w:r>
      <w:r w:rsidR="00C51FDD">
        <w:t>During the shift huddle, the nurses pick up their assignments for the shift.</w:t>
      </w:r>
      <w:r w:rsidR="009D078E">
        <w:t xml:space="preserve"> </w:t>
      </w:r>
      <w:r w:rsidR="00C51FDD">
        <w:t>The instruction for the nurses will detail ensuring the collection devices are in the room at the beginning of the shift, ensuring the laminated cards are on the bedside table as well as the dry erase marker, and discuss the importance of obtaining accurate intake and output on the heart failure patient.</w:t>
      </w:r>
      <w:r w:rsidR="009D078E">
        <w:t xml:space="preserve"> </w:t>
      </w:r>
      <w:r w:rsidR="00C51FDD">
        <w:t xml:space="preserve">The </w:t>
      </w:r>
      <w:r w:rsidR="000B65CF">
        <w:t>project leader</w:t>
      </w:r>
      <w:r w:rsidR="00C51FDD">
        <w:t xml:space="preserve"> will also educate the nurses on the instruction card for the jargon they will provide to each patient when they present them with the laminated car</w:t>
      </w:r>
      <w:r w:rsidR="00751EBF">
        <w:t xml:space="preserve">d to ensure consistency and accuracy of the education. </w:t>
      </w:r>
    </w:p>
    <w:p w14:paraId="5EC34E61" w14:textId="2EE54CD6" w:rsidR="00C51FDD" w:rsidRPr="00B43FAE" w:rsidRDefault="00C51FDD" w:rsidP="00C51FDD">
      <w:pPr>
        <w:pStyle w:val="APA"/>
      </w:pPr>
      <w:r>
        <w:t>The nurses will then be responsible for educating the heart failure patients on collecting their output in the collection devices provided and writing down their intake and output on the laminated cards.</w:t>
      </w:r>
      <w:r w:rsidR="009D078E">
        <w:t xml:space="preserve"> First, the</w:t>
      </w:r>
      <w:r w:rsidR="00F705C9">
        <w:t xml:space="preserve"> nurse will assess the patient’s orientation using orientation questions such as name, date, birthday, and location.</w:t>
      </w:r>
      <w:r w:rsidR="009D078E">
        <w:t xml:space="preserve"> </w:t>
      </w:r>
      <w:r w:rsidR="00F705C9">
        <w:t>If the patient cannot answer all four orientation questions accurately, they will not be included in the project.</w:t>
      </w:r>
      <w:r w:rsidR="009D078E">
        <w:t xml:space="preserve"> </w:t>
      </w:r>
      <w:r w:rsidR="00F705C9">
        <w:t>The reasoning being the patients must be able to accurately right down their intake and output, and disoriented patients would not be able to use them appropriately.</w:t>
      </w:r>
      <w:r w:rsidR="009D078E">
        <w:t xml:space="preserve"> Next, the</w:t>
      </w:r>
      <w:r>
        <w:t xml:space="preserve"> nurses will use detailed instruction cards to educate the patients (see Appendix B).</w:t>
      </w:r>
      <w:r w:rsidR="009D078E">
        <w:t xml:space="preserve"> </w:t>
      </w:r>
      <w:r>
        <w:t>A portion of the patient education will include the nurse ensur</w:t>
      </w:r>
      <w:r w:rsidR="00751EBF">
        <w:t>ing that</w:t>
      </w:r>
      <w:r>
        <w:t xml:space="preserve"> each patient will have some method for collecting urine in their room, such as </w:t>
      </w:r>
      <w:r w:rsidR="00751EBF">
        <w:t xml:space="preserve">a </w:t>
      </w:r>
      <w:r>
        <w:t>urinal or collection hat in the bathroom.</w:t>
      </w:r>
      <w:r w:rsidR="009D078E">
        <w:t xml:space="preserve"> Next, the</w:t>
      </w:r>
      <w:r>
        <w:t xml:space="preserve"> </w:t>
      </w:r>
      <w:r w:rsidR="000B65CF">
        <w:t>project leader</w:t>
      </w:r>
      <w:r>
        <w:t xml:space="preserve"> will ensure each heart failure patient has a laminated card and dry erase marker so they can document their intake and output throughout the </w:t>
      </w:r>
      <w:r>
        <w:lastRenderedPageBreak/>
        <w:t>shift (see Appendix C).</w:t>
      </w:r>
      <w:r w:rsidR="009D078E">
        <w:t xml:space="preserve"> </w:t>
      </w:r>
      <w:r>
        <w:t>Each laminated card has instructions at the top</w:t>
      </w:r>
      <w:r w:rsidR="00E42737">
        <w:t xml:space="preserve"> line: </w:t>
      </w:r>
      <w:r>
        <w:t>please write down all your intake and output throughout the day</w:t>
      </w:r>
      <w:r w:rsidR="00E42737">
        <w:t>.</w:t>
      </w:r>
      <w:r w:rsidR="009D078E">
        <w:t xml:space="preserve"> </w:t>
      </w:r>
      <w:r w:rsidR="00E42737">
        <w:t>Line two: t</w:t>
      </w:r>
      <w:r>
        <w:t>he nurse will check this periodically and document your amounts</w:t>
      </w:r>
      <w:r w:rsidR="00E42737">
        <w:t>.</w:t>
      </w:r>
      <w:r w:rsidR="009D078E">
        <w:t xml:space="preserve"> </w:t>
      </w:r>
      <w:r w:rsidR="00E42737">
        <w:t>Line three: t</w:t>
      </w:r>
      <w:r>
        <w:t>his will help us take care of you better during your hospital stay!</w:t>
      </w:r>
      <w:r w:rsidR="009D078E">
        <w:t xml:space="preserve"> </w:t>
      </w:r>
      <w:r>
        <w:t>The laminated card then has fluid to circle: water, soda, juice, milk, tea, and other.</w:t>
      </w:r>
      <w:r w:rsidR="009D078E">
        <w:t xml:space="preserve"> </w:t>
      </w:r>
      <w:r>
        <w:t>The card also has fluid out: write down the amount each time you go.</w:t>
      </w:r>
      <w:r w:rsidR="009D078E">
        <w:t xml:space="preserve"> </w:t>
      </w:r>
      <w:r>
        <w:t>At the end of the shift, the nursing staff will input the documentation the patients have provided.</w:t>
      </w:r>
      <w:r w:rsidR="009D078E">
        <w:t xml:space="preserve"> </w:t>
      </w:r>
      <w:r>
        <w:t xml:space="preserve">The measurable outcome will be better documentation. </w:t>
      </w:r>
    </w:p>
    <w:p w14:paraId="225B0155" w14:textId="02482A79" w:rsidR="00ED0FFA" w:rsidRDefault="00F93D73" w:rsidP="00C51FDD">
      <w:pPr>
        <w:pStyle w:val="APA"/>
      </w:pPr>
      <w:r>
        <w:t>Patient surveys will be collected a</w:t>
      </w:r>
      <w:r w:rsidR="00751EBF">
        <w:t>t the time of d</w:t>
      </w:r>
      <w:r>
        <w:t>ischarge</w:t>
      </w:r>
      <w:r w:rsidR="00751EBF">
        <w:t xml:space="preserve"> </w:t>
      </w:r>
      <w:r w:rsidR="009D078E">
        <w:t>before</w:t>
      </w:r>
      <w:r w:rsidR="00751EBF">
        <w:t xml:space="preserve"> the patient </w:t>
      </w:r>
      <w:r w:rsidR="009D078E">
        <w:t>leaves</w:t>
      </w:r>
      <w:r w:rsidR="00751EBF">
        <w:t xml:space="preserve"> the hospital</w:t>
      </w:r>
      <w:r>
        <w:t>.</w:t>
      </w:r>
      <w:r w:rsidR="009D078E">
        <w:t xml:space="preserve"> </w:t>
      </w:r>
      <w:r>
        <w:t>Once all the surveys are obtained, the data will be analyzed.</w:t>
      </w:r>
      <w:r w:rsidR="009D078E">
        <w:t xml:space="preserve"> </w:t>
      </w:r>
      <w:r>
        <w:t xml:space="preserve">While the project is taking place, the PDSA </w:t>
      </w:r>
      <w:r w:rsidR="00E42737">
        <w:t xml:space="preserve">will be used each week </w:t>
      </w:r>
      <w:r>
        <w:t xml:space="preserve">to make improvements or adjustments during the project. </w:t>
      </w:r>
    </w:p>
    <w:p w14:paraId="7C482775" w14:textId="24ED2DAD" w:rsidR="00ED0FFA" w:rsidRPr="00ED0FFA" w:rsidRDefault="00ED0FFA" w:rsidP="0052181D">
      <w:pPr>
        <w:pStyle w:val="APA"/>
        <w:ind w:firstLine="0"/>
        <w:rPr>
          <w:b/>
          <w:bCs/>
        </w:rPr>
      </w:pPr>
      <w:r w:rsidRPr="00ED0FFA">
        <w:rPr>
          <w:b/>
          <w:bCs/>
        </w:rPr>
        <w:t>Timeline</w:t>
      </w:r>
    </w:p>
    <w:p w14:paraId="39FE14D3" w14:textId="2D336DDF" w:rsidR="00ED0FFA" w:rsidRPr="00ED0FFA" w:rsidRDefault="00ED0FFA" w:rsidP="0052181D">
      <w:pPr>
        <w:pStyle w:val="APA"/>
        <w:ind w:firstLine="0"/>
      </w:pPr>
      <w:r>
        <w:tab/>
      </w:r>
      <w:r w:rsidR="00F94217">
        <w:t>The project started in July 2021.</w:t>
      </w:r>
      <w:r w:rsidR="009D078E">
        <w:t xml:space="preserve"> </w:t>
      </w:r>
      <w:r w:rsidR="00F94217">
        <w:t xml:space="preserve">Section </w:t>
      </w:r>
      <w:r w:rsidR="0027757A">
        <w:t xml:space="preserve">one </w:t>
      </w:r>
      <w:r w:rsidR="00F94217">
        <w:t>of the DNP paper was completed July 12</w:t>
      </w:r>
      <w:r w:rsidR="00F94217" w:rsidRPr="00F94217">
        <w:rPr>
          <w:vertAlign w:val="superscript"/>
        </w:rPr>
        <w:t>th</w:t>
      </w:r>
      <w:r w:rsidR="00F94217">
        <w:t>.</w:t>
      </w:r>
      <w:r w:rsidR="009D078E">
        <w:t xml:space="preserve"> </w:t>
      </w:r>
      <w:r w:rsidR="00E42737">
        <w:t>This section included researching the project site and determining the research needed.</w:t>
      </w:r>
      <w:r w:rsidR="009D078E">
        <w:t xml:space="preserve"> </w:t>
      </w:r>
      <w:r w:rsidR="00F94217">
        <w:t xml:space="preserve">CITI modules </w:t>
      </w:r>
      <w:r w:rsidR="00751EBF">
        <w:t xml:space="preserve">were </w:t>
      </w:r>
      <w:r w:rsidR="00F94217">
        <w:t xml:space="preserve">completed </w:t>
      </w:r>
      <w:r w:rsidR="00751EBF">
        <w:t xml:space="preserve">on </w:t>
      </w:r>
      <w:r w:rsidR="00F94217">
        <w:t>July 2</w:t>
      </w:r>
      <w:r w:rsidR="00751EBF">
        <w:t>9, 2021.</w:t>
      </w:r>
      <w:r w:rsidR="009D078E">
        <w:t xml:space="preserve"> </w:t>
      </w:r>
      <w:r w:rsidR="00F94217">
        <w:t xml:space="preserve">Section </w:t>
      </w:r>
      <w:r w:rsidR="0027757A">
        <w:t>two</w:t>
      </w:r>
      <w:r w:rsidR="00F94217">
        <w:t xml:space="preserve"> of the DNP paper was completed </w:t>
      </w:r>
      <w:r w:rsidR="00751EBF">
        <w:t xml:space="preserve">in </w:t>
      </w:r>
      <w:r w:rsidR="00F94217">
        <w:t xml:space="preserve">September </w:t>
      </w:r>
      <w:r w:rsidR="00751EBF">
        <w:t>of 2021 and i</w:t>
      </w:r>
      <w:r w:rsidR="00E42737">
        <w:t xml:space="preserve">ncluded </w:t>
      </w:r>
      <w:r w:rsidR="00751EBF">
        <w:t xml:space="preserve">a </w:t>
      </w:r>
      <w:r w:rsidR="00E42737">
        <w:t>literature review and framework research.</w:t>
      </w:r>
      <w:r w:rsidR="009D078E">
        <w:t xml:space="preserve"> </w:t>
      </w:r>
      <w:r w:rsidR="00F94217">
        <w:t xml:space="preserve">Section </w:t>
      </w:r>
      <w:r w:rsidR="0027757A">
        <w:t>three</w:t>
      </w:r>
      <w:r w:rsidR="00F94217">
        <w:t xml:space="preserve"> of the DNP paper was completed </w:t>
      </w:r>
      <w:r w:rsidR="00751EBF">
        <w:t xml:space="preserve">in October 2021, focusing on the </w:t>
      </w:r>
      <w:r w:rsidR="00E42737">
        <w:t>research o</w:t>
      </w:r>
      <w:r w:rsidR="00751EBF">
        <w:t>f</w:t>
      </w:r>
      <w:r w:rsidR="00E42737">
        <w:t xml:space="preserve"> the </w:t>
      </w:r>
      <w:r w:rsidR="000B65CF">
        <w:t>population,</w:t>
      </w:r>
      <w:r w:rsidR="00E42737">
        <w:t xml:space="preserve"> and designing the actual project.</w:t>
      </w:r>
      <w:r w:rsidR="009D078E">
        <w:t xml:space="preserve"> </w:t>
      </w:r>
      <w:r w:rsidR="0077650D">
        <w:t xml:space="preserve">The </w:t>
      </w:r>
      <w:r w:rsidR="00751EBF">
        <w:t xml:space="preserve">quality improvement project started </w:t>
      </w:r>
      <w:r w:rsidR="0077650D">
        <w:t>in January 2022</w:t>
      </w:r>
      <w:r w:rsidR="00F93D73">
        <w:t>,</w:t>
      </w:r>
      <w:r w:rsidR="0077650D">
        <w:t xml:space="preserve"> with completion in April 2022</w:t>
      </w:r>
      <w:r w:rsidR="00B478E3">
        <w:t xml:space="preserve"> (see Appendix E)</w:t>
      </w:r>
      <w:r w:rsidR="0077650D">
        <w:t>.</w:t>
      </w:r>
      <w:r w:rsidR="009D078E">
        <w:t xml:space="preserve"> </w:t>
      </w:r>
      <w:r w:rsidR="00751EBF">
        <w:t>T</w:t>
      </w:r>
      <w:r w:rsidR="00EC627F">
        <w:t xml:space="preserve">he </w:t>
      </w:r>
      <w:r w:rsidR="000B65CF">
        <w:t>project leader</w:t>
      </w:r>
      <w:r w:rsidR="00EC627F">
        <w:t xml:space="preserve"> will determine </w:t>
      </w:r>
      <w:r w:rsidR="00751EBF">
        <w:t xml:space="preserve">which </w:t>
      </w:r>
      <w:r w:rsidR="00EC627F">
        <w:t xml:space="preserve">patients </w:t>
      </w:r>
      <w:r w:rsidR="00751EBF">
        <w:t xml:space="preserve">are </w:t>
      </w:r>
      <w:r w:rsidR="00EC627F">
        <w:t>eligible to enroll in the research study</w:t>
      </w:r>
      <w:r w:rsidR="00751EBF">
        <w:t xml:space="preserve"> each week</w:t>
      </w:r>
      <w:r w:rsidR="00EC627F">
        <w:t>.</w:t>
      </w:r>
      <w:r w:rsidR="009D078E">
        <w:t xml:space="preserve"> </w:t>
      </w:r>
      <w:r w:rsidR="00EC627F">
        <w:t>Once the determination has been made, the initial chart review will begin.</w:t>
      </w:r>
      <w:r w:rsidR="009D078E">
        <w:t xml:space="preserve"> </w:t>
      </w:r>
      <w:r w:rsidR="00EC627F">
        <w:t xml:space="preserve">Immediately after the charts have been reviewed, the </w:t>
      </w:r>
      <w:r w:rsidR="000B65CF">
        <w:t>project leader</w:t>
      </w:r>
      <w:r w:rsidR="00EC627F">
        <w:t xml:space="preserve"> will instruct the nurse to educate the patient on the laminated cards and have detailed instructions for the nurse.</w:t>
      </w:r>
      <w:r w:rsidR="009D078E">
        <w:t xml:space="preserve"> </w:t>
      </w:r>
      <w:r w:rsidR="00235C65">
        <w:t>Before</w:t>
      </w:r>
      <w:r w:rsidR="00576A7C">
        <w:t xml:space="preserve"> discharge, the patient will be provided with a survey</w:t>
      </w:r>
      <w:r w:rsidR="00B478E3">
        <w:t>.</w:t>
      </w:r>
      <w:r w:rsidR="009D078E">
        <w:t xml:space="preserve"> </w:t>
      </w:r>
      <w:r w:rsidR="00576A7C">
        <w:t xml:space="preserve">After </w:t>
      </w:r>
      <w:r w:rsidR="00576A7C">
        <w:lastRenderedPageBreak/>
        <w:t xml:space="preserve">discharge, the </w:t>
      </w:r>
      <w:r w:rsidR="000B65CF">
        <w:t>project leader</w:t>
      </w:r>
      <w:r w:rsidR="00576A7C">
        <w:t xml:space="preserve"> will conduct the final chart review.</w:t>
      </w:r>
      <w:r w:rsidR="009D078E">
        <w:t xml:space="preserve"> </w:t>
      </w:r>
      <w:r w:rsidR="00F93D73">
        <w:t>Data collection will stop once</w:t>
      </w:r>
      <w:r w:rsidR="00751EBF">
        <w:t xml:space="preserve"> the </w:t>
      </w:r>
      <w:r w:rsidR="003761E2">
        <w:t>12-week</w:t>
      </w:r>
      <w:r w:rsidR="00751EBF">
        <w:t xml:space="preserve"> time frame has </w:t>
      </w:r>
      <w:r w:rsidR="009D078E">
        <w:t xml:space="preserve">been </w:t>
      </w:r>
      <w:r w:rsidR="00751EBF">
        <w:t>completed</w:t>
      </w:r>
      <w:r w:rsidR="009D078E">
        <w:t>,</w:t>
      </w:r>
      <w:r w:rsidR="00751EBF">
        <w:t xml:space="preserve"> </w:t>
      </w:r>
      <w:r w:rsidR="00576A7C">
        <w:t xml:space="preserve">and </w:t>
      </w:r>
      <w:r w:rsidR="00235C65">
        <w:t>data analysis</w:t>
      </w:r>
      <w:r w:rsidR="00576A7C">
        <w:t xml:space="preserve"> will begin. </w:t>
      </w:r>
      <w:r w:rsidR="00C5202C">
        <w:t>Dissemination of the project will occur on July 12, 2022, when the project leader will present the project with a poster to peers, colleagues from the nursing discipline, and nursing professors. The second presentation will occur at the project site. The final presentation will be the ScholarShip which is set for July 28</w:t>
      </w:r>
      <w:r w:rsidR="00C5202C" w:rsidRPr="00C5202C">
        <w:rPr>
          <w:vertAlign w:val="superscript"/>
        </w:rPr>
        <w:t>th</w:t>
      </w:r>
      <w:r w:rsidR="00C5202C">
        <w:t xml:space="preserve">, 2022. </w:t>
      </w:r>
    </w:p>
    <w:p w14:paraId="7DDC50A7" w14:textId="1B42B3FB" w:rsidR="00C534C5" w:rsidRDefault="000B65CF" w:rsidP="000B65CF">
      <w:r>
        <w:br w:type="page"/>
      </w:r>
    </w:p>
    <w:p w14:paraId="470CADD3" w14:textId="65610B9C" w:rsidR="00752C78" w:rsidRPr="006617A1" w:rsidRDefault="00752C78" w:rsidP="00752C78">
      <w:pPr>
        <w:spacing w:line="480" w:lineRule="auto"/>
        <w:jc w:val="center"/>
        <w:rPr>
          <w:i/>
          <w:iCs/>
        </w:rPr>
      </w:pPr>
      <w:r w:rsidRPr="004752C5">
        <w:rPr>
          <w:b/>
        </w:rPr>
        <w:lastRenderedPageBreak/>
        <w:t>Section IV</w:t>
      </w:r>
      <w:r>
        <w:rPr>
          <w:b/>
        </w:rPr>
        <w:t>.</w:t>
      </w:r>
      <w:r w:rsidR="009D078E">
        <w:rPr>
          <w:b/>
        </w:rPr>
        <w:t xml:space="preserve"> </w:t>
      </w:r>
      <w:r w:rsidRPr="004752C5">
        <w:rPr>
          <w:b/>
        </w:rPr>
        <w:t>Results</w:t>
      </w:r>
      <w:r>
        <w:rPr>
          <w:b/>
        </w:rPr>
        <w:t xml:space="preserve"> and </w:t>
      </w:r>
      <w:r w:rsidRPr="004752C5">
        <w:rPr>
          <w:b/>
        </w:rPr>
        <w:t xml:space="preserve">Findings </w:t>
      </w:r>
    </w:p>
    <w:p w14:paraId="4C7561E6" w14:textId="77777777" w:rsidR="00752C78" w:rsidRDefault="00752C78" w:rsidP="00752C78">
      <w:pPr>
        <w:spacing w:line="480" w:lineRule="auto"/>
        <w:rPr>
          <w:b/>
        </w:rPr>
      </w:pPr>
      <w:r>
        <w:rPr>
          <w:b/>
        </w:rPr>
        <w:t>Results</w:t>
      </w:r>
    </w:p>
    <w:p w14:paraId="2943A10C" w14:textId="290ADEC0" w:rsidR="00927547" w:rsidRDefault="009D078E" w:rsidP="00FB1141">
      <w:pPr>
        <w:spacing w:line="480" w:lineRule="auto"/>
        <w:ind w:firstLine="360"/>
        <w:rPr>
          <w:bCs/>
        </w:rPr>
      </w:pPr>
      <w:r>
        <w:rPr>
          <w:bCs/>
        </w:rPr>
        <w:t>This project aimed</w:t>
      </w:r>
      <w:r w:rsidR="00454B38">
        <w:rPr>
          <w:bCs/>
        </w:rPr>
        <w:t xml:space="preserve"> to increase intake and output documentation on the intermediate floor at </w:t>
      </w:r>
      <w:r w:rsidR="0070031F">
        <w:rPr>
          <w:bCs/>
        </w:rPr>
        <w:t xml:space="preserve">a large medical center </w:t>
      </w:r>
      <w:r>
        <w:rPr>
          <w:bCs/>
        </w:rPr>
        <w:t>to reduce</w:t>
      </w:r>
      <w:r w:rsidR="00454B38">
        <w:rPr>
          <w:bCs/>
        </w:rPr>
        <w:t xml:space="preserve"> </w:t>
      </w:r>
      <w:r>
        <w:rPr>
          <w:bCs/>
        </w:rPr>
        <w:t xml:space="preserve">the </w:t>
      </w:r>
      <w:r w:rsidR="00454B38">
        <w:rPr>
          <w:bCs/>
        </w:rPr>
        <w:t>length of stay.</w:t>
      </w:r>
      <w:r>
        <w:rPr>
          <w:bCs/>
        </w:rPr>
        <w:t xml:space="preserve"> After</w:t>
      </w:r>
      <w:r w:rsidR="00FB1141">
        <w:rPr>
          <w:bCs/>
        </w:rPr>
        <w:t xml:space="preserve"> the project, the results were entered into an Excel data spreadsheet.</w:t>
      </w:r>
      <w:r>
        <w:rPr>
          <w:bCs/>
        </w:rPr>
        <w:t xml:space="preserve"> </w:t>
      </w:r>
      <w:r w:rsidR="00454B38">
        <w:rPr>
          <w:bCs/>
        </w:rPr>
        <w:t>A total of 39 patients participated in the project.</w:t>
      </w:r>
      <w:r>
        <w:rPr>
          <w:bCs/>
        </w:rPr>
        <w:t xml:space="preserve"> In addition, the</w:t>
      </w:r>
      <w:r w:rsidR="00454B38">
        <w:rPr>
          <w:bCs/>
        </w:rPr>
        <w:t xml:space="preserve"> patients completed a survey at the end of their hospital stay</w:t>
      </w:r>
      <w:r>
        <w:rPr>
          <w:bCs/>
        </w:rPr>
        <w:t>,</w:t>
      </w:r>
      <w:r w:rsidR="00454B38">
        <w:rPr>
          <w:bCs/>
        </w:rPr>
        <w:t xml:space="preserve"> which </w:t>
      </w:r>
      <w:r w:rsidR="00087973">
        <w:rPr>
          <w:bCs/>
        </w:rPr>
        <w:t>would identify demographics, any comments, and if the patients used the laminated cards.</w:t>
      </w:r>
      <w:r>
        <w:rPr>
          <w:bCs/>
        </w:rPr>
        <w:t xml:space="preserve"> </w:t>
      </w:r>
      <w:r w:rsidR="00087973">
        <w:rPr>
          <w:bCs/>
        </w:rPr>
        <w:t>The demographics identified</w:t>
      </w:r>
      <w:r>
        <w:rPr>
          <w:bCs/>
        </w:rPr>
        <w:t xml:space="preserve"> the participants'</w:t>
      </w:r>
      <w:r w:rsidR="00087973">
        <w:rPr>
          <w:bCs/>
        </w:rPr>
        <w:t xml:space="preserve"> age, sex, and education levels. </w:t>
      </w:r>
    </w:p>
    <w:p w14:paraId="5BFB760D" w14:textId="7130F241" w:rsidR="00067C58" w:rsidRDefault="00067C58" w:rsidP="00FB1141">
      <w:pPr>
        <w:spacing w:line="480" w:lineRule="auto"/>
        <w:ind w:firstLine="360"/>
        <w:rPr>
          <w:bCs/>
        </w:rPr>
      </w:pPr>
      <w:r>
        <w:rPr>
          <w:bCs/>
        </w:rPr>
        <w:t>A total of 21 participants were black, while 18 were white.</w:t>
      </w:r>
      <w:r w:rsidR="009D078E">
        <w:rPr>
          <w:bCs/>
        </w:rPr>
        <w:t xml:space="preserve"> </w:t>
      </w:r>
      <w:r w:rsidR="00751EBF">
        <w:rPr>
          <w:bCs/>
        </w:rPr>
        <w:t>Most of</w:t>
      </w:r>
      <w:r>
        <w:rPr>
          <w:bCs/>
        </w:rPr>
        <w:t xml:space="preserve"> the participants had an education level of high school diploma and grades </w:t>
      </w:r>
      <w:r w:rsidR="008B1186">
        <w:rPr>
          <w:bCs/>
        </w:rPr>
        <w:t>first through eleventh</w:t>
      </w:r>
      <w:r>
        <w:rPr>
          <w:bCs/>
        </w:rPr>
        <w:t xml:space="preserve">. </w:t>
      </w:r>
      <w:r w:rsidR="009D078E">
        <w:rPr>
          <w:bCs/>
        </w:rPr>
        <w:t>Seventy-nine</w:t>
      </w:r>
      <w:r>
        <w:rPr>
          <w:bCs/>
        </w:rPr>
        <w:t xml:space="preserve"> percent of the participants were 51 and older.</w:t>
      </w:r>
      <w:r w:rsidR="009D078E">
        <w:rPr>
          <w:bCs/>
        </w:rPr>
        <w:t xml:space="preserve"> </w:t>
      </w:r>
      <w:r w:rsidR="007C7B45">
        <w:rPr>
          <w:bCs/>
        </w:rPr>
        <w:t xml:space="preserve">The </w:t>
      </w:r>
      <w:r w:rsidR="009D078E">
        <w:rPr>
          <w:bCs/>
        </w:rPr>
        <w:t>most increased</w:t>
      </w:r>
      <w:r w:rsidR="007C7B45">
        <w:rPr>
          <w:bCs/>
        </w:rPr>
        <w:t xml:space="preserve"> length of stay was 25 days, while the lowest was </w:t>
      </w:r>
      <w:r w:rsidR="009D078E">
        <w:rPr>
          <w:bCs/>
        </w:rPr>
        <w:t>two</w:t>
      </w:r>
      <w:r w:rsidR="007C7B45">
        <w:rPr>
          <w:bCs/>
        </w:rPr>
        <w:t xml:space="preserve"> days.</w:t>
      </w:r>
      <w:r w:rsidR="009D078E">
        <w:rPr>
          <w:bCs/>
        </w:rPr>
        <w:t xml:space="preserve"> </w:t>
      </w:r>
      <w:r w:rsidR="007C7B45">
        <w:rPr>
          <w:bCs/>
        </w:rPr>
        <w:t>One person was excluded from the trial because they stayed to have a left ventricular assist device placed and w</w:t>
      </w:r>
      <w:r w:rsidR="00751EBF">
        <w:rPr>
          <w:bCs/>
        </w:rPr>
        <w:t>ere</w:t>
      </w:r>
      <w:r w:rsidR="007C7B45">
        <w:rPr>
          <w:bCs/>
        </w:rPr>
        <w:t xml:space="preserve"> transferred to the intensive care unit.</w:t>
      </w:r>
      <w:r w:rsidR="009D078E">
        <w:rPr>
          <w:bCs/>
        </w:rPr>
        <w:t xml:space="preserve"> </w:t>
      </w:r>
      <w:r w:rsidR="007C7B45">
        <w:rPr>
          <w:bCs/>
        </w:rPr>
        <w:t xml:space="preserve">A total of 34 participants stated the nurse educated them on the cards, while </w:t>
      </w:r>
      <w:r w:rsidR="009D078E">
        <w:rPr>
          <w:bCs/>
        </w:rPr>
        <w:t>five</w:t>
      </w:r>
      <w:r w:rsidR="007C7B45">
        <w:rPr>
          <w:bCs/>
        </w:rPr>
        <w:t xml:space="preserve"> said they did not.</w:t>
      </w:r>
      <w:r w:rsidR="009D078E">
        <w:rPr>
          <w:bCs/>
        </w:rPr>
        <w:t xml:space="preserve"> </w:t>
      </w:r>
      <w:r w:rsidR="007C7B45">
        <w:rPr>
          <w:bCs/>
        </w:rPr>
        <w:t>A total of 19 used the cards, while 20 did not use the cards.</w:t>
      </w:r>
      <w:r w:rsidR="009D078E">
        <w:rPr>
          <w:bCs/>
        </w:rPr>
        <w:t xml:space="preserve"> </w:t>
      </w:r>
      <w:r w:rsidR="00A74D38">
        <w:rPr>
          <w:bCs/>
        </w:rPr>
        <w:t>Out of th</w:t>
      </w:r>
      <w:r w:rsidR="00DD4ACD">
        <w:rPr>
          <w:bCs/>
        </w:rPr>
        <w:t>e</w:t>
      </w:r>
      <w:r w:rsidR="00A74D38">
        <w:rPr>
          <w:bCs/>
        </w:rPr>
        <w:t xml:space="preserve"> </w:t>
      </w:r>
      <w:r w:rsidR="00DD4ACD">
        <w:rPr>
          <w:bCs/>
        </w:rPr>
        <w:t xml:space="preserve">39 </w:t>
      </w:r>
      <w:r w:rsidR="00A74D38">
        <w:rPr>
          <w:bCs/>
        </w:rPr>
        <w:t>patients surveyed, only fi</w:t>
      </w:r>
      <w:r w:rsidR="00DD4ACD">
        <w:rPr>
          <w:bCs/>
        </w:rPr>
        <w:t>ve had accurate i</w:t>
      </w:r>
      <w:r w:rsidR="00A74D38">
        <w:rPr>
          <w:bCs/>
        </w:rPr>
        <w:t>ntake and output documentation.</w:t>
      </w:r>
      <w:r w:rsidR="009D078E">
        <w:rPr>
          <w:bCs/>
        </w:rPr>
        <w:t xml:space="preserve"> Thirty-one patients had a diagnosis of heart failure, two had atrial fibrillation diagnoses, one ST elevated myocardial infarction diagnosis, one pyelonephritis diagnosis, one non-sustained ventricular tachycardia diagnosis, one with elevated troponin, and one with cardiogenic shock diagnosis. </w:t>
      </w:r>
    </w:p>
    <w:p w14:paraId="065293EE" w14:textId="7D6E922D" w:rsidR="00132726" w:rsidRPr="00132726" w:rsidRDefault="00132726" w:rsidP="00132726">
      <w:pPr>
        <w:spacing w:line="480" w:lineRule="auto"/>
        <w:rPr>
          <w:b/>
        </w:rPr>
      </w:pPr>
      <w:r w:rsidRPr="00132726">
        <w:rPr>
          <w:b/>
        </w:rPr>
        <w:t>Discussion of Major Findings</w:t>
      </w:r>
    </w:p>
    <w:p w14:paraId="2AFA5038" w14:textId="77777777" w:rsidR="000B65CF" w:rsidRDefault="009D078E" w:rsidP="00132726">
      <w:pPr>
        <w:spacing w:line="480" w:lineRule="auto"/>
        <w:ind w:firstLine="360"/>
        <w:rPr>
          <w:bCs/>
        </w:rPr>
      </w:pPr>
      <w:r>
        <w:rPr>
          <w:bCs/>
        </w:rPr>
        <w:t>The project aimed</w:t>
      </w:r>
      <w:r w:rsidR="00A74D38">
        <w:rPr>
          <w:bCs/>
        </w:rPr>
        <w:t xml:space="preserve"> to </w:t>
      </w:r>
      <w:r w:rsidR="00540956">
        <w:rPr>
          <w:bCs/>
        </w:rPr>
        <w:t>increase the patient’s awareness and involvement in recording their intake and output</w:t>
      </w:r>
      <w:r w:rsidR="00712FE3">
        <w:rPr>
          <w:bCs/>
        </w:rPr>
        <w:t>.</w:t>
      </w:r>
      <w:r>
        <w:rPr>
          <w:bCs/>
        </w:rPr>
        <w:t xml:space="preserve"> </w:t>
      </w:r>
      <w:r w:rsidR="00927547">
        <w:rPr>
          <w:bCs/>
        </w:rPr>
        <w:t>The findings indicated that even though the patients used the laminated cards, the nursing staff still missed opportunities to document intake and output.</w:t>
      </w:r>
      <w:r>
        <w:rPr>
          <w:bCs/>
        </w:rPr>
        <w:t xml:space="preserve"> </w:t>
      </w:r>
      <w:r w:rsidR="00927547">
        <w:rPr>
          <w:bCs/>
        </w:rPr>
        <w:t xml:space="preserve">The results also </w:t>
      </w:r>
      <w:r>
        <w:rPr>
          <w:bCs/>
        </w:rPr>
        <w:lastRenderedPageBreak/>
        <w:t>showed</w:t>
      </w:r>
      <w:r w:rsidR="00927547">
        <w:rPr>
          <w:bCs/>
        </w:rPr>
        <w:t xml:space="preserve"> th</w:t>
      </w:r>
      <w:r w:rsidR="000B65CF">
        <w:rPr>
          <w:bCs/>
        </w:rPr>
        <w:t>at the night shift was the most missed time for</w:t>
      </w:r>
      <w:r w:rsidR="00927547">
        <w:rPr>
          <w:bCs/>
        </w:rPr>
        <w:t xml:space="preserve"> </w:t>
      </w:r>
      <w:r>
        <w:rPr>
          <w:bCs/>
        </w:rPr>
        <w:t>recording</w:t>
      </w:r>
      <w:r w:rsidR="00927547">
        <w:rPr>
          <w:bCs/>
        </w:rPr>
        <w:t xml:space="preserve"> intake and output.</w:t>
      </w:r>
      <w:r>
        <w:rPr>
          <w:bCs/>
        </w:rPr>
        <w:t xml:space="preserve"> </w:t>
      </w:r>
      <w:r w:rsidR="00400BDE">
        <w:rPr>
          <w:bCs/>
        </w:rPr>
        <w:t xml:space="preserve">A total of five patients had </w:t>
      </w:r>
      <w:r w:rsidR="00712FE3">
        <w:rPr>
          <w:bCs/>
        </w:rPr>
        <w:t>a</w:t>
      </w:r>
      <w:r w:rsidR="00927547">
        <w:rPr>
          <w:bCs/>
        </w:rPr>
        <w:t xml:space="preserve">ccurate </w:t>
      </w:r>
      <w:r>
        <w:rPr>
          <w:bCs/>
        </w:rPr>
        <w:t>intake and output documentation</w:t>
      </w:r>
      <w:r w:rsidR="0041782B">
        <w:rPr>
          <w:bCs/>
        </w:rPr>
        <w:t>,</w:t>
      </w:r>
      <w:r w:rsidR="00400BDE">
        <w:rPr>
          <w:bCs/>
        </w:rPr>
        <w:t xml:space="preserve"> with their length of </w:t>
      </w:r>
      <w:r w:rsidR="0041782B">
        <w:rPr>
          <w:bCs/>
        </w:rPr>
        <w:t>stay</w:t>
      </w:r>
      <w:r w:rsidR="00400BDE">
        <w:rPr>
          <w:bCs/>
        </w:rPr>
        <w:t xml:space="preserve"> being two days, three days, three days, six days</w:t>
      </w:r>
      <w:r w:rsidR="0041782B">
        <w:rPr>
          <w:bCs/>
        </w:rPr>
        <w:t>,</w:t>
      </w:r>
      <w:r w:rsidR="00400BDE">
        <w:rPr>
          <w:bCs/>
        </w:rPr>
        <w:t xml:space="preserve"> and twelve days. </w:t>
      </w:r>
      <w:r w:rsidR="0041782B">
        <w:rPr>
          <w:bCs/>
        </w:rPr>
        <w:t>Precise</w:t>
      </w:r>
      <w:r w:rsidR="00400BDE">
        <w:rPr>
          <w:bCs/>
        </w:rPr>
        <w:t xml:space="preserve"> intake and output did not effectively decrease the length of stay. </w:t>
      </w:r>
      <w:r w:rsidR="00927547">
        <w:rPr>
          <w:bCs/>
        </w:rPr>
        <w:t>The length of stay was very prolonged in most patients</w:t>
      </w:r>
      <w:r>
        <w:rPr>
          <w:bCs/>
        </w:rPr>
        <w:t>,</w:t>
      </w:r>
      <w:r w:rsidR="00927547">
        <w:rPr>
          <w:bCs/>
        </w:rPr>
        <w:t xml:space="preserve"> with only </w:t>
      </w:r>
      <w:r>
        <w:rPr>
          <w:bCs/>
        </w:rPr>
        <w:t xml:space="preserve">a </w:t>
      </w:r>
      <w:r w:rsidR="00927547">
        <w:rPr>
          <w:bCs/>
        </w:rPr>
        <w:t xml:space="preserve">few having </w:t>
      </w:r>
      <w:r>
        <w:rPr>
          <w:bCs/>
        </w:rPr>
        <w:t xml:space="preserve">a </w:t>
      </w:r>
      <w:r w:rsidR="00927547">
        <w:rPr>
          <w:bCs/>
        </w:rPr>
        <w:t xml:space="preserve">short length of </w:t>
      </w:r>
      <w:r>
        <w:rPr>
          <w:bCs/>
        </w:rPr>
        <w:t>stay</w:t>
      </w:r>
      <w:r w:rsidR="00927547">
        <w:rPr>
          <w:bCs/>
        </w:rPr>
        <w:t xml:space="preserve"> noted.</w:t>
      </w:r>
      <w:r>
        <w:rPr>
          <w:bCs/>
        </w:rPr>
        <w:t xml:space="preserve"> The literature</w:t>
      </w:r>
      <w:r w:rsidR="00927547">
        <w:rPr>
          <w:bCs/>
        </w:rPr>
        <w:t xml:space="preserve"> </w:t>
      </w:r>
      <w:r w:rsidR="00132726">
        <w:rPr>
          <w:bCs/>
        </w:rPr>
        <w:t xml:space="preserve">review indicated </w:t>
      </w:r>
      <w:r>
        <w:rPr>
          <w:bCs/>
        </w:rPr>
        <w:t xml:space="preserve">that </w:t>
      </w:r>
      <w:r w:rsidR="00132726">
        <w:rPr>
          <w:bCs/>
        </w:rPr>
        <w:t xml:space="preserve">if accurate intake and output </w:t>
      </w:r>
      <w:r>
        <w:rPr>
          <w:bCs/>
        </w:rPr>
        <w:t>are</w:t>
      </w:r>
      <w:r w:rsidR="00132726">
        <w:rPr>
          <w:bCs/>
        </w:rPr>
        <w:t xml:space="preserve"> obtained</w:t>
      </w:r>
      <w:r>
        <w:rPr>
          <w:bCs/>
        </w:rPr>
        <w:t>,</w:t>
      </w:r>
      <w:r w:rsidR="00132726">
        <w:rPr>
          <w:bCs/>
        </w:rPr>
        <w:t xml:space="preserve"> </w:t>
      </w:r>
      <w:r>
        <w:rPr>
          <w:bCs/>
        </w:rPr>
        <w:t xml:space="preserve">the </w:t>
      </w:r>
      <w:r w:rsidR="00132726">
        <w:rPr>
          <w:bCs/>
        </w:rPr>
        <w:t>length of stay would be shortened</w:t>
      </w:r>
      <w:r w:rsidR="003761E2">
        <w:rPr>
          <w:bCs/>
        </w:rPr>
        <w:t xml:space="preserve"> secondary to the providers obtaining </w:t>
      </w:r>
      <w:r>
        <w:rPr>
          <w:bCs/>
        </w:rPr>
        <w:t>precise</w:t>
      </w:r>
      <w:r w:rsidR="003761E2">
        <w:rPr>
          <w:bCs/>
        </w:rPr>
        <w:t xml:space="preserve"> information related to the diuretic dosing.</w:t>
      </w:r>
      <w:r>
        <w:rPr>
          <w:bCs/>
        </w:rPr>
        <w:t xml:space="preserve"> </w:t>
      </w:r>
      <w:r w:rsidR="0041782B">
        <w:rPr>
          <w:bCs/>
        </w:rPr>
        <w:t>In addition, the</w:t>
      </w:r>
      <w:r>
        <w:rPr>
          <w:bCs/>
        </w:rPr>
        <w:t xml:space="preserve"> literature</w:t>
      </w:r>
      <w:r w:rsidR="003761E2">
        <w:rPr>
          <w:bCs/>
        </w:rPr>
        <w:t xml:space="preserve"> review indicated </w:t>
      </w:r>
      <w:r>
        <w:rPr>
          <w:bCs/>
        </w:rPr>
        <w:t xml:space="preserve">that diuretics could be adjusted accordingly </w:t>
      </w:r>
      <w:r w:rsidR="003761E2">
        <w:rPr>
          <w:bCs/>
        </w:rPr>
        <w:t>if accurate information was obtained</w:t>
      </w:r>
      <w:r>
        <w:rPr>
          <w:bCs/>
        </w:rPr>
        <w:t>. As a result, the</w:t>
      </w:r>
      <w:r w:rsidR="003761E2">
        <w:rPr>
          <w:bCs/>
        </w:rPr>
        <w:t xml:space="preserve"> length of stay would be shortened since the improvement in symptoms would happen </w:t>
      </w:r>
      <w:r>
        <w:rPr>
          <w:bCs/>
        </w:rPr>
        <w:t>faster</w:t>
      </w:r>
      <w:r w:rsidR="003761E2">
        <w:rPr>
          <w:bCs/>
        </w:rPr>
        <w:t xml:space="preserve">. </w:t>
      </w:r>
      <w:r w:rsidR="000B65CF">
        <w:rPr>
          <w:bCs/>
        </w:rPr>
        <w:t>Although this project aimed to decrease the length of stay by nursing and patient education to document more accurate intake and output this was not the finding at this project site.</w:t>
      </w:r>
    </w:p>
    <w:p w14:paraId="251772D2" w14:textId="77777777" w:rsidR="000B65CF" w:rsidRDefault="000B65CF" w:rsidP="000B65CF">
      <w:pPr>
        <w:rPr>
          <w:bCs/>
        </w:rPr>
      </w:pPr>
    </w:p>
    <w:p w14:paraId="068EC1D8" w14:textId="77777777" w:rsidR="000B65CF" w:rsidRDefault="000B65CF" w:rsidP="000B65CF">
      <w:pPr>
        <w:rPr>
          <w:bCs/>
        </w:rPr>
      </w:pPr>
    </w:p>
    <w:p w14:paraId="32C02193" w14:textId="77777777" w:rsidR="000B65CF" w:rsidRDefault="000B65CF" w:rsidP="000B65CF">
      <w:pPr>
        <w:rPr>
          <w:bCs/>
        </w:rPr>
      </w:pPr>
    </w:p>
    <w:p w14:paraId="700EF3DB" w14:textId="77777777" w:rsidR="000B65CF" w:rsidRDefault="000B65CF" w:rsidP="000B65CF">
      <w:pPr>
        <w:rPr>
          <w:bCs/>
        </w:rPr>
      </w:pPr>
    </w:p>
    <w:p w14:paraId="1597B507" w14:textId="77777777" w:rsidR="000B65CF" w:rsidRDefault="000B65CF" w:rsidP="000B65CF">
      <w:pPr>
        <w:rPr>
          <w:bCs/>
        </w:rPr>
      </w:pPr>
    </w:p>
    <w:p w14:paraId="79A94A38" w14:textId="77777777" w:rsidR="000B65CF" w:rsidRDefault="000B65CF" w:rsidP="000B65CF">
      <w:pPr>
        <w:rPr>
          <w:bCs/>
        </w:rPr>
      </w:pPr>
    </w:p>
    <w:p w14:paraId="531BDF55" w14:textId="77777777" w:rsidR="000B65CF" w:rsidRDefault="000B65CF" w:rsidP="000B65CF">
      <w:pPr>
        <w:rPr>
          <w:bCs/>
        </w:rPr>
      </w:pPr>
    </w:p>
    <w:p w14:paraId="1EF02B2A" w14:textId="6E913144" w:rsidR="00752C78" w:rsidRDefault="000B65CF" w:rsidP="000B65CF">
      <w:pPr>
        <w:rPr>
          <w:bCs/>
        </w:rPr>
      </w:pPr>
      <w:r>
        <w:rPr>
          <w:bCs/>
        </w:rPr>
        <w:t xml:space="preserve"> </w:t>
      </w:r>
    </w:p>
    <w:p w14:paraId="120D5986" w14:textId="25302327" w:rsidR="009D078E" w:rsidRDefault="009D078E" w:rsidP="00132726">
      <w:pPr>
        <w:spacing w:line="480" w:lineRule="auto"/>
        <w:ind w:firstLine="360"/>
        <w:rPr>
          <w:bCs/>
        </w:rPr>
      </w:pPr>
    </w:p>
    <w:p w14:paraId="42C14EDB" w14:textId="0CFB1089" w:rsidR="009D078E" w:rsidRDefault="009D078E" w:rsidP="00132726">
      <w:pPr>
        <w:spacing w:line="480" w:lineRule="auto"/>
        <w:ind w:firstLine="360"/>
        <w:rPr>
          <w:bCs/>
        </w:rPr>
      </w:pPr>
    </w:p>
    <w:p w14:paraId="16B61D9B" w14:textId="639A81DF" w:rsidR="009D078E" w:rsidRDefault="009D078E" w:rsidP="00132726">
      <w:pPr>
        <w:spacing w:line="480" w:lineRule="auto"/>
        <w:ind w:firstLine="360"/>
        <w:rPr>
          <w:bCs/>
        </w:rPr>
      </w:pPr>
    </w:p>
    <w:p w14:paraId="39753B8D" w14:textId="617A6D82" w:rsidR="009D078E" w:rsidRDefault="009D078E" w:rsidP="00132726">
      <w:pPr>
        <w:spacing w:line="480" w:lineRule="auto"/>
        <w:ind w:firstLine="360"/>
        <w:rPr>
          <w:bCs/>
        </w:rPr>
      </w:pPr>
    </w:p>
    <w:p w14:paraId="30C7F389" w14:textId="01D6AA69" w:rsidR="009D078E" w:rsidRDefault="009D078E" w:rsidP="00132726">
      <w:pPr>
        <w:spacing w:line="480" w:lineRule="auto"/>
        <w:ind w:firstLine="360"/>
        <w:rPr>
          <w:bCs/>
        </w:rPr>
      </w:pPr>
    </w:p>
    <w:p w14:paraId="2354373E" w14:textId="70D808BC" w:rsidR="009D078E" w:rsidRDefault="009D078E" w:rsidP="00132726">
      <w:pPr>
        <w:spacing w:line="480" w:lineRule="auto"/>
        <w:ind w:firstLine="360"/>
        <w:rPr>
          <w:bCs/>
        </w:rPr>
      </w:pPr>
    </w:p>
    <w:p w14:paraId="367C9DFA" w14:textId="77777777" w:rsidR="009D078E" w:rsidRPr="00132726" w:rsidRDefault="009D078E" w:rsidP="000B65CF">
      <w:pPr>
        <w:spacing w:line="480" w:lineRule="auto"/>
        <w:rPr>
          <w:bCs/>
        </w:rPr>
      </w:pPr>
    </w:p>
    <w:p w14:paraId="7EB4BF5F" w14:textId="672A19F2" w:rsidR="00752C78" w:rsidRPr="00A16AA3" w:rsidRDefault="00752C78" w:rsidP="00752C78">
      <w:pPr>
        <w:spacing w:line="480" w:lineRule="auto"/>
        <w:jc w:val="center"/>
        <w:rPr>
          <w:i/>
          <w:color w:val="767171" w:themeColor="background2" w:themeShade="80"/>
        </w:rPr>
      </w:pPr>
      <w:r w:rsidRPr="004752C5">
        <w:rPr>
          <w:b/>
        </w:rPr>
        <w:lastRenderedPageBreak/>
        <w:t>Section V</w:t>
      </w:r>
      <w:r>
        <w:rPr>
          <w:b/>
        </w:rPr>
        <w:t>.</w:t>
      </w:r>
      <w:r w:rsidRPr="004752C5">
        <w:rPr>
          <w:b/>
        </w:rPr>
        <w:t xml:space="preserve"> Interpretation</w:t>
      </w:r>
      <w:r>
        <w:rPr>
          <w:b/>
        </w:rPr>
        <w:t xml:space="preserve"> and Implications </w:t>
      </w:r>
    </w:p>
    <w:p w14:paraId="771EACE6" w14:textId="77777777" w:rsidR="00752C78" w:rsidRDefault="00752C78" w:rsidP="00752C78">
      <w:pPr>
        <w:spacing w:line="480" w:lineRule="auto"/>
        <w:rPr>
          <w:b/>
        </w:rPr>
      </w:pPr>
      <w:r w:rsidRPr="0013496E">
        <w:rPr>
          <w:b/>
        </w:rPr>
        <w:t>Cost</w:t>
      </w:r>
      <w:r>
        <w:rPr>
          <w:b/>
        </w:rPr>
        <w:t xml:space="preserve">s and Resource Management </w:t>
      </w:r>
    </w:p>
    <w:p w14:paraId="23D8B96D" w14:textId="6FFCC594" w:rsidR="00752C78" w:rsidRPr="00CF03EE" w:rsidRDefault="00E719CE" w:rsidP="002B459D">
      <w:pPr>
        <w:spacing w:line="480" w:lineRule="auto"/>
        <w:ind w:firstLine="360"/>
        <w:rPr>
          <w:bCs/>
        </w:rPr>
      </w:pPr>
      <w:r>
        <w:rPr>
          <w:bCs/>
        </w:rPr>
        <w:t>Implementation of this project did require some upfront money.</w:t>
      </w:r>
      <w:r w:rsidR="009D078E">
        <w:rPr>
          <w:bCs/>
        </w:rPr>
        <w:t xml:space="preserve"> </w:t>
      </w:r>
      <w:r w:rsidR="008F2C75">
        <w:rPr>
          <w:bCs/>
        </w:rPr>
        <w:t xml:space="preserve">The costs of the project are </w:t>
      </w:r>
      <w:r w:rsidR="008D23F0">
        <w:rPr>
          <w:bCs/>
        </w:rPr>
        <w:t xml:space="preserve">$290. The budget is available for review in Appendix F. The project leader used a </w:t>
      </w:r>
      <w:r w:rsidR="0041782B">
        <w:rPr>
          <w:bCs/>
        </w:rPr>
        <w:t>password-protected personal laptop</w:t>
      </w:r>
      <w:r w:rsidR="008D23F0">
        <w:rPr>
          <w:bCs/>
        </w:rPr>
        <w:t xml:space="preserve"> for documenting data. </w:t>
      </w:r>
      <w:r>
        <w:rPr>
          <w:bCs/>
        </w:rPr>
        <w:t xml:space="preserve">The laminated cards were initially purchased from </w:t>
      </w:r>
      <w:r w:rsidR="00F37857">
        <w:rPr>
          <w:bCs/>
        </w:rPr>
        <w:t>an office supply store.</w:t>
      </w:r>
      <w:r w:rsidR="009D078E">
        <w:rPr>
          <w:bCs/>
        </w:rPr>
        <w:t xml:space="preserve"> </w:t>
      </w:r>
      <w:r>
        <w:rPr>
          <w:bCs/>
        </w:rPr>
        <w:t>The cards were printed on antimicrobial plastic to ensure they could be used many times as long as they were cleaned with disinfectant wipes.</w:t>
      </w:r>
      <w:r w:rsidR="009D078E">
        <w:rPr>
          <w:bCs/>
        </w:rPr>
        <w:t xml:space="preserve"> </w:t>
      </w:r>
      <w:r>
        <w:rPr>
          <w:bCs/>
        </w:rPr>
        <w:t>Dry erase markers were purchased as well.</w:t>
      </w:r>
      <w:r w:rsidR="009D078E">
        <w:rPr>
          <w:bCs/>
        </w:rPr>
        <w:t xml:space="preserve"> </w:t>
      </w:r>
      <w:r>
        <w:rPr>
          <w:bCs/>
        </w:rPr>
        <w:t xml:space="preserve">Unfortunately, these items went missing </w:t>
      </w:r>
      <w:r w:rsidR="00A4484E">
        <w:rPr>
          <w:bCs/>
        </w:rPr>
        <w:t>quickly</w:t>
      </w:r>
      <w:r w:rsidR="009D078E">
        <w:rPr>
          <w:bCs/>
        </w:rPr>
        <w:t>,</w:t>
      </w:r>
      <w:r>
        <w:rPr>
          <w:bCs/>
        </w:rPr>
        <w:t xml:space="preserve"> and the initial laminated cards were too small for the patients to read.</w:t>
      </w:r>
      <w:r w:rsidR="009D078E">
        <w:rPr>
          <w:bCs/>
        </w:rPr>
        <w:t xml:space="preserve"> </w:t>
      </w:r>
      <w:r>
        <w:rPr>
          <w:bCs/>
        </w:rPr>
        <w:t>The cards were adjusted then to make the words larger and included pictures.</w:t>
      </w:r>
      <w:r w:rsidR="009D078E">
        <w:rPr>
          <w:bCs/>
        </w:rPr>
        <w:t xml:space="preserve"> </w:t>
      </w:r>
      <w:r w:rsidR="00DB23EF">
        <w:rPr>
          <w:bCs/>
        </w:rPr>
        <w:t xml:space="preserve">The updated version of the laminated cards can be viewed in Appendix G. </w:t>
      </w:r>
      <w:r w:rsidR="00751EBF">
        <w:rPr>
          <w:bCs/>
        </w:rPr>
        <w:t>T</w:t>
      </w:r>
      <w:r>
        <w:rPr>
          <w:bCs/>
        </w:rPr>
        <w:t>he project leader purchased a laminator</w:t>
      </w:r>
      <w:r w:rsidR="00751EBF">
        <w:rPr>
          <w:bCs/>
        </w:rPr>
        <w:t xml:space="preserve"> to make the cards at this point in the project.</w:t>
      </w:r>
      <w:r w:rsidR="009D078E">
        <w:rPr>
          <w:bCs/>
        </w:rPr>
        <w:t xml:space="preserve"> </w:t>
      </w:r>
      <w:r w:rsidR="00751EBF">
        <w:rPr>
          <w:bCs/>
        </w:rPr>
        <w:t xml:space="preserve">The project leader purchased </w:t>
      </w:r>
      <w:r>
        <w:rPr>
          <w:bCs/>
        </w:rPr>
        <w:t xml:space="preserve">Velcro sticky dots and attached the two items </w:t>
      </w:r>
      <w:r w:rsidR="00751EBF">
        <w:rPr>
          <w:bCs/>
        </w:rPr>
        <w:t>to keep the markers with the cards</w:t>
      </w:r>
      <w:r>
        <w:rPr>
          <w:bCs/>
        </w:rPr>
        <w:t>.</w:t>
      </w:r>
      <w:r w:rsidR="009D078E">
        <w:rPr>
          <w:bCs/>
        </w:rPr>
        <w:t xml:space="preserve"> </w:t>
      </w:r>
      <w:r>
        <w:rPr>
          <w:bCs/>
        </w:rPr>
        <w:t xml:space="preserve">At the beginning of the project, nurse </w:t>
      </w:r>
      <w:r w:rsidR="002B459D">
        <w:rPr>
          <w:bCs/>
        </w:rPr>
        <w:t xml:space="preserve">participation was </w:t>
      </w:r>
      <w:r w:rsidR="00751EBF">
        <w:rPr>
          <w:bCs/>
        </w:rPr>
        <w:t xml:space="preserve">a </w:t>
      </w:r>
      <w:r w:rsidR="009D078E">
        <w:rPr>
          <w:bCs/>
        </w:rPr>
        <w:t>significant</w:t>
      </w:r>
      <w:r w:rsidR="00751EBF">
        <w:rPr>
          <w:bCs/>
        </w:rPr>
        <w:t xml:space="preserve"> barrier.</w:t>
      </w:r>
      <w:r w:rsidR="009D078E">
        <w:rPr>
          <w:bCs/>
        </w:rPr>
        <w:t xml:space="preserve"> </w:t>
      </w:r>
      <w:r w:rsidR="002B459D">
        <w:rPr>
          <w:bCs/>
        </w:rPr>
        <w:t>The project leader made several attempts to encourage nursing to participate; however, Starbucks gift cards eventually had to be offered to each nurse that completed this project.</w:t>
      </w:r>
      <w:r w:rsidR="009D078E">
        <w:rPr>
          <w:bCs/>
        </w:rPr>
        <w:t xml:space="preserve"> </w:t>
      </w:r>
      <w:r w:rsidR="002B459D">
        <w:rPr>
          <w:bCs/>
        </w:rPr>
        <w:t>The project leader purchased $50 worth of gift cards.</w:t>
      </w:r>
      <w:r w:rsidR="009D078E">
        <w:rPr>
          <w:bCs/>
        </w:rPr>
        <w:t xml:space="preserve"> </w:t>
      </w:r>
      <w:r w:rsidR="00752C78" w:rsidRPr="00CF03EE">
        <w:rPr>
          <w:bCs/>
        </w:rPr>
        <w:t>Personnel</w:t>
      </w:r>
      <w:r w:rsidR="002B459D">
        <w:rPr>
          <w:bCs/>
        </w:rPr>
        <w:t xml:space="preserve"> to help </w:t>
      </w:r>
      <w:r w:rsidR="00751EBF">
        <w:rPr>
          <w:bCs/>
        </w:rPr>
        <w:t>facilitate</w:t>
      </w:r>
      <w:r w:rsidR="002B459D">
        <w:rPr>
          <w:bCs/>
        </w:rPr>
        <w:t xml:space="preserve"> the project </w:t>
      </w:r>
      <w:r w:rsidR="00751EBF">
        <w:rPr>
          <w:bCs/>
        </w:rPr>
        <w:t xml:space="preserve">mainly </w:t>
      </w:r>
      <w:r w:rsidR="002B459D">
        <w:rPr>
          <w:bCs/>
        </w:rPr>
        <w:t>included the project leader.</w:t>
      </w:r>
      <w:r w:rsidR="009D078E">
        <w:rPr>
          <w:bCs/>
        </w:rPr>
        <w:t xml:space="preserve"> </w:t>
      </w:r>
      <w:r w:rsidR="002B459D">
        <w:rPr>
          <w:bCs/>
        </w:rPr>
        <w:t>The charge nurses on the floor also volunteered to help with the project.</w:t>
      </w:r>
      <w:r w:rsidR="009D078E">
        <w:rPr>
          <w:bCs/>
        </w:rPr>
        <w:t xml:space="preserve"> </w:t>
      </w:r>
      <w:r w:rsidR="002B459D">
        <w:rPr>
          <w:bCs/>
        </w:rPr>
        <w:t xml:space="preserve">The charge nurses </w:t>
      </w:r>
      <w:r w:rsidR="00751EBF">
        <w:rPr>
          <w:bCs/>
        </w:rPr>
        <w:t xml:space="preserve">added the </w:t>
      </w:r>
      <w:r w:rsidR="009D078E">
        <w:rPr>
          <w:bCs/>
        </w:rPr>
        <w:t>survey question</w:t>
      </w:r>
      <w:r w:rsidR="00751EBF">
        <w:rPr>
          <w:bCs/>
        </w:rPr>
        <w:t xml:space="preserve"> on their daily rounding to encourage nurses to give the patients surveys.</w:t>
      </w:r>
      <w:r w:rsidR="009D078E">
        <w:rPr>
          <w:bCs/>
        </w:rPr>
        <w:t xml:space="preserve"> </w:t>
      </w:r>
      <w:r w:rsidR="00751EBF">
        <w:rPr>
          <w:bCs/>
        </w:rPr>
        <w:t xml:space="preserve">The charge nurse would specifically ask if the heart failure patient was being discharged that day, and if so, could the nurse </w:t>
      </w:r>
      <w:r w:rsidR="009D078E">
        <w:rPr>
          <w:bCs/>
        </w:rPr>
        <w:t>provide them with</w:t>
      </w:r>
      <w:r w:rsidR="00751EBF">
        <w:rPr>
          <w:bCs/>
        </w:rPr>
        <w:t xml:space="preserve"> the survey </w:t>
      </w:r>
      <w:r w:rsidR="009D078E">
        <w:rPr>
          <w:bCs/>
        </w:rPr>
        <w:t>before</w:t>
      </w:r>
      <w:r w:rsidR="00751EBF">
        <w:rPr>
          <w:bCs/>
        </w:rPr>
        <w:t xml:space="preserve"> discharge. </w:t>
      </w:r>
    </w:p>
    <w:p w14:paraId="74C6817F" w14:textId="37DAB0C0" w:rsidR="00752C78" w:rsidRDefault="003761E2" w:rsidP="002B459D">
      <w:pPr>
        <w:spacing w:line="480" w:lineRule="auto"/>
        <w:ind w:firstLine="360"/>
        <w:rPr>
          <w:bCs/>
        </w:rPr>
      </w:pPr>
      <w:r>
        <w:rPr>
          <w:bCs/>
        </w:rPr>
        <w:t xml:space="preserve">Although there were financial costs associated with obtaining the resources needed to ensure successful implementation, one of the costliest aspects of the project was the time spent by the </w:t>
      </w:r>
      <w:r>
        <w:rPr>
          <w:bCs/>
        </w:rPr>
        <w:lastRenderedPageBreak/>
        <w:t xml:space="preserve">project leader and the charge nurses throughout </w:t>
      </w:r>
      <w:r w:rsidR="009D078E">
        <w:rPr>
          <w:bCs/>
        </w:rPr>
        <w:t>the 12 weeks</w:t>
      </w:r>
      <w:r>
        <w:rPr>
          <w:bCs/>
        </w:rPr>
        <w:t>.</w:t>
      </w:r>
      <w:r w:rsidR="009D078E">
        <w:rPr>
          <w:bCs/>
        </w:rPr>
        <w:t xml:space="preserve"> </w:t>
      </w:r>
      <w:r w:rsidR="00752C78" w:rsidRPr="00CF03EE">
        <w:rPr>
          <w:bCs/>
        </w:rPr>
        <w:t>T</w:t>
      </w:r>
      <w:r w:rsidR="002B459D">
        <w:rPr>
          <w:bCs/>
        </w:rPr>
        <w:t>he project leader used 62 personal hours to complete this project</w:t>
      </w:r>
      <w:r w:rsidR="009D078E">
        <w:rPr>
          <w:bCs/>
        </w:rPr>
        <w:t xml:space="preserve">, </w:t>
      </w:r>
      <w:r w:rsidR="002B459D">
        <w:rPr>
          <w:bCs/>
        </w:rPr>
        <w:t>includ</w:t>
      </w:r>
      <w:r w:rsidR="009D078E">
        <w:rPr>
          <w:bCs/>
        </w:rPr>
        <w:t>ing</w:t>
      </w:r>
      <w:r w:rsidR="002B459D">
        <w:rPr>
          <w:bCs/>
        </w:rPr>
        <w:t xml:space="preserve"> daily rounding on the unit in the morning, lunch</w:t>
      </w:r>
      <w:r w:rsidR="009D078E">
        <w:rPr>
          <w:bCs/>
        </w:rPr>
        <w:t>,</w:t>
      </w:r>
      <w:r w:rsidR="002B459D">
        <w:rPr>
          <w:bCs/>
        </w:rPr>
        <w:t xml:space="preserve"> and evening hours to remind nurses about the project and enroll patients in the study.</w:t>
      </w:r>
      <w:r w:rsidR="009D078E">
        <w:rPr>
          <w:bCs/>
        </w:rPr>
        <w:t xml:space="preserve"> </w:t>
      </w:r>
      <w:r w:rsidR="000B65CF">
        <w:rPr>
          <w:bCs/>
        </w:rPr>
        <w:t xml:space="preserve">This could have been completed by a nurse if it was desired. </w:t>
      </w:r>
      <w:r w:rsidR="00AE35FB">
        <w:rPr>
          <w:bCs/>
        </w:rPr>
        <w:t xml:space="preserve">The charge nurses were able to use their rounding time to ask about the project, but an approximate estimate </w:t>
      </w:r>
      <w:r>
        <w:rPr>
          <w:bCs/>
        </w:rPr>
        <w:t>is</w:t>
      </w:r>
      <w:r w:rsidR="00AE35FB">
        <w:rPr>
          <w:bCs/>
        </w:rPr>
        <w:t xml:space="preserve"> 50 hours for them to help with the project. </w:t>
      </w:r>
    </w:p>
    <w:p w14:paraId="67C3BB78" w14:textId="4635299E" w:rsidR="00752C78" w:rsidRDefault="00AE35FB" w:rsidP="00CA79E1">
      <w:pPr>
        <w:spacing w:line="480" w:lineRule="auto"/>
        <w:ind w:firstLine="360"/>
        <w:rPr>
          <w:bCs/>
        </w:rPr>
      </w:pPr>
      <w:r>
        <w:rPr>
          <w:bCs/>
        </w:rPr>
        <w:t xml:space="preserve">Unfortunately, this project could not be supported </w:t>
      </w:r>
      <w:r w:rsidR="0070530C">
        <w:rPr>
          <w:bCs/>
        </w:rPr>
        <w:t>in its current state</w:t>
      </w:r>
      <w:r>
        <w:rPr>
          <w:bCs/>
        </w:rPr>
        <w:t>.</w:t>
      </w:r>
      <w:r w:rsidR="009D078E">
        <w:rPr>
          <w:bCs/>
        </w:rPr>
        <w:t xml:space="preserve"> </w:t>
      </w:r>
      <w:r>
        <w:rPr>
          <w:bCs/>
        </w:rPr>
        <w:t>The initial startup was expensive and did not provide m</w:t>
      </w:r>
      <w:r w:rsidR="00751EBF">
        <w:rPr>
          <w:bCs/>
        </w:rPr>
        <w:t>any</w:t>
      </w:r>
      <w:r>
        <w:rPr>
          <w:bCs/>
        </w:rPr>
        <w:t xml:space="preserve"> benefit</w:t>
      </w:r>
      <w:r w:rsidR="00751EBF">
        <w:rPr>
          <w:bCs/>
        </w:rPr>
        <w:t>s</w:t>
      </w:r>
      <w:r>
        <w:rPr>
          <w:bCs/>
        </w:rPr>
        <w:t xml:space="preserve"> </w:t>
      </w:r>
      <w:r w:rsidR="00751EBF">
        <w:rPr>
          <w:bCs/>
        </w:rPr>
        <w:t xml:space="preserve">in </w:t>
      </w:r>
      <w:r>
        <w:rPr>
          <w:bCs/>
        </w:rPr>
        <w:t xml:space="preserve">reducing </w:t>
      </w:r>
      <w:r w:rsidR="00751EBF">
        <w:rPr>
          <w:bCs/>
        </w:rPr>
        <w:t xml:space="preserve">the </w:t>
      </w:r>
      <w:r>
        <w:rPr>
          <w:bCs/>
        </w:rPr>
        <w:t>length of stay.</w:t>
      </w:r>
      <w:r w:rsidR="009D078E">
        <w:rPr>
          <w:bCs/>
        </w:rPr>
        <w:t xml:space="preserve"> Once considering</w:t>
      </w:r>
      <w:r>
        <w:rPr>
          <w:bCs/>
        </w:rPr>
        <w:t xml:space="preserve"> the nurs</w:t>
      </w:r>
      <w:r w:rsidR="00751EBF">
        <w:rPr>
          <w:bCs/>
        </w:rPr>
        <w:t>ing staff barrier,</w:t>
      </w:r>
      <w:r>
        <w:rPr>
          <w:bCs/>
        </w:rPr>
        <w:t xml:space="preserve"> this project would be more beneficial if it became a designated part of the nursing work that was included </w:t>
      </w:r>
      <w:r w:rsidR="00751EBF">
        <w:rPr>
          <w:bCs/>
        </w:rPr>
        <w:t>for</w:t>
      </w:r>
      <w:r>
        <w:rPr>
          <w:bCs/>
        </w:rPr>
        <w:t xml:space="preserve"> every heart failure patient.</w:t>
      </w:r>
      <w:r w:rsidR="009D078E">
        <w:rPr>
          <w:bCs/>
        </w:rPr>
        <w:t xml:space="preserve"> </w:t>
      </w:r>
      <w:r>
        <w:rPr>
          <w:bCs/>
        </w:rPr>
        <w:t xml:space="preserve">The project still </w:t>
      </w:r>
      <w:r w:rsidR="009D078E">
        <w:rPr>
          <w:bCs/>
        </w:rPr>
        <w:t>could</w:t>
      </w:r>
      <w:r>
        <w:rPr>
          <w:bCs/>
        </w:rPr>
        <w:t xml:space="preserve"> be </w:t>
      </w:r>
      <w:r w:rsidR="003761E2">
        <w:rPr>
          <w:bCs/>
        </w:rPr>
        <w:t>successful but</w:t>
      </w:r>
      <w:r>
        <w:rPr>
          <w:bCs/>
        </w:rPr>
        <w:t xml:space="preserve"> needs to be promoted more as an expectation than a suggestion for nursing </w:t>
      </w:r>
      <w:r w:rsidR="0014492F">
        <w:rPr>
          <w:bCs/>
        </w:rPr>
        <w:t>staff</w:t>
      </w:r>
      <w:r>
        <w:rPr>
          <w:bCs/>
        </w:rPr>
        <w:t xml:space="preserve"> to complete. </w:t>
      </w:r>
    </w:p>
    <w:p w14:paraId="6767A57B" w14:textId="77777777" w:rsidR="00AE35FB" w:rsidRDefault="00752C78" w:rsidP="00752C78">
      <w:pPr>
        <w:spacing w:line="480" w:lineRule="auto"/>
        <w:rPr>
          <w:b/>
        </w:rPr>
      </w:pPr>
      <w:r w:rsidRPr="002937DD">
        <w:rPr>
          <w:b/>
        </w:rPr>
        <w:t>Implications of the Findings</w:t>
      </w:r>
    </w:p>
    <w:p w14:paraId="552A3F41" w14:textId="7B776F17" w:rsidR="00ED0CBC" w:rsidRDefault="00AE35FB" w:rsidP="00752C78">
      <w:pPr>
        <w:spacing w:line="480" w:lineRule="auto"/>
        <w:rPr>
          <w:bCs/>
        </w:rPr>
      </w:pPr>
      <w:r>
        <w:rPr>
          <w:b/>
        </w:rPr>
        <w:tab/>
      </w:r>
      <w:r>
        <w:rPr>
          <w:bCs/>
        </w:rPr>
        <w:t xml:space="preserve">The nurses </w:t>
      </w:r>
      <w:r w:rsidR="00751EBF">
        <w:rPr>
          <w:bCs/>
        </w:rPr>
        <w:t xml:space="preserve">verbalized </w:t>
      </w:r>
      <w:r w:rsidR="000B65CF">
        <w:rPr>
          <w:bCs/>
        </w:rPr>
        <w:t xml:space="preserve">that </w:t>
      </w:r>
      <w:r w:rsidR="00751EBF">
        <w:rPr>
          <w:bCs/>
        </w:rPr>
        <w:t>they became more conscientious of intake and output.</w:t>
      </w:r>
      <w:r w:rsidR="009D078E">
        <w:rPr>
          <w:bCs/>
        </w:rPr>
        <w:t xml:space="preserve"> </w:t>
      </w:r>
      <w:r w:rsidR="00196B54">
        <w:rPr>
          <w:bCs/>
        </w:rPr>
        <w:t xml:space="preserve">Studies have shown that </w:t>
      </w:r>
      <w:r w:rsidR="009D078E">
        <w:rPr>
          <w:bCs/>
        </w:rPr>
        <w:t>patient-centered</w:t>
      </w:r>
      <w:r w:rsidR="00196B54">
        <w:rPr>
          <w:bCs/>
        </w:rPr>
        <w:t xml:space="preserve"> care can reduce the length of stay </w:t>
      </w:r>
      <w:sdt>
        <w:sdtPr>
          <w:rPr>
            <w:bCs/>
          </w:rPr>
          <w:tag w:val="C_B3BB56B5-E603-473B-ACC1-5299CF7BC3F3"/>
          <w:id w:val="-1303002498"/>
          <w:lock w:val="contentLocked"/>
          <w:placeholder>
            <w:docPart w:val="DefaultPlaceholder_-1854013440"/>
          </w:placeholder>
        </w:sdtPr>
        <w:sdtEndPr/>
        <w:sdtContent>
          <w:r w:rsidR="0062294A" w:rsidRPr="0062294A">
            <w:t>(Ekman et al., 2012)</w:t>
          </w:r>
        </w:sdtContent>
      </w:sdt>
      <w:r w:rsidR="006464DF">
        <w:rPr>
          <w:bCs/>
        </w:rPr>
        <w:t>.</w:t>
      </w:r>
      <w:r w:rsidR="009D078E">
        <w:rPr>
          <w:bCs/>
        </w:rPr>
        <w:t xml:space="preserve"> </w:t>
      </w:r>
      <w:r w:rsidR="006464DF">
        <w:rPr>
          <w:bCs/>
        </w:rPr>
        <w:t>This project encouraged the patients to participate in their care by monitoring their intake and output.</w:t>
      </w:r>
      <w:r w:rsidR="009D078E">
        <w:rPr>
          <w:bCs/>
        </w:rPr>
        <w:t xml:space="preserve"> </w:t>
      </w:r>
      <w:r w:rsidR="006464DF">
        <w:rPr>
          <w:bCs/>
        </w:rPr>
        <w:t>One patient commented</w:t>
      </w:r>
      <w:r w:rsidR="009D078E">
        <w:rPr>
          <w:bCs/>
        </w:rPr>
        <w:t>,</w:t>
      </w:r>
      <w:r w:rsidR="006464DF">
        <w:rPr>
          <w:bCs/>
        </w:rPr>
        <w:t xml:space="preserve"> </w:t>
      </w:r>
      <w:r w:rsidR="006464DF" w:rsidRPr="006464DF">
        <w:rPr>
          <w:bCs/>
        </w:rPr>
        <w:t>"Can I take home?</w:t>
      </w:r>
      <w:r w:rsidR="009D078E">
        <w:rPr>
          <w:bCs/>
        </w:rPr>
        <w:t xml:space="preserve"> </w:t>
      </w:r>
      <w:r w:rsidR="006464DF" w:rsidRPr="006464DF">
        <w:rPr>
          <w:bCs/>
        </w:rPr>
        <w:t>Helps me keep up with my needs.</w:t>
      </w:r>
      <w:r w:rsidR="009D078E">
        <w:rPr>
          <w:bCs/>
        </w:rPr>
        <w:t xml:space="preserve"> </w:t>
      </w:r>
      <w:r w:rsidR="006464DF" w:rsidRPr="006464DF">
        <w:rPr>
          <w:bCs/>
        </w:rPr>
        <w:t>Better aware of what I should look for."</w:t>
      </w:r>
      <w:r w:rsidR="006464DF">
        <w:rPr>
          <w:bCs/>
        </w:rPr>
        <w:t xml:space="preserve"> Another patient commented</w:t>
      </w:r>
      <w:r w:rsidR="009D078E">
        <w:rPr>
          <w:bCs/>
        </w:rPr>
        <w:t>,</w:t>
      </w:r>
      <w:r w:rsidR="006464DF">
        <w:rPr>
          <w:bCs/>
        </w:rPr>
        <w:t xml:space="preserve"> “very useful</w:t>
      </w:r>
      <w:r w:rsidR="009D078E">
        <w:rPr>
          <w:bCs/>
        </w:rPr>
        <w:t>.”</w:t>
      </w:r>
      <w:r w:rsidR="006464DF">
        <w:rPr>
          <w:bCs/>
        </w:rPr>
        <w:t xml:space="preserve"> A third patient commented</w:t>
      </w:r>
      <w:r w:rsidR="009D078E">
        <w:rPr>
          <w:bCs/>
        </w:rPr>
        <w:t>,</w:t>
      </w:r>
      <w:r w:rsidR="006464DF">
        <w:rPr>
          <w:bCs/>
        </w:rPr>
        <w:t xml:space="preserve"> “</w:t>
      </w:r>
      <w:r w:rsidR="006464DF" w:rsidRPr="006464DF">
        <w:rPr>
          <w:bCs/>
        </w:rPr>
        <w:t>helpful with the fluid restriction I was o</w:t>
      </w:r>
      <w:r w:rsidR="006464DF">
        <w:rPr>
          <w:bCs/>
        </w:rPr>
        <w:t>n</w:t>
      </w:r>
      <w:r w:rsidR="009D078E">
        <w:rPr>
          <w:bCs/>
        </w:rPr>
        <w:t>.”</w:t>
      </w:r>
      <w:r w:rsidR="006464DF">
        <w:rPr>
          <w:bCs/>
        </w:rPr>
        <w:t xml:space="preserve"> </w:t>
      </w:r>
    </w:p>
    <w:p w14:paraId="3A1CB609" w14:textId="103F2CE3" w:rsidR="00ED0CBC" w:rsidRDefault="00ED0CBC" w:rsidP="00752C78">
      <w:pPr>
        <w:spacing w:line="480" w:lineRule="auto"/>
      </w:pPr>
      <w:r>
        <w:rPr>
          <w:bCs/>
        </w:rPr>
        <w:tab/>
        <w:t xml:space="preserve">Unfortunately, the project did not reduce </w:t>
      </w:r>
      <w:r w:rsidR="006464DF">
        <w:rPr>
          <w:bCs/>
        </w:rPr>
        <w:t xml:space="preserve">the </w:t>
      </w:r>
      <w:r>
        <w:rPr>
          <w:bCs/>
        </w:rPr>
        <w:t>length of stay.</w:t>
      </w:r>
      <w:r w:rsidR="009D078E">
        <w:rPr>
          <w:bCs/>
        </w:rPr>
        <w:t xml:space="preserve"> </w:t>
      </w:r>
      <w:r w:rsidR="006464DF">
        <w:rPr>
          <w:bCs/>
        </w:rPr>
        <w:t>The average length of stay was nine days for CIU patients included in this study.</w:t>
      </w:r>
      <w:r w:rsidR="009D078E">
        <w:rPr>
          <w:bCs/>
        </w:rPr>
        <w:t xml:space="preserve"> </w:t>
      </w:r>
      <w:r w:rsidR="006464DF">
        <w:rPr>
          <w:bCs/>
        </w:rPr>
        <w:t xml:space="preserve">The </w:t>
      </w:r>
      <w:r w:rsidR="009D078E">
        <w:rPr>
          <w:bCs/>
        </w:rPr>
        <w:t>most prolonged</w:t>
      </w:r>
      <w:r w:rsidR="006464DF">
        <w:rPr>
          <w:bCs/>
        </w:rPr>
        <w:t xml:space="preserve"> stay was 25 days.</w:t>
      </w:r>
      <w:r w:rsidR="009D078E">
        <w:rPr>
          <w:bCs/>
        </w:rPr>
        <w:t xml:space="preserve"> </w:t>
      </w:r>
      <w:r w:rsidR="006464DF">
        <w:t xml:space="preserve">Several patients required transfer to the intensive care unit for </w:t>
      </w:r>
      <w:r w:rsidR="009D078E">
        <w:t xml:space="preserve">a </w:t>
      </w:r>
      <w:r w:rsidR="006464DF">
        <w:t>higher level of care and then return to the CIU.</w:t>
      </w:r>
      <w:r w:rsidR="009D078E">
        <w:t xml:space="preserve"> In addition, some</w:t>
      </w:r>
      <w:r w:rsidR="006464DF">
        <w:t xml:space="preserve"> patients needed invasive procedures such as a cardiac </w:t>
      </w:r>
      <w:r w:rsidR="006464DF">
        <w:lastRenderedPageBreak/>
        <w:t xml:space="preserve">catheterization which prolonged their hospital stay for several reasons, </w:t>
      </w:r>
      <w:r w:rsidR="009D078E">
        <w:t xml:space="preserve">including </w:t>
      </w:r>
      <w:r w:rsidR="006464DF">
        <w:t xml:space="preserve">waiting times to have </w:t>
      </w:r>
      <w:r w:rsidR="009D078E">
        <w:t xml:space="preserve">the </w:t>
      </w:r>
      <w:r w:rsidR="006464DF">
        <w:t xml:space="preserve">procedure completed, whether their blood thinners had to be held </w:t>
      </w:r>
      <w:r w:rsidR="009D078E">
        <w:t>before</w:t>
      </w:r>
      <w:r w:rsidR="006464DF">
        <w:t xml:space="preserve"> </w:t>
      </w:r>
      <w:r w:rsidR="009D078E">
        <w:t xml:space="preserve">the </w:t>
      </w:r>
      <w:r w:rsidR="006464DF">
        <w:t xml:space="preserve">procedure, and the decision to even proceed with the procedure. </w:t>
      </w:r>
    </w:p>
    <w:p w14:paraId="73B8DD91" w14:textId="66DE1321" w:rsidR="00752C78" w:rsidRPr="00ED0CBC" w:rsidRDefault="00ED0CBC" w:rsidP="00752C78">
      <w:pPr>
        <w:spacing w:line="480" w:lineRule="auto"/>
      </w:pPr>
      <w:r>
        <w:tab/>
        <w:t>The laminated cards could impact future hospital stays.</w:t>
      </w:r>
      <w:r w:rsidR="009D078E">
        <w:t xml:space="preserve"> </w:t>
      </w:r>
      <w:r>
        <w:t xml:space="preserve">The visual representation of how much intake a person </w:t>
      </w:r>
      <w:r w:rsidR="0041782B">
        <w:t>accurately gets</w:t>
      </w:r>
      <w:r>
        <w:t xml:space="preserve"> in a day is more helpful than an amount.</w:t>
      </w:r>
      <w:r w:rsidR="009D078E">
        <w:t xml:space="preserve"> </w:t>
      </w:r>
      <w:r>
        <w:t xml:space="preserve">The patients were pleased to </w:t>
      </w:r>
      <w:r w:rsidR="000B65CF">
        <w:t>participate</w:t>
      </w:r>
      <w:r>
        <w:t xml:space="preserve"> in their </w:t>
      </w:r>
      <w:r w:rsidR="001D4A54">
        <w:t>documentation,</w:t>
      </w:r>
      <w:r>
        <w:t xml:space="preserve"> and they </w:t>
      </w:r>
      <w:r w:rsidR="0041782B">
        <w:t>could</w:t>
      </w:r>
      <w:r>
        <w:t xml:space="preserve"> </w:t>
      </w:r>
      <w:r w:rsidR="000B65CF">
        <w:t>see</w:t>
      </w:r>
      <w:r>
        <w:t xml:space="preserve"> </w:t>
      </w:r>
      <w:r w:rsidR="00F139B9">
        <w:t xml:space="preserve">how quickly their fluid restriction is obtained on any given day. </w:t>
      </w:r>
      <w:r w:rsidR="00752C78">
        <w:tab/>
      </w:r>
    </w:p>
    <w:p w14:paraId="3E140921" w14:textId="00096BF3" w:rsidR="00F139B9" w:rsidRPr="003761E2" w:rsidRDefault="00752C78" w:rsidP="00752C78">
      <w:pPr>
        <w:spacing w:line="480" w:lineRule="auto"/>
        <w:rPr>
          <w:b/>
        </w:rPr>
      </w:pPr>
      <w:r w:rsidRPr="003761E2">
        <w:rPr>
          <w:b/>
        </w:rPr>
        <w:t>Implications for Patients</w:t>
      </w:r>
    </w:p>
    <w:p w14:paraId="677CDEA3" w14:textId="56E01B62" w:rsidR="00F139B9" w:rsidRDefault="001D4A54" w:rsidP="001D4A54">
      <w:pPr>
        <w:spacing w:line="480" w:lineRule="auto"/>
        <w:rPr>
          <w:bCs/>
        </w:rPr>
      </w:pPr>
      <w:r>
        <w:rPr>
          <w:bCs/>
        </w:rPr>
        <w:tab/>
      </w:r>
      <w:r w:rsidR="000B65CF">
        <w:rPr>
          <w:bCs/>
        </w:rPr>
        <w:t>Ultimately it is still evident that there was benefit from the addition of the laminated cards to heart failure patients’ care while hospitalized.</w:t>
      </w:r>
      <w:r w:rsidR="009D078E">
        <w:rPr>
          <w:bCs/>
        </w:rPr>
        <w:t xml:space="preserve"> </w:t>
      </w:r>
      <w:r>
        <w:rPr>
          <w:bCs/>
        </w:rPr>
        <w:t>Many comments on the surveys were positive and stated they liked the cards.</w:t>
      </w:r>
      <w:r w:rsidR="009D078E">
        <w:rPr>
          <w:bCs/>
        </w:rPr>
        <w:t xml:space="preserve"> </w:t>
      </w:r>
      <w:r>
        <w:rPr>
          <w:bCs/>
        </w:rPr>
        <w:t xml:space="preserve">One person commented </w:t>
      </w:r>
      <w:r w:rsidR="000B65CF">
        <w:rPr>
          <w:bCs/>
        </w:rPr>
        <w:t xml:space="preserve">that </w:t>
      </w:r>
      <w:r>
        <w:rPr>
          <w:bCs/>
        </w:rPr>
        <w:t>they had utilized the cards on a previous stay.</w:t>
      </w:r>
      <w:r w:rsidR="009D078E">
        <w:rPr>
          <w:bCs/>
        </w:rPr>
        <w:t xml:space="preserve"> </w:t>
      </w:r>
      <w:r w:rsidR="00F139B9">
        <w:rPr>
          <w:bCs/>
        </w:rPr>
        <w:t>Continuing to ensure patient</w:t>
      </w:r>
      <w:r w:rsidR="006464DF">
        <w:rPr>
          <w:bCs/>
        </w:rPr>
        <w:t>-</w:t>
      </w:r>
      <w:r w:rsidR="00F139B9">
        <w:rPr>
          <w:bCs/>
        </w:rPr>
        <w:t>centered care should always be a hospital priority</w:t>
      </w:r>
      <w:r w:rsidR="007E5FDB">
        <w:rPr>
          <w:bCs/>
        </w:rPr>
        <w:t>.</w:t>
      </w:r>
      <w:r w:rsidR="009D078E">
        <w:rPr>
          <w:bCs/>
        </w:rPr>
        <w:t xml:space="preserve"> </w:t>
      </w:r>
      <w:r w:rsidR="007E5FDB">
        <w:rPr>
          <w:bCs/>
        </w:rPr>
        <w:t>The cards helped maintain fluid restrictions.</w:t>
      </w:r>
      <w:r w:rsidR="009D078E">
        <w:rPr>
          <w:bCs/>
        </w:rPr>
        <w:t xml:space="preserve"> </w:t>
      </w:r>
      <w:r w:rsidR="007E5FDB">
        <w:rPr>
          <w:bCs/>
        </w:rPr>
        <w:t xml:space="preserve">The patients </w:t>
      </w:r>
      <w:r w:rsidR="009D078E">
        <w:rPr>
          <w:bCs/>
        </w:rPr>
        <w:t>could</w:t>
      </w:r>
      <w:r w:rsidR="007E5FDB">
        <w:rPr>
          <w:bCs/>
        </w:rPr>
        <w:t xml:space="preserve"> see how much their intake added up and </w:t>
      </w:r>
      <w:r w:rsidR="009D078E">
        <w:rPr>
          <w:bCs/>
        </w:rPr>
        <w:t>realized</w:t>
      </w:r>
      <w:r w:rsidR="007E5FDB">
        <w:rPr>
          <w:bCs/>
        </w:rPr>
        <w:t xml:space="preserve"> when they </w:t>
      </w:r>
      <w:r w:rsidR="009D078E">
        <w:rPr>
          <w:bCs/>
        </w:rPr>
        <w:t>got</w:t>
      </w:r>
      <w:r w:rsidR="007E5FDB">
        <w:rPr>
          <w:bCs/>
        </w:rPr>
        <w:t xml:space="preserve"> close to their fluid restricted amount.</w:t>
      </w:r>
      <w:r w:rsidR="009D078E">
        <w:rPr>
          <w:bCs/>
        </w:rPr>
        <w:t xml:space="preserve"> </w:t>
      </w:r>
      <w:r w:rsidR="007E5FDB">
        <w:rPr>
          <w:bCs/>
        </w:rPr>
        <w:t xml:space="preserve">The cards increased the patient’s awareness and allowed them to take some responsibility </w:t>
      </w:r>
      <w:r w:rsidR="003761E2">
        <w:rPr>
          <w:bCs/>
        </w:rPr>
        <w:t xml:space="preserve">and control </w:t>
      </w:r>
      <w:r w:rsidR="007E5FDB">
        <w:rPr>
          <w:bCs/>
        </w:rPr>
        <w:t xml:space="preserve">of their </w:t>
      </w:r>
      <w:r w:rsidR="003761E2">
        <w:rPr>
          <w:bCs/>
        </w:rPr>
        <w:t xml:space="preserve">actions </w:t>
      </w:r>
      <w:r w:rsidR="007E5FDB">
        <w:rPr>
          <w:bCs/>
        </w:rPr>
        <w:t>while admitted.</w:t>
      </w:r>
      <w:r w:rsidR="009D078E">
        <w:rPr>
          <w:bCs/>
        </w:rPr>
        <w:t xml:space="preserve"> </w:t>
      </w:r>
      <w:r w:rsidR="007E5FDB">
        <w:rPr>
          <w:bCs/>
        </w:rPr>
        <w:t xml:space="preserve">It gave them a sense of monitoring their intake and </w:t>
      </w:r>
      <w:r>
        <w:rPr>
          <w:bCs/>
        </w:rPr>
        <w:t>output</w:t>
      </w:r>
      <w:r w:rsidR="003761E2">
        <w:rPr>
          <w:bCs/>
        </w:rPr>
        <w:t xml:space="preserve"> to become aware of the diuretic medication working as their output increased and their symptoms improved. </w:t>
      </w:r>
    </w:p>
    <w:p w14:paraId="3589D674" w14:textId="5CCF9CF4" w:rsidR="00752C78" w:rsidRDefault="001D4A54" w:rsidP="001D4A54">
      <w:pPr>
        <w:spacing w:line="480" w:lineRule="auto"/>
        <w:rPr>
          <w:bCs/>
        </w:rPr>
      </w:pPr>
      <w:r>
        <w:rPr>
          <w:bCs/>
        </w:rPr>
        <w:tab/>
        <w:t xml:space="preserve">The cards helped </w:t>
      </w:r>
      <w:r w:rsidR="000B65CF">
        <w:rPr>
          <w:bCs/>
        </w:rPr>
        <w:t xml:space="preserve">the nursing </w:t>
      </w:r>
      <w:r>
        <w:rPr>
          <w:bCs/>
        </w:rPr>
        <w:t xml:space="preserve">with </w:t>
      </w:r>
      <w:r w:rsidR="000B65CF">
        <w:rPr>
          <w:bCs/>
        </w:rPr>
        <w:t xml:space="preserve">patient </w:t>
      </w:r>
      <w:r>
        <w:rPr>
          <w:bCs/>
        </w:rPr>
        <w:t>education.</w:t>
      </w:r>
      <w:r w:rsidR="009D078E">
        <w:rPr>
          <w:bCs/>
        </w:rPr>
        <w:t xml:space="preserve"> </w:t>
      </w:r>
      <w:r>
        <w:rPr>
          <w:bCs/>
        </w:rPr>
        <w:t>The intermediate unit is a cardiac intensive unit with a high population of heart failure patients.</w:t>
      </w:r>
      <w:r w:rsidR="009D078E">
        <w:rPr>
          <w:bCs/>
        </w:rPr>
        <w:t xml:space="preserve"> </w:t>
      </w:r>
      <w:r>
        <w:rPr>
          <w:bCs/>
        </w:rPr>
        <w:t xml:space="preserve">However, with such </w:t>
      </w:r>
      <w:r w:rsidR="009D078E">
        <w:rPr>
          <w:bCs/>
        </w:rPr>
        <w:t>increased</w:t>
      </w:r>
      <w:r>
        <w:rPr>
          <w:bCs/>
        </w:rPr>
        <w:t xml:space="preserve"> </w:t>
      </w:r>
      <w:r w:rsidR="009D078E">
        <w:rPr>
          <w:bCs/>
        </w:rPr>
        <w:t>turnover</w:t>
      </w:r>
      <w:r>
        <w:rPr>
          <w:bCs/>
        </w:rPr>
        <w:t xml:space="preserve"> and new staff coming in, the detailed instructions provided </w:t>
      </w:r>
      <w:r w:rsidR="003761E2">
        <w:rPr>
          <w:bCs/>
        </w:rPr>
        <w:t xml:space="preserve">a </w:t>
      </w:r>
      <w:r>
        <w:rPr>
          <w:bCs/>
        </w:rPr>
        <w:t>component of education that the nurses sometimes forget to includ</w:t>
      </w:r>
      <w:r w:rsidR="003761E2">
        <w:rPr>
          <w:bCs/>
        </w:rPr>
        <w:t>e.</w:t>
      </w:r>
      <w:r w:rsidR="00465567">
        <w:rPr>
          <w:bCs/>
        </w:rPr>
        <w:t xml:space="preserve"> </w:t>
      </w:r>
      <w:r w:rsidR="00175A84">
        <w:rPr>
          <w:bCs/>
        </w:rPr>
        <w:t xml:space="preserve">The nurses made several comments about the laminated cards enhancing patient education. </w:t>
      </w:r>
    </w:p>
    <w:p w14:paraId="72666FFF" w14:textId="45103110" w:rsidR="003761E2" w:rsidRDefault="003761E2" w:rsidP="001D4A54">
      <w:pPr>
        <w:spacing w:line="480" w:lineRule="auto"/>
        <w:rPr>
          <w:b/>
        </w:rPr>
      </w:pPr>
      <w:r w:rsidRPr="003761E2">
        <w:rPr>
          <w:b/>
        </w:rPr>
        <w:lastRenderedPageBreak/>
        <w:t>Implications for nursing practice</w:t>
      </w:r>
    </w:p>
    <w:p w14:paraId="19371247" w14:textId="7AF7BF40" w:rsidR="003761E2" w:rsidRPr="003761E2" w:rsidRDefault="003761E2" w:rsidP="001D4A54">
      <w:pPr>
        <w:spacing w:line="480" w:lineRule="auto"/>
        <w:rPr>
          <w:bCs/>
        </w:rPr>
      </w:pPr>
      <w:r>
        <w:rPr>
          <w:bCs/>
        </w:rPr>
        <w:tab/>
        <w:t>Patient-centered care “emphasizes a partnership in care between patients and healthcare professionals”</w:t>
      </w:r>
      <w:sdt>
        <w:sdtPr>
          <w:rPr>
            <w:bCs/>
          </w:rPr>
          <w:tag w:val="C_949A10E7-8908-449C-918E-23E1131C1E40"/>
          <w:id w:val="-1649126264"/>
          <w:lock w:val="contentLocked"/>
          <w:placeholder>
            <w:docPart w:val="DefaultPlaceholder_-1854013440"/>
          </w:placeholder>
        </w:sdtPr>
        <w:sdtEndPr/>
        <w:sdtContent>
          <w:r w:rsidR="0062294A" w:rsidRPr="0062294A">
            <w:t>(Ekman et al., 2012, p. 1112)</w:t>
          </w:r>
        </w:sdtContent>
      </w:sdt>
      <w:r w:rsidR="00D8061E">
        <w:rPr>
          <w:bCs/>
        </w:rPr>
        <w:t>.</w:t>
      </w:r>
      <w:r w:rsidR="009D078E">
        <w:rPr>
          <w:bCs/>
        </w:rPr>
        <w:t xml:space="preserve"> Therefore, education</w:t>
      </w:r>
      <w:r w:rsidR="00D8061E">
        <w:rPr>
          <w:bCs/>
        </w:rPr>
        <w:t xml:space="preserve"> opportunities to facilitate improved patient compliance should be </w:t>
      </w:r>
      <w:r w:rsidR="009D078E">
        <w:rPr>
          <w:bCs/>
        </w:rPr>
        <w:t xml:space="preserve">of </w:t>
      </w:r>
      <w:r w:rsidR="00D8061E">
        <w:rPr>
          <w:bCs/>
        </w:rPr>
        <w:t>the utmost importance to nursing.</w:t>
      </w:r>
      <w:r w:rsidR="009D078E">
        <w:rPr>
          <w:bCs/>
        </w:rPr>
        <w:t xml:space="preserve"> </w:t>
      </w:r>
      <w:r w:rsidR="00D8061E">
        <w:rPr>
          <w:bCs/>
        </w:rPr>
        <w:t>Featuring patient-centered education, specifically for heart failure patients</w:t>
      </w:r>
      <w:r w:rsidR="009D078E">
        <w:rPr>
          <w:bCs/>
        </w:rPr>
        <w:t>,</w:t>
      </w:r>
      <w:r w:rsidR="00D8061E">
        <w:rPr>
          <w:bCs/>
        </w:rPr>
        <w:t xml:space="preserve"> could improve outcomes and reduce the length of stay.</w:t>
      </w:r>
      <w:r w:rsidR="009D078E">
        <w:rPr>
          <w:bCs/>
        </w:rPr>
        <w:t xml:space="preserve"> In addition, these</w:t>
      </w:r>
      <w:r w:rsidR="00D8061E">
        <w:rPr>
          <w:bCs/>
        </w:rPr>
        <w:t xml:space="preserve"> education opportunities can supplement </w:t>
      </w:r>
      <w:r w:rsidR="009D078E">
        <w:rPr>
          <w:bCs/>
        </w:rPr>
        <w:t xml:space="preserve">the </w:t>
      </w:r>
      <w:r w:rsidR="00D8061E">
        <w:rPr>
          <w:bCs/>
        </w:rPr>
        <w:t xml:space="preserve">education already being provided by nursing. </w:t>
      </w:r>
      <w:r w:rsidR="009D078E">
        <w:rPr>
          <w:bCs/>
        </w:rPr>
        <w:t xml:space="preserve">If the hospital takes the initiative to promote the project and develop an electronic health record smart phrase, this could save the nurses time on documenting. </w:t>
      </w:r>
      <w:r w:rsidR="000B65CF">
        <w:rPr>
          <w:bCs/>
        </w:rPr>
        <w:t xml:space="preserve">An electronic smart phrase is a feature in the electronic chart that inserts a phrase or text into the chart with the press of a solitary key or combination of keys. This phrase can be developed by nursing, nursing educators, or the information technology department to improve documentation especially with commonly used phrases or text. </w:t>
      </w:r>
      <w:r w:rsidR="009D078E">
        <w:rPr>
          <w:bCs/>
        </w:rPr>
        <w:t xml:space="preserve">With hospital support, the laminated cards would be present in each room, and resources would be readily available for each patient reducing nursing time spent looking for help.   </w:t>
      </w:r>
    </w:p>
    <w:p w14:paraId="74D7BE09" w14:textId="0A907C8D" w:rsidR="003761E2" w:rsidRDefault="003761E2" w:rsidP="001D4A54">
      <w:pPr>
        <w:spacing w:line="480" w:lineRule="auto"/>
        <w:rPr>
          <w:b/>
        </w:rPr>
      </w:pPr>
      <w:r w:rsidRPr="003761E2">
        <w:rPr>
          <w:b/>
        </w:rPr>
        <w:t>Impact for Healthcare system</w:t>
      </w:r>
    </w:p>
    <w:p w14:paraId="6406DE26" w14:textId="37C3C322" w:rsidR="00D8061E" w:rsidRPr="00D8061E" w:rsidRDefault="00D8061E" w:rsidP="001D4A54">
      <w:pPr>
        <w:spacing w:line="480" w:lineRule="auto"/>
        <w:rPr>
          <w:bCs/>
        </w:rPr>
      </w:pPr>
      <w:r>
        <w:rPr>
          <w:b/>
        </w:rPr>
        <w:tab/>
      </w:r>
      <w:r>
        <w:rPr>
          <w:bCs/>
        </w:rPr>
        <w:t xml:space="preserve">The health care system can benefit from improved education and </w:t>
      </w:r>
      <w:r w:rsidR="0041782B">
        <w:rPr>
          <w:bCs/>
        </w:rPr>
        <w:t>reduced</w:t>
      </w:r>
      <w:r>
        <w:rPr>
          <w:bCs/>
        </w:rPr>
        <w:t xml:space="preserve"> length of stay by </w:t>
      </w:r>
      <w:r w:rsidR="009D078E">
        <w:rPr>
          <w:bCs/>
        </w:rPr>
        <w:t>lowering</w:t>
      </w:r>
      <w:r>
        <w:rPr>
          <w:bCs/>
        </w:rPr>
        <w:t xml:space="preserve"> health care costs, improving patient outcomes, and improving patient care.</w:t>
      </w:r>
      <w:r w:rsidR="009D078E">
        <w:rPr>
          <w:bCs/>
        </w:rPr>
        <w:t xml:space="preserve"> This benefit will also stay in line with the Triple Aim initiative to reduce </w:t>
      </w:r>
      <w:r w:rsidR="0041782B">
        <w:rPr>
          <w:bCs/>
        </w:rPr>
        <w:t>patient healthcare costs</w:t>
      </w:r>
      <w:r w:rsidR="009D078E">
        <w:rPr>
          <w:bCs/>
        </w:rPr>
        <w:t xml:space="preserve">. </w:t>
      </w:r>
      <w:r>
        <w:rPr>
          <w:bCs/>
        </w:rPr>
        <w:t xml:space="preserve">This project </w:t>
      </w:r>
      <w:r w:rsidR="009D078E">
        <w:rPr>
          <w:bCs/>
        </w:rPr>
        <w:t>hoped to enhance</w:t>
      </w:r>
      <w:r>
        <w:rPr>
          <w:bCs/>
        </w:rPr>
        <w:t xml:space="preserve"> intake and output documentation by empowering the patients with accountability for their intake and output </w:t>
      </w:r>
      <w:r w:rsidR="009D078E">
        <w:rPr>
          <w:bCs/>
        </w:rPr>
        <w:t>and</w:t>
      </w:r>
      <w:r>
        <w:rPr>
          <w:bCs/>
        </w:rPr>
        <w:t xml:space="preserve"> the nursing staff.</w:t>
      </w:r>
      <w:r w:rsidR="009D078E">
        <w:rPr>
          <w:bCs/>
        </w:rPr>
        <w:t xml:space="preserve"> </w:t>
      </w:r>
      <w:r w:rsidR="0041782B">
        <w:rPr>
          <w:bCs/>
        </w:rPr>
        <w:t>In addition, the system could see a documentation improvement in</w:t>
      </w:r>
      <w:r>
        <w:rPr>
          <w:bCs/>
        </w:rPr>
        <w:t xml:space="preserve"> a more </w:t>
      </w:r>
      <w:r w:rsidR="009D078E">
        <w:rPr>
          <w:bCs/>
        </w:rPr>
        <w:t>controlled</w:t>
      </w:r>
      <w:r>
        <w:rPr>
          <w:bCs/>
        </w:rPr>
        <w:t xml:space="preserve"> environment with </w:t>
      </w:r>
      <w:r w:rsidR="009D078E">
        <w:rPr>
          <w:bCs/>
        </w:rPr>
        <w:t>hospital-wide</w:t>
      </w:r>
      <w:r>
        <w:rPr>
          <w:bCs/>
        </w:rPr>
        <w:t xml:space="preserve"> initiatives to use the laminated cards. </w:t>
      </w:r>
    </w:p>
    <w:p w14:paraId="66D972DB" w14:textId="1172F2E2" w:rsidR="00752C78" w:rsidRDefault="00752C78" w:rsidP="00752C78">
      <w:pPr>
        <w:spacing w:line="480" w:lineRule="auto"/>
        <w:rPr>
          <w:b/>
        </w:rPr>
      </w:pPr>
      <w:r>
        <w:rPr>
          <w:b/>
        </w:rPr>
        <w:t>Sustainability</w:t>
      </w:r>
    </w:p>
    <w:p w14:paraId="1E0559A5" w14:textId="40104CD8" w:rsidR="003761E2" w:rsidRDefault="00477042" w:rsidP="00752C78">
      <w:pPr>
        <w:spacing w:line="480" w:lineRule="auto"/>
        <w:rPr>
          <w:bCs/>
        </w:rPr>
      </w:pPr>
      <w:r>
        <w:rPr>
          <w:b/>
        </w:rPr>
        <w:lastRenderedPageBreak/>
        <w:tab/>
      </w:r>
      <w:r>
        <w:rPr>
          <w:bCs/>
        </w:rPr>
        <w:t xml:space="preserve">The project is sustainable; however, it needs to be </w:t>
      </w:r>
      <w:r w:rsidR="003761E2">
        <w:rPr>
          <w:bCs/>
        </w:rPr>
        <w:t xml:space="preserve">adjusted </w:t>
      </w:r>
      <w:r w:rsidR="009D078E">
        <w:rPr>
          <w:bCs/>
        </w:rPr>
        <w:t>to suit the needs of the cardiac floor better</w:t>
      </w:r>
      <w:r>
        <w:rPr>
          <w:bCs/>
        </w:rPr>
        <w:t>.</w:t>
      </w:r>
      <w:r w:rsidR="009D078E">
        <w:rPr>
          <w:bCs/>
        </w:rPr>
        <w:t xml:space="preserve"> </w:t>
      </w:r>
      <w:r>
        <w:rPr>
          <w:bCs/>
        </w:rPr>
        <w:t xml:space="preserve">The materials were hard to </w:t>
      </w:r>
      <w:r w:rsidR="009D078E">
        <w:rPr>
          <w:bCs/>
        </w:rPr>
        <w:t>track</w:t>
      </w:r>
      <w:r>
        <w:rPr>
          <w:bCs/>
        </w:rPr>
        <w:t xml:space="preserve"> and went missing during the project.</w:t>
      </w:r>
      <w:r w:rsidR="009D078E">
        <w:rPr>
          <w:bCs/>
        </w:rPr>
        <w:t xml:space="preserve"> </w:t>
      </w:r>
      <w:r>
        <w:rPr>
          <w:bCs/>
        </w:rPr>
        <w:t>It would be better implemented if a permanent fixture like a board in the room that the patients could utilize during their stay.</w:t>
      </w:r>
      <w:r w:rsidR="009D078E">
        <w:rPr>
          <w:bCs/>
        </w:rPr>
        <w:t xml:space="preserve"> </w:t>
      </w:r>
      <w:r>
        <w:rPr>
          <w:bCs/>
        </w:rPr>
        <w:t xml:space="preserve">The project would also be more sustainable if the hospital </w:t>
      </w:r>
      <w:r w:rsidR="009D078E">
        <w:rPr>
          <w:bCs/>
        </w:rPr>
        <w:t>were</w:t>
      </w:r>
      <w:r>
        <w:rPr>
          <w:bCs/>
        </w:rPr>
        <w:t xml:space="preserve"> helping to promote </w:t>
      </w:r>
      <w:r w:rsidR="003761E2">
        <w:rPr>
          <w:bCs/>
        </w:rPr>
        <w:t>the project</w:t>
      </w:r>
      <w:r>
        <w:rPr>
          <w:bCs/>
        </w:rPr>
        <w:t>.</w:t>
      </w:r>
      <w:r w:rsidR="009D078E">
        <w:rPr>
          <w:bCs/>
        </w:rPr>
        <w:t xml:space="preserve"> </w:t>
      </w:r>
      <w:r w:rsidR="003761E2">
        <w:rPr>
          <w:bCs/>
        </w:rPr>
        <w:t>The project could be added to patient education and be a required expectation for nursing to ask patients to use the laminated cards during their hospital stay.</w:t>
      </w:r>
      <w:r w:rsidR="009D078E">
        <w:rPr>
          <w:bCs/>
        </w:rPr>
        <w:t xml:space="preserve"> Additionally</w:t>
      </w:r>
      <w:r w:rsidR="003761E2">
        <w:rPr>
          <w:bCs/>
        </w:rPr>
        <w:t>, if</w:t>
      </w:r>
      <w:r w:rsidR="00C717B3">
        <w:rPr>
          <w:bCs/>
        </w:rPr>
        <w:t xml:space="preserve"> environmental services </w:t>
      </w:r>
      <w:r w:rsidR="003761E2">
        <w:rPr>
          <w:bCs/>
        </w:rPr>
        <w:t>had</w:t>
      </w:r>
      <w:r w:rsidR="00C717B3">
        <w:rPr>
          <w:bCs/>
        </w:rPr>
        <w:t xml:space="preserve"> extra markers </w:t>
      </w:r>
      <w:r w:rsidR="003761E2">
        <w:rPr>
          <w:bCs/>
        </w:rPr>
        <w:t xml:space="preserve">to </w:t>
      </w:r>
      <w:r w:rsidR="00C717B3">
        <w:rPr>
          <w:bCs/>
        </w:rPr>
        <w:t>replace th</w:t>
      </w:r>
      <w:r w:rsidR="003761E2">
        <w:rPr>
          <w:bCs/>
        </w:rPr>
        <w:t xml:space="preserve">ose lost, like the menus </w:t>
      </w:r>
      <w:r w:rsidR="00C717B3">
        <w:rPr>
          <w:bCs/>
        </w:rPr>
        <w:t>in e</w:t>
      </w:r>
      <w:r w:rsidR="003761E2">
        <w:rPr>
          <w:bCs/>
        </w:rPr>
        <w:t xml:space="preserve">ach room, patients would have the necessary resources to complete their tasks more successfully. </w:t>
      </w:r>
    </w:p>
    <w:p w14:paraId="2FE6CAD0" w14:textId="36560B89" w:rsidR="00752C78" w:rsidRDefault="00752C78" w:rsidP="00752C78">
      <w:pPr>
        <w:spacing w:line="480" w:lineRule="auto"/>
        <w:rPr>
          <w:b/>
        </w:rPr>
      </w:pPr>
      <w:r w:rsidRPr="0013496E">
        <w:rPr>
          <w:b/>
        </w:rPr>
        <w:t>Dissemination Plan</w:t>
      </w:r>
    </w:p>
    <w:p w14:paraId="494B58ED" w14:textId="68C2A780" w:rsidR="009D078E" w:rsidRDefault="00C717B3" w:rsidP="00752C78">
      <w:pPr>
        <w:spacing w:line="480" w:lineRule="auto"/>
        <w:rPr>
          <w:bCs/>
        </w:rPr>
      </w:pPr>
      <w:r>
        <w:rPr>
          <w:bCs/>
        </w:rPr>
        <w:tab/>
        <w:t xml:space="preserve">Dissemination of this project will first include the project presentation with </w:t>
      </w:r>
      <w:r w:rsidR="009D078E">
        <w:rPr>
          <w:bCs/>
        </w:rPr>
        <w:t xml:space="preserve">a </w:t>
      </w:r>
      <w:r>
        <w:rPr>
          <w:bCs/>
        </w:rPr>
        <w:t>DNP poster on July 12, 2022.</w:t>
      </w:r>
      <w:r w:rsidR="009D078E">
        <w:rPr>
          <w:bCs/>
        </w:rPr>
        <w:t xml:space="preserve"> </w:t>
      </w:r>
      <w:r w:rsidR="003761E2">
        <w:rPr>
          <w:bCs/>
        </w:rPr>
        <w:t xml:space="preserve">This presentation will be intended for peers, colleagues from </w:t>
      </w:r>
      <w:r w:rsidR="009D078E">
        <w:rPr>
          <w:bCs/>
        </w:rPr>
        <w:t xml:space="preserve">the </w:t>
      </w:r>
      <w:r w:rsidR="003761E2">
        <w:rPr>
          <w:bCs/>
        </w:rPr>
        <w:t>nursing discipline</w:t>
      </w:r>
      <w:r w:rsidR="009D078E">
        <w:rPr>
          <w:bCs/>
        </w:rPr>
        <w:t>,</w:t>
      </w:r>
      <w:r w:rsidR="003761E2">
        <w:rPr>
          <w:bCs/>
        </w:rPr>
        <w:t xml:space="preserve"> and nursing professors.</w:t>
      </w:r>
      <w:r w:rsidR="009D078E">
        <w:rPr>
          <w:bCs/>
        </w:rPr>
        <w:t xml:space="preserve"> </w:t>
      </w:r>
      <w:r>
        <w:rPr>
          <w:bCs/>
        </w:rPr>
        <w:t xml:space="preserve">The </w:t>
      </w:r>
      <w:r w:rsidR="009D078E">
        <w:rPr>
          <w:bCs/>
        </w:rPr>
        <w:t>following</w:t>
      </w:r>
      <w:r>
        <w:rPr>
          <w:bCs/>
        </w:rPr>
        <w:t xml:space="preserve"> presentation will be at the project site on July 18</w:t>
      </w:r>
      <w:r w:rsidRPr="00C717B3">
        <w:rPr>
          <w:bCs/>
          <w:vertAlign w:val="superscript"/>
        </w:rPr>
        <w:t>th</w:t>
      </w:r>
      <w:r>
        <w:rPr>
          <w:bCs/>
        </w:rPr>
        <w:t>, 2022.</w:t>
      </w:r>
      <w:r w:rsidR="009D078E">
        <w:rPr>
          <w:bCs/>
        </w:rPr>
        <w:t xml:space="preserve"> </w:t>
      </w:r>
      <w:r>
        <w:rPr>
          <w:bCs/>
        </w:rPr>
        <w:t>This presentation will be important because it will help the nurses see the finished project they had helped with completing.</w:t>
      </w:r>
      <w:r w:rsidR="009D078E">
        <w:rPr>
          <w:bCs/>
        </w:rPr>
        <w:t xml:space="preserve"> </w:t>
      </w:r>
      <w:r>
        <w:rPr>
          <w:bCs/>
        </w:rPr>
        <w:t xml:space="preserve">The </w:t>
      </w:r>
      <w:r w:rsidR="009D078E">
        <w:rPr>
          <w:bCs/>
        </w:rPr>
        <w:t>project's final presentation</w:t>
      </w:r>
      <w:r>
        <w:rPr>
          <w:bCs/>
        </w:rPr>
        <w:t xml:space="preserve"> will be the ScholarShip set for July 28</w:t>
      </w:r>
      <w:r w:rsidRPr="00C717B3">
        <w:rPr>
          <w:bCs/>
          <w:vertAlign w:val="superscript"/>
        </w:rPr>
        <w:t>th</w:t>
      </w:r>
      <w:r>
        <w:rPr>
          <w:bCs/>
        </w:rPr>
        <w:t>, 2022.</w:t>
      </w:r>
      <w:r w:rsidR="009D078E">
        <w:rPr>
          <w:bCs/>
        </w:rPr>
        <w:t xml:space="preserve"> </w:t>
      </w:r>
      <w:r w:rsidR="003761E2">
        <w:rPr>
          <w:bCs/>
        </w:rPr>
        <w:t xml:space="preserve">The ScholarShip is an electronic database </w:t>
      </w:r>
      <w:r w:rsidR="009D078E">
        <w:rPr>
          <w:bCs/>
        </w:rPr>
        <w:t>East Carolina University uses</w:t>
      </w:r>
      <w:r w:rsidR="003761E2">
        <w:rPr>
          <w:bCs/>
        </w:rPr>
        <w:t xml:space="preserve"> </w:t>
      </w:r>
      <w:r w:rsidR="009D078E">
        <w:rPr>
          <w:bCs/>
        </w:rPr>
        <w:t>to disseminate</w:t>
      </w:r>
      <w:r w:rsidR="003761E2">
        <w:rPr>
          <w:bCs/>
        </w:rPr>
        <w:t xml:space="preserve"> scholarly projects and papers.</w:t>
      </w:r>
      <w:r w:rsidR="009D078E">
        <w:rPr>
          <w:bCs/>
        </w:rPr>
        <w:t xml:space="preserve"> </w:t>
      </w:r>
      <w:r w:rsidR="003761E2">
        <w:rPr>
          <w:bCs/>
        </w:rPr>
        <w:t xml:space="preserve">This project could also be submitted to Vidant Medical Center for further consideration to include as part of their annual education. </w:t>
      </w:r>
    </w:p>
    <w:p w14:paraId="7F26590B" w14:textId="7D32FC18" w:rsidR="009D078E" w:rsidRDefault="009D078E" w:rsidP="00752C78">
      <w:pPr>
        <w:spacing w:line="480" w:lineRule="auto"/>
        <w:rPr>
          <w:bCs/>
        </w:rPr>
      </w:pPr>
    </w:p>
    <w:p w14:paraId="27FE23B9" w14:textId="5BAD458D" w:rsidR="009D078E" w:rsidRDefault="009D078E" w:rsidP="00752C78">
      <w:pPr>
        <w:spacing w:line="480" w:lineRule="auto"/>
        <w:rPr>
          <w:bCs/>
        </w:rPr>
      </w:pPr>
    </w:p>
    <w:p w14:paraId="215207CB" w14:textId="6301BADB" w:rsidR="009D078E" w:rsidRDefault="009D078E" w:rsidP="00752C78">
      <w:pPr>
        <w:spacing w:line="480" w:lineRule="auto"/>
        <w:rPr>
          <w:bCs/>
        </w:rPr>
      </w:pPr>
    </w:p>
    <w:p w14:paraId="546A41AB" w14:textId="0B661C5C" w:rsidR="009D078E" w:rsidRDefault="009D078E" w:rsidP="00752C78">
      <w:pPr>
        <w:spacing w:line="480" w:lineRule="auto"/>
        <w:rPr>
          <w:bCs/>
        </w:rPr>
      </w:pPr>
    </w:p>
    <w:p w14:paraId="31AEBF82" w14:textId="77777777" w:rsidR="0070530C" w:rsidRDefault="0070530C" w:rsidP="000B65CF">
      <w:pPr>
        <w:spacing w:line="480" w:lineRule="auto"/>
        <w:rPr>
          <w:b/>
        </w:rPr>
      </w:pPr>
    </w:p>
    <w:p w14:paraId="6132A2BB" w14:textId="763D889C" w:rsidR="00752C78" w:rsidRPr="00323669" w:rsidRDefault="00752C78" w:rsidP="00752C78">
      <w:pPr>
        <w:spacing w:line="480" w:lineRule="auto"/>
        <w:jc w:val="center"/>
        <w:rPr>
          <w:i/>
          <w:color w:val="767171" w:themeColor="background2" w:themeShade="80"/>
        </w:rPr>
      </w:pPr>
      <w:r w:rsidRPr="004752C5">
        <w:rPr>
          <w:b/>
        </w:rPr>
        <w:lastRenderedPageBreak/>
        <w:t>Section VI</w:t>
      </w:r>
      <w:r>
        <w:rPr>
          <w:b/>
        </w:rPr>
        <w:t>.</w:t>
      </w:r>
      <w:r w:rsidR="009D078E">
        <w:rPr>
          <w:b/>
        </w:rPr>
        <w:t xml:space="preserve"> </w:t>
      </w:r>
      <w:r w:rsidRPr="004752C5">
        <w:rPr>
          <w:b/>
        </w:rPr>
        <w:t xml:space="preserve">Conclusion </w:t>
      </w:r>
    </w:p>
    <w:p w14:paraId="6E99C529" w14:textId="77777777" w:rsidR="00752C78" w:rsidRPr="00CF03EE" w:rsidRDefault="00752C78" w:rsidP="00752C78">
      <w:pPr>
        <w:spacing w:line="480" w:lineRule="auto"/>
        <w:rPr>
          <w:b/>
        </w:rPr>
      </w:pPr>
      <w:r>
        <w:rPr>
          <w:b/>
        </w:rPr>
        <w:t>Limitations and Facilitators</w:t>
      </w:r>
      <w:r w:rsidRPr="004752C5">
        <w:t xml:space="preserve"> </w:t>
      </w:r>
    </w:p>
    <w:p w14:paraId="367C4FC7" w14:textId="55BA2FFB" w:rsidR="000B65CF" w:rsidRDefault="00C717B3" w:rsidP="00AE3FF0">
      <w:pPr>
        <w:spacing w:line="480" w:lineRule="auto"/>
      </w:pPr>
      <w:r>
        <w:tab/>
        <w:t>This project had several limitations.</w:t>
      </w:r>
      <w:r w:rsidR="009D078E">
        <w:t xml:space="preserve"> </w:t>
      </w:r>
      <w:r>
        <w:t xml:space="preserve">It took an incredible amount of time to </w:t>
      </w:r>
      <w:r w:rsidR="00C5202C">
        <w:t xml:space="preserve">educate the nursing staff </w:t>
      </w:r>
      <w:r>
        <w:t>about the project.</w:t>
      </w:r>
      <w:r w:rsidR="009D078E">
        <w:t xml:space="preserve"> </w:t>
      </w:r>
      <w:r w:rsidR="00752C78">
        <w:t xml:space="preserve">The hospital is </w:t>
      </w:r>
      <w:r w:rsidR="00B52554">
        <w:t>amid</w:t>
      </w:r>
      <w:r w:rsidR="00752C78">
        <w:t xml:space="preserve"> a </w:t>
      </w:r>
      <w:r w:rsidR="009D078E">
        <w:t>vast</w:t>
      </w:r>
      <w:r w:rsidR="00752C78">
        <w:t xml:space="preserve"> </w:t>
      </w:r>
      <w:r w:rsidR="009D078E">
        <w:t>turnover</w:t>
      </w:r>
      <w:r>
        <w:t xml:space="preserve"> with </w:t>
      </w:r>
      <w:r w:rsidR="003761E2">
        <w:t xml:space="preserve">many </w:t>
      </w:r>
      <w:r w:rsidR="00752C78">
        <w:t xml:space="preserve">traveling nurses </w:t>
      </w:r>
      <w:r w:rsidR="003761E2">
        <w:t>i</w:t>
      </w:r>
      <w:r w:rsidR="00752C78">
        <w:t>n the CIU.</w:t>
      </w:r>
      <w:r w:rsidR="009D078E">
        <w:t xml:space="preserve"> </w:t>
      </w:r>
      <w:r w:rsidR="003761E2">
        <w:t xml:space="preserve">Although greatly appreciated, traveling nurses are not as familiar with </w:t>
      </w:r>
      <w:r w:rsidR="009D078E">
        <w:t>unit-specific</w:t>
      </w:r>
      <w:r w:rsidR="003761E2">
        <w:t xml:space="preserve"> projects as core staff and contributed to the reduced </w:t>
      </w:r>
      <w:r w:rsidR="00F37857">
        <w:t>number</w:t>
      </w:r>
      <w:r w:rsidR="003761E2">
        <w:t xml:space="preserve"> of patients enrolled in the project.</w:t>
      </w:r>
      <w:r w:rsidR="009D078E">
        <w:t xml:space="preserve"> </w:t>
      </w:r>
      <w:r>
        <w:t>The</w:t>
      </w:r>
      <w:r w:rsidR="00752C78">
        <w:t xml:space="preserve"> project required a </w:t>
      </w:r>
      <w:r w:rsidR="003761E2">
        <w:t xml:space="preserve">significant number of </w:t>
      </w:r>
      <w:r w:rsidR="00752C78">
        <w:t>one</w:t>
      </w:r>
      <w:r w:rsidR="003761E2">
        <w:t>-</w:t>
      </w:r>
      <w:r w:rsidR="00752C78">
        <w:t>on</w:t>
      </w:r>
      <w:r w:rsidR="003761E2">
        <w:t>-o</w:t>
      </w:r>
      <w:r w:rsidR="00752C78">
        <w:t>ne training</w:t>
      </w:r>
      <w:r>
        <w:t xml:space="preserve"> and constant reminders for the nurses to enroll patients.</w:t>
      </w:r>
      <w:r w:rsidR="009D078E">
        <w:t xml:space="preserve"> </w:t>
      </w:r>
      <w:r w:rsidR="00AE3FF0">
        <w:t xml:space="preserve">The nurses expressed </w:t>
      </w:r>
      <w:r w:rsidR="00752C78">
        <w:t>displeasure with adding on to their workload.</w:t>
      </w:r>
      <w:r w:rsidR="009D078E">
        <w:t xml:space="preserve"> </w:t>
      </w:r>
      <w:r w:rsidR="003761E2">
        <w:t>Additional time was spent e</w:t>
      </w:r>
      <w:r w:rsidR="00752C78">
        <w:t>ducating the</w:t>
      </w:r>
      <w:r w:rsidR="003761E2">
        <w:t xml:space="preserve"> nurses</w:t>
      </w:r>
      <w:r w:rsidR="00752C78">
        <w:t xml:space="preserve"> </w:t>
      </w:r>
      <w:r w:rsidR="003761E2">
        <w:t>on</w:t>
      </w:r>
      <w:r w:rsidR="00752C78">
        <w:t xml:space="preserve"> </w:t>
      </w:r>
      <w:r w:rsidR="009D078E">
        <w:t>patient-centered</w:t>
      </w:r>
      <w:r w:rsidR="003761E2">
        <w:t xml:space="preserve"> care for the patients to </w:t>
      </w:r>
      <w:r w:rsidR="00752C78">
        <w:t>be more responsible for their intake and output.</w:t>
      </w:r>
      <w:r w:rsidR="009D078E">
        <w:t xml:space="preserve"> </w:t>
      </w:r>
    </w:p>
    <w:p w14:paraId="42BF33D5" w14:textId="60BFF59F" w:rsidR="00752C78" w:rsidRDefault="00AE3FF0" w:rsidP="000B65CF">
      <w:pPr>
        <w:spacing w:line="480" w:lineRule="auto"/>
        <w:ind w:firstLine="720"/>
      </w:pPr>
      <w:r>
        <w:t>Another limitation was the expense of the cards.</w:t>
      </w:r>
      <w:r w:rsidR="009D078E">
        <w:t xml:space="preserve"> </w:t>
      </w:r>
      <w:r w:rsidR="003761E2">
        <w:t xml:space="preserve">The initial laminated cards were </w:t>
      </w:r>
      <w:r>
        <w:t>expensive</w:t>
      </w:r>
      <w:r w:rsidR="009D078E">
        <w:t>,</w:t>
      </w:r>
      <w:r>
        <w:t xml:space="preserve"> and eventually</w:t>
      </w:r>
      <w:r w:rsidR="009D078E">
        <w:t>,</w:t>
      </w:r>
      <w:r>
        <w:t xml:space="preserve"> a laminator was purchased to help cut that expense.</w:t>
      </w:r>
      <w:r w:rsidR="009D078E">
        <w:t xml:space="preserve"> </w:t>
      </w:r>
      <w:r w:rsidR="00752C78">
        <w:t xml:space="preserve">The markers </w:t>
      </w:r>
      <w:r>
        <w:t>were hard to keep in the rooms and went missing frequently.</w:t>
      </w:r>
      <w:r w:rsidR="009D078E">
        <w:t xml:space="preserve"> </w:t>
      </w:r>
      <w:r>
        <w:t xml:space="preserve">They had to be </w:t>
      </w:r>
      <w:r w:rsidR="002F1706">
        <w:t>replenished</w:t>
      </w:r>
      <w:r>
        <w:t xml:space="preserve"> often.</w:t>
      </w:r>
      <w:r w:rsidR="009D078E">
        <w:t xml:space="preserve"> </w:t>
      </w:r>
      <w:r>
        <w:t>Time was another limitation.</w:t>
      </w:r>
      <w:r w:rsidR="009D078E">
        <w:t xml:space="preserve"> </w:t>
      </w:r>
      <w:r>
        <w:t xml:space="preserve">The project stalled </w:t>
      </w:r>
      <w:r w:rsidR="009D078E">
        <w:t>during</w:t>
      </w:r>
      <w:r>
        <w:t xml:space="preserve"> the weeks the project leader was not at the hospita</w:t>
      </w:r>
      <w:r w:rsidR="003761E2">
        <w:t xml:space="preserve">l due to </w:t>
      </w:r>
      <w:r w:rsidR="009D078E">
        <w:t xml:space="preserve">being </w:t>
      </w:r>
      <w:r w:rsidR="003761E2">
        <w:t>out of sight and mind</w:t>
      </w:r>
      <w:r>
        <w:t>.</w:t>
      </w:r>
      <w:r w:rsidR="009D078E">
        <w:t xml:space="preserve"> </w:t>
      </w:r>
      <w:r>
        <w:t xml:space="preserve">The project was only implemented </w:t>
      </w:r>
      <w:r w:rsidR="00752C78">
        <w:t>on the 5</w:t>
      </w:r>
      <w:r w:rsidR="00752C78" w:rsidRPr="00AE3FF0">
        <w:rPr>
          <w:vertAlign w:val="superscript"/>
        </w:rPr>
        <w:t>th</w:t>
      </w:r>
      <w:r w:rsidR="00752C78">
        <w:t>/6</w:t>
      </w:r>
      <w:r w:rsidR="00752C78" w:rsidRPr="00AE3FF0">
        <w:rPr>
          <w:vertAlign w:val="superscript"/>
        </w:rPr>
        <w:t>th</w:t>
      </w:r>
      <w:r w:rsidR="00752C78">
        <w:t xml:space="preserve"> CIU floors</w:t>
      </w:r>
      <w:r w:rsidR="003761E2">
        <w:t xml:space="preserve"> and </w:t>
      </w:r>
      <w:r>
        <w:t>c</w:t>
      </w:r>
      <w:r w:rsidR="00752C78">
        <w:t xml:space="preserve">ould have been </w:t>
      </w:r>
      <w:r>
        <w:t xml:space="preserve">expanded to include </w:t>
      </w:r>
      <w:r w:rsidR="00752C78">
        <w:t>the 4</w:t>
      </w:r>
      <w:r w:rsidR="00752C78" w:rsidRPr="00AE3FF0">
        <w:rPr>
          <w:vertAlign w:val="superscript"/>
        </w:rPr>
        <w:t>th</w:t>
      </w:r>
      <w:r w:rsidR="00752C78">
        <w:t xml:space="preserve"> floor since </w:t>
      </w:r>
      <w:r w:rsidR="000B65CF">
        <w:t xml:space="preserve">cardiac </w:t>
      </w:r>
      <w:r w:rsidR="009D078E">
        <w:t>hospitalists</w:t>
      </w:r>
      <w:r w:rsidR="00752C78">
        <w:t xml:space="preserve"> cover that floor.</w:t>
      </w:r>
      <w:r w:rsidR="009D078E">
        <w:t xml:space="preserve"> </w:t>
      </w:r>
      <w:r>
        <w:t>The final limitation was th</w:t>
      </w:r>
      <w:r w:rsidR="003761E2">
        <w:t>at the</w:t>
      </w:r>
      <w:r>
        <w:t xml:space="preserve"> s</w:t>
      </w:r>
      <w:r w:rsidR="00752C78">
        <w:t>ite champion went out on maternity leave</w:t>
      </w:r>
      <w:r>
        <w:t xml:space="preserve"> and </w:t>
      </w:r>
      <w:r w:rsidR="00752C78">
        <w:t xml:space="preserve">caused a lack of communication in </w:t>
      </w:r>
      <w:r w:rsidR="003761E2">
        <w:t>handling t</w:t>
      </w:r>
      <w:r w:rsidR="00752C78">
        <w:t>he surveys.</w:t>
      </w:r>
      <w:r w:rsidR="009D078E">
        <w:t xml:space="preserve"> </w:t>
      </w:r>
      <w:r>
        <w:t>The</w:t>
      </w:r>
      <w:r w:rsidR="002F1706">
        <w:t xml:space="preserve"> surveys were initially placed in the </w:t>
      </w:r>
      <w:r w:rsidR="00752C78">
        <w:t xml:space="preserve">office of the heart failure </w:t>
      </w:r>
      <w:r w:rsidR="003761E2">
        <w:t>team</w:t>
      </w:r>
      <w:r w:rsidR="009D078E">
        <w:t>,</w:t>
      </w:r>
      <w:r w:rsidR="003761E2">
        <w:t xml:space="preserve"> and the surveys were disregarded. </w:t>
      </w:r>
    </w:p>
    <w:p w14:paraId="30A067DD" w14:textId="3C740A21" w:rsidR="00752C78" w:rsidRDefault="00454B38" w:rsidP="00454B38">
      <w:pPr>
        <w:spacing w:line="480" w:lineRule="auto"/>
      </w:pPr>
      <w:r>
        <w:tab/>
        <w:t>The facilitators of this project were the charge nurses on the unit.</w:t>
      </w:r>
      <w:r w:rsidR="009D078E">
        <w:t xml:space="preserve"> </w:t>
      </w:r>
      <w:r>
        <w:t xml:space="preserve">They were </w:t>
      </w:r>
      <w:r w:rsidR="003761E2">
        <w:t xml:space="preserve">willing to help </w:t>
      </w:r>
      <w:r w:rsidR="0041782B">
        <w:t>educate and have</w:t>
      </w:r>
      <w:r w:rsidR="003761E2">
        <w:t xml:space="preserve"> the nurses distribute the surveys.</w:t>
      </w:r>
      <w:r w:rsidR="009D078E">
        <w:t xml:space="preserve"> </w:t>
      </w:r>
      <w:r w:rsidR="00752C78">
        <w:t xml:space="preserve">The charge nurse would round on </w:t>
      </w:r>
      <w:r w:rsidR="009D078E">
        <w:t xml:space="preserve">every </w:t>
      </w:r>
      <w:r w:rsidR="00752C78">
        <w:t xml:space="preserve">patient </w:t>
      </w:r>
      <w:r w:rsidR="0041782B">
        <w:t>daily</w:t>
      </w:r>
      <w:r w:rsidR="00752C78">
        <w:t xml:space="preserve"> and ask</w:t>
      </w:r>
      <w:r w:rsidR="003761E2">
        <w:t xml:space="preserve"> </w:t>
      </w:r>
      <w:r w:rsidR="003F34AF">
        <w:t xml:space="preserve">the nurses </w:t>
      </w:r>
      <w:r w:rsidR="003761E2">
        <w:t xml:space="preserve">if the patients </w:t>
      </w:r>
      <w:r w:rsidR="0041782B">
        <w:t>had</w:t>
      </w:r>
      <w:r w:rsidR="003761E2">
        <w:t xml:space="preserve"> been enrolled in the project.</w:t>
      </w:r>
      <w:r w:rsidR="009D078E">
        <w:t xml:space="preserve"> </w:t>
      </w:r>
      <w:r w:rsidR="003761E2">
        <w:t xml:space="preserve">The charge nurses would also remind nurses discharging patients to have them complete the survey </w:t>
      </w:r>
      <w:r w:rsidR="009D078E">
        <w:t>before</w:t>
      </w:r>
      <w:r w:rsidR="003761E2">
        <w:t xml:space="preserve"> </w:t>
      </w:r>
      <w:r w:rsidR="003761E2">
        <w:lastRenderedPageBreak/>
        <w:t>discharge.</w:t>
      </w:r>
      <w:r w:rsidR="009D078E">
        <w:t xml:space="preserve"> </w:t>
      </w:r>
      <w:r w:rsidR="002F1706">
        <w:t xml:space="preserve">The </w:t>
      </w:r>
      <w:r w:rsidR="00752C78">
        <w:t>unit manager was also helpful</w:t>
      </w:r>
      <w:r w:rsidR="003761E2">
        <w:t xml:space="preserve"> </w:t>
      </w:r>
      <w:r w:rsidR="009D078E">
        <w:t xml:space="preserve">in </w:t>
      </w:r>
      <w:r w:rsidR="003761E2">
        <w:t xml:space="preserve">discussing the </w:t>
      </w:r>
      <w:r w:rsidR="00752C78">
        <w:t xml:space="preserve">project in her weekly meeting </w:t>
      </w:r>
      <w:r w:rsidR="003761E2">
        <w:t>with</w:t>
      </w:r>
      <w:r w:rsidR="00752C78">
        <w:t xml:space="preserve"> the nurses.</w:t>
      </w:r>
      <w:r w:rsidR="009D078E">
        <w:t xml:space="preserve"> </w:t>
      </w:r>
      <w:r w:rsidR="003761E2">
        <w:t xml:space="preserve">The </w:t>
      </w:r>
      <w:r w:rsidR="000B65CF">
        <w:t xml:space="preserve">cardiac </w:t>
      </w:r>
      <w:r w:rsidR="003761E2">
        <w:t xml:space="preserve">hospitalists would facilitate the project by asking the nurses to enroll the heart failure patients in the study and identifying patients for the project leader. </w:t>
      </w:r>
    </w:p>
    <w:p w14:paraId="25E37A4E" w14:textId="56FD8AD2" w:rsidR="00BA4139" w:rsidRDefault="00752C78" w:rsidP="00BA4139">
      <w:pPr>
        <w:pStyle w:val="ListParagraph"/>
        <w:numPr>
          <w:ilvl w:val="0"/>
          <w:numId w:val="0"/>
        </w:numPr>
        <w:spacing w:line="480" w:lineRule="auto"/>
        <w:ind w:left="720"/>
        <w:rPr>
          <w:b/>
        </w:rPr>
      </w:pPr>
      <w:r w:rsidRPr="00CF03EE">
        <w:rPr>
          <w:b/>
        </w:rPr>
        <w:t>Recommendations for Others</w:t>
      </w:r>
    </w:p>
    <w:p w14:paraId="517143E9" w14:textId="489BB3B9" w:rsidR="00752C78" w:rsidRPr="00CF03EE" w:rsidRDefault="00BA4139" w:rsidP="003761E2">
      <w:pPr>
        <w:spacing w:line="480" w:lineRule="auto"/>
        <w:rPr>
          <w:bCs/>
        </w:rPr>
      </w:pPr>
      <w:r>
        <w:rPr>
          <w:b/>
        </w:rPr>
        <w:tab/>
      </w:r>
      <w:r w:rsidR="003761E2">
        <w:rPr>
          <w:bCs/>
        </w:rPr>
        <w:t>The p</w:t>
      </w:r>
      <w:r>
        <w:rPr>
          <w:bCs/>
        </w:rPr>
        <w:t>rimary suggestion will include having the hospital on board.</w:t>
      </w:r>
      <w:r w:rsidR="009D078E">
        <w:rPr>
          <w:bCs/>
        </w:rPr>
        <w:t xml:space="preserve"> </w:t>
      </w:r>
      <w:r w:rsidR="00752C78" w:rsidRPr="00BA4139">
        <w:rPr>
          <w:bCs/>
        </w:rPr>
        <w:t xml:space="preserve">The hospital can send out </w:t>
      </w:r>
      <w:r w:rsidR="009D078E">
        <w:rPr>
          <w:bCs/>
        </w:rPr>
        <w:t>instructions</w:t>
      </w:r>
      <w:r w:rsidR="00752C78" w:rsidRPr="00BA4139">
        <w:rPr>
          <w:bCs/>
        </w:rPr>
        <w:t xml:space="preserve"> on the implementation</w:t>
      </w:r>
      <w:r w:rsidR="003761E2">
        <w:rPr>
          <w:bCs/>
        </w:rPr>
        <w:t xml:space="preserve"> and </w:t>
      </w:r>
      <w:r w:rsidR="00752C78" w:rsidRPr="00BA4139">
        <w:rPr>
          <w:bCs/>
        </w:rPr>
        <w:t>supply the materials.</w:t>
      </w:r>
      <w:r w:rsidR="009D078E">
        <w:rPr>
          <w:bCs/>
        </w:rPr>
        <w:t xml:space="preserve"> </w:t>
      </w:r>
      <w:r w:rsidR="00752C78" w:rsidRPr="00BA4139">
        <w:rPr>
          <w:bCs/>
        </w:rPr>
        <w:t xml:space="preserve">Consider using a whiteboard or something </w:t>
      </w:r>
      <w:r>
        <w:rPr>
          <w:bCs/>
        </w:rPr>
        <w:t>stationary in the room to cut down on costs.</w:t>
      </w:r>
      <w:r w:rsidR="009D078E">
        <w:rPr>
          <w:bCs/>
        </w:rPr>
        <w:t xml:space="preserve"> </w:t>
      </w:r>
      <w:r w:rsidR="00AD7BDA">
        <w:rPr>
          <w:bCs/>
        </w:rPr>
        <w:t xml:space="preserve">If the project </w:t>
      </w:r>
      <w:r w:rsidR="0041782B">
        <w:rPr>
          <w:bCs/>
        </w:rPr>
        <w:t>were</w:t>
      </w:r>
      <w:r w:rsidR="00AD7BDA">
        <w:rPr>
          <w:bCs/>
        </w:rPr>
        <w:t xml:space="preserve"> to be completed again, recommendations would include using s</w:t>
      </w:r>
      <w:r w:rsidR="00752C78" w:rsidRPr="00BA4139">
        <w:rPr>
          <w:bCs/>
        </w:rPr>
        <w:t>omething cheaper, like paper and pencil</w:t>
      </w:r>
      <w:r w:rsidR="009D078E">
        <w:rPr>
          <w:bCs/>
        </w:rPr>
        <w:t>,</w:t>
      </w:r>
      <w:r w:rsidR="00752C78" w:rsidRPr="00BA4139">
        <w:rPr>
          <w:bCs/>
        </w:rPr>
        <w:t xml:space="preserve"> that would not cost as much if it went missing.</w:t>
      </w:r>
      <w:r w:rsidR="009D078E">
        <w:rPr>
          <w:bCs/>
        </w:rPr>
        <w:t xml:space="preserve"> </w:t>
      </w:r>
      <w:r w:rsidR="003761E2">
        <w:rPr>
          <w:bCs/>
        </w:rPr>
        <w:t>A more prominent presence during implementation could facilitate better results.</w:t>
      </w:r>
      <w:r w:rsidR="009D078E">
        <w:rPr>
          <w:bCs/>
        </w:rPr>
        <w:t xml:space="preserve"> </w:t>
      </w:r>
      <w:r w:rsidR="00C068B6">
        <w:rPr>
          <w:bCs/>
        </w:rPr>
        <w:t xml:space="preserve">The charge nurses were </w:t>
      </w:r>
      <w:r w:rsidR="009D078E">
        <w:rPr>
          <w:bCs/>
        </w:rPr>
        <w:t>beneficial</w:t>
      </w:r>
      <w:r w:rsidR="00465567">
        <w:rPr>
          <w:bCs/>
        </w:rPr>
        <w:t>,</w:t>
      </w:r>
      <w:r w:rsidR="00C068B6">
        <w:rPr>
          <w:bCs/>
        </w:rPr>
        <w:t xml:space="preserve"> and one could consider involving the charge nurses from the beginning.</w:t>
      </w:r>
      <w:r w:rsidR="009D078E">
        <w:rPr>
          <w:bCs/>
        </w:rPr>
        <w:t xml:space="preserve"> </w:t>
      </w:r>
      <w:r w:rsidR="003761E2">
        <w:rPr>
          <w:bCs/>
        </w:rPr>
        <w:t>The f</w:t>
      </w:r>
      <w:r w:rsidR="00C068B6">
        <w:rPr>
          <w:bCs/>
        </w:rPr>
        <w:t xml:space="preserve">inal suggestion would include adding a </w:t>
      </w:r>
      <w:r w:rsidR="00752C78" w:rsidRPr="00C068B6">
        <w:rPr>
          <w:bCs/>
        </w:rPr>
        <w:t xml:space="preserve">smart phrase </w:t>
      </w:r>
      <w:r w:rsidR="003761E2">
        <w:rPr>
          <w:bCs/>
        </w:rPr>
        <w:t>to document</w:t>
      </w:r>
      <w:r w:rsidR="00752C78" w:rsidRPr="00C068B6">
        <w:rPr>
          <w:bCs/>
        </w:rPr>
        <w:t xml:space="preserve"> educating the patients.</w:t>
      </w:r>
      <w:r w:rsidR="009D078E">
        <w:rPr>
          <w:bCs/>
        </w:rPr>
        <w:t xml:space="preserve"> </w:t>
      </w:r>
      <w:r w:rsidR="003761E2">
        <w:rPr>
          <w:bCs/>
        </w:rPr>
        <w:t xml:space="preserve">A smart phrase is a common electronic health record term for a generated phrase that can be inserted into text easily </w:t>
      </w:r>
      <w:r w:rsidR="009D078E">
        <w:rPr>
          <w:bCs/>
        </w:rPr>
        <w:t>by</w:t>
      </w:r>
      <w:r w:rsidR="003761E2">
        <w:rPr>
          <w:bCs/>
        </w:rPr>
        <w:t xml:space="preserve"> using a period followed by a word that has been previously designated for </w:t>
      </w:r>
      <w:r w:rsidR="009D078E">
        <w:rPr>
          <w:bCs/>
        </w:rPr>
        <w:t xml:space="preserve">the </w:t>
      </w:r>
      <w:r w:rsidR="003761E2">
        <w:rPr>
          <w:bCs/>
        </w:rPr>
        <w:t>education of heart failure patients.</w:t>
      </w:r>
      <w:r w:rsidR="009D078E">
        <w:rPr>
          <w:bCs/>
        </w:rPr>
        <w:t xml:space="preserve"> </w:t>
      </w:r>
      <w:r w:rsidR="003761E2">
        <w:rPr>
          <w:bCs/>
        </w:rPr>
        <w:t xml:space="preserve">This smart phrase can be </w:t>
      </w:r>
      <w:r w:rsidR="009D078E">
        <w:rPr>
          <w:bCs/>
        </w:rPr>
        <w:t>hospital-wide</w:t>
      </w:r>
      <w:r w:rsidR="003761E2">
        <w:rPr>
          <w:bCs/>
        </w:rPr>
        <w:t xml:space="preserve"> and reduce the </w:t>
      </w:r>
      <w:r w:rsidR="009D078E">
        <w:rPr>
          <w:bCs/>
        </w:rPr>
        <w:t>nurse's amount of time</w:t>
      </w:r>
      <w:r w:rsidR="003761E2">
        <w:rPr>
          <w:bCs/>
        </w:rPr>
        <w:t xml:space="preserve"> on charting. </w:t>
      </w:r>
      <w:r w:rsidR="00752C78" w:rsidRPr="00C068B6">
        <w:rPr>
          <w:bCs/>
        </w:rPr>
        <w:t xml:space="preserve"> </w:t>
      </w:r>
    </w:p>
    <w:p w14:paraId="01471BF0" w14:textId="59EC2A65" w:rsidR="00752C78" w:rsidRDefault="00752C78" w:rsidP="00752C78">
      <w:pPr>
        <w:spacing w:line="480" w:lineRule="auto"/>
      </w:pPr>
      <w:r w:rsidRPr="00CF03EE">
        <w:rPr>
          <w:b/>
        </w:rPr>
        <w:t>Recommendations Further Study</w:t>
      </w:r>
      <w:r w:rsidRPr="004752C5">
        <w:t xml:space="preserve"> </w:t>
      </w:r>
    </w:p>
    <w:p w14:paraId="591E2894" w14:textId="7C5DF29A" w:rsidR="00752C78" w:rsidRPr="00C068B6" w:rsidRDefault="00C068B6" w:rsidP="00C068B6">
      <w:pPr>
        <w:spacing w:line="480" w:lineRule="auto"/>
        <w:rPr>
          <w:b/>
        </w:rPr>
      </w:pPr>
      <w:r>
        <w:tab/>
        <w:t xml:space="preserve">Further review of </w:t>
      </w:r>
      <w:r w:rsidR="003761E2">
        <w:t xml:space="preserve">the </w:t>
      </w:r>
      <w:r>
        <w:t>length of stay with additional projects being launched off, for instance</w:t>
      </w:r>
      <w:r w:rsidR="009D078E">
        <w:t>,</w:t>
      </w:r>
      <w:r>
        <w:t xml:space="preserve"> if the patients were admitted to </w:t>
      </w:r>
      <w:r w:rsidR="003761E2">
        <w:t xml:space="preserve">the </w:t>
      </w:r>
      <w:r>
        <w:t>intensive care unit first</w:t>
      </w:r>
      <w:r w:rsidR="009D078E">
        <w:t>,</w:t>
      </w:r>
      <w:r>
        <w:t xml:space="preserve"> that would change LOS.</w:t>
      </w:r>
      <w:r w:rsidR="009D078E">
        <w:t xml:space="preserve"> </w:t>
      </w:r>
      <w:r w:rsidR="00752C78" w:rsidRPr="00C068B6">
        <w:rPr>
          <w:bCs/>
        </w:rPr>
        <w:t>This project could be applicable in the home setting.</w:t>
      </w:r>
      <w:r w:rsidR="009D078E">
        <w:rPr>
          <w:bCs/>
        </w:rPr>
        <w:t xml:space="preserve"> </w:t>
      </w:r>
      <w:r w:rsidR="003761E2">
        <w:rPr>
          <w:bCs/>
        </w:rPr>
        <w:t xml:space="preserve">A </w:t>
      </w:r>
      <w:r w:rsidR="009D078E">
        <w:rPr>
          <w:bCs/>
        </w:rPr>
        <w:t>significant amount of</w:t>
      </w:r>
      <w:r w:rsidR="00752C78" w:rsidRPr="00C068B6">
        <w:rPr>
          <w:bCs/>
        </w:rPr>
        <w:t xml:space="preserve"> heart failure education</w:t>
      </w:r>
      <w:r w:rsidR="003761E2">
        <w:rPr>
          <w:bCs/>
        </w:rPr>
        <w:t xml:space="preserve"> is available, but many patients verbally commented how helpful the laminated cards would be in the home setting.</w:t>
      </w:r>
      <w:r w:rsidR="009D078E">
        <w:rPr>
          <w:bCs/>
        </w:rPr>
        <w:t xml:space="preserve"> </w:t>
      </w:r>
      <w:r w:rsidR="00752C78" w:rsidRPr="00C068B6">
        <w:rPr>
          <w:bCs/>
        </w:rPr>
        <w:t xml:space="preserve">It would be interesting to see if this could prevent a hospital stay. </w:t>
      </w:r>
      <w:r w:rsidR="00AD7BDA">
        <w:rPr>
          <w:bCs/>
        </w:rPr>
        <w:t xml:space="preserve">A notable finding was </w:t>
      </w:r>
      <w:r w:rsidR="0041782B">
        <w:rPr>
          <w:bCs/>
        </w:rPr>
        <w:t xml:space="preserve">that </w:t>
      </w:r>
      <w:r w:rsidR="00AD7BDA">
        <w:rPr>
          <w:bCs/>
        </w:rPr>
        <w:t xml:space="preserve">the night shift </w:t>
      </w:r>
      <w:r w:rsidR="0041782B">
        <w:rPr>
          <w:bCs/>
        </w:rPr>
        <w:t>missed</w:t>
      </w:r>
      <w:r w:rsidR="00AD7BDA">
        <w:rPr>
          <w:bCs/>
        </w:rPr>
        <w:t xml:space="preserve"> intake and output documentation more frequently than the day shift</w:t>
      </w:r>
      <w:r w:rsidR="0041782B">
        <w:rPr>
          <w:bCs/>
        </w:rPr>
        <w:t>,</w:t>
      </w:r>
      <w:r w:rsidR="00AD7BDA">
        <w:rPr>
          <w:bCs/>
        </w:rPr>
        <w:t xml:space="preserve"> </w:t>
      </w:r>
      <w:r w:rsidR="0041782B">
        <w:rPr>
          <w:bCs/>
        </w:rPr>
        <w:t>which</w:t>
      </w:r>
      <w:r w:rsidR="00AD7BDA">
        <w:rPr>
          <w:bCs/>
        </w:rPr>
        <w:t xml:space="preserve"> could be another quality improvement project. </w:t>
      </w:r>
      <w:r w:rsidR="009D078E">
        <w:rPr>
          <w:bCs/>
        </w:rPr>
        <w:t xml:space="preserve">Lastly, it </w:t>
      </w:r>
      <w:r w:rsidR="009D078E">
        <w:rPr>
          <w:bCs/>
        </w:rPr>
        <w:lastRenderedPageBreak/>
        <w:t xml:space="preserve">would be interesting to determine why some patients’ length of stay was greater than ten days, especially when the average heart failure stay is four days. </w:t>
      </w:r>
    </w:p>
    <w:p w14:paraId="321EC265" w14:textId="77777777" w:rsidR="003761E2" w:rsidRDefault="00752C78" w:rsidP="003761E2">
      <w:pPr>
        <w:spacing w:line="480" w:lineRule="auto"/>
        <w:rPr>
          <w:b/>
        </w:rPr>
      </w:pPr>
      <w:r>
        <w:rPr>
          <w:b/>
        </w:rPr>
        <w:t>Final Thoughts</w:t>
      </w:r>
    </w:p>
    <w:p w14:paraId="4C26F89E" w14:textId="3AAFC62D" w:rsidR="003761E2" w:rsidRPr="003761E2" w:rsidRDefault="003761E2" w:rsidP="003761E2">
      <w:pPr>
        <w:spacing w:line="480" w:lineRule="auto"/>
        <w:rPr>
          <w:bCs/>
        </w:rPr>
        <w:sectPr w:rsidR="003761E2" w:rsidRPr="003761E2">
          <w:pgSz w:w="12240" w:h="15840"/>
          <w:pgMar w:top="1440" w:right="1440" w:bottom="1440" w:left="1440" w:header="708" w:footer="708" w:gutter="0"/>
          <w:cols w:space="708"/>
          <w:docGrid w:linePitch="360"/>
        </w:sectPr>
      </w:pPr>
      <w:r>
        <w:rPr>
          <w:b/>
        </w:rPr>
        <w:tab/>
      </w:r>
      <w:r>
        <w:rPr>
          <w:bCs/>
        </w:rPr>
        <w:t>This project set out to improve intake and output documentation on a cardiac floor and reduce the length of stay.</w:t>
      </w:r>
      <w:r w:rsidR="009D078E">
        <w:rPr>
          <w:bCs/>
        </w:rPr>
        <w:t xml:space="preserve"> </w:t>
      </w:r>
      <w:r>
        <w:rPr>
          <w:bCs/>
        </w:rPr>
        <w:t xml:space="preserve">The project used laminated cards to educate the patients and </w:t>
      </w:r>
      <w:r w:rsidR="0086698A">
        <w:rPr>
          <w:bCs/>
        </w:rPr>
        <w:t>make them</w:t>
      </w:r>
      <w:r>
        <w:rPr>
          <w:bCs/>
        </w:rPr>
        <w:t xml:space="preserve"> more aware of their intake and output.</w:t>
      </w:r>
      <w:r w:rsidR="009D078E">
        <w:rPr>
          <w:bCs/>
        </w:rPr>
        <w:t xml:space="preserve"> </w:t>
      </w:r>
      <w:r>
        <w:rPr>
          <w:bCs/>
        </w:rPr>
        <w:t xml:space="preserve">Using this </w:t>
      </w:r>
      <w:r w:rsidR="009D078E">
        <w:rPr>
          <w:bCs/>
        </w:rPr>
        <w:t>patient-centered</w:t>
      </w:r>
      <w:r>
        <w:rPr>
          <w:bCs/>
        </w:rPr>
        <w:t xml:space="preserve"> approach to care for heart failure</w:t>
      </w:r>
      <w:r w:rsidR="009D078E">
        <w:rPr>
          <w:bCs/>
        </w:rPr>
        <w:t xml:space="preserve"> </w:t>
      </w:r>
      <w:r>
        <w:rPr>
          <w:bCs/>
        </w:rPr>
        <w:t xml:space="preserve">patients </w:t>
      </w:r>
      <w:r w:rsidR="000B65CF">
        <w:rPr>
          <w:bCs/>
        </w:rPr>
        <w:t xml:space="preserve">there was </w:t>
      </w:r>
      <w:r>
        <w:rPr>
          <w:bCs/>
        </w:rPr>
        <w:t>hope for an improvement in the intake and output documentation.</w:t>
      </w:r>
      <w:r w:rsidR="009D078E">
        <w:rPr>
          <w:bCs/>
        </w:rPr>
        <w:t xml:space="preserve"> The literature</w:t>
      </w:r>
      <w:r>
        <w:rPr>
          <w:bCs/>
        </w:rPr>
        <w:t xml:space="preserve"> review indicated </w:t>
      </w:r>
      <w:r w:rsidR="009D078E">
        <w:rPr>
          <w:bCs/>
        </w:rPr>
        <w:t xml:space="preserve">that </w:t>
      </w:r>
      <w:r>
        <w:rPr>
          <w:bCs/>
        </w:rPr>
        <w:t>if the documentation was accurate, providers could adjust diuretics accordingly and reduce the length of stay.</w:t>
      </w:r>
      <w:r w:rsidR="009D078E">
        <w:rPr>
          <w:bCs/>
        </w:rPr>
        <w:t xml:space="preserve"> </w:t>
      </w:r>
      <w:r>
        <w:rPr>
          <w:bCs/>
        </w:rPr>
        <w:t xml:space="preserve">Unfortunately, the laminated cards did not </w:t>
      </w:r>
      <w:r w:rsidR="009D078E">
        <w:rPr>
          <w:bCs/>
        </w:rPr>
        <w:t>affect</w:t>
      </w:r>
      <w:r>
        <w:rPr>
          <w:bCs/>
        </w:rPr>
        <w:t xml:space="preserve"> documentation</w:t>
      </w:r>
      <w:r w:rsidR="009D078E">
        <w:rPr>
          <w:bCs/>
        </w:rPr>
        <w:t>,</w:t>
      </w:r>
      <w:r>
        <w:rPr>
          <w:bCs/>
        </w:rPr>
        <w:t xml:space="preserve"> and the length of stay was not proven to be shortened. </w:t>
      </w:r>
      <w:r w:rsidR="00AD7BDA">
        <w:rPr>
          <w:bCs/>
        </w:rPr>
        <w:t xml:space="preserve"> </w:t>
      </w:r>
    </w:p>
    <w:sdt>
      <w:sdtPr>
        <w:rPr>
          <w:b w:val="0"/>
        </w:rPr>
        <w:tag w:val="ReferenceSection"/>
        <w:id w:val="1711140942"/>
        <w:placeholder>
          <w:docPart w:val="DefaultPlaceholder_-1854013440"/>
        </w:placeholder>
        <w15:appearance w15:val="hidden"/>
      </w:sdtPr>
      <w:sdtEndPr/>
      <w:sdtContent>
        <w:p w14:paraId="00C4C8DD" w14:textId="77777777" w:rsidR="00747B1D" w:rsidRDefault="002B2DFD" w:rsidP="00747B1D">
          <w:pPr>
            <w:pStyle w:val="APAReferenceSectionHeading"/>
          </w:pPr>
          <w:sdt>
            <w:sdtPr>
              <w:tag w:val="ReferenceSectionHeader"/>
              <w:id w:val="1105697435"/>
              <w:lock w:val="contentLocked"/>
              <w:placeholder>
                <w:docPart w:val="DefaultPlaceholder_-1854013440"/>
              </w:placeholder>
              <w15:appearance w15:val="hidden"/>
            </w:sdtPr>
            <w:sdtEndPr/>
            <w:sdtContent>
              <w:r w:rsidR="00747B1D">
                <w:t>References</w:t>
              </w:r>
            </w:sdtContent>
          </w:sdt>
        </w:p>
        <w:p w14:paraId="033D8073" w14:textId="04CF04EA" w:rsidR="004237BF" w:rsidRDefault="002B2DFD" w:rsidP="004237BF">
          <w:pPr>
            <w:pStyle w:val="APAReference"/>
          </w:pPr>
          <w:sdt>
            <w:sdtPr>
              <w:tag w:val="R_c6c3cd5a-ecee-474b-a675-cf72ed60105f"/>
              <w:id w:val="154727338"/>
              <w:lock w:val="contentLocked"/>
              <w:placeholder>
                <w:docPart w:val="DefaultPlaceholder_-1854013440"/>
              </w:placeholder>
            </w:sdtPr>
            <w:sdtEndPr/>
            <w:sdtContent>
              <w:r w:rsidR="004237BF">
                <w:t xml:space="preserve">Arrigo, M., Jessup, M., Mullens, W., Reza, N., Shah, A. M., Sliwa, K., &amp; Mebazaa, A. (2020). Acute heart failure. </w:t>
              </w:r>
              <w:r w:rsidR="004237BF">
                <w:rPr>
                  <w:rStyle w:val="Emphasis"/>
                </w:rPr>
                <w:t>Nature reviews. Disease Primers</w:t>
              </w:r>
              <w:r w:rsidR="004237BF">
                <w:t xml:space="preserve">, </w:t>
              </w:r>
              <w:r w:rsidR="004237BF">
                <w:rPr>
                  <w:rStyle w:val="Emphasis"/>
                </w:rPr>
                <w:t>6</w:t>
              </w:r>
              <w:r w:rsidR="004237BF">
                <w:t xml:space="preserve">(1), 16. </w:t>
              </w:r>
              <w:hyperlink r:id="rId11" w:history="1">
                <w:r w:rsidR="004237BF">
                  <w:rPr>
                    <w:rStyle w:val="Hyperlink"/>
                  </w:rPr>
                  <w:t>https://doi.org/10.1038/s41572-020-0151-7</w:t>
                </w:r>
              </w:hyperlink>
            </w:sdtContent>
          </w:sdt>
        </w:p>
        <w:p w14:paraId="4FE42671" w14:textId="5470B786" w:rsidR="00394989" w:rsidRDefault="002B2DFD" w:rsidP="00394989">
          <w:pPr>
            <w:pStyle w:val="APAReference"/>
          </w:pPr>
          <w:sdt>
            <w:sdtPr>
              <w:tag w:val="R_2e10e6af-6761-47f8-b1c2-51346cb49070"/>
              <w:id w:val="-1986919879"/>
              <w:lock w:val="contentLocked"/>
              <w:placeholder>
                <w:docPart w:val="DefaultPlaceholder_-1854013440"/>
              </w:placeholder>
            </w:sdtPr>
            <w:sdtEndPr/>
            <w:sdtContent>
              <w:r w:rsidR="00394989">
                <w:t xml:space="preserve">Bachynsky, N. (2020). Implications for policy: The triple aim, quadruple aim, and the interprofessional collaboration. </w:t>
              </w:r>
              <w:r w:rsidR="00394989">
                <w:rPr>
                  <w:rStyle w:val="Emphasis"/>
                </w:rPr>
                <w:t>Nursing Forum (Hillsdale)</w:t>
              </w:r>
              <w:r w:rsidR="00394989">
                <w:t xml:space="preserve">, </w:t>
              </w:r>
              <w:r w:rsidR="00394989">
                <w:rPr>
                  <w:rStyle w:val="Emphasis"/>
                </w:rPr>
                <w:t>55</w:t>
              </w:r>
              <w:r w:rsidR="00394989">
                <w:t xml:space="preserve">(1), 54–64. </w:t>
              </w:r>
              <w:hyperlink r:id="rId12" w:history="1">
                <w:r w:rsidR="00394989">
                  <w:rPr>
                    <w:rStyle w:val="Hyperlink"/>
                  </w:rPr>
                  <w:t>https://doi.org/10.1111/nuf.12382</w:t>
                </w:r>
              </w:hyperlink>
            </w:sdtContent>
          </w:sdt>
        </w:p>
        <w:sdt>
          <w:sdtPr>
            <w:tag w:val="R_b5e417bc-f9dc-4d8d-b232-e85c4399b753"/>
            <w:id w:val="-1041278426"/>
            <w:lock w:val="contentLocked"/>
            <w:placeholder>
              <w:docPart w:val="DefaultPlaceholder_-1854013440"/>
            </w:placeholder>
          </w:sdtPr>
          <w:sdtContent>
            <w:p w14:paraId="19407EBD" w14:textId="423E0951" w:rsidR="0005539E" w:rsidRDefault="0005539E" w:rsidP="0005539E">
              <w:pPr>
                <w:pStyle w:val="APAReference"/>
              </w:pPr>
              <w:r>
                <w:t xml:space="preserve">CITI program. (n.d.). </w:t>
              </w:r>
              <w:r>
                <w:rPr>
                  <w:rStyle w:val="Emphasis"/>
                </w:rPr>
                <w:t>About CITI program</w:t>
              </w:r>
              <w:r>
                <w:t xml:space="preserve">. </w:t>
              </w:r>
              <w:hyperlink r:id="rId13" w:history="1">
                <w:r>
                  <w:rPr>
                    <w:rStyle w:val="Hyperlink"/>
                  </w:rPr>
                  <w:t>https://about.citiprogram.org/get-to-know-citi-program/</w:t>
                </w:r>
              </w:hyperlink>
            </w:p>
          </w:sdtContent>
        </w:sdt>
        <w:p w14:paraId="3C71ACE9" w14:textId="0074BB42" w:rsidR="00EA1CFC" w:rsidRDefault="002B2DFD" w:rsidP="00EA1CFC">
          <w:pPr>
            <w:pStyle w:val="APAReference"/>
          </w:pPr>
          <w:sdt>
            <w:sdtPr>
              <w:tag w:val="R_31e05108-4478-49db-adff-7612ceb14582"/>
              <w:id w:val="1977949161"/>
              <w:lock w:val="contentLocked"/>
              <w:placeholder>
                <w:docPart w:val="DefaultPlaceholder_-1854013440"/>
              </w:placeholder>
            </w:sdtPr>
            <w:sdtEndPr/>
            <w:sdtContent>
              <w:r w:rsidR="00EA1CFC">
                <w:t xml:space="preserve">Connelly, L. M. (2021). Using the PDSA model correctly. </w:t>
              </w:r>
              <w:r w:rsidR="00EA1CFC">
                <w:rPr>
                  <w:rStyle w:val="Emphasis"/>
                </w:rPr>
                <w:t>MedSurg Nursing</w:t>
              </w:r>
              <w:r w:rsidR="00EA1CFC">
                <w:t xml:space="preserve">, </w:t>
              </w:r>
              <w:r w:rsidR="00EA1CFC">
                <w:rPr>
                  <w:rStyle w:val="Emphasis"/>
                </w:rPr>
                <w:t>30</w:t>
              </w:r>
              <w:r w:rsidR="00EA1CFC">
                <w:t xml:space="preserve">(1), 61–63. Retrieved September 20, 2021, from </w:t>
              </w:r>
              <w:hyperlink r:id="rId14" w:history="1">
                <w:r w:rsidR="00EA1CFC">
                  <w:rPr>
                    <w:rStyle w:val="Hyperlink"/>
                  </w:rPr>
                  <w:t>link.gale.com/apps/doc/A653843194/HRCA?u=ncliveecu&amp;sid=summon&amp;xid=7955d8b8</w:t>
                </w:r>
              </w:hyperlink>
            </w:sdtContent>
          </w:sdt>
        </w:p>
        <w:p w14:paraId="212C1BDC" w14:textId="704C5BFB" w:rsidR="000148CD" w:rsidRDefault="002B2DFD" w:rsidP="000148CD">
          <w:pPr>
            <w:pStyle w:val="APAReference"/>
          </w:pPr>
          <w:sdt>
            <w:sdtPr>
              <w:tag w:val="R_39b92696-80f1-4ff0-aef9-278f4a363cf2"/>
              <w:id w:val="-503969552"/>
              <w:lock w:val="contentLocked"/>
              <w:placeholder>
                <w:docPart w:val="DefaultPlaceholder_-1854013440"/>
              </w:placeholder>
            </w:sdtPr>
            <w:sdtEndPr/>
            <w:sdtContent>
              <w:r w:rsidR="000148CD">
                <w:t xml:space="preserve">Cotter, G., Davison, B. A., Milo, O., Bourge, R. C., Cleland, J. G., Jondeau, G., Krum, H., O'Connor, C. M., Metra, M., Parker, J. D., Torre-Amione, G., Van Veldhuisen, D. J., Kobrin, I., Rainisio, M., Senger, S., Edwards, C., McMurray, J. J., &amp; Teerlink, J. R. (2016). Predictors and associations with outcomes of length of hospital stay in patients with acute heart failure: results from VERITAS. </w:t>
              </w:r>
              <w:r w:rsidR="000148CD">
                <w:rPr>
                  <w:rStyle w:val="Emphasis"/>
                </w:rPr>
                <w:t>Journal of Cardiac Failure</w:t>
              </w:r>
              <w:r w:rsidR="000148CD">
                <w:t xml:space="preserve">, </w:t>
              </w:r>
              <w:r w:rsidR="000148CD">
                <w:rPr>
                  <w:rStyle w:val="Emphasis"/>
                </w:rPr>
                <w:t>22</w:t>
              </w:r>
              <w:r w:rsidR="000148CD">
                <w:t xml:space="preserve">(10), 815–822. </w:t>
              </w:r>
              <w:hyperlink r:id="rId15" w:history="1">
                <w:r w:rsidR="000148CD">
                  <w:rPr>
                    <w:rStyle w:val="Hyperlink"/>
                  </w:rPr>
                  <w:t>https://doi.org/10.1016/j.cardfail.2015.12.017</w:t>
                </w:r>
              </w:hyperlink>
            </w:sdtContent>
          </w:sdt>
        </w:p>
        <w:sdt>
          <w:sdtPr>
            <w:tag w:val="R_378d9d61-95f5-4a9b-9fc2-5c2d0d1718b8"/>
            <w:id w:val="-427506964"/>
            <w:lock w:val="contentLocked"/>
            <w:placeholder>
              <w:docPart w:val="DefaultPlaceholder_-1854013440"/>
            </w:placeholder>
          </w:sdtPr>
          <w:sdtEndPr/>
          <w:sdtContent>
            <w:p w14:paraId="058A10E4" w14:textId="40B823D0" w:rsidR="00751EBF" w:rsidRDefault="00751EBF" w:rsidP="00751EBF">
              <w:pPr>
                <w:pStyle w:val="APAReference"/>
              </w:pPr>
              <w:r>
                <w:t xml:space="preserve">Ekman, I., Wolf, A., Olsson, L.-E., Taft, C., Dudas, K., Schaufelberger, M., &amp; Swedberg, K. (2012). Effects of person-centered care in patients with chronic heart failure: the PC-HF study. </w:t>
              </w:r>
              <w:r>
                <w:rPr>
                  <w:rStyle w:val="Emphasis"/>
                </w:rPr>
                <w:t>European Heart Journal</w:t>
              </w:r>
              <w:r>
                <w:t xml:space="preserve">, </w:t>
              </w:r>
              <w:r>
                <w:rPr>
                  <w:rStyle w:val="Emphasis"/>
                </w:rPr>
                <w:t>33</w:t>
              </w:r>
              <w:r>
                <w:t xml:space="preserve">(9), 1112–1119. </w:t>
              </w:r>
              <w:hyperlink r:id="rId16" w:history="1">
                <w:r>
                  <w:rPr>
                    <w:rStyle w:val="Hyperlink"/>
                  </w:rPr>
                  <w:t>https://doi.org/10.1093/eurheartj/ehr306</w:t>
                </w:r>
              </w:hyperlink>
            </w:p>
          </w:sdtContent>
        </w:sdt>
        <w:sdt>
          <w:sdtPr>
            <w:tag w:val="R_ccf3135f-a9aa-489d-b4ab-2ed6787a8b46"/>
            <w:id w:val="-1911458517"/>
            <w:lock w:val="contentLocked"/>
            <w:placeholder>
              <w:docPart w:val="DefaultPlaceholder_-1854013440"/>
            </w:placeholder>
          </w:sdtPr>
          <w:sdtEndPr/>
          <w:sdtContent>
            <w:p w14:paraId="3475D9DB" w14:textId="12C2677D" w:rsidR="00AE7314" w:rsidRDefault="00AE7314" w:rsidP="00AE7314">
              <w:pPr>
                <w:pStyle w:val="APAReference"/>
              </w:pPr>
              <w:r>
                <w:t xml:space="preserve">Glasofer, A., &amp; Townsend, A. (2019). Determining the level of evidence, experimental research appraisal. </w:t>
              </w:r>
              <w:r>
                <w:rPr>
                  <w:rStyle w:val="Emphasis"/>
                </w:rPr>
                <w:t>Nursing Critical Care</w:t>
              </w:r>
              <w:r>
                <w:t xml:space="preserve">, </w:t>
              </w:r>
              <w:r>
                <w:rPr>
                  <w:rStyle w:val="Emphasis"/>
                </w:rPr>
                <w:t>14</w:t>
              </w:r>
              <w:r>
                <w:t xml:space="preserve">(6), 22–25. </w:t>
              </w:r>
              <w:hyperlink r:id="rId17" w:history="1">
                <w:r>
                  <w:rPr>
                    <w:rStyle w:val="Hyperlink"/>
                  </w:rPr>
                  <w:t>https://doi.org/10.1097/01.CCN.0000580120.03118.1d</w:t>
                </w:r>
              </w:hyperlink>
            </w:p>
          </w:sdtContent>
        </w:sdt>
        <w:sdt>
          <w:sdtPr>
            <w:tag w:val="R_1f60e736-c599-41d2-9c18-ee9143cb8401"/>
            <w:id w:val="-243186734"/>
            <w:lock w:val="contentLocked"/>
            <w:placeholder>
              <w:docPart w:val="DefaultPlaceholder_-1854013440"/>
            </w:placeholder>
          </w:sdtPr>
          <w:sdtContent>
            <w:p w14:paraId="4CE79F37" w14:textId="18F13669" w:rsidR="0062294A" w:rsidRDefault="0062294A" w:rsidP="0062294A">
              <w:pPr>
                <w:pStyle w:val="APAReference"/>
              </w:pPr>
              <w:r>
                <w:t xml:space="preserve">Institute for Healthcare Improvement. (n.d.). </w:t>
              </w:r>
              <w:r>
                <w:rPr>
                  <w:rStyle w:val="Emphasis"/>
                </w:rPr>
                <w:t>Science of improvement: How to improve</w:t>
              </w:r>
              <w:r>
                <w:t xml:space="preserve">. IHI.org. Retrieved October 7, 2021, from </w:t>
              </w:r>
              <w:hyperlink r:id="rId18" w:history="1">
                <w:r>
                  <w:rPr>
                    <w:rStyle w:val="Hyperlink"/>
                  </w:rPr>
                  <w:t>http://www.ihi.org/resources/Pages/HowtoImprove/ScienceofImprovementHowtoImprove.aspx</w:t>
                </w:r>
              </w:hyperlink>
            </w:p>
          </w:sdtContent>
        </w:sdt>
        <w:p w14:paraId="71A91D83" w14:textId="496BF01F" w:rsidR="008D699F" w:rsidRDefault="002B2DFD" w:rsidP="008D699F">
          <w:pPr>
            <w:pStyle w:val="APAReference"/>
          </w:pPr>
          <w:sdt>
            <w:sdtPr>
              <w:tag w:val="R_994b0799-0a2a-4139-aaf6-5a01e643a017"/>
              <w:id w:val="433245983"/>
              <w:lock w:val="contentLocked"/>
              <w:placeholder>
                <w:docPart w:val="DefaultPlaceholder_-1854013440"/>
              </w:placeholder>
            </w:sdtPr>
            <w:sdtEndPr/>
            <w:sdtContent>
              <w:r w:rsidR="008D699F">
                <w:t xml:space="preserve">Iqbal, A. M., Mohammed, S. K., Zubair, N., Mubarik, A., Ahmed, A., Jamal, S. F., Hassan, S. M., Haq, F., &amp; Muddassir, S. (2021). The impact of door to diuretic time in acute heart failure on hospital length of stay and inpatient mortality. </w:t>
              </w:r>
              <w:r w:rsidR="008D699F">
                <w:rPr>
                  <w:rStyle w:val="Emphasis"/>
                </w:rPr>
                <w:t>Cureus</w:t>
              </w:r>
              <w:r w:rsidR="008D699F">
                <w:t xml:space="preserve">, </w:t>
              </w:r>
              <w:r w:rsidR="008D699F">
                <w:rPr>
                  <w:rStyle w:val="Emphasis"/>
                </w:rPr>
                <w:t>13</w:t>
              </w:r>
              <w:r w:rsidR="008D699F">
                <w:t xml:space="preserve">(1), 1–8. </w:t>
              </w:r>
              <w:hyperlink r:id="rId19" w:history="1">
                <w:r w:rsidR="008D699F">
                  <w:rPr>
                    <w:rStyle w:val="Hyperlink"/>
                  </w:rPr>
                  <w:t>https://doi.org/10.7759/cureus.12742</w:t>
                </w:r>
              </w:hyperlink>
            </w:sdtContent>
          </w:sdt>
        </w:p>
        <w:sdt>
          <w:sdtPr>
            <w:tag w:val="R_feb04878-7d6d-4b07-b645-8e2f97f464c8"/>
            <w:id w:val="-1046216999"/>
            <w:lock w:val="contentLocked"/>
            <w:placeholder>
              <w:docPart w:val="DefaultPlaceholder_-1854013440"/>
            </w:placeholder>
          </w:sdtPr>
          <w:sdtEndPr/>
          <w:sdtContent>
            <w:p w14:paraId="2E591968" w14:textId="34C0BAFD" w:rsidR="00A4484E" w:rsidRDefault="00A4484E" w:rsidP="00A4484E">
              <w:pPr>
                <w:pStyle w:val="APAReference"/>
              </w:pPr>
              <w:r>
                <w:t xml:space="preserve">Kwok, C. S., Abramov, D., Parwani, P., Ghosh, R. K., Kittleson, M., Ahmad, F. Z., Ayoubi, F. A., Van Spall, H. G., &amp; Mamas, M. A. (2021). Cost of inpatient heart failure care and 30-day readmissions in the United States. </w:t>
              </w:r>
              <w:r>
                <w:rPr>
                  <w:rStyle w:val="Emphasis"/>
                </w:rPr>
                <w:t>International Journal of Cardiology</w:t>
              </w:r>
              <w:r>
                <w:t xml:space="preserve">, </w:t>
              </w:r>
              <w:r>
                <w:rPr>
                  <w:rStyle w:val="Emphasis"/>
                </w:rPr>
                <w:t>329</w:t>
              </w:r>
              <w:r>
                <w:t xml:space="preserve">, 115–122. </w:t>
              </w:r>
              <w:hyperlink r:id="rId20" w:history="1">
                <w:r>
                  <w:rPr>
                    <w:rStyle w:val="Hyperlink"/>
                  </w:rPr>
                  <w:t>https://doi.org/10.1016/j.ijc</w:t>
                </w:r>
                <w:r>
                  <w:rPr>
                    <w:rStyle w:val="Hyperlink"/>
                  </w:rPr>
                  <w:t>a</w:t>
                </w:r>
                <w:r>
                  <w:rPr>
                    <w:rStyle w:val="Hyperlink"/>
                  </w:rPr>
                  <w:t>rd.2020.12.020</w:t>
                </w:r>
              </w:hyperlink>
            </w:p>
          </w:sdtContent>
        </w:sdt>
        <w:p w14:paraId="5191FD32" w14:textId="2AC04D10" w:rsidR="00997A31" w:rsidRDefault="002B2DFD" w:rsidP="00997A31">
          <w:pPr>
            <w:pStyle w:val="APAReference"/>
          </w:pPr>
          <w:sdt>
            <w:sdtPr>
              <w:tag w:val="R_a1509727-46b4-41c9-b1f5-6be5879b67c4"/>
              <w:id w:val="-714500870"/>
              <w:lock w:val="contentLocked"/>
              <w:placeholder>
                <w:docPart w:val="DefaultPlaceholder_-1854013440"/>
              </w:placeholder>
            </w:sdtPr>
            <w:sdtEndPr/>
            <w:sdtContent>
              <w:r w:rsidR="00997A31">
                <w:t xml:space="preserve">Lim, S. H., Lim, M. L., Bakar Aloweni, F. A., &amp; Ang, S. Y. (2021). Audit of the appropriateness and accuracy of fluid intake and output monitoring: experience in a tertiary hospital. </w:t>
              </w:r>
              <w:r w:rsidR="00997A31">
                <w:rPr>
                  <w:rStyle w:val="Emphasis"/>
                </w:rPr>
                <w:t>British Journal of Nursing</w:t>
              </w:r>
              <w:r w:rsidR="00997A31">
                <w:t xml:space="preserve">, </w:t>
              </w:r>
              <w:r w:rsidR="00997A31">
                <w:rPr>
                  <w:rStyle w:val="Emphasis"/>
                </w:rPr>
                <w:t>30</w:t>
              </w:r>
              <w:r w:rsidR="00997A31">
                <w:t xml:space="preserve">(11), 660–664. </w:t>
              </w:r>
              <w:hyperlink r:id="rId21" w:history="1">
                <w:r w:rsidR="00997A31">
                  <w:rPr>
                    <w:rStyle w:val="Hyperlink"/>
                  </w:rPr>
                  <w:t>https://doi.org/10.12968/bjon.20</w:t>
                </w:r>
                <w:r w:rsidR="00997A31">
                  <w:rPr>
                    <w:rStyle w:val="Hyperlink"/>
                  </w:rPr>
                  <w:t>2</w:t>
                </w:r>
                <w:r w:rsidR="00997A31">
                  <w:rPr>
                    <w:rStyle w:val="Hyperlink"/>
                  </w:rPr>
                  <w:t>1.30.11.660</w:t>
                </w:r>
              </w:hyperlink>
            </w:sdtContent>
          </w:sdt>
        </w:p>
        <w:p w14:paraId="23B6B334" w14:textId="71A4926B" w:rsidR="00544F31" w:rsidRDefault="002B2DFD" w:rsidP="00747B1D">
          <w:pPr>
            <w:pStyle w:val="APAReference"/>
          </w:pPr>
          <w:sdt>
            <w:sdtPr>
              <w:tag w:val="R_e88b6644-7830-4ecf-af78-84a2b38fcd8f"/>
              <w:id w:val="603006851"/>
              <w:lock w:val="contentLocked"/>
              <w:placeholder>
                <w:docPart w:val="DefaultPlaceholder_-1854013440"/>
              </w:placeholder>
            </w:sdtPr>
            <w:sdtEndPr/>
            <w:sdtContent>
              <w:r w:rsidR="00747B1D">
                <w:t xml:space="preserve">Mcllvennan, C. K., Eapen, Z. J., &amp; Allen, L. A. (2015). Hospital readmissions reduction program. </w:t>
              </w:r>
              <w:r w:rsidR="00747B1D">
                <w:rPr>
                  <w:rStyle w:val="Emphasis"/>
                </w:rPr>
                <w:t>Circulation</w:t>
              </w:r>
              <w:r w:rsidR="00747B1D">
                <w:t xml:space="preserve">, </w:t>
              </w:r>
              <w:r w:rsidR="00747B1D">
                <w:rPr>
                  <w:rStyle w:val="Emphasis"/>
                </w:rPr>
                <w:t>131</w:t>
              </w:r>
              <w:r w:rsidR="00747B1D">
                <w:t xml:space="preserve">(20), 1796–1803. </w:t>
              </w:r>
              <w:hyperlink r:id="rId22" w:history="1">
                <w:r w:rsidR="00747B1D">
                  <w:rPr>
                    <w:rStyle w:val="Hyperlink"/>
                  </w:rPr>
                  <w:t>https://doi.org/10.1161/CIRCULATIONAHA.114.010270</w:t>
                </w:r>
              </w:hyperlink>
            </w:sdtContent>
          </w:sdt>
        </w:p>
        <w:sdt>
          <w:sdtPr>
            <w:tag w:val="R_e116af81-b003-4bed-8502-dc98ce12b8df"/>
            <w:id w:val="466633164"/>
            <w:lock w:val="contentLocked"/>
            <w:placeholder>
              <w:docPart w:val="DefaultPlaceholder_-1854013440"/>
            </w:placeholder>
          </w:sdtPr>
          <w:sdtEndPr/>
          <w:sdtContent>
            <w:p w14:paraId="6A708D61" w14:textId="153784A4" w:rsidR="00DA5CE8" w:rsidRDefault="00DA5CE8" w:rsidP="00DA5CE8">
              <w:pPr>
                <w:pStyle w:val="APAReference"/>
              </w:pPr>
              <w:r>
                <w:t xml:space="preserve">Moriyama, H., Kohno, T., Kohsaka, S., Shiraishi, Y., Fukuoka, R., Nagatomo, Y., Goda, A., Mizuno, A., Fukuda, K., &amp; Yoshikawa, T. (2019). Length of hospital stay and its impact on subsequent early readmission in patients with acute heart failure: a report from the WET-HF registry. </w:t>
              </w:r>
              <w:r>
                <w:rPr>
                  <w:rStyle w:val="Emphasis"/>
                </w:rPr>
                <w:t>Heart and Vessels</w:t>
              </w:r>
              <w:r>
                <w:t xml:space="preserve">, </w:t>
              </w:r>
              <w:r>
                <w:rPr>
                  <w:rStyle w:val="Emphasis"/>
                </w:rPr>
                <w:t>34</w:t>
              </w:r>
              <w:r>
                <w:t xml:space="preserve">, 1777–1788. </w:t>
              </w:r>
              <w:hyperlink r:id="rId23" w:history="1">
                <w:r>
                  <w:rPr>
                    <w:rStyle w:val="Hyperlink"/>
                  </w:rPr>
                  <w:t>https://doi.org/10.1007/s00380-019-01432-y</w:t>
                </w:r>
              </w:hyperlink>
            </w:p>
          </w:sdtContent>
        </w:sdt>
        <w:sdt>
          <w:sdtPr>
            <w:tag w:val="R_29794012-92e3-400d-9283-24729dc226b6"/>
            <w:id w:val="1800796196"/>
            <w:lock w:val="contentLocked"/>
            <w:placeholder>
              <w:docPart w:val="DefaultPlaceholder_-1854013440"/>
            </w:placeholder>
          </w:sdtPr>
          <w:sdtEndPr/>
          <w:sdtContent>
            <w:p w14:paraId="3DE22F3F" w14:textId="037EE1D9" w:rsidR="000F4FF9" w:rsidRDefault="000F4FF9" w:rsidP="000F4FF9">
              <w:pPr>
                <w:pStyle w:val="APAReference"/>
              </w:pPr>
              <w:r>
                <w:t xml:space="preserve">Omar, H. R., &amp; Guglin, M. (2018). Longer than average length of stay in acute heart failure. Determinants and outcomes. </w:t>
              </w:r>
              <w:r>
                <w:rPr>
                  <w:rStyle w:val="Emphasis"/>
                </w:rPr>
                <w:t>Herz</w:t>
              </w:r>
              <w:r>
                <w:t xml:space="preserve">, </w:t>
              </w:r>
              <w:r>
                <w:rPr>
                  <w:rStyle w:val="Emphasis"/>
                </w:rPr>
                <w:t>43</w:t>
              </w:r>
              <w:r>
                <w:t xml:space="preserve">, 131–139. </w:t>
              </w:r>
              <w:hyperlink r:id="rId24" w:history="1">
                <w:r>
                  <w:rPr>
                    <w:rStyle w:val="Hyperlink"/>
                  </w:rPr>
                  <w:t>https://doi.org/10.1007/s00059-016-4532-3</w:t>
                </w:r>
              </w:hyperlink>
            </w:p>
          </w:sdtContent>
        </w:sdt>
        <w:sdt>
          <w:sdtPr>
            <w:tag w:val="R_db96be92-3e5f-4b9b-9c86-8827fe8ce951"/>
            <w:id w:val="-1608031706"/>
            <w:lock w:val="contentLocked"/>
            <w:placeholder>
              <w:docPart w:val="DefaultPlaceholder_-1854013440"/>
            </w:placeholder>
          </w:sdtPr>
          <w:sdtEndPr/>
          <w:sdtContent>
            <w:p w14:paraId="2FE115B3" w14:textId="517351C1" w:rsidR="00B611CE" w:rsidRDefault="00B611CE" w:rsidP="00B611CE">
              <w:pPr>
                <w:pStyle w:val="APAReference"/>
              </w:pPr>
              <w:r>
                <w:t xml:space="preserve">Pandey, A., Golwala, H., Xu, H., DeVore, A. D., Matsouaka, R., Pencina, M., Kumbhani, D. J., Hernandez, A. F., Bhatt, D. L., Heidenreich, P. A., Yancy, C. W., de Lemos, J. A., &amp; Fonarow, G. C. (2016). Association of 30-day readmission metric for heart failure under the hospital readmissions reduction program with quality of care and outcomes. </w:t>
              </w:r>
              <w:r>
                <w:rPr>
                  <w:rStyle w:val="Emphasis"/>
                </w:rPr>
                <w:t>JAAC: Heart Failure</w:t>
              </w:r>
              <w:r>
                <w:t xml:space="preserve">, </w:t>
              </w:r>
              <w:r>
                <w:rPr>
                  <w:rStyle w:val="Emphasis"/>
                </w:rPr>
                <w:t>4</w:t>
              </w:r>
              <w:r>
                <w:t xml:space="preserve">(12), 935–946. </w:t>
              </w:r>
              <w:hyperlink r:id="rId25" w:history="1">
                <w:r>
                  <w:rPr>
                    <w:rStyle w:val="Hyperlink"/>
                  </w:rPr>
                  <w:t>https://doi.org/10.1016/j.jchf.2016.07.003</w:t>
                </w:r>
              </w:hyperlink>
            </w:p>
          </w:sdtContent>
        </w:sdt>
        <w:sdt>
          <w:sdtPr>
            <w:tag w:val="R_019e98a2-a216-4411-824a-d6d3a40fcb84"/>
            <w:id w:val="-528792018"/>
            <w:lock w:val="contentLocked"/>
            <w:placeholder>
              <w:docPart w:val="DefaultPlaceholder_-1854013440"/>
            </w:placeholder>
          </w:sdtPr>
          <w:sdtContent>
            <w:p w14:paraId="0E9B03B7" w14:textId="5C06141C" w:rsidR="00F427C0" w:rsidRDefault="00F427C0" w:rsidP="00F427C0">
              <w:pPr>
                <w:pStyle w:val="APAReference"/>
              </w:pPr>
              <w:r>
                <w:t xml:space="preserve">Poe, S. S., &amp; White, K. M. (Eds.). (2010). </w:t>
              </w:r>
              <w:r>
                <w:rPr>
                  <w:rStyle w:val="Emphasis"/>
                </w:rPr>
                <w:t>John Hopkins nursing evidence-based practice, implementation, and translation</w:t>
              </w:r>
              <w:r>
                <w:t xml:space="preserve">. Sigma Theta Tau International. </w:t>
              </w:r>
              <w:hyperlink r:id="rId26" w:anchor="v=onepage&amp;q&amp;f=false" w:history="1">
                <w:r>
                  <w:rPr>
                    <w:rStyle w:val="Hyperlink"/>
                  </w:rPr>
                  <w:t>https://books.google.com/books?hl=en&amp;lr=&amp;id=_W3OTUMuaAoC&amp;oi=fnd&amp;pg=PT24&amp;dq=john+hopkins+level+of+evidence&amp;ots=oUBWWgklyI&amp;sig=5w3QcNCWqUs4w_o_sp-aYQr1zg8#v=onepage&amp;q&amp;f=false</w:t>
                </w:r>
              </w:hyperlink>
            </w:p>
          </w:sdtContent>
        </w:sdt>
        <w:p w14:paraId="31F941B5" w14:textId="329B65BE" w:rsidR="00AF0D59" w:rsidRDefault="002B2DFD" w:rsidP="00AF0D59">
          <w:pPr>
            <w:pStyle w:val="APAReference"/>
          </w:pPr>
          <w:sdt>
            <w:sdtPr>
              <w:tag w:val="R_ff476317-cac2-4d8e-be58-2ddcaed58a19"/>
              <w:id w:val="-1767923274"/>
              <w:lock w:val="contentLocked"/>
              <w:placeholder>
                <w:docPart w:val="DefaultPlaceholder_-1854013440"/>
              </w:placeholder>
            </w:sdtPr>
            <w:sdtEndPr/>
            <w:sdtContent>
              <w:r w:rsidR="00AF0D59">
                <w:t xml:space="preserve">Rice, H., Say, R., &amp; Betihavas, V. (2018). The effect of nurse-led education on hospitalization, readmission, quality of life and cost in adults with heart failure. A systematic review. </w:t>
              </w:r>
              <w:r w:rsidR="00AF0D59">
                <w:rPr>
                  <w:rStyle w:val="Emphasis"/>
                </w:rPr>
                <w:t>Patient Education and Counseling</w:t>
              </w:r>
              <w:r w:rsidR="00AF0D59">
                <w:t xml:space="preserve">, 363–374. </w:t>
              </w:r>
              <w:hyperlink r:id="rId27" w:history="1">
                <w:r w:rsidR="00AF0D59">
                  <w:rPr>
                    <w:rStyle w:val="Hyperlink"/>
                  </w:rPr>
                  <w:t>https://doi.org/10.1016/j.pec.2017.10.002</w:t>
                </w:r>
              </w:hyperlink>
            </w:sdtContent>
          </w:sdt>
        </w:p>
        <w:p w14:paraId="12A5E06B" w14:textId="178AEAE4" w:rsidR="00456A20" w:rsidRDefault="002B2DFD" w:rsidP="00456A20">
          <w:pPr>
            <w:pStyle w:val="APAReference"/>
          </w:pPr>
          <w:sdt>
            <w:sdtPr>
              <w:tag w:val="R_8c82a07a-3c23-4ed5-906a-546704290af1"/>
              <w:id w:val="840590227"/>
              <w:lock w:val="contentLocked"/>
              <w:placeholder>
                <w:docPart w:val="DefaultPlaceholder_-1854013440"/>
              </w:placeholder>
            </w:sdtPr>
            <w:sdtEndPr/>
            <w:sdtContent>
              <w:r w:rsidR="00456A20">
                <w:t xml:space="preserve">Sud, M., Yu, B., Wijeysundera, H. C., Austin, P. C., Ko, D. T., Braga, J., Cram, P., Spertus, J. A., Domanski, M., &amp; Lee, D. S. (2017). Associations between short or long length of stay </w:t>
              </w:r>
              <w:r w:rsidR="00456A20">
                <w:lastRenderedPageBreak/>
                <w:t xml:space="preserve">and 30-day readmission and mortality in hospitalized patients with heart failure. </w:t>
              </w:r>
              <w:r w:rsidR="00456A20">
                <w:rPr>
                  <w:rStyle w:val="Emphasis"/>
                </w:rPr>
                <w:t>JACC: Heart Failure</w:t>
              </w:r>
              <w:r w:rsidR="00456A20">
                <w:t xml:space="preserve">, </w:t>
              </w:r>
              <w:r w:rsidR="00456A20">
                <w:rPr>
                  <w:rStyle w:val="Emphasis"/>
                </w:rPr>
                <w:t>5</w:t>
              </w:r>
              <w:r w:rsidR="00456A20">
                <w:t xml:space="preserve">(8), 578–588. </w:t>
              </w:r>
              <w:hyperlink r:id="rId28" w:history="1">
                <w:r w:rsidR="00456A20">
                  <w:rPr>
                    <w:rStyle w:val="Hyperlink"/>
                  </w:rPr>
                  <w:t>https://doi.org/10.1016/j.jchf.2017.03.012</w:t>
                </w:r>
              </w:hyperlink>
            </w:sdtContent>
          </w:sdt>
        </w:p>
        <w:sdt>
          <w:sdtPr>
            <w:tag w:val="R_65afd36c-442d-4b27-917a-222ae4c2c03b"/>
            <w:id w:val="-793908639"/>
            <w:lock w:val="contentLocked"/>
            <w:placeholder>
              <w:docPart w:val="DefaultPlaceholder_-1854013440"/>
            </w:placeholder>
          </w:sdtPr>
          <w:sdtContent>
            <w:p w14:paraId="4579FCDF" w14:textId="232BF4B3" w:rsidR="008C34F5" w:rsidRDefault="008C34F5" w:rsidP="008C34F5">
              <w:pPr>
                <w:pStyle w:val="APAReference"/>
              </w:pPr>
              <w:r>
                <w:t xml:space="preserve">U. S. Census Bureau. (2019, July 1). </w:t>
              </w:r>
              <w:r>
                <w:rPr>
                  <w:rStyle w:val="Emphasis"/>
                </w:rPr>
                <w:t>Quick Facts</w:t>
              </w:r>
              <w:r>
                <w:t xml:space="preserve">. Census.gov. Retrieved October 8, 2021, from </w:t>
              </w:r>
              <w:hyperlink r:id="rId29" w:history="1">
                <w:r>
                  <w:rPr>
                    <w:rStyle w:val="Hyperlink"/>
                  </w:rPr>
                  <w:t>https://www.census.gov/quickfacts/greenvillecitynorthcarolina</w:t>
                </w:r>
              </w:hyperlink>
            </w:p>
          </w:sdtContent>
        </w:sdt>
        <w:p w14:paraId="166E44F6" w14:textId="0AADB80A" w:rsidR="0074140A" w:rsidRDefault="002B2DFD" w:rsidP="0074140A">
          <w:pPr>
            <w:pStyle w:val="APAReference"/>
          </w:pPr>
          <w:sdt>
            <w:sdtPr>
              <w:tag w:val="R_9b5889d5-927d-42ae-bb79-40de6d968cf1"/>
              <w:id w:val="-1319725223"/>
              <w:lock w:val="contentLocked"/>
              <w:placeholder>
                <w:docPart w:val="DefaultPlaceholder_-1854013440"/>
              </w:placeholder>
            </w:sdtPr>
            <w:sdtEndPr/>
            <w:sdtContent>
              <w:r w:rsidR="0074140A">
                <w:t xml:space="preserve">Virani, S. S., Alonso, A., Aparicio, H. J., Benjamin, E. J., Bittencourt, M. S., Callaway, C. W., Carson, A. P., Chamberlain, A. M., Cheng, S., Delling, F. N., Elkind, M. S., Evenson, K. R., Ferguson, J. F., Gupta, D. K., Khan, S. S., Kissela, B. M., Knutson, K. L., Lee, C. D., Lewis, T. T.,...Tsao, C. W. (2021). Heart disease and stroke statistics-2021 update: A report from the American Heart Association. </w:t>
              </w:r>
              <w:r w:rsidR="0074140A">
                <w:rPr>
                  <w:rStyle w:val="Emphasis"/>
                </w:rPr>
                <w:t>Circulation</w:t>
              </w:r>
              <w:r w:rsidR="0074140A">
                <w:t xml:space="preserve">, </w:t>
              </w:r>
              <w:r w:rsidR="0074140A">
                <w:rPr>
                  <w:rStyle w:val="Emphasis"/>
                </w:rPr>
                <w:t>143</w:t>
              </w:r>
              <w:r w:rsidR="0074140A">
                <w:t xml:space="preserve">, 254–743. Retrieved October 17, 2021, from </w:t>
              </w:r>
              <w:hyperlink r:id="rId30" w:history="1">
                <w:r w:rsidR="0074140A">
                  <w:rPr>
                    <w:rStyle w:val="Hyperlink"/>
                  </w:rPr>
                  <w:t>https://doi.org/10.1161/CIR.0000000000000950</w:t>
                </w:r>
              </w:hyperlink>
            </w:sdtContent>
          </w:sdt>
        </w:p>
        <w:p w14:paraId="4C50B967" w14:textId="08BB59BC" w:rsidR="00336AB9" w:rsidRDefault="002B2DFD" w:rsidP="00544F31">
          <w:pPr>
            <w:pStyle w:val="APAReference"/>
          </w:pPr>
          <w:sdt>
            <w:sdtPr>
              <w:tag w:val="R_b718f25d-05cc-45fa-bb65-763972510e35"/>
              <w:id w:val="-1463258019"/>
              <w:lock w:val="contentLocked"/>
              <w:placeholder>
                <w:docPart w:val="DefaultPlaceholder_-1854013440"/>
              </w:placeholder>
            </w:sdtPr>
            <w:sdtEndPr/>
            <w:sdtContent>
              <w:r w:rsidR="00544F31">
                <w:t xml:space="preserve">Yale New Haven Health System Corporation Center for Outcomes Research and Evaluation. (2010). </w:t>
              </w:r>
              <w:r w:rsidR="00544F31">
                <w:rPr>
                  <w:rStyle w:val="Emphasis"/>
                </w:rPr>
                <w:t>Medicare hospital quality chart book 2010</w:t>
              </w:r>
              <w:r w:rsidR="00544F31">
                <w:t xml:space="preserve"> (Performance report on outcomes measures for acute myocardial infarction, heart failure, and pneumonia) [Report]. Centers for Medicare and Medicaid Services. </w:t>
              </w:r>
              <w:hyperlink r:id="rId31" w:history="1">
                <w:r w:rsidR="00544F31">
                  <w:rPr>
                    <w:rStyle w:val="Hyperlink"/>
                  </w:rPr>
                  <w:t>https://www.cms.gov/Medicare/Quality-Initiatives-Patient-Assessment-Instruments/HospitalQualityInits/downloads/HospitalChartBook.pdf</w:t>
                </w:r>
              </w:hyperlink>
            </w:sdtContent>
          </w:sdt>
        </w:p>
        <w:sdt>
          <w:sdtPr>
            <w:tag w:val="R_a90a6fc1-ca65-4eae-a85c-fdfe0f21ebb5"/>
            <w:id w:val="1624029812"/>
            <w:lock w:val="contentLocked"/>
            <w:placeholder>
              <w:docPart w:val="DefaultPlaceholder_-1854013440"/>
            </w:placeholder>
          </w:sdtPr>
          <w:sdtEndPr/>
          <w:sdtContent>
            <w:p w14:paraId="75F224C5" w14:textId="335DCBF5" w:rsidR="00747B1D" w:rsidRDefault="00336AB9" w:rsidP="00336AB9">
              <w:pPr>
                <w:pStyle w:val="APAReference"/>
              </w:pPr>
              <w:r>
                <w:t xml:space="preserve">Yang, S.-H., Mu, P.-F., Wu, H.-L., &amp; Curia, M. (2019). Fluid balance monitoring in congestive heart failure patients in hospital: a best practice implementation project. </w:t>
              </w:r>
              <w:r>
                <w:rPr>
                  <w:rStyle w:val="Emphasis"/>
                </w:rPr>
                <w:t>JBI Database System Rev Implement Report</w:t>
              </w:r>
              <w:r>
                <w:t xml:space="preserve">, </w:t>
              </w:r>
              <w:r>
                <w:rPr>
                  <w:rStyle w:val="Emphasis"/>
                </w:rPr>
                <w:t>17</w:t>
              </w:r>
              <w:r>
                <w:t xml:space="preserve">(10), 2202–2211. </w:t>
              </w:r>
              <w:hyperlink r:id="rId32" w:history="1">
                <w:r>
                  <w:rPr>
                    <w:rStyle w:val="Hyperlink"/>
                  </w:rPr>
                  <w:t>https://doi.org/10.11124/JBIRIR-2017-004021</w:t>
                </w:r>
              </w:hyperlink>
            </w:p>
          </w:sdtContent>
        </w:sdt>
        <w:p w14:paraId="70D274CD" w14:textId="65AC2E82" w:rsidR="00747B1D" w:rsidRDefault="00747B1D" w:rsidP="00BE7FB2">
          <w:pPr>
            <w:pStyle w:val="APA"/>
          </w:pPr>
        </w:p>
        <w:p w14:paraId="198113AF" w14:textId="0CA2C241" w:rsidR="00ED28A6" w:rsidRDefault="00ED28A6" w:rsidP="00BE7FB2">
          <w:pPr>
            <w:pStyle w:val="APA"/>
          </w:pPr>
        </w:p>
        <w:p w14:paraId="022E01F3" w14:textId="74C2BE93" w:rsidR="00815A65" w:rsidRDefault="00815A65" w:rsidP="00F76126">
          <w:pPr>
            <w:pStyle w:val="APA"/>
            <w:ind w:firstLine="0"/>
            <w:rPr>
              <w:b/>
              <w:bCs/>
            </w:rPr>
          </w:pPr>
        </w:p>
        <w:p w14:paraId="6E1603A3" w14:textId="77777777" w:rsidR="008B1186" w:rsidRDefault="008B1186" w:rsidP="00F76126">
          <w:pPr>
            <w:pStyle w:val="APA"/>
            <w:ind w:firstLine="0"/>
            <w:rPr>
              <w:b/>
              <w:bCs/>
            </w:rPr>
          </w:pPr>
        </w:p>
        <w:p w14:paraId="1B880734" w14:textId="66B97B79" w:rsidR="008B1186" w:rsidRDefault="008B1186" w:rsidP="00B478E3">
          <w:pPr>
            <w:pStyle w:val="APA"/>
            <w:jc w:val="center"/>
            <w:rPr>
              <w:b/>
              <w:bCs/>
            </w:rPr>
          </w:pPr>
          <w:r>
            <w:rPr>
              <w:b/>
              <w:bCs/>
            </w:rPr>
            <w:lastRenderedPageBreak/>
            <w:t>Appendix A</w:t>
          </w:r>
        </w:p>
        <w:p w14:paraId="023FED56" w14:textId="4B9E8812" w:rsidR="00ED28A6" w:rsidRPr="008B1186" w:rsidRDefault="002B2DFD" w:rsidP="008B1186">
          <w:pPr>
            <w:pStyle w:val="APA"/>
            <w:jc w:val="center"/>
            <w:rPr>
              <w:b/>
              <w:bCs/>
            </w:rPr>
          </w:pPr>
          <w:r>
            <w:rPr>
              <w:noProof/>
            </w:rPr>
            <w:pict w14:anchorId="14D433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82pt;height:562pt;mso-width-percent:0;mso-height-percent:0;mso-width-percent:0;mso-height-percent:0">
                <v:imagedata r:id="rId33" o:title=""/>
              </v:shape>
            </w:pict>
          </w:r>
        </w:p>
        <w:p w14:paraId="704666EE" w14:textId="77777777" w:rsidR="008B1186" w:rsidRDefault="008B1186" w:rsidP="00B478E3">
          <w:pPr>
            <w:pStyle w:val="APA"/>
            <w:ind w:firstLine="0"/>
            <w:jc w:val="center"/>
            <w:rPr>
              <w:b/>
              <w:bCs/>
            </w:rPr>
          </w:pPr>
        </w:p>
        <w:p w14:paraId="6BFDED9C" w14:textId="77777777" w:rsidR="008B1186" w:rsidRDefault="008B1186" w:rsidP="00B478E3">
          <w:pPr>
            <w:pStyle w:val="APA"/>
            <w:ind w:firstLine="0"/>
            <w:jc w:val="center"/>
            <w:rPr>
              <w:b/>
              <w:bCs/>
            </w:rPr>
          </w:pPr>
        </w:p>
        <w:p w14:paraId="40F4A741" w14:textId="57E7A04F" w:rsidR="0074554B" w:rsidRPr="00B478E3" w:rsidRDefault="0074554B" w:rsidP="00B478E3">
          <w:pPr>
            <w:pStyle w:val="APA"/>
            <w:ind w:firstLine="0"/>
            <w:jc w:val="center"/>
            <w:rPr>
              <w:b/>
              <w:bCs/>
            </w:rPr>
          </w:pPr>
          <w:r w:rsidRPr="00B478E3">
            <w:rPr>
              <w:b/>
              <w:bCs/>
            </w:rPr>
            <w:lastRenderedPageBreak/>
            <w:t>Appendix B</w:t>
          </w:r>
        </w:p>
        <w:p w14:paraId="5DA6C8F0" w14:textId="4B932C27" w:rsidR="0074554B" w:rsidRDefault="0074554B" w:rsidP="002C57CD">
          <w:pPr>
            <w:pStyle w:val="APA"/>
            <w:ind w:firstLine="0"/>
          </w:pPr>
          <w:r>
            <w:t xml:space="preserve">Laminated cards for patients at </w:t>
          </w:r>
          <w:r w:rsidR="00235C65">
            <w:t xml:space="preserve">the </w:t>
          </w:r>
          <w:r>
            <w:t>bedside:</w:t>
          </w:r>
        </w:p>
        <w:p w14:paraId="06B64D8D" w14:textId="77777777" w:rsidR="0074554B" w:rsidRDefault="002B2DFD" w:rsidP="002C57CD">
          <w:pPr>
            <w:pStyle w:val="APA"/>
            <w:ind w:firstLine="0"/>
          </w:pPr>
        </w:p>
      </w:sdtContent>
    </w:sdt>
    <w:p w14:paraId="42F2BC78" w14:textId="3DB83F11" w:rsidR="006D7678" w:rsidRDefault="0074554B" w:rsidP="002C57CD">
      <w:pPr>
        <w:pStyle w:val="APA"/>
        <w:ind w:firstLine="0"/>
      </w:pPr>
      <w:r>
        <w:t>Please write down all your intake and output throughout the day. The nurse will check this periodically and document your amounts. This will help us take care of you better during your hospital stay!</w:t>
      </w:r>
    </w:p>
    <w:p w14:paraId="60585082" w14:textId="1A45058A" w:rsidR="0074554B" w:rsidRDefault="0074554B" w:rsidP="002C57CD">
      <w:pPr>
        <w:pStyle w:val="APA"/>
        <w:ind w:firstLine="0"/>
      </w:pPr>
      <w:r>
        <w:t>Any fluid in circle: water   soda   juice   milk   tea   other</w:t>
      </w:r>
    </w:p>
    <w:p w14:paraId="5D8D3B37" w14:textId="77777777" w:rsidR="0074554B" w:rsidRDefault="0074554B" w:rsidP="002C57CD">
      <w:pPr>
        <w:pStyle w:val="APA"/>
        <w:ind w:firstLine="0"/>
      </w:pPr>
      <w:r>
        <w:t>Any fluid out, write down the amount each time you go!</w:t>
      </w:r>
    </w:p>
    <w:p w14:paraId="54440ED6" w14:textId="77777777" w:rsidR="0074554B" w:rsidRDefault="0074554B" w:rsidP="002C57CD">
      <w:pPr>
        <w:pStyle w:val="APA"/>
        <w:ind w:firstLine="0"/>
      </w:pPr>
    </w:p>
    <w:p w14:paraId="7E1E8E2E" w14:textId="77777777" w:rsidR="0074554B" w:rsidRDefault="0074554B" w:rsidP="002C57CD">
      <w:pPr>
        <w:pStyle w:val="APA"/>
        <w:ind w:firstLine="0"/>
      </w:pPr>
    </w:p>
    <w:p w14:paraId="68DF19BD" w14:textId="77777777" w:rsidR="0074554B" w:rsidRDefault="0074554B" w:rsidP="002C57CD">
      <w:pPr>
        <w:pStyle w:val="APA"/>
        <w:ind w:firstLine="0"/>
      </w:pPr>
    </w:p>
    <w:p w14:paraId="4E6121F1" w14:textId="77777777" w:rsidR="0074554B" w:rsidRDefault="0074554B" w:rsidP="002C57CD">
      <w:pPr>
        <w:pStyle w:val="APA"/>
        <w:ind w:firstLine="0"/>
      </w:pPr>
    </w:p>
    <w:p w14:paraId="1DF8FFF8" w14:textId="77777777" w:rsidR="0074554B" w:rsidRDefault="0074554B" w:rsidP="002C57CD">
      <w:pPr>
        <w:pStyle w:val="APA"/>
        <w:ind w:firstLine="0"/>
      </w:pPr>
    </w:p>
    <w:p w14:paraId="043B0B66" w14:textId="77777777" w:rsidR="0074554B" w:rsidRDefault="0074554B" w:rsidP="002C57CD">
      <w:pPr>
        <w:pStyle w:val="APA"/>
        <w:ind w:firstLine="0"/>
      </w:pPr>
    </w:p>
    <w:p w14:paraId="3C1CCBD6" w14:textId="77777777" w:rsidR="0074554B" w:rsidRDefault="0074554B" w:rsidP="002C57CD">
      <w:pPr>
        <w:pStyle w:val="APA"/>
        <w:ind w:firstLine="0"/>
      </w:pPr>
    </w:p>
    <w:p w14:paraId="0C024823" w14:textId="77777777" w:rsidR="0074554B" w:rsidRDefault="0074554B" w:rsidP="002C57CD">
      <w:pPr>
        <w:pStyle w:val="APA"/>
        <w:ind w:firstLine="0"/>
      </w:pPr>
    </w:p>
    <w:p w14:paraId="6E91A5D1" w14:textId="77777777" w:rsidR="0074554B" w:rsidRDefault="0074554B" w:rsidP="002C57CD">
      <w:pPr>
        <w:pStyle w:val="APA"/>
        <w:ind w:firstLine="0"/>
      </w:pPr>
    </w:p>
    <w:p w14:paraId="7E1BF668" w14:textId="77777777" w:rsidR="0074554B" w:rsidRDefault="0074554B" w:rsidP="002C57CD">
      <w:pPr>
        <w:pStyle w:val="APA"/>
        <w:ind w:firstLine="0"/>
      </w:pPr>
    </w:p>
    <w:p w14:paraId="662DB1BE" w14:textId="77777777" w:rsidR="0074554B" w:rsidRDefault="0074554B" w:rsidP="002C57CD">
      <w:pPr>
        <w:pStyle w:val="APA"/>
        <w:ind w:firstLine="0"/>
      </w:pPr>
    </w:p>
    <w:p w14:paraId="21903FF3" w14:textId="77777777" w:rsidR="0074554B" w:rsidRDefault="0074554B" w:rsidP="002C57CD">
      <w:pPr>
        <w:pStyle w:val="APA"/>
        <w:ind w:firstLine="0"/>
      </w:pPr>
    </w:p>
    <w:p w14:paraId="213627BA" w14:textId="77777777" w:rsidR="0074554B" w:rsidRDefault="0074554B" w:rsidP="002C57CD">
      <w:pPr>
        <w:pStyle w:val="APA"/>
        <w:ind w:firstLine="0"/>
      </w:pPr>
    </w:p>
    <w:p w14:paraId="2B1DA849" w14:textId="77777777" w:rsidR="0074554B" w:rsidRDefault="0074554B" w:rsidP="002C57CD">
      <w:pPr>
        <w:pStyle w:val="APA"/>
        <w:ind w:firstLine="0"/>
      </w:pPr>
    </w:p>
    <w:p w14:paraId="0E5D0F84" w14:textId="729B204B" w:rsidR="0074554B" w:rsidRDefault="00C7571F" w:rsidP="002C57CD">
      <w:pPr>
        <w:pStyle w:val="APA"/>
        <w:ind w:firstLine="0"/>
      </w:pPr>
      <w:r>
        <w:t xml:space="preserve"> </w:t>
      </w:r>
    </w:p>
    <w:p w14:paraId="759774E3" w14:textId="6FCA9B87" w:rsidR="0074554B" w:rsidRPr="00B478E3" w:rsidRDefault="0074554B" w:rsidP="00B478E3">
      <w:pPr>
        <w:pStyle w:val="APA"/>
        <w:ind w:firstLine="0"/>
        <w:jc w:val="center"/>
        <w:rPr>
          <w:b/>
          <w:bCs/>
        </w:rPr>
      </w:pPr>
      <w:r w:rsidRPr="00B478E3">
        <w:rPr>
          <w:b/>
          <w:bCs/>
        </w:rPr>
        <w:lastRenderedPageBreak/>
        <w:t>Appendix C</w:t>
      </w:r>
    </w:p>
    <w:p w14:paraId="64F2383A" w14:textId="0F604387" w:rsidR="0074554B" w:rsidRDefault="00EC627F" w:rsidP="00EC627F">
      <w:pPr>
        <w:pStyle w:val="APA"/>
        <w:ind w:firstLine="0"/>
      </w:pPr>
      <w:r>
        <w:t>Detailed instructions for the nurse:</w:t>
      </w:r>
    </w:p>
    <w:p w14:paraId="7B0B5420" w14:textId="7EA5813C" w:rsidR="00EC627F" w:rsidRPr="00EC627F" w:rsidRDefault="00EC627F" w:rsidP="00EC627F">
      <w:pPr>
        <w:pStyle w:val="APA"/>
        <w:ind w:firstLine="0"/>
      </w:pPr>
      <w:r>
        <w:t>You have been diagnosed with heart failure. This diagnosis means fluid has backed up in your body</w:t>
      </w:r>
      <w:r w:rsidR="00235C65">
        <w:t>,</w:t>
      </w:r>
      <w:r>
        <w:t xml:space="preserve"> and you are fluid overloaded. We are currently in the process of removing the extra fluid from your body with a medicine called a diuretic. This will help you to feel better. We need your help during this process. Please use this laminated card to write down all your intake and output. If you drink anything during the day, please write it down on the card. Any time you use the bathroom, try to use the urinal or collection hat provided for you. </w:t>
      </w:r>
      <w:r w:rsidR="0086698A">
        <w:t>Numbers</w:t>
      </w:r>
      <w:r w:rsidR="00235C65">
        <w:t xml:space="preserve"> on the urinal and the collection hat help keep track of the amount. If you empty your own output, remember to write it down for us. </w:t>
      </w:r>
      <w:r>
        <w:t xml:space="preserve">Keeping track of your intake and output can help the providers know if the current regimen is working or if you need additional medicine. If you have any questions, please feel free to ask. </w:t>
      </w:r>
    </w:p>
    <w:p w14:paraId="05EF0A96" w14:textId="3E75D1D7" w:rsidR="00EC627F" w:rsidRDefault="00EC627F" w:rsidP="00EC627F">
      <w:pPr>
        <w:pStyle w:val="APA"/>
        <w:ind w:left="360" w:firstLine="0"/>
        <w:rPr>
          <w:u w:val="single"/>
        </w:rPr>
      </w:pPr>
    </w:p>
    <w:p w14:paraId="49000B88" w14:textId="21C745DC" w:rsidR="00EC627F" w:rsidRDefault="00EC627F" w:rsidP="00EC627F">
      <w:pPr>
        <w:pStyle w:val="APA"/>
        <w:ind w:left="360" w:firstLine="0"/>
        <w:rPr>
          <w:u w:val="single"/>
        </w:rPr>
      </w:pPr>
    </w:p>
    <w:p w14:paraId="74CFE083" w14:textId="65E4E864" w:rsidR="00EC627F" w:rsidRDefault="00EC627F" w:rsidP="00EC627F">
      <w:pPr>
        <w:pStyle w:val="APA"/>
        <w:ind w:left="360" w:firstLine="0"/>
        <w:rPr>
          <w:u w:val="single"/>
        </w:rPr>
      </w:pPr>
    </w:p>
    <w:p w14:paraId="19B42643" w14:textId="2F2C9B54" w:rsidR="00EC627F" w:rsidRDefault="00EC627F" w:rsidP="00EC627F">
      <w:pPr>
        <w:pStyle w:val="APA"/>
        <w:ind w:left="360" w:firstLine="0"/>
        <w:rPr>
          <w:u w:val="single"/>
        </w:rPr>
      </w:pPr>
    </w:p>
    <w:p w14:paraId="5D4FA7D3" w14:textId="53E64056" w:rsidR="00EC627F" w:rsidRDefault="00EC627F" w:rsidP="00EC627F">
      <w:pPr>
        <w:pStyle w:val="APA"/>
        <w:ind w:left="360" w:firstLine="0"/>
        <w:rPr>
          <w:u w:val="single"/>
        </w:rPr>
      </w:pPr>
    </w:p>
    <w:p w14:paraId="433F18A8" w14:textId="66A1B0B5" w:rsidR="00EC627F" w:rsidRDefault="00EC627F" w:rsidP="00EC627F">
      <w:pPr>
        <w:pStyle w:val="APA"/>
        <w:ind w:left="360" w:firstLine="0"/>
        <w:rPr>
          <w:u w:val="single"/>
        </w:rPr>
      </w:pPr>
    </w:p>
    <w:p w14:paraId="6404FB20" w14:textId="2E22DFA1" w:rsidR="00EC627F" w:rsidRDefault="00EC627F" w:rsidP="00EC627F">
      <w:pPr>
        <w:pStyle w:val="APA"/>
        <w:ind w:left="360" w:firstLine="0"/>
        <w:rPr>
          <w:u w:val="single"/>
        </w:rPr>
      </w:pPr>
    </w:p>
    <w:p w14:paraId="0AE9F7A3" w14:textId="4CCDDB04" w:rsidR="00EC627F" w:rsidRDefault="00EC627F" w:rsidP="00EC627F">
      <w:pPr>
        <w:pStyle w:val="APA"/>
        <w:ind w:left="360" w:firstLine="0"/>
        <w:rPr>
          <w:u w:val="single"/>
        </w:rPr>
      </w:pPr>
    </w:p>
    <w:p w14:paraId="10580824" w14:textId="1C3CFED5" w:rsidR="00EC627F" w:rsidRDefault="00EC627F" w:rsidP="00EC627F">
      <w:pPr>
        <w:pStyle w:val="APA"/>
        <w:ind w:left="360" w:firstLine="0"/>
        <w:rPr>
          <w:u w:val="single"/>
        </w:rPr>
      </w:pPr>
    </w:p>
    <w:p w14:paraId="181E9167" w14:textId="67BCD2F7" w:rsidR="00EC627F" w:rsidRDefault="00EC627F" w:rsidP="00815A65">
      <w:pPr>
        <w:pStyle w:val="APA"/>
        <w:ind w:firstLine="0"/>
        <w:rPr>
          <w:u w:val="single"/>
        </w:rPr>
      </w:pPr>
    </w:p>
    <w:p w14:paraId="1ADE2F1F" w14:textId="58C275B4" w:rsidR="00EC627F" w:rsidRDefault="00EC627F" w:rsidP="00B478E3">
      <w:pPr>
        <w:pStyle w:val="APA"/>
        <w:ind w:firstLine="0"/>
        <w:rPr>
          <w:u w:val="single"/>
        </w:rPr>
      </w:pPr>
    </w:p>
    <w:p w14:paraId="372A5222" w14:textId="4C4BD32C" w:rsidR="00EC627F" w:rsidRPr="00B478E3" w:rsidRDefault="00576A7C" w:rsidP="00B478E3">
      <w:pPr>
        <w:pStyle w:val="APA"/>
        <w:ind w:left="360" w:firstLine="0"/>
        <w:jc w:val="center"/>
        <w:rPr>
          <w:b/>
          <w:bCs/>
        </w:rPr>
      </w:pPr>
      <w:r w:rsidRPr="00B478E3">
        <w:rPr>
          <w:b/>
          <w:bCs/>
        </w:rPr>
        <w:lastRenderedPageBreak/>
        <w:t>A</w:t>
      </w:r>
      <w:r w:rsidR="00EC627F" w:rsidRPr="00B478E3">
        <w:rPr>
          <w:b/>
          <w:bCs/>
        </w:rPr>
        <w:t>ppendix D</w:t>
      </w:r>
    </w:p>
    <w:p w14:paraId="3EAB87D3" w14:textId="46253F02" w:rsidR="00EC627F" w:rsidRDefault="00EC627F" w:rsidP="00EC627F">
      <w:pPr>
        <w:pStyle w:val="APA"/>
        <w:ind w:firstLine="0"/>
      </w:pPr>
      <w:r>
        <w:t xml:space="preserve">Survey for </w:t>
      </w:r>
      <w:r w:rsidR="007C2038">
        <w:t>patients’</w:t>
      </w:r>
      <w:r>
        <w:t xml:space="preserve"> </w:t>
      </w:r>
      <w:r w:rsidR="00F93D73">
        <w:t>post-discharge</w:t>
      </w:r>
      <w:r>
        <w:t>:</w:t>
      </w:r>
    </w:p>
    <w:p w14:paraId="55866CF0" w14:textId="77777777" w:rsidR="00EC627F" w:rsidRDefault="00EC627F" w:rsidP="00EC627F">
      <w:pPr>
        <w:pStyle w:val="APA"/>
        <w:ind w:firstLine="0"/>
      </w:pPr>
      <w:r>
        <w:t>Thank you for participating in our research study. Your input helps us to help you better. If you don’t mind, please fill out this short survey.</w:t>
      </w:r>
    </w:p>
    <w:p w14:paraId="210E1160" w14:textId="77777777" w:rsidR="00EC627F" w:rsidRDefault="00EC627F" w:rsidP="00EC627F">
      <w:pPr>
        <w:pStyle w:val="APA"/>
        <w:numPr>
          <w:ilvl w:val="0"/>
          <w:numId w:val="16"/>
        </w:numPr>
      </w:pPr>
      <w:r>
        <w:t>Did your nurse educate you on the laminated cards?  Yes/no</w:t>
      </w:r>
    </w:p>
    <w:p w14:paraId="33BD4FB7" w14:textId="77777777" w:rsidR="00EC627F" w:rsidRDefault="00EC627F" w:rsidP="00EC627F">
      <w:pPr>
        <w:pStyle w:val="APA"/>
        <w:numPr>
          <w:ilvl w:val="0"/>
          <w:numId w:val="16"/>
        </w:numPr>
      </w:pPr>
      <w:r>
        <w:t>Did you utilize the laminated cards?   Yes/no</w:t>
      </w:r>
    </w:p>
    <w:p w14:paraId="00A7F008" w14:textId="6787DF60" w:rsidR="00EC627F" w:rsidRPr="00576A7C" w:rsidRDefault="00EC627F" w:rsidP="00EC627F">
      <w:pPr>
        <w:pStyle w:val="APA"/>
        <w:numPr>
          <w:ilvl w:val="0"/>
          <w:numId w:val="16"/>
        </w:numPr>
      </w:pPr>
      <w:r>
        <w:t xml:space="preserve">Any comments, </w:t>
      </w:r>
      <w:r w:rsidR="00196E42">
        <w:t>questions,</w:t>
      </w:r>
      <w:r>
        <w:t xml:space="preserve"> or concerns about the laminated cards that you would like to share? </w:t>
      </w:r>
      <w:r>
        <w:rPr>
          <w:u w:val="single"/>
        </w:rPr>
        <w:t xml:space="preserve"> </w:t>
      </w:r>
    </w:p>
    <w:p w14:paraId="25AAED4C" w14:textId="01F293F6" w:rsidR="00576A7C" w:rsidRDefault="00235C65" w:rsidP="00235C65">
      <w:pPr>
        <w:pStyle w:val="APA"/>
        <w:ind w:firstLine="0"/>
        <w:jc w:val="center"/>
      </w:pPr>
      <w:r>
        <w:t>Optional data:</w:t>
      </w:r>
    </w:p>
    <w:p w14:paraId="522301A8" w14:textId="4731AD6E" w:rsidR="00235C65" w:rsidRDefault="00235C65" w:rsidP="00235C65">
      <w:pPr>
        <w:pStyle w:val="APA"/>
        <w:numPr>
          <w:ilvl w:val="0"/>
          <w:numId w:val="17"/>
        </w:numPr>
      </w:pPr>
      <w:r>
        <w:t xml:space="preserve">Please circle your race: American Indian, Asian, black or African American, Hispanic or Latino, Native Hawaiian or Pacific Islander, White, prefer not to answer. </w:t>
      </w:r>
    </w:p>
    <w:p w14:paraId="57D7322C" w14:textId="2FE6856F" w:rsidR="00235C65" w:rsidRDefault="00235C65" w:rsidP="00235C65">
      <w:pPr>
        <w:pStyle w:val="APA"/>
        <w:numPr>
          <w:ilvl w:val="0"/>
          <w:numId w:val="17"/>
        </w:numPr>
      </w:pPr>
      <w:r>
        <w:t xml:space="preserve">Please circle your age: 18-25, 26-30, 31-35, 36-40, 41-45, 46-50, 51-55, 56-60, 61-65, 66-70, 71-75, 76-80, 81-85, 86-90, 90 or older. </w:t>
      </w:r>
    </w:p>
    <w:p w14:paraId="57367D66" w14:textId="3C212205" w:rsidR="00235C65" w:rsidRPr="00235C65" w:rsidRDefault="00235C65" w:rsidP="00235C65">
      <w:pPr>
        <w:pStyle w:val="APA"/>
        <w:numPr>
          <w:ilvl w:val="0"/>
          <w:numId w:val="17"/>
        </w:numPr>
      </w:pPr>
      <w:r>
        <w:t xml:space="preserve">Please circle your highest level of education: no schooling completed, grade 1-11, high school diploma or GED, some college but less than </w:t>
      </w:r>
      <w:r w:rsidR="00F93D73">
        <w:t>one</w:t>
      </w:r>
      <w:r>
        <w:t xml:space="preserve"> year, </w:t>
      </w:r>
      <w:r w:rsidR="0027757A">
        <w:t>A</w:t>
      </w:r>
      <w:r>
        <w:t>ssociate’s degree (AA,</w:t>
      </w:r>
      <w:r w:rsidR="00F93D73">
        <w:t xml:space="preserve"> </w:t>
      </w:r>
      <w:r>
        <w:t xml:space="preserve">AS), </w:t>
      </w:r>
      <w:r w:rsidR="0027757A">
        <w:t>B</w:t>
      </w:r>
      <w:r>
        <w:t>achelor’s degree (BA,</w:t>
      </w:r>
      <w:r w:rsidR="00F93D73">
        <w:t xml:space="preserve"> </w:t>
      </w:r>
      <w:r>
        <w:t xml:space="preserve">BS), </w:t>
      </w:r>
      <w:r w:rsidR="0027757A">
        <w:t>M</w:t>
      </w:r>
      <w:r>
        <w:t>aster’s degree (MA, MS, MEd, MSW, MBA), professional degree (MD, DDS, DVM, LLB, JD), doctorate degree (</w:t>
      </w:r>
      <w:r w:rsidR="00F93D73">
        <w:t>Ph.D.</w:t>
      </w:r>
      <w:r>
        <w:t>, EdD)</w:t>
      </w:r>
    </w:p>
    <w:p w14:paraId="0FC60969" w14:textId="3B63C914" w:rsidR="00576A7C" w:rsidRDefault="00576A7C" w:rsidP="00576A7C">
      <w:pPr>
        <w:pStyle w:val="APA"/>
        <w:rPr>
          <w:u w:val="single"/>
        </w:rPr>
      </w:pPr>
    </w:p>
    <w:p w14:paraId="7E25C620" w14:textId="0A2EACDE" w:rsidR="00576A7C" w:rsidRDefault="00576A7C" w:rsidP="00576A7C">
      <w:pPr>
        <w:pStyle w:val="APA"/>
        <w:rPr>
          <w:u w:val="single"/>
        </w:rPr>
      </w:pPr>
    </w:p>
    <w:p w14:paraId="50ECE8C4" w14:textId="77777777" w:rsidR="00B478E3" w:rsidRDefault="00B478E3" w:rsidP="00B478E3">
      <w:pPr>
        <w:pStyle w:val="APA"/>
        <w:jc w:val="center"/>
        <w:rPr>
          <w:b/>
          <w:bCs/>
        </w:rPr>
      </w:pPr>
    </w:p>
    <w:p w14:paraId="49EE3498" w14:textId="2F870E18" w:rsidR="00B478E3" w:rsidRDefault="00B478E3" w:rsidP="00B478E3">
      <w:pPr>
        <w:pStyle w:val="APA"/>
        <w:jc w:val="center"/>
        <w:rPr>
          <w:b/>
          <w:bCs/>
        </w:rPr>
      </w:pPr>
    </w:p>
    <w:p w14:paraId="6B347D2B" w14:textId="57B2BB47" w:rsidR="00815A65" w:rsidRDefault="00815A65" w:rsidP="00B478E3">
      <w:pPr>
        <w:pStyle w:val="APA"/>
        <w:jc w:val="center"/>
        <w:rPr>
          <w:b/>
          <w:bCs/>
        </w:rPr>
      </w:pPr>
    </w:p>
    <w:p w14:paraId="7EC778EB" w14:textId="77777777" w:rsidR="00815A65" w:rsidRDefault="00815A65" w:rsidP="00B478E3">
      <w:pPr>
        <w:pStyle w:val="APA"/>
        <w:jc w:val="center"/>
        <w:rPr>
          <w:b/>
          <w:bCs/>
        </w:rPr>
      </w:pPr>
    </w:p>
    <w:p w14:paraId="3BAA8236" w14:textId="2BAA93A0" w:rsidR="00576A7C" w:rsidRPr="00B478E3" w:rsidRDefault="00576A7C" w:rsidP="00B478E3">
      <w:pPr>
        <w:pStyle w:val="APA"/>
        <w:jc w:val="center"/>
        <w:rPr>
          <w:b/>
          <w:bCs/>
        </w:rPr>
      </w:pPr>
      <w:r w:rsidRPr="00B478E3">
        <w:rPr>
          <w:b/>
          <w:bCs/>
        </w:rPr>
        <w:lastRenderedPageBreak/>
        <w:t>Appendix E</w:t>
      </w:r>
    </w:p>
    <w:p w14:paraId="715E2574" w14:textId="4B76A03C" w:rsidR="00576A7C" w:rsidRDefault="00576A7C" w:rsidP="00576A7C">
      <w:pPr>
        <w:pStyle w:val="APA"/>
      </w:pPr>
      <w:r>
        <w:t>Timeline:</w:t>
      </w:r>
    </w:p>
    <w:p w14:paraId="20EDF517" w14:textId="5F1AB0D0" w:rsidR="00576A7C" w:rsidRPr="00576A7C" w:rsidRDefault="00B478E3" w:rsidP="00576A7C">
      <w:pPr>
        <w:pStyle w:val="APA"/>
      </w:pPr>
      <w:r>
        <w:rPr>
          <w:noProof/>
        </w:rPr>
        <w:drawing>
          <wp:inline distT="0" distB="0" distL="0" distR="0" wp14:anchorId="1DFE0F2E" wp14:editId="40FEF230">
            <wp:extent cx="5486400" cy="3200400"/>
            <wp:effectExtent l="0" t="0" r="127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591A942" w14:textId="39467A80" w:rsidR="00EC627F" w:rsidRDefault="00EC627F" w:rsidP="00EC627F">
      <w:pPr>
        <w:pStyle w:val="APA"/>
        <w:ind w:left="360" w:firstLine="0"/>
      </w:pPr>
    </w:p>
    <w:p w14:paraId="5FD640B6" w14:textId="397D7982" w:rsidR="00CA79E1" w:rsidRDefault="00CA79E1" w:rsidP="00EC627F">
      <w:pPr>
        <w:pStyle w:val="APA"/>
        <w:ind w:left="360" w:firstLine="0"/>
      </w:pPr>
    </w:p>
    <w:p w14:paraId="1DAB3F94" w14:textId="4DB2D1F4" w:rsidR="00CA79E1" w:rsidRDefault="00CA79E1" w:rsidP="00EC627F">
      <w:pPr>
        <w:pStyle w:val="APA"/>
        <w:ind w:left="360" w:firstLine="0"/>
      </w:pPr>
    </w:p>
    <w:p w14:paraId="602D5887" w14:textId="46AA198B" w:rsidR="00CA79E1" w:rsidRDefault="00CA79E1" w:rsidP="00EC627F">
      <w:pPr>
        <w:pStyle w:val="APA"/>
        <w:ind w:left="360" w:firstLine="0"/>
      </w:pPr>
    </w:p>
    <w:p w14:paraId="06A2D5EC" w14:textId="2FF56BD8" w:rsidR="00CA79E1" w:rsidRDefault="00CA79E1" w:rsidP="00EC627F">
      <w:pPr>
        <w:pStyle w:val="APA"/>
        <w:ind w:left="360" w:firstLine="0"/>
      </w:pPr>
    </w:p>
    <w:p w14:paraId="7536FE47" w14:textId="59C5EE91" w:rsidR="00CA79E1" w:rsidRDefault="00CA79E1" w:rsidP="00EC627F">
      <w:pPr>
        <w:pStyle w:val="APA"/>
        <w:ind w:left="360" w:firstLine="0"/>
      </w:pPr>
    </w:p>
    <w:p w14:paraId="195E056C" w14:textId="4702C46B" w:rsidR="00CA79E1" w:rsidRDefault="00CA79E1" w:rsidP="00EC627F">
      <w:pPr>
        <w:pStyle w:val="APA"/>
        <w:ind w:left="360" w:firstLine="0"/>
      </w:pPr>
    </w:p>
    <w:p w14:paraId="503621F3" w14:textId="47C14264" w:rsidR="00CA79E1" w:rsidRDefault="00CA79E1" w:rsidP="00EC627F">
      <w:pPr>
        <w:pStyle w:val="APA"/>
        <w:ind w:left="360" w:firstLine="0"/>
      </w:pPr>
    </w:p>
    <w:p w14:paraId="5C1CCB5F" w14:textId="57B2DB92" w:rsidR="00CA79E1" w:rsidRDefault="00CA79E1" w:rsidP="00EC627F">
      <w:pPr>
        <w:pStyle w:val="APA"/>
        <w:ind w:left="360" w:firstLine="0"/>
      </w:pPr>
    </w:p>
    <w:p w14:paraId="039E44A3" w14:textId="69BBD776" w:rsidR="00CA79E1" w:rsidRDefault="00CA79E1" w:rsidP="00EC627F">
      <w:pPr>
        <w:pStyle w:val="APA"/>
        <w:ind w:left="360" w:firstLine="0"/>
      </w:pPr>
    </w:p>
    <w:p w14:paraId="6645B730" w14:textId="1B9186CE" w:rsidR="00CA79E1" w:rsidRDefault="00CA79E1" w:rsidP="00EC627F">
      <w:pPr>
        <w:pStyle w:val="APA"/>
        <w:ind w:left="360" w:firstLine="0"/>
      </w:pPr>
    </w:p>
    <w:p w14:paraId="38ED428F" w14:textId="011F4ADC" w:rsidR="00CA79E1" w:rsidRDefault="00CA79E1" w:rsidP="00EC627F">
      <w:pPr>
        <w:pStyle w:val="APA"/>
        <w:ind w:left="360" w:firstLine="0"/>
      </w:pPr>
    </w:p>
    <w:p w14:paraId="28878468" w14:textId="59791174" w:rsidR="00CA79E1" w:rsidRDefault="00CA79E1" w:rsidP="00CA79E1">
      <w:pPr>
        <w:pStyle w:val="APA"/>
        <w:ind w:left="360" w:firstLine="0"/>
        <w:jc w:val="center"/>
        <w:rPr>
          <w:b/>
          <w:bCs/>
        </w:rPr>
      </w:pPr>
      <w:r>
        <w:rPr>
          <w:b/>
          <w:bCs/>
        </w:rPr>
        <w:lastRenderedPageBreak/>
        <w:t>Appendix F</w:t>
      </w:r>
    </w:p>
    <w:p w14:paraId="149F6529" w14:textId="41F89D74" w:rsidR="00CA79E1" w:rsidRDefault="00CA79E1" w:rsidP="00CA79E1">
      <w:pPr>
        <w:pStyle w:val="APA"/>
        <w:ind w:left="360" w:firstLine="0"/>
        <w:jc w:val="center"/>
        <w:rPr>
          <w:b/>
          <w:bCs/>
        </w:rPr>
      </w:pPr>
    </w:p>
    <w:p w14:paraId="79BD3085" w14:textId="4F04E995" w:rsidR="00CA79E1" w:rsidRDefault="00F76126" w:rsidP="00F76126">
      <w:pPr>
        <w:pStyle w:val="APA"/>
        <w:ind w:left="360" w:firstLine="0"/>
        <w:rPr>
          <w:b/>
          <w:bCs/>
        </w:rPr>
      </w:pPr>
      <w:r>
        <w:rPr>
          <w:b/>
          <w:bCs/>
        </w:rPr>
        <w:t>Budget</w:t>
      </w:r>
    </w:p>
    <w:p w14:paraId="11F48C01" w14:textId="6D1C2524" w:rsidR="00CA79E1" w:rsidRDefault="00CA79E1" w:rsidP="00CA79E1">
      <w:pPr>
        <w:spacing w:line="480" w:lineRule="auto"/>
        <w:rPr>
          <w:bCs/>
        </w:rPr>
      </w:pPr>
    </w:p>
    <w:tbl>
      <w:tblPr>
        <w:tblStyle w:val="TableGrid"/>
        <w:tblW w:w="0" w:type="auto"/>
        <w:tblInd w:w="360" w:type="dxa"/>
        <w:tblLook w:val="04A0" w:firstRow="1" w:lastRow="0" w:firstColumn="1" w:lastColumn="0" w:noHBand="0" w:noVBand="1"/>
      </w:tblPr>
      <w:tblGrid>
        <w:gridCol w:w="4515"/>
        <w:gridCol w:w="4475"/>
      </w:tblGrid>
      <w:tr w:rsidR="00CA79E1" w14:paraId="51D0AEBA" w14:textId="77777777" w:rsidTr="008F2C75">
        <w:tc>
          <w:tcPr>
            <w:tcW w:w="4515" w:type="dxa"/>
          </w:tcPr>
          <w:p w14:paraId="59A07B10" w14:textId="7D701117" w:rsidR="00CA79E1" w:rsidRDefault="00CA79E1" w:rsidP="00CA79E1">
            <w:pPr>
              <w:pStyle w:val="APA"/>
              <w:ind w:firstLine="0"/>
            </w:pPr>
            <w:r>
              <w:t>Item</w:t>
            </w:r>
          </w:p>
        </w:tc>
        <w:tc>
          <w:tcPr>
            <w:tcW w:w="4475" w:type="dxa"/>
          </w:tcPr>
          <w:p w14:paraId="7C9DEE6C" w14:textId="116BF1E7" w:rsidR="00CA79E1" w:rsidRDefault="00712FE3" w:rsidP="00CA79E1">
            <w:pPr>
              <w:pStyle w:val="APA"/>
              <w:ind w:firstLine="0"/>
            </w:pPr>
            <w:r>
              <w:t>C</w:t>
            </w:r>
            <w:r w:rsidR="00CA79E1">
              <w:t>ost</w:t>
            </w:r>
          </w:p>
        </w:tc>
      </w:tr>
      <w:tr w:rsidR="00CA79E1" w14:paraId="195ABADB" w14:textId="77777777" w:rsidTr="008F2C75">
        <w:tc>
          <w:tcPr>
            <w:tcW w:w="4515" w:type="dxa"/>
          </w:tcPr>
          <w:p w14:paraId="1B22D70F" w14:textId="5B0B0420" w:rsidR="00CA79E1" w:rsidRDefault="00CA79E1" w:rsidP="00CA79E1">
            <w:pPr>
              <w:pStyle w:val="APA"/>
              <w:ind w:firstLine="0"/>
            </w:pPr>
            <w:r>
              <w:t>Computer to input data (used personal computer)</w:t>
            </w:r>
          </w:p>
        </w:tc>
        <w:tc>
          <w:tcPr>
            <w:tcW w:w="4475" w:type="dxa"/>
          </w:tcPr>
          <w:p w14:paraId="22A11977" w14:textId="037CFDAA" w:rsidR="00CA79E1" w:rsidRDefault="00CA79E1" w:rsidP="00CA79E1">
            <w:pPr>
              <w:pStyle w:val="APA"/>
              <w:ind w:firstLine="0"/>
            </w:pPr>
            <w:r>
              <w:t>$0</w:t>
            </w:r>
          </w:p>
        </w:tc>
      </w:tr>
      <w:tr w:rsidR="00CA79E1" w14:paraId="1B4C9704" w14:textId="77777777" w:rsidTr="008F2C75">
        <w:tc>
          <w:tcPr>
            <w:tcW w:w="4515" w:type="dxa"/>
          </w:tcPr>
          <w:p w14:paraId="48BF281E" w14:textId="7888CF9C" w:rsidR="00CA79E1" w:rsidRDefault="00CA79E1" w:rsidP="00CA79E1">
            <w:pPr>
              <w:pStyle w:val="APA"/>
              <w:ind w:firstLine="0"/>
            </w:pPr>
            <w:r>
              <w:t>Laminator (purchased from Walmart)</w:t>
            </w:r>
          </w:p>
        </w:tc>
        <w:tc>
          <w:tcPr>
            <w:tcW w:w="4475" w:type="dxa"/>
          </w:tcPr>
          <w:p w14:paraId="6872E874" w14:textId="1CE84C65" w:rsidR="00CA79E1" w:rsidRDefault="00CA79E1" w:rsidP="00CA79E1">
            <w:pPr>
              <w:pStyle w:val="APA"/>
              <w:ind w:firstLine="0"/>
            </w:pPr>
            <w:r>
              <w:t>$50</w:t>
            </w:r>
          </w:p>
        </w:tc>
      </w:tr>
      <w:tr w:rsidR="00CA79E1" w14:paraId="77607B01" w14:textId="77777777" w:rsidTr="008F2C75">
        <w:tc>
          <w:tcPr>
            <w:tcW w:w="4515" w:type="dxa"/>
          </w:tcPr>
          <w:p w14:paraId="644A2501" w14:textId="7C13D0E2" w:rsidR="00CA79E1" w:rsidRDefault="00CA79E1" w:rsidP="00CA79E1">
            <w:pPr>
              <w:pStyle w:val="APA"/>
              <w:ind w:firstLine="0"/>
            </w:pPr>
            <w:r>
              <w:t>Laminating sheets (Walmart, 100 pack)</w:t>
            </w:r>
          </w:p>
        </w:tc>
        <w:tc>
          <w:tcPr>
            <w:tcW w:w="4475" w:type="dxa"/>
          </w:tcPr>
          <w:p w14:paraId="0B7A8C2E" w14:textId="5F8A900B" w:rsidR="00CA79E1" w:rsidRDefault="00CA79E1" w:rsidP="00CA79E1">
            <w:pPr>
              <w:pStyle w:val="APA"/>
              <w:ind w:firstLine="0"/>
            </w:pPr>
            <w:r>
              <w:t>$50</w:t>
            </w:r>
          </w:p>
        </w:tc>
      </w:tr>
      <w:tr w:rsidR="00CA79E1" w14:paraId="358862DC" w14:textId="77777777" w:rsidTr="008F2C75">
        <w:tc>
          <w:tcPr>
            <w:tcW w:w="4515" w:type="dxa"/>
          </w:tcPr>
          <w:p w14:paraId="4B5BBB57" w14:textId="02182CAB" w:rsidR="00CA79E1" w:rsidRDefault="00CA79E1" w:rsidP="00CA79E1">
            <w:pPr>
              <w:pStyle w:val="APA"/>
              <w:ind w:firstLine="0"/>
            </w:pPr>
            <w:r>
              <w:t>Dry erase makers (40 markers)</w:t>
            </w:r>
          </w:p>
        </w:tc>
        <w:tc>
          <w:tcPr>
            <w:tcW w:w="4475" w:type="dxa"/>
          </w:tcPr>
          <w:p w14:paraId="192EDAB0" w14:textId="63AD5EEF" w:rsidR="00CA79E1" w:rsidRDefault="00CA79E1" w:rsidP="00CA79E1">
            <w:pPr>
              <w:pStyle w:val="APA"/>
              <w:ind w:firstLine="0"/>
            </w:pPr>
            <w:r>
              <w:t>$40</w:t>
            </w:r>
          </w:p>
        </w:tc>
      </w:tr>
      <w:tr w:rsidR="00CA79E1" w14:paraId="1696865C" w14:textId="77777777" w:rsidTr="008F2C75">
        <w:tc>
          <w:tcPr>
            <w:tcW w:w="4515" w:type="dxa"/>
          </w:tcPr>
          <w:p w14:paraId="4C45725B" w14:textId="5A1D0677" w:rsidR="00CA79E1" w:rsidRDefault="00CA79E1" w:rsidP="00CA79E1">
            <w:pPr>
              <w:pStyle w:val="APA"/>
              <w:ind w:firstLine="0"/>
            </w:pPr>
            <w:r>
              <w:t>Velcro dots (20 dots)</w:t>
            </w:r>
          </w:p>
        </w:tc>
        <w:tc>
          <w:tcPr>
            <w:tcW w:w="4475" w:type="dxa"/>
          </w:tcPr>
          <w:p w14:paraId="1F40DE22" w14:textId="2BE267A7" w:rsidR="00CA79E1" w:rsidRDefault="00CA79E1" w:rsidP="00CA79E1">
            <w:pPr>
              <w:pStyle w:val="APA"/>
              <w:ind w:firstLine="0"/>
            </w:pPr>
            <w:r>
              <w:t>$5</w:t>
            </w:r>
          </w:p>
        </w:tc>
      </w:tr>
      <w:tr w:rsidR="00CA79E1" w14:paraId="1974EC4D" w14:textId="77777777" w:rsidTr="008F2C75">
        <w:tc>
          <w:tcPr>
            <w:tcW w:w="4515" w:type="dxa"/>
          </w:tcPr>
          <w:p w14:paraId="27AD4041" w14:textId="16B1D3C6" w:rsidR="00CA79E1" w:rsidRDefault="00CA79E1" w:rsidP="00CA79E1">
            <w:pPr>
              <w:pStyle w:val="APA"/>
              <w:ind w:firstLine="0"/>
            </w:pPr>
            <w:r>
              <w:t>Laminated cards (professional from staples)</w:t>
            </w:r>
          </w:p>
        </w:tc>
        <w:tc>
          <w:tcPr>
            <w:tcW w:w="4475" w:type="dxa"/>
          </w:tcPr>
          <w:p w14:paraId="3C86C65F" w14:textId="22FD8C28" w:rsidR="00CA79E1" w:rsidRDefault="00CA79E1" w:rsidP="00CA79E1">
            <w:pPr>
              <w:pStyle w:val="APA"/>
              <w:ind w:firstLine="0"/>
            </w:pPr>
            <w:r>
              <w:t>$70</w:t>
            </w:r>
          </w:p>
        </w:tc>
      </w:tr>
      <w:tr w:rsidR="00CA79E1" w14:paraId="6C5A1044" w14:textId="77777777" w:rsidTr="008F2C75">
        <w:tc>
          <w:tcPr>
            <w:tcW w:w="4515" w:type="dxa"/>
          </w:tcPr>
          <w:p w14:paraId="359A0BE2" w14:textId="32197167" w:rsidR="00CA79E1" w:rsidRDefault="00CA79E1" w:rsidP="00CA79E1">
            <w:pPr>
              <w:pStyle w:val="APA"/>
              <w:ind w:firstLine="0"/>
            </w:pPr>
            <w:r>
              <w:t>Paper for the survey (1 pack)</w:t>
            </w:r>
          </w:p>
        </w:tc>
        <w:tc>
          <w:tcPr>
            <w:tcW w:w="4475" w:type="dxa"/>
          </w:tcPr>
          <w:p w14:paraId="71C6A2A2" w14:textId="0AB86147" w:rsidR="00CA79E1" w:rsidRDefault="00CA79E1" w:rsidP="00CA79E1">
            <w:pPr>
              <w:pStyle w:val="APA"/>
              <w:ind w:firstLine="0"/>
            </w:pPr>
            <w:r>
              <w:t>$20</w:t>
            </w:r>
          </w:p>
        </w:tc>
      </w:tr>
      <w:tr w:rsidR="00CA79E1" w14:paraId="4FCFED37" w14:textId="77777777" w:rsidTr="008F2C75">
        <w:tc>
          <w:tcPr>
            <w:tcW w:w="4515" w:type="dxa"/>
          </w:tcPr>
          <w:p w14:paraId="562F04CD" w14:textId="0BECD0C0" w:rsidR="00CA79E1" w:rsidRDefault="00CA79E1" w:rsidP="00CA79E1">
            <w:pPr>
              <w:pStyle w:val="APA"/>
              <w:ind w:firstLine="0"/>
            </w:pPr>
            <w:r>
              <w:t>Folder to organize the surveys</w:t>
            </w:r>
          </w:p>
        </w:tc>
        <w:tc>
          <w:tcPr>
            <w:tcW w:w="4475" w:type="dxa"/>
          </w:tcPr>
          <w:p w14:paraId="64D80F4D" w14:textId="05EBED1B" w:rsidR="00CA79E1" w:rsidRDefault="00CA79E1" w:rsidP="00CA79E1">
            <w:pPr>
              <w:pStyle w:val="APA"/>
              <w:ind w:firstLine="0"/>
            </w:pPr>
            <w:r>
              <w:t>$5</w:t>
            </w:r>
          </w:p>
        </w:tc>
      </w:tr>
      <w:tr w:rsidR="00712FE3" w14:paraId="5148CB51" w14:textId="77777777" w:rsidTr="008F2C75">
        <w:tc>
          <w:tcPr>
            <w:tcW w:w="4515" w:type="dxa"/>
          </w:tcPr>
          <w:p w14:paraId="6696B069" w14:textId="4C891368" w:rsidR="00712FE3" w:rsidRDefault="00712FE3" w:rsidP="00CA79E1">
            <w:pPr>
              <w:pStyle w:val="APA"/>
              <w:ind w:firstLine="0"/>
            </w:pPr>
            <w:r>
              <w:t>Starbucks gift cards</w:t>
            </w:r>
          </w:p>
        </w:tc>
        <w:tc>
          <w:tcPr>
            <w:tcW w:w="4475" w:type="dxa"/>
          </w:tcPr>
          <w:p w14:paraId="3DFA9592" w14:textId="3354B0E3" w:rsidR="00712FE3" w:rsidRDefault="00712FE3" w:rsidP="00CA79E1">
            <w:pPr>
              <w:pStyle w:val="APA"/>
              <w:ind w:firstLine="0"/>
            </w:pPr>
            <w:r>
              <w:t>$50</w:t>
            </w:r>
          </w:p>
        </w:tc>
      </w:tr>
    </w:tbl>
    <w:p w14:paraId="6C8B18DF" w14:textId="769F6826" w:rsidR="00CA79E1" w:rsidRDefault="00CA79E1" w:rsidP="00CA79E1">
      <w:pPr>
        <w:pStyle w:val="APA"/>
        <w:ind w:left="360" w:firstLine="0"/>
      </w:pPr>
    </w:p>
    <w:p w14:paraId="5C6B7942" w14:textId="2217B1C5" w:rsidR="00DB23EF" w:rsidRDefault="00DB23EF" w:rsidP="00CA79E1">
      <w:pPr>
        <w:pStyle w:val="APA"/>
        <w:ind w:left="360" w:firstLine="0"/>
      </w:pPr>
    </w:p>
    <w:p w14:paraId="020B8F6A" w14:textId="10897581" w:rsidR="00DB23EF" w:rsidRDefault="00DB23EF" w:rsidP="00CA79E1">
      <w:pPr>
        <w:pStyle w:val="APA"/>
        <w:ind w:left="360" w:firstLine="0"/>
      </w:pPr>
    </w:p>
    <w:p w14:paraId="046D9EDA" w14:textId="7C73B229" w:rsidR="00DB23EF" w:rsidRDefault="00DB23EF" w:rsidP="00CA79E1">
      <w:pPr>
        <w:pStyle w:val="APA"/>
        <w:ind w:left="360" w:firstLine="0"/>
      </w:pPr>
    </w:p>
    <w:p w14:paraId="7D86CC19" w14:textId="3750C901" w:rsidR="00DB23EF" w:rsidRDefault="00DB23EF" w:rsidP="00CA79E1">
      <w:pPr>
        <w:pStyle w:val="APA"/>
        <w:ind w:left="360" w:firstLine="0"/>
      </w:pPr>
    </w:p>
    <w:p w14:paraId="313BF0D3" w14:textId="639290BD" w:rsidR="00DB23EF" w:rsidRDefault="00DB23EF" w:rsidP="00CA79E1">
      <w:pPr>
        <w:pStyle w:val="APA"/>
        <w:ind w:left="360" w:firstLine="0"/>
      </w:pPr>
    </w:p>
    <w:p w14:paraId="08C78472" w14:textId="6930BE76" w:rsidR="00DB23EF" w:rsidRDefault="00DB23EF" w:rsidP="00CA79E1">
      <w:pPr>
        <w:pStyle w:val="APA"/>
        <w:ind w:left="360" w:firstLine="0"/>
      </w:pPr>
    </w:p>
    <w:p w14:paraId="0E07A5CA" w14:textId="566FDF98" w:rsidR="00DB23EF" w:rsidRDefault="00DB23EF" w:rsidP="00CA79E1">
      <w:pPr>
        <w:pStyle w:val="APA"/>
        <w:ind w:left="360" w:firstLine="0"/>
      </w:pPr>
    </w:p>
    <w:p w14:paraId="1CE1A050" w14:textId="512D58B7" w:rsidR="00DB23EF" w:rsidRPr="00DB23EF" w:rsidRDefault="00DB23EF" w:rsidP="00DB23EF">
      <w:pPr>
        <w:pStyle w:val="APA"/>
        <w:ind w:left="360" w:firstLine="0"/>
        <w:jc w:val="center"/>
        <w:rPr>
          <w:b/>
          <w:bCs/>
        </w:rPr>
      </w:pPr>
      <w:r w:rsidRPr="00DB23EF">
        <w:rPr>
          <w:b/>
          <w:bCs/>
        </w:rPr>
        <w:lastRenderedPageBreak/>
        <w:t>Appendix G</w:t>
      </w:r>
    </w:p>
    <w:p w14:paraId="5598F474" w14:textId="77777777" w:rsidR="00DB23EF" w:rsidRDefault="00DB23EF" w:rsidP="00DB23EF">
      <w:pPr>
        <w:pStyle w:val="APA"/>
        <w:ind w:firstLine="0"/>
      </w:pPr>
      <w:r>
        <w:t>Please write down all your intake and output throughout the day. The nurse will check this periodically and document your amounts. This will help us take care of you better during your hospital stay!</w:t>
      </w:r>
    </w:p>
    <w:p w14:paraId="67E6F735" w14:textId="77777777" w:rsidR="00DB23EF" w:rsidRDefault="00DB23EF" w:rsidP="00DB23EF">
      <w:pPr>
        <w:pStyle w:val="APA"/>
        <w:ind w:firstLine="0"/>
      </w:pPr>
      <w:r>
        <w:t xml:space="preserve">Any fluid in circle: </w:t>
      </w:r>
      <w:r>
        <w:rPr>
          <w:noProof/>
        </w:rPr>
        <w:drawing>
          <wp:inline distT="0" distB="0" distL="0" distR="0" wp14:anchorId="1AF5D25D" wp14:editId="6393F401">
            <wp:extent cx="914400" cy="914400"/>
            <wp:effectExtent l="0" t="0" r="0" b="0"/>
            <wp:docPr id="7" name="Graphic 7" descr="Water Bott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Water Bottle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914400" cy="914400"/>
                    </a:xfrm>
                    <a:prstGeom prst="rect">
                      <a:avLst/>
                    </a:prstGeom>
                  </pic:spPr>
                </pic:pic>
              </a:graphicData>
            </a:graphic>
          </wp:inline>
        </w:drawing>
      </w:r>
      <w:r>
        <w:t xml:space="preserve">  </w:t>
      </w:r>
      <w:r>
        <w:rPr>
          <w:noProof/>
        </w:rPr>
        <w:drawing>
          <wp:inline distT="0" distB="0" distL="0" distR="0" wp14:anchorId="3E04A95F" wp14:editId="53E287A3">
            <wp:extent cx="914400" cy="914400"/>
            <wp:effectExtent l="0" t="0" r="0" b="0"/>
            <wp:docPr id="8" name="Graphic 8" descr="Latte Cu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atte Cup with solid fill"/>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347A6829" wp14:editId="56FAAE9B">
            <wp:extent cx="914400" cy="914400"/>
            <wp:effectExtent l="0" t="0" r="0" b="0"/>
            <wp:docPr id="3" name="Graphic 3" descr="Coff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offee with solid fill"/>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inline>
        </w:drawing>
      </w:r>
      <w:r>
        <w:t xml:space="preserve">   </w:t>
      </w:r>
      <w:r>
        <w:rPr>
          <w:noProof/>
        </w:rPr>
        <w:drawing>
          <wp:inline distT="0" distB="0" distL="0" distR="0" wp14:anchorId="6A09559C" wp14:editId="032631B2">
            <wp:extent cx="914400" cy="825387"/>
            <wp:effectExtent l="0" t="0" r="0" b="0"/>
            <wp:docPr id="4" name="Graphic 4" descr="Dair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Dairy outline"/>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920068" cy="830503"/>
                    </a:xfrm>
                    <a:prstGeom prst="rect">
                      <a:avLst/>
                    </a:prstGeom>
                  </pic:spPr>
                </pic:pic>
              </a:graphicData>
            </a:graphic>
          </wp:inline>
        </w:drawing>
      </w:r>
      <w:r>
        <w:rPr>
          <w:noProof/>
        </w:rPr>
        <w:drawing>
          <wp:inline distT="0" distB="0" distL="0" distR="0" wp14:anchorId="6B4D1BFB" wp14:editId="08374D5F">
            <wp:extent cx="914400" cy="914400"/>
            <wp:effectExtent l="0" t="0" r="0" b="0"/>
            <wp:docPr id="5" name="Graphic 5" descr="Bubble Te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Bubble Tea outline"/>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4C9FF02E" wp14:editId="2ECDF72B">
            <wp:extent cx="914400" cy="914400"/>
            <wp:effectExtent l="0" t="0" r="0" b="0"/>
            <wp:docPr id="6" name="Graphic 6" descr="Frappe Cu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Frappe Cup outlin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914400" cy="914400"/>
                    </a:xfrm>
                    <a:prstGeom prst="rect">
                      <a:avLst/>
                    </a:prstGeom>
                  </pic:spPr>
                </pic:pic>
              </a:graphicData>
            </a:graphic>
          </wp:inline>
        </w:drawing>
      </w:r>
    </w:p>
    <w:p w14:paraId="22A689C4" w14:textId="77777777" w:rsidR="00DB23EF" w:rsidRDefault="00DB23EF" w:rsidP="00DB23EF">
      <w:pPr>
        <w:pStyle w:val="APA"/>
        <w:ind w:firstLine="0"/>
      </w:pPr>
      <w:r>
        <w:rPr>
          <w:color w:val="000000"/>
          <w:sz w:val="16"/>
          <w:szCs w:val="16"/>
        </w:rPr>
        <w:t>1 ounce= 30cc</w:t>
      </w:r>
      <w:r>
        <w:rPr>
          <w:color w:val="000000"/>
          <w:sz w:val="16"/>
          <w:szCs w:val="16"/>
        </w:rPr>
        <w:br/>
        <w:t>Water glass/cup 16oz= 480cc</w:t>
      </w:r>
      <w:r>
        <w:rPr>
          <w:color w:val="000000"/>
          <w:sz w:val="16"/>
          <w:szCs w:val="16"/>
        </w:rPr>
        <w:br/>
        <w:t>Coffee Cup 8oz= 240cc</w:t>
      </w:r>
      <w:r>
        <w:rPr>
          <w:color w:val="000000"/>
          <w:sz w:val="16"/>
          <w:szCs w:val="16"/>
        </w:rPr>
        <w:br/>
        <w:t>Juice Cup 4oz= 120cc</w:t>
      </w:r>
      <w:r>
        <w:rPr>
          <w:color w:val="000000"/>
          <w:sz w:val="16"/>
          <w:szCs w:val="16"/>
        </w:rPr>
        <w:br/>
        <w:t>Milk 8oz= 240cc</w:t>
      </w:r>
      <w:r>
        <w:rPr>
          <w:color w:val="000000"/>
          <w:sz w:val="16"/>
          <w:szCs w:val="16"/>
        </w:rPr>
        <w:br/>
        <w:t>Ice Cream 4oz= 120cc</w:t>
      </w:r>
      <w:r>
        <w:rPr>
          <w:color w:val="000000"/>
          <w:sz w:val="16"/>
          <w:szCs w:val="16"/>
        </w:rPr>
        <w:br/>
        <w:t>Jello Cup 3.5oz= 150cc</w:t>
      </w:r>
      <w:r>
        <w:rPr>
          <w:color w:val="000000"/>
          <w:sz w:val="16"/>
          <w:szCs w:val="16"/>
        </w:rPr>
        <w:br/>
        <w:t>Popsicle 2.5oz= 75cc</w:t>
      </w:r>
      <w:r>
        <w:rPr>
          <w:color w:val="000000"/>
          <w:sz w:val="16"/>
          <w:szCs w:val="16"/>
        </w:rPr>
        <w:br/>
        <w:t>Drink Can 7.5oz= 225cc</w:t>
      </w:r>
      <w:r>
        <w:rPr>
          <w:color w:val="000000"/>
          <w:sz w:val="16"/>
          <w:szCs w:val="16"/>
        </w:rPr>
        <w:br/>
        <w:t>Pudding 5oz= 150cc</w:t>
      </w:r>
      <w:r>
        <w:rPr>
          <w:color w:val="000000"/>
          <w:sz w:val="16"/>
          <w:szCs w:val="16"/>
        </w:rPr>
        <w:br/>
        <w:t>Can Soup 7.5oz= 225cc</w:t>
      </w:r>
      <w:r>
        <w:rPr>
          <w:color w:val="000000"/>
          <w:sz w:val="16"/>
          <w:szCs w:val="16"/>
        </w:rPr>
        <w:br/>
        <w:t>Supplement 8oz= 240cc</w:t>
      </w:r>
      <w:r>
        <w:rPr>
          <w:color w:val="000000"/>
          <w:sz w:val="16"/>
          <w:szCs w:val="16"/>
        </w:rPr>
        <w:br/>
        <w:t>Mighty Shakes 4oz= 120cc</w:t>
      </w:r>
      <w:r>
        <w:rPr>
          <w:color w:val="000000"/>
          <w:sz w:val="16"/>
          <w:szCs w:val="16"/>
        </w:rPr>
        <w:br/>
        <w:t>Machine Drink Can 12oz= 360cc</w:t>
      </w:r>
      <w:r>
        <w:rPr>
          <w:color w:val="000000"/>
          <w:sz w:val="16"/>
          <w:szCs w:val="16"/>
        </w:rPr>
        <w:br/>
        <w:t>Bottle Drink 20oz= 600cc</w:t>
      </w:r>
    </w:p>
    <w:p w14:paraId="69FFF20D" w14:textId="77777777" w:rsidR="00DB23EF" w:rsidRDefault="00DB23EF" w:rsidP="00DB23EF">
      <w:pPr>
        <w:pStyle w:val="APA"/>
        <w:ind w:firstLine="0"/>
      </w:pPr>
      <w:r>
        <w:t>Any fluid out, write down the amount each time you go!</w:t>
      </w:r>
    </w:p>
    <w:p w14:paraId="53B15865" w14:textId="77777777" w:rsidR="00DB23EF" w:rsidRDefault="00DB23EF" w:rsidP="00DB23EF">
      <w:pPr>
        <w:pStyle w:val="APA"/>
        <w:ind w:left="360" w:firstLine="0"/>
      </w:pPr>
    </w:p>
    <w:p w14:paraId="418DC11E" w14:textId="77777777" w:rsidR="00DB23EF" w:rsidRPr="00CA79E1" w:rsidRDefault="00DB23EF" w:rsidP="00CA79E1">
      <w:pPr>
        <w:pStyle w:val="APA"/>
        <w:ind w:left="360" w:firstLine="0"/>
      </w:pPr>
    </w:p>
    <w:sectPr w:rsidR="00DB23EF" w:rsidRPr="00CA79E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9F950" w14:textId="77777777" w:rsidR="002B2DFD" w:rsidRDefault="002B2DFD">
      <w:r>
        <w:separator/>
      </w:r>
    </w:p>
  </w:endnote>
  <w:endnote w:type="continuationSeparator" w:id="0">
    <w:p w14:paraId="52F0769B" w14:textId="77777777" w:rsidR="002B2DFD" w:rsidRDefault="002B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F31B9" w14:textId="77777777" w:rsidR="002B2DFD" w:rsidRDefault="002B2DFD">
      <w:r>
        <w:separator/>
      </w:r>
    </w:p>
  </w:footnote>
  <w:footnote w:type="continuationSeparator" w:id="0">
    <w:p w14:paraId="17C1E4E4" w14:textId="77777777" w:rsidR="002B2DFD" w:rsidRDefault="002B2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FFE0" w14:textId="5C4B98AA" w:rsidR="00366E62" w:rsidRDefault="002B2DFD">
    <w:pPr>
      <w:pStyle w:val="APAPageHeading"/>
    </w:pPr>
    <w:sdt>
      <w:sdtPr>
        <w:tag w:val="RunningHead"/>
        <w:id w:val="1709214789"/>
        <w:lock w:val="contentLocked"/>
        <w:placeholder>
          <w:docPart w:val="DefaultPlaceholder_-1854013440"/>
        </w:placeholder>
      </w:sdtPr>
      <w:sdtEndPr/>
      <w:sdtContent>
        <w:r w:rsidR="00AA14DA">
          <w:t>REDUCING LENGTH OF STAY FOR HEART FAILURE PATIENTS</w:t>
        </w:r>
      </w:sdtContent>
    </w:sdt>
    <w:r w:rsidR="00786BE2">
      <w:tab/>
    </w:r>
    <w:r w:rsidR="00786BE2">
      <w:fldChar w:fldCharType="begin"/>
    </w:r>
    <w:r w:rsidR="00786BE2">
      <w:instrText>PAGE</w:instrText>
    </w:r>
    <w:r w:rsidR="00786BE2">
      <w:fldChar w:fldCharType="separate"/>
    </w:r>
    <w:r w:rsidR="005508A1">
      <w:rPr>
        <w:noProof/>
      </w:rPr>
      <w:t>2</w:t>
    </w:r>
    <w:r w:rsidR="00786BE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330B" w14:textId="0D251930" w:rsidR="00366E62" w:rsidRDefault="002B2DFD">
    <w:pPr>
      <w:pStyle w:val="APAPageHeading"/>
    </w:pPr>
    <w:sdt>
      <w:sdtPr>
        <w:tag w:val="FirstPageRunningHead"/>
        <w:id w:val="-1479144368"/>
        <w:lock w:val="contentLocked"/>
        <w:placeholder>
          <w:docPart w:val="DefaultPlaceholder_-1854013440"/>
        </w:placeholder>
        <w:showingPlcHdr/>
      </w:sdtPr>
      <w:sdtEndPr/>
      <w:sdtContent>
        <w:r w:rsidR="00571378" w:rsidRPr="00317AE2">
          <w:rPr>
            <w:rStyle w:val="PlaceholderText"/>
          </w:rPr>
          <w:t>Click or tap here to enter text.</w:t>
        </w:r>
      </w:sdtContent>
    </w:sdt>
    <w:r w:rsidR="00786BE2">
      <w:tab/>
    </w:r>
    <w:r w:rsidR="00786BE2">
      <w:fldChar w:fldCharType="begin"/>
    </w:r>
    <w:r w:rsidR="00786BE2">
      <w:instrText>PAGE</w:instrText>
    </w:r>
    <w:r w:rsidR="00786BE2">
      <w:fldChar w:fldCharType="separate"/>
    </w:r>
    <w:r w:rsidR="005508A1">
      <w:rPr>
        <w:noProof/>
      </w:rPr>
      <w:t>1</w:t>
    </w:r>
    <w:r w:rsidR="00786BE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747C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5B0720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F42A5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22A425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B7EFA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6E88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46AD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059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2658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58AD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2E6215"/>
    <w:multiLevelType w:val="hybridMultilevel"/>
    <w:tmpl w:val="FB10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067710"/>
    <w:multiLevelType w:val="hybridMultilevel"/>
    <w:tmpl w:val="EA5E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8F46EA"/>
    <w:multiLevelType w:val="hybridMultilevel"/>
    <w:tmpl w:val="8010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FE3B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FE1A84"/>
    <w:multiLevelType w:val="hybridMultilevel"/>
    <w:tmpl w:val="D87A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1C112E"/>
    <w:multiLevelType w:val="hybridMultilevel"/>
    <w:tmpl w:val="81CCD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2A72F9"/>
    <w:multiLevelType w:val="hybridMultilevel"/>
    <w:tmpl w:val="21EC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A3791"/>
    <w:multiLevelType w:val="hybridMultilevel"/>
    <w:tmpl w:val="0EF8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D1F0F"/>
    <w:multiLevelType w:val="hybridMultilevel"/>
    <w:tmpl w:val="FCFE4F04"/>
    <w:lvl w:ilvl="0" w:tplc="39CA4F2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E4088E"/>
    <w:multiLevelType w:val="hybridMultilevel"/>
    <w:tmpl w:val="C76CF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DB0DD6"/>
    <w:multiLevelType w:val="hybridMultilevel"/>
    <w:tmpl w:val="81CCD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BB3D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1B05968"/>
    <w:multiLevelType w:val="multilevel"/>
    <w:tmpl w:val="C1D0ED8C"/>
    <w:lvl w:ilvl="0">
      <w:start w:val="1"/>
      <w:numFmt w:val="upperRoman"/>
      <w:pStyle w:val="ListParagraph"/>
      <w:lvlText w:val="%1."/>
      <w:lvlJc w:val="left"/>
      <w:pPr>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3" w15:restartNumberingAfterBreak="0">
    <w:nsid w:val="63656C54"/>
    <w:multiLevelType w:val="hybridMultilevel"/>
    <w:tmpl w:val="13DAE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296F6E"/>
    <w:multiLevelType w:val="hybridMultilevel"/>
    <w:tmpl w:val="E970F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3B3B90"/>
    <w:multiLevelType w:val="hybridMultilevel"/>
    <w:tmpl w:val="90A2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B446B5"/>
    <w:multiLevelType w:val="hybridMultilevel"/>
    <w:tmpl w:val="A2B22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506051"/>
    <w:multiLevelType w:val="hybridMultilevel"/>
    <w:tmpl w:val="BB12371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8" w15:restartNumberingAfterBreak="0">
    <w:nsid w:val="7DDB20E8"/>
    <w:multiLevelType w:val="hybridMultilevel"/>
    <w:tmpl w:val="1280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943666">
    <w:abstractNumId w:val="0"/>
  </w:num>
  <w:num w:numId="2" w16cid:durableId="887570263">
    <w:abstractNumId w:val="1"/>
  </w:num>
  <w:num w:numId="3" w16cid:durableId="894043744">
    <w:abstractNumId w:val="2"/>
  </w:num>
  <w:num w:numId="4" w16cid:durableId="1311404950">
    <w:abstractNumId w:val="3"/>
  </w:num>
  <w:num w:numId="5" w16cid:durableId="492142351">
    <w:abstractNumId w:val="8"/>
  </w:num>
  <w:num w:numId="6" w16cid:durableId="834223741">
    <w:abstractNumId w:val="4"/>
  </w:num>
  <w:num w:numId="7" w16cid:durableId="1243103501">
    <w:abstractNumId w:val="5"/>
  </w:num>
  <w:num w:numId="8" w16cid:durableId="676690467">
    <w:abstractNumId w:val="6"/>
  </w:num>
  <w:num w:numId="9" w16cid:durableId="1804078980">
    <w:abstractNumId w:val="7"/>
  </w:num>
  <w:num w:numId="10" w16cid:durableId="435171483">
    <w:abstractNumId w:val="9"/>
  </w:num>
  <w:num w:numId="11" w16cid:durableId="1591042647">
    <w:abstractNumId w:val="22"/>
  </w:num>
  <w:num w:numId="12" w16cid:durableId="71313324">
    <w:abstractNumId w:val="21"/>
  </w:num>
  <w:num w:numId="13" w16cid:durableId="739444182">
    <w:abstractNumId w:val="13"/>
  </w:num>
  <w:num w:numId="14" w16cid:durableId="1662316">
    <w:abstractNumId w:val="18"/>
  </w:num>
  <w:num w:numId="15" w16cid:durableId="1019282285">
    <w:abstractNumId w:val="15"/>
  </w:num>
  <w:num w:numId="16" w16cid:durableId="1290358249">
    <w:abstractNumId w:val="20"/>
  </w:num>
  <w:num w:numId="17" w16cid:durableId="1351179546">
    <w:abstractNumId w:val="23"/>
  </w:num>
  <w:num w:numId="18" w16cid:durableId="1024675858">
    <w:abstractNumId w:val="19"/>
  </w:num>
  <w:num w:numId="19" w16cid:durableId="397827497">
    <w:abstractNumId w:val="14"/>
  </w:num>
  <w:num w:numId="20" w16cid:durableId="1507210954">
    <w:abstractNumId w:val="24"/>
  </w:num>
  <w:num w:numId="21" w16cid:durableId="739983063">
    <w:abstractNumId w:val="16"/>
  </w:num>
  <w:num w:numId="22" w16cid:durableId="243953351">
    <w:abstractNumId w:val="17"/>
  </w:num>
  <w:num w:numId="23" w16cid:durableId="538710497">
    <w:abstractNumId w:val="12"/>
  </w:num>
  <w:num w:numId="24" w16cid:durableId="160895352">
    <w:abstractNumId w:val="27"/>
  </w:num>
  <w:num w:numId="25" w16cid:durableId="1759328678">
    <w:abstractNumId w:val="25"/>
  </w:num>
  <w:num w:numId="26" w16cid:durableId="1564754080">
    <w:abstractNumId w:val="10"/>
  </w:num>
  <w:num w:numId="27" w16cid:durableId="2069839808">
    <w:abstractNumId w:val="28"/>
  </w:num>
  <w:num w:numId="28" w16cid:durableId="1866401954">
    <w:abstractNumId w:val="26"/>
  </w:num>
  <w:num w:numId="29" w16cid:durableId="17012762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mHeaderInfo" w:val="APA 6 TEMPLATE"/>
    <w:docVar w:name="clsAbstract" w:val="False"/>
    <w:docVar w:name="cPaperAPAOrMLA" w:val="1"/>
    <w:docVar w:name="cUniquePaperID" w:val="431465106812500I254054"/>
    <w:docVar w:name="ExportDate" w:val="2/15/2018 12:16 PM"/>
    <w:docVar w:name="HasTitlePage" w:val="True"/>
    <w:docVar w:name="IncludeAnnotations" w:val="False"/>
    <w:docVar w:name="LastEditedVersion" w:val="8"/>
    <w:docVar w:name="PaperID" w:val="00000000-0000-0000-0000-000000000000"/>
  </w:docVars>
  <w:rsids>
    <w:rsidRoot w:val="00366E62"/>
    <w:rsid w:val="00000974"/>
    <w:rsid w:val="00001DAF"/>
    <w:rsid w:val="000148CD"/>
    <w:rsid w:val="00022580"/>
    <w:rsid w:val="00026F3D"/>
    <w:rsid w:val="00032058"/>
    <w:rsid w:val="00040B11"/>
    <w:rsid w:val="00042CBD"/>
    <w:rsid w:val="00051F4D"/>
    <w:rsid w:val="00055057"/>
    <w:rsid w:val="0005539E"/>
    <w:rsid w:val="00057E58"/>
    <w:rsid w:val="00067C58"/>
    <w:rsid w:val="00086376"/>
    <w:rsid w:val="00087973"/>
    <w:rsid w:val="000A0B34"/>
    <w:rsid w:val="000A1B72"/>
    <w:rsid w:val="000A68C9"/>
    <w:rsid w:val="000B0790"/>
    <w:rsid w:val="000B3162"/>
    <w:rsid w:val="000B657F"/>
    <w:rsid w:val="000B65CF"/>
    <w:rsid w:val="000B7729"/>
    <w:rsid w:val="000C3EE4"/>
    <w:rsid w:val="000E5CE0"/>
    <w:rsid w:val="000F4FF9"/>
    <w:rsid w:val="00110739"/>
    <w:rsid w:val="00121E82"/>
    <w:rsid w:val="0012357F"/>
    <w:rsid w:val="00123832"/>
    <w:rsid w:val="00132726"/>
    <w:rsid w:val="0014492F"/>
    <w:rsid w:val="00145CC0"/>
    <w:rsid w:val="0014787D"/>
    <w:rsid w:val="00157C44"/>
    <w:rsid w:val="00174F00"/>
    <w:rsid w:val="00175A84"/>
    <w:rsid w:val="00176981"/>
    <w:rsid w:val="00191E59"/>
    <w:rsid w:val="00192E1D"/>
    <w:rsid w:val="00196B54"/>
    <w:rsid w:val="00196E42"/>
    <w:rsid w:val="001D13C8"/>
    <w:rsid w:val="001D4A54"/>
    <w:rsid w:val="001E1CA6"/>
    <w:rsid w:val="001E65FD"/>
    <w:rsid w:val="002054CE"/>
    <w:rsid w:val="00213E07"/>
    <w:rsid w:val="00225F06"/>
    <w:rsid w:val="00231309"/>
    <w:rsid w:val="0023521F"/>
    <w:rsid w:val="00235C65"/>
    <w:rsid w:val="00250E36"/>
    <w:rsid w:val="00253E24"/>
    <w:rsid w:val="0025579D"/>
    <w:rsid w:val="002632FE"/>
    <w:rsid w:val="002665BE"/>
    <w:rsid w:val="0027757A"/>
    <w:rsid w:val="002B2DFD"/>
    <w:rsid w:val="002B459D"/>
    <w:rsid w:val="002B5D6D"/>
    <w:rsid w:val="002B79B1"/>
    <w:rsid w:val="002C224D"/>
    <w:rsid w:val="002C57CD"/>
    <w:rsid w:val="002F1706"/>
    <w:rsid w:val="003110C2"/>
    <w:rsid w:val="00316D09"/>
    <w:rsid w:val="00333885"/>
    <w:rsid w:val="00336AB9"/>
    <w:rsid w:val="00357B4D"/>
    <w:rsid w:val="00366E62"/>
    <w:rsid w:val="003673E0"/>
    <w:rsid w:val="003717D4"/>
    <w:rsid w:val="003761E2"/>
    <w:rsid w:val="00376526"/>
    <w:rsid w:val="003901D0"/>
    <w:rsid w:val="00394989"/>
    <w:rsid w:val="003A6E9D"/>
    <w:rsid w:val="003B1AE3"/>
    <w:rsid w:val="003B242D"/>
    <w:rsid w:val="003B5581"/>
    <w:rsid w:val="003B7F44"/>
    <w:rsid w:val="003D01A6"/>
    <w:rsid w:val="003D1D36"/>
    <w:rsid w:val="003E43D0"/>
    <w:rsid w:val="003E5239"/>
    <w:rsid w:val="003F1244"/>
    <w:rsid w:val="003F34AF"/>
    <w:rsid w:val="003F3A5C"/>
    <w:rsid w:val="00400BDE"/>
    <w:rsid w:val="00403DA5"/>
    <w:rsid w:val="0041782B"/>
    <w:rsid w:val="0042195B"/>
    <w:rsid w:val="004237BF"/>
    <w:rsid w:val="00433515"/>
    <w:rsid w:val="0043647B"/>
    <w:rsid w:val="00443022"/>
    <w:rsid w:val="0045289E"/>
    <w:rsid w:val="00454B38"/>
    <w:rsid w:val="00455B41"/>
    <w:rsid w:val="00456A20"/>
    <w:rsid w:val="00464C26"/>
    <w:rsid w:val="00465567"/>
    <w:rsid w:val="00471F88"/>
    <w:rsid w:val="00472506"/>
    <w:rsid w:val="00472ACC"/>
    <w:rsid w:val="00477042"/>
    <w:rsid w:val="0048109D"/>
    <w:rsid w:val="00487282"/>
    <w:rsid w:val="004B617F"/>
    <w:rsid w:val="004D1B36"/>
    <w:rsid w:val="004D3460"/>
    <w:rsid w:val="004E1435"/>
    <w:rsid w:val="004E1B5B"/>
    <w:rsid w:val="004E3416"/>
    <w:rsid w:val="00505AC5"/>
    <w:rsid w:val="005131B4"/>
    <w:rsid w:val="00514F55"/>
    <w:rsid w:val="0052181D"/>
    <w:rsid w:val="00540956"/>
    <w:rsid w:val="00541E43"/>
    <w:rsid w:val="00544F31"/>
    <w:rsid w:val="005508A1"/>
    <w:rsid w:val="00571378"/>
    <w:rsid w:val="00573592"/>
    <w:rsid w:val="00576A7C"/>
    <w:rsid w:val="005772FF"/>
    <w:rsid w:val="00580A65"/>
    <w:rsid w:val="00581828"/>
    <w:rsid w:val="005A0250"/>
    <w:rsid w:val="005A14FF"/>
    <w:rsid w:val="005A45BF"/>
    <w:rsid w:val="005A668A"/>
    <w:rsid w:val="005B50A6"/>
    <w:rsid w:val="005D1DD8"/>
    <w:rsid w:val="005E57DC"/>
    <w:rsid w:val="005F2518"/>
    <w:rsid w:val="005F72BE"/>
    <w:rsid w:val="00605684"/>
    <w:rsid w:val="00621575"/>
    <w:rsid w:val="0062294A"/>
    <w:rsid w:val="00624962"/>
    <w:rsid w:val="00626E3F"/>
    <w:rsid w:val="0063468D"/>
    <w:rsid w:val="006464DF"/>
    <w:rsid w:val="00646788"/>
    <w:rsid w:val="00672B4B"/>
    <w:rsid w:val="0067746B"/>
    <w:rsid w:val="0069608D"/>
    <w:rsid w:val="006A6EDA"/>
    <w:rsid w:val="006A7BC2"/>
    <w:rsid w:val="006C14D2"/>
    <w:rsid w:val="006D3D27"/>
    <w:rsid w:val="006D75ED"/>
    <w:rsid w:val="006D7678"/>
    <w:rsid w:val="006F57DE"/>
    <w:rsid w:val="007002FF"/>
    <w:rsid w:val="0070031F"/>
    <w:rsid w:val="0070038A"/>
    <w:rsid w:val="0070530C"/>
    <w:rsid w:val="00706F88"/>
    <w:rsid w:val="00712FE3"/>
    <w:rsid w:val="0071671D"/>
    <w:rsid w:val="007232CE"/>
    <w:rsid w:val="00727E10"/>
    <w:rsid w:val="0074140A"/>
    <w:rsid w:val="007414CA"/>
    <w:rsid w:val="0074554B"/>
    <w:rsid w:val="00747B1D"/>
    <w:rsid w:val="00751EBF"/>
    <w:rsid w:val="00752C78"/>
    <w:rsid w:val="0077650D"/>
    <w:rsid w:val="007801B4"/>
    <w:rsid w:val="00780473"/>
    <w:rsid w:val="00786BE2"/>
    <w:rsid w:val="007A786F"/>
    <w:rsid w:val="007C041A"/>
    <w:rsid w:val="007C2038"/>
    <w:rsid w:val="007C7B45"/>
    <w:rsid w:val="007D4FE7"/>
    <w:rsid w:val="007E41B1"/>
    <w:rsid w:val="007E5FDB"/>
    <w:rsid w:val="007F791D"/>
    <w:rsid w:val="00815A65"/>
    <w:rsid w:val="008227DF"/>
    <w:rsid w:val="008251F4"/>
    <w:rsid w:val="00832B66"/>
    <w:rsid w:val="00842C38"/>
    <w:rsid w:val="00844012"/>
    <w:rsid w:val="008451FB"/>
    <w:rsid w:val="0086698A"/>
    <w:rsid w:val="00892BD9"/>
    <w:rsid w:val="008A0DD8"/>
    <w:rsid w:val="008A234E"/>
    <w:rsid w:val="008A326A"/>
    <w:rsid w:val="008B080E"/>
    <w:rsid w:val="008B1186"/>
    <w:rsid w:val="008C0A2C"/>
    <w:rsid w:val="008C28B0"/>
    <w:rsid w:val="008C34F5"/>
    <w:rsid w:val="008D0794"/>
    <w:rsid w:val="008D23F0"/>
    <w:rsid w:val="008D699F"/>
    <w:rsid w:val="008F2C75"/>
    <w:rsid w:val="008F2DC7"/>
    <w:rsid w:val="00904711"/>
    <w:rsid w:val="009058CF"/>
    <w:rsid w:val="00910B65"/>
    <w:rsid w:val="00927547"/>
    <w:rsid w:val="009532AA"/>
    <w:rsid w:val="0096004D"/>
    <w:rsid w:val="00970AF5"/>
    <w:rsid w:val="00971F7F"/>
    <w:rsid w:val="00973F9D"/>
    <w:rsid w:val="00980329"/>
    <w:rsid w:val="009830F6"/>
    <w:rsid w:val="00997A31"/>
    <w:rsid w:val="009A1A9A"/>
    <w:rsid w:val="009A39B3"/>
    <w:rsid w:val="009B7D27"/>
    <w:rsid w:val="009D078E"/>
    <w:rsid w:val="009D0F8D"/>
    <w:rsid w:val="009E2897"/>
    <w:rsid w:val="009E2E75"/>
    <w:rsid w:val="009E6801"/>
    <w:rsid w:val="009F1383"/>
    <w:rsid w:val="00A0270B"/>
    <w:rsid w:val="00A03EA5"/>
    <w:rsid w:val="00A04071"/>
    <w:rsid w:val="00A11EF5"/>
    <w:rsid w:val="00A121D2"/>
    <w:rsid w:val="00A14655"/>
    <w:rsid w:val="00A32BFC"/>
    <w:rsid w:val="00A33A43"/>
    <w:rsid w:val="00A349D1"/>
    <w:rsid w:val="00A4484E"/>
    <w:rsid w:val="00A534B5"/>
    <w:rsid w:val="00A54CAC"/>
    <w:rsid w:val="00A57509"/>
    <w:rsid w:val="00A6278B"/>
    <w:rsid w:val="00A67466"/>
    <w:rsid w:val="00A706A4"/>
    <w:rsid w:val="00A74A00"/>
    <w:rsid w:val="00A74D38"/>
    <w:rsid w:val="00A846AA"/>
    <w:rsid w:val="00A955C3"/>
    <w:rsid w:val="00AA14DA"/>
    <w:rsid w:val="00AC68A5"/>
    <w:rsid w:val="00AD3F87"/>
    <w:rsid w:val="00AD5816"/>
    <w:rsid w:val="00AD7BDA"/>
    <w:rsid w:val="00AE0BC2"/>
    <w:rsid w:val="00AE35FB"/>
    <w:rsid w:val="00AE3FF0"/>
    <w:rsid w:val="00AE7314"/>
    <w:rsid w:val="00AE77D5"/>
    <w:rsid w:val="00AF0D59"/>
    <w:rsid w:val="00AF56FE"/>
    <w:rsid w:val="00B23E97"/>
    <w:rsid w:val="00B27113"/>
    <w:rsid w:val="00B31BDA"/>
    <w:rsid w:val="00B33D0B"/>
    <w:rsid w:val="00B370BC"/>
    <w:rsid w:val="00B43FAE"/>
    <w:rsid w:val="00B478E3"/>
    <w:rsid w:val="00B52554"/>
    <w:rsid w:val="00B55D34"/>
    <w:rsid w:val="00B5708C"/>
    <w:rsid w:val="00B611CE"/>
    <w:rsid w:val="00B6332A"/>
    <w:rsid w:val="00B66024"/>
    <w:rsid w:val="00B66175"/>
    <w:rsid w:val="00B6658E"/>
    <w:rsid w:val="00B67AC3"/>
    <w:rsid w:val="00B766B8"/>
    <w:rsid w:val="00B97B45"/>
    <w:rsid w:val="00BA4139"/>
    <w:rsid w:val="00BB681F"/>
    <w:rsid w:val="00BB753D"/>
    <w:rsid w:val="00BC3E29"/>
    <w:rsid w:val="00BE19DB"/>
    <w:rsid w:val="00BE7FB2"/>
    <w:rsid w:val="00C068B6"/>
    <w:rsid w:val="00C12DED"/>
    <w:rsid w:val="00C13077"/>
    <w:rsid w:val="00C33D39"/>
    <w:rsid w:val="00C454BE"/>
    <w:rsid w:val="00C51FDD"/>
    <w:rsid w:val="00C5202C"/>
    <w:rsid w:val="00C534C5"/>
    <w:rsid w:val="00C641A3"/>
    <w:rsid w:val="00C66254"/>
    <w:rsid w:val="00C717B3"/>
    <w:rsid w:val="00C7571F"/>
    <w:rsid w:val="00C86155"/>
    <w:rsid w:val="00CA35DB"/>
    <w:rsid w:val="00CA787D"/>
    <w:rsid w:val="00CA79E1"/>
    <w:rsid w:val="00CB139C"/>
    <w:rsid w:val="00CB1DE7"/>
    <w:rsid w:val="00CB2F86"/>
    <w:rsid w:val="00CB3EA3"/>
    <w:rsid w:val="00CC1646"/>
    <w:rsid w:val="00CC28F0"/>
    <w:rsid w:val="00CE14DE"/>
    <w:rsid w:val="00CF09CA"/>
    <w:rsid w:val="00CF2714"/>
    <w:rsid w:val="00CF4CB5"/>
    <w:rsid w:val="00D139A1"/>
    <w:rsid w:val="00D2188B"/>
    <w:rsid w:val="00D3436C"/>
    <w:rsid w:val="00D354BD"/>
    <w:rsid w:val="00D40FB4"/>
    <w:rsid w:val="00D53D40"/>
    <w:rsid w:val="00D61E38"/>
    <w:rsid w:val="00D64730"/>
    <w:rsid w:val="00D8061E"/>
    <w:rsid w:val="00D843A6"/>
    <w:rsid w:val="00D858AB"/>
    <w:rsid w:val="00D85A84"/>
    <w:rsid w:val="00D92C29"/>
    <w:rsid w:val="00DA5CE8"/>
    <w:rsid w:val="00DB0403"/>
    <w:rsid w:val="00DB23EF"/>
    <w:rsid w:val="00DB4D25"/>
    <w:rsid w:val="00DD181A"/>
    <w:rsid w:val="00DD4ACD"/>
    <w:rsid w:val="00DE262C"/>
    <w:rsid w:val="00DE55DF"/>
    <w:rsid w:val="00E0063C"/>
    <w:rsid w:val="00E10F51"/>
    <w:rsid w:val="00E213DB"/>
    <w:rsid w:val="00E32227"/>
    <w:rsid w:val="00E36578"/>
    <w:rsid w:val="00E42737"/>
    <w:rsid w:val="00E50AEC"/>
    <w:rsid w:val="00E6565B"/>
    <w:rsid w:val="00E6762D"/>
    <w:rsid w:val="00E717FB"/>
    <w:rsid w:val="00E719CE"/>
    <w:rsid w:val="00E722E9"/>
    <w:rsid w:val="00E7404C"/>
    <w:rsid w:val="00E74D44"/>
    <w:rsid w:val="00E75482"/>
    <w:rsid w:val="00E821C2"/>
    <w:rsid w:val="00E87E6F"/>
    <w:rsid w:val="00EA1CFC"/>
    <w:rsid w:val="00EA2F2D"/>
    <w:rsid w:val="00EA7BB2"/>
    <w:rsid w:val="00EB3607"/>
    <w:rsid w:val="00EB6E2C"/>
    <w:rsid w:val="00EC0883"/>
    <w:rsid w:val="00EC481B"/>
    <w:rsid w:val="00EC627F"/>
    <w:rsid w:val="00ED0529"/>
    <w:rsid w:val="00ED0CBC"/>
    <w:rsid w:val="00ED0CBE"/>
    <w:rsid w:val="00ED0FFA"/>
    <w:rsid w:val="00ED28A6"/>
    <w:rsid w:val="00ED5FF9"/>
    <w:rsid w:val="00ED7779"/>
    <w:rsid w:val="00EF032A"/>
    <w:rsid w:val="00F0754F"/>
    <w:rsid w:val="00F139B9"/>
    <w:rsid w:val="00F224DA"/>
    <w:rsid w:val="00F37857"/>
    <w:rsid w:val="00F427C0"/>
    <w:rsid w:val="00F46F75"/>
    <w:rsid w:val="00F63E93"/>
    <w:rsid w:val="00F6727C"/>
    <w:rsid w:val="00F705C9"/>
    <w:rsid w:val="00F76126"/>
    <w:rsid w:val="00F77981"/>
    <w:rsid w:val="00F81799"/>
    <w:rsid w:val="00F85114"/>
    <w:rsid w:val="00F93D73"/>
    <w:rsid w:val="00F94217"/>
    <w:rsid w:val="00F95129"/>
    <w:rsid w:val="00F95DEC"/>
    <w:rsid w:val="00FB016D"/>
    <w:rsid w:val="00FB1141"/>
    <w:rsid w:val="00FB3C12"/>
    <w:rsid w:val="00FB6D12"/>
    <w:rsid w:val="00FC64C2"/>
    <w:rsid w:val="00FE2B36"/>
    <w:rsid w:val="00FE4B76"/>
    <w:rsid w:val="00FF1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0C5C3"/>
  <w15:docId w15:val="{1F5D757A-F220-B842-87B7-8A8D3E25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rPr>
  </w:style>
  <w:style w:type="paragraph" w:styleId="Heading1">
    <w:name w:val="heading 1"/>
    <w:basedOn w:val="Normal"/>
    <w:next w:val="Normal"/>
    <w:link w:val="Heading1Char"/>
    <w:rsid w:val="00EA2F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semiHidden/>
    <w:unhideWhenUsed/>
    <w:qFormat/>
    <w:rsid w:val="003B242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3B242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3B242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3B242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3B242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B24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link w:val="APAChar"/>
    <w:qFormat/>
    <w:pPr>
      <w:spacing w:after="0" w:line="480" w:lineRule="auto"/>
      <w:ind w:firstLine="720"/>
    </w:pPr>
  </w:style>
  <w:style w:type="paragraph" w:styleId="BodyText">
    <w:name w:val="Body Text"/>
    <w:basedOn w:val="Normal"/>
    <w:link w:val="BodyTextChar"/>
    <w:rsid w:val="00805BCE"/>
    <w:pPr>
      <w:spacing w:after="120"/>
    </w:pPr>
  </w:style>
  <w:style w:type="paragraph" w:customStyle="1" w:styleId="APAAbstract">
    <w:name w:val="APA Abstract"/>
    <w:basedOn w:val="APA"/>
    <w:pPr>
      <w:ind w:firstLine="0"/>
    </w:pPr>
  </w:style>
  <w:style w:type="paragraph" w:customStyle="1" w:styleId="APABlockQuote1stpara">
    <w:name w:val="APA Block Quote 1st para"/>
    <w:basedOn w:val="APA"/>
    <w:next w:val="APA"/>
    <w:qFormat/>
    <w:pPr>
      <w:ind w:left="720" w:firstLine="0"/>
    </w:pPr>
  </w:style>
  <w:style w:type="paragraph" w:customStyle="1" w:styleId="APABlockQuoteSubsequentPara">
    <w:name w:val="APA Block Quote Subsequent Para"/>
    <w:basedOn w:val="APA"/>
    <w:next w:val="APA"/>
    <w:pPr>
      <w:ind w:left="720"/>
    </w:pPr>
  </w:style>
  <w:style w:type="paragraph" w:customStyle="1" w:styleId="APAHeading1">
    <w:name w:val="APA Heading 1"/>
    <w:basedOn w:val="APA"/>
    <w:next w:val="APA"/>
    <w:link w:val="APAHeading1Char"/>
    <w:qFormat/>
    <w:pPr>
      <w:ind w:firstLine="0"/>
      <w:jc w:val="center"/>
      <w:outlineLvl w:val="0"/>
    </w:pPr>
    <w:rPr>
      <w:b/>
    </w:rPr>
  </w:style>
  <w:style w:type="paragraph" w:customStyle="1" w:styleId="APAHeading2">
    <w:name w:val="APA Heading 2"/>
    <w:basedOn w:val="APAHeading1"/>
    <w:next w:val="APA"/>
    <w:qFormat/>
    <w:pPr>
      <w:jc w:val="left"/>
      <w:outlineLvl w:val="1"/>
    </w:pPr>
  </w:style>
  <w:style w:type="paragraph" w:customStyle="1" w:styleId="APAHeading3">
    <w:name w:val="APA Heading 3"/>
    <w:basedOn w:val="APAHeading1"/>
    <w:next w:val="APA"/>
    <w:link w:val="APAHeading3Char"/>
    <w:qFormat/>
    <w:rsid w:val="00A955C3"/>
    <w:pPr>
      <w:jc w:val="left"/>
      <w:outlineLvl w:val="2"/>
    </w:pPr>
    <w:rPr>
      <w:i/>
    </w:rPr>
  </w:style>
  <w:style w:type="paragraph" w:customStyle="1" w:styleId="APAHeading4">
    <w:name w:val="APA Heading 4"/>
    <w:basedOn w:val="APAHeading1"/>
    <w:next w:val="APA"/>
    <w:link w:val="APAHeading4Char"/>
    <w:qFormat/>
    <w:rsid w:val="00A955C3"/>
    <w:pPr>
      <w:ind w:firstLine="720"/>
      <w:jc w:val="left"/>
      <w:outlineLvl w:val="3"/>
    </w:pPr>
  </w:style>
  <w:style w:type="paragraph" w:customStyle="1" w:styleId="APAHeading5">
    <w:name w:val="APA Heading 5"/>
    <w:basedOn w:val="APAHeading1"/>
    <w:next w:val="APA"/>
    <w:link w:val="APAHeading5Char"/>
    <w:qFormat/>
    <w:rsid w:val="00A955C3"/>
    <w:pPr>
      <w:ind w:firstLine="720"/>
      <w:jc w:val="left"/>
      <w:outlineLvl w:val="4"/>
    </w:pPr>
    <w:rPr>
      <w:i/>
    </w:rPr>
  </w:style>
  <w:style w:type="paragraph" w:customStyle="1" w:styleId="APAHeadingCenter">
    <w:name w:val="APA Heading Center"/>
    <w:basedOn w:val="APA"/>
    <w:pPr>
      <w:ind w:firstLine="0"/>
      <w:jc w:val="center"/>
    </w:pPr>
  </w:style>
  <w:style w:type="paragraph" w:customStyle="1" w:styleId="APAPageHeading">
    <w:name w:val="APA Page Heading"/>
    <w:basedOn w:val="APA"/>
    <w:pPr>
      <w:tabs>
        <w:tab w:val="right" w:pos="9360"/>
      </w:tabs>
      <w:ind w:firstLine="0"/>
    </w:pPr>
  </w:style>
  <w:style w:type="paragraph" w:customStyle="1" w:styleId="APAReference">
    <w:name w:val="APA Reference"/>
    <w:basedOn w:val="APA"/>
    <w:qFormat/>
    <w:pPr>
      <w:ind w:left="720" w:hanging="720"/>
    </w:pPr>
  </w:style>
  <w:style w:type="paragraph" w:customStyle="1" w:styleId="APARunningHead">
    <w:name w:val="APA Running Head"/>
    <w:basedOn w:val="Normal"/>
    <w:pPr>
      <w:spacing w:line="480" w:lineRule="auto"/>
    </w:pPr>
  </w:style>
  <w:style w:type="paragraph" w:customStyle="1" w:styleId="APAHeadingCenterIncludedInTOC">
    <w:name w:val="APA Heading Center Included In TOC"/>
    <w:basedOn w:val="APA"/>
    <w:next w:val="APA"/>
    <w:pPr>
      <w:ind w:firstLine="0"/>
      <w:jc w:val="center"/>
      <w:outlineLvl w:val="0"/>
    </w:pPr>
  </w:style>
  <w:style w:type="paragraph" w:customStyle="1" w:styleId="APAAnnotation">
    <w:name w:val="APA Annotation"/>
    <w:basedOn w:val="APA"/>
    <w:next w:val="APAAnnotationFollowUp"/>
    <w:qFormat/>
    <w:rsid w:val="00C33D39"/>
    <w:pPr>
      <w:ind w:left="720" w:firstLine="0"/>
    </w:pPr>
  </w:style>
  <w:style w:type="paragraph" w:customStyle="1" w:styleId="APAOutlineLevel1">
    <w:name w:val="APA Outline Level 1"/>
    <w:basedOn w:val="APA"/>
    <w:next w:val="APA"/>
    <w:pPr>
      <w:spacing w:after="240"/>
      <w:ind w:firstLine="0"/>
    </w:pPr>
  </w:style>
  <w:style w:type="paragraph" w:customStyle="1" w:styleId="APAOutlineLevel2">
    <w:name w:val="APA Outline Level 2"/>
    <w:basedOn w:val="APA"/>
    <w:next w:val="APA"/>
    <w:pPr>
      <w:spacing w:after="240"/>
      <w:ind w:left="720" w:firstLine="0"/>
    </w:pPr>
  </w:style>
  <w:style w:type="paragraph" w:customStyle="1" w:styleId="APAOutlineLevel3">
    <w:name w:val="APA Outline Level 3"/>
    <w:basedOn w:val="APA"/>
    <w:next w:val="APA"/>
    <w:pPr>
      <w:spacing w:after="240"/>
      <w:ind w:left="1440" w:firstLine="0"/>
    </w:pPr>
  </w:style>
  <w:style w:type="paragraph" w:customStyle="1" w:styleId="APAOutlineLevel4">
    <w:name w:val="APA Outline Level 4"/>
    <w:basedOn w:val="APA"/>
    <w:next w:val="APA"/>
    <w:pPr>
      <w:spacing w:after="240"/>
      <w:ind w:left="2160" w:firstLine="0"/>
    </w:pPr>
  </w:style>
  <w:style w:type="paragraph" w:customStyle="1" w:styleId="APAOutlineLevel5">
    <w:name w:val="APA Outline Level 5"/>
    <w:basedOn w:val="APA"/>
    <w:next w:val="APA"/>
    <w:pPr>
      <w:spacing w:after="240"/>
      <w:ind w:left="2880" w:firstLine="0"/>
    </w:pPr>
  </w:style>
  <w:style w:type="paragraph" w:customStyle="1" w:styleId="APAOutlineLevel6">
    <w:name w:val="APA Outline Level 6"/>
    <w:basedOn w:val="APA"/>
    <w:next w:val="APA"/>
    <w:pPr>
      <w:spacing w:after="240"/>
      <w:ind w:left="3600" w:firstLine="0"/>
    </w:pPr>
  </w:style>
  <w:style w:type="paragraph" w:customStyle="1" w:styleId="APAOutlineLevel7">
    <w:name w:val="APA Outline Level 7"/>
    <w:basedOn w:val="APA"/>
    <w:next w:val="APA"/>
    <w:pPr>
      <w:spacing w:after="240"/>
      <w:ind w:left="4320" w:firstLine="0"/>
    </w:pPr>
  </w:style>
  <w:style w:type="paragraph" w:customStyle="1" w:styleId="APAOutlineLevel8">
    <w:name w:val="APA Outline Level 8"/>
    <w:basedOn w:val="APA"/>
    <w:next w:val="APA"/>
    <w:pPr>
      <w:spacing w:after="240"/>
      <w:ind w:left="5040" w:firstLine="0"/>
    </w:pPr>
  </w:style>
  <w:style w:type="paragraph" w:customStyle="1" w:styleId="APAOutlineLevel9">
    <w:name w:val="APA Outline Level 9"/>
    <w:basedOn w:val="APA"/>
    <w:next w:val="APA"/>
    <w:pPr>
      <w:spacing w:after="240"/>
      <w:ind w:left="5760" w:firstLine="0"/>
    </w:pPr>
  </w:style>
  <w:style w:type="paragraph" w:customStyle="1" w:styleId="APANoIndent">
    <w:name w:val="APA No Indent"/>
    <w:basedOn w:val="BodyText"/>
    <w:next w:val="APA"/>
    <w:pPr>
      <w:spacing w:after="0" w:line="480" w:lineRule="auto"/>
    </w:pPr>
  </w:style>
  <w:style w:type="paragraph" w:styleId="Header">
    <w:name w:val="header"/>
    <w:basedOn w:val="Normal"/>
    <w:link w:val="HeaderChar"/>
    <w:unhideWhenUsed/>
    <w:rsid w:val="00D3436C"/>
    <w:pPr>
      <w:tabs>
        <w:tab w:val="center" w:pos="4680"/>
        <w:tab w:val="right" w:pos="9360"/>
      </w:tabs>
    </w:pPr>
  </w:style>
  <w:style w:type="character" w:customStyle="1" w:styleId="HeaderChar">
    <w:name w:val="Header Char"/>
    <w:basedOn w:val="DefaultParagraphFont"/>
    <w:link w:val="Header"/>
    <w:rsid w:val="00D3436C"/>
    <w:rPr>
      <w:sz w:val="24"/>
      <w:szCs w:val="24"/>
    </w:rPr>
  </w:style>
  <w:style w:type="paragraph" w:styleId="Footer">
    <w:name w:val="footer"/>
    <w:basedOn w:val="Normal"/>
    <w:link w:val="FooterChar"/>
    <w:unhideWhenUsed/>
    <w:rsid w:val="00D3436C"/>
    <w:pPr>
      <w:tabs>
        <w:tab w:val="center" w:pos="4680"/>
        <w:tab w:val="right" w:pos="9360"/>
      </w:tabs>
    </w:pPr>
  </w:style>
  <w:style w:type="character" w:customStyle="1" w:styleId="FooterChar">
    <w:name w:val="Footer Char"/>
    <w:basedOn w:val="DefaultParagraphFont"/>
    <w:link w:val="Footer"/>
    <w:rsid w:val="00D3436C"/>
    <w:rPr>
      <w:sz w:val="24"/>
      <w:szCs w:val="24"/>
    </w:rPr>
  </w:style>
  <w:style w:type="character" w:styleId="PlaceholderText">
    <w:name w:val="Placeholder Text"/>
    <w:basedOn w:val="DefaultParagraphFont"/>
    <w:uiPriority w:val="99"/>
    <w:semiHidden/>
    <w:rsid w:val="00E75482"/>
    <w:rPr>
      <w:color w:val="808080"/>
    </w:rPr>
  </w:style>
  <w:style w:type="paragraph" w:customStyle="1" w:styleId="APAReferenceSectionHeading">
    <w:name w:val="APA Reference Section Heading"/>
    <w:basedOn w:val="APAHeadingCenter"/>
    <w:next w:val="APAReference"/>
    <w:rsid w:val="00464C26"/>
    <w:pPr>
      <w:outlineLvl w:val="0"/>
    </w:pPr>
    <w:rPr>
      <w:b/>
    </w:rPr>
  </w:style>
  <w:style w:type="character" w:customStyle="1" w:styleId="BodyTextChar">
    <w:name w:val="Body Text Char"/>
    <w:basedOn w:val="DefaultParagraphFont"/>
    <w:link w:val="BodyText"/>
    <w:rsid w:val="00A534B5"/>
    <w:rPr>
      <w:sz w:val="24"/>
      <w:szCs w:val="24"/>
    </w:rPr>
  </w:style>
  <w:style w:type="character" w:customStyle="1" w:styleId="APAChar">
    <w:name w:val="APA Char"/>
    <w:basedOn w:val="BodyTextChar"/>
    <w:link w:val="APA"/>
    <w:rsid w:val="00A534B5"/>
    <w:rPr>
      <w:sz w:val="24"/>
      <w:szCs w:val="24"/>
    </w:rPr>
  </w:style>
  <w:style w:type="character" w:customStyle="1" w:styleId="APAHeading1Char">
    <w:name w:val="APA Heading 1 Char"/>
    <w:basedOn w:val="APAChar"/>
    <w:link w:val="APAHeading1"/>
    <w:rsid w:val="00A534B5"/>
    <w:rPr>
      <w:b/>
      <w:sz w:val="24"/>
      <w:szCs w:val="24"/>
    </w:rPr>
  </w:style>
  <w:style w:type="character" w:customStyle="1" w:styleId="APAHeading3Char">
    <w:name w:val="APA Heading 3 Char"/>
    <w:basedOn w:val="APAHeading1Char"/>
    <w:link w:val="APAHeading3"/>
    <w:rsid w:val="00A955C3"/>
    <w:rPr>
      <w:b/>
      <w:i/>
      <w:sz w:val="24"/>
      <w:szCs w:val="24"/>
    </w:rPr>
  </w:style>
  <w:style w:type="character" w:customStyle="1" w:styleId="APAHeading4Char">
    <w:name w:val="APA Heading 4 Char"/>
    <w:basedOn w:val="APAHeading1Char"/>
    <w:link w:val="APAHeading4"/>
    <w:rsid w:val="00A955C3"/>
    <w:rPr>
      <w:b/>
      <w:sz w:val="24"/>
      <w:szCs w:val="24"/>
    </w:rPr>
  </w:style>
  <w:style w:type="character" w:customStyle="1" w:styleId="APAHeading5Char">
    <w:name w:val="APA Heading 5 Char"/>
    <w:basedOn w:val="APAHeading1Char"/>
    <w:link w:val="APAHeading5"/>
    <w:rsid w:val="00A955C3"/>
    <w:rPr>
      <w:b/>
      <w:i/>
      <w:sz w:val="24"/>
      <w:szCs w:val="24"/>
    </w:rPr>
  </w:style>
  <w:style w:type="character" w:customStyle="1" w:styleId="Heading1Char">
    <w:name w:val="Heading 1 Char"/>
    <w:basedOn w:val="DefaultParagraphFont"/>
    <w:link w:val="Heading1"/>
    <w:rsid w:val="00EA2F2D"/>
    <w:rPr>
      <w:rFonts w:asciiTheme="majorHAnsi" w:eastAsiaTheme="majorEastAsia" w:hAnsiTheme="majorHAnsi" w:cstheme="majorBidi"/>
      <w:color w:val="2F5496" w:themeColor="accent1" w:themeShade="BF"/>
      <w:sz w:val="32"/>
      <w:szCs w:val="32"/>
    </w:rPr>
  </w:style>
  <w:style w:type="paragraph" w:styleId="TOCHeading">
    <w:name w:val="TOC Heading"/>
    <w:basedOn w:val="APAHeadingCenter"/>
    <w:next w:val="Normal"/>
    <w:uiPriority w:val="39"/>
    <w:semiHidden/>
    <w:unhideWhenUsed/>
    <w:rsid w:val="00EA2F2D"/>
  </w:style>
  <w:style w:type="paragraph" w:styleId="TOC1">
    <w:name w:val="toc 1"/>
    <w:basedOn w:val="Normal"/>
    <w:next w:val="Normal"/>
    <w:autoRedefine/>
    <w:semiHidden/>
    <w:unhideWhenUsed/>
    <w:rsid w:val="00EA2F2D"/>
    <w:pPr>
      <w:tabs>
        <w:tab w:val="right" w:leader="dot" w:pos="9346"/>
      </w:tabs>
      <w:spacing w:after="100" w:line="480" w:lineRule="auto"/>
    </w:pPr>
  </w:style>
  <w:style w:type="paragraph" w:styleId="TOC2">
    <w:name w:val="toc 2"/>
    <w:basedOn w:val="Normal"/>
    <w:next w:val="Normal"/>
    <w:autoRedefine/>
    <w:semiHidden/>
    <w:unhideWhenUsed/>
    <w:rsid w:val="00E50AEC"/>
    <w:pPr>
      <w:spacing w:after="100" w:line="480" w:lineRule="auto"/>
      <w:ind w:left="240"/>
    </w:pPr>
  </w:style>
  <w:style w:type="paragraph" w:styleId="TOC3">
    <w:name w:val="toc 3"/>
    <w:basedOn w:val="Normal"/>
    <w:next w:val="Normal"/>
    <w:autoRedefine/>
    <w:semiHidden/>
    <w:unhideWhenUsed/>
    <w:rsid w:val="00E50AEC"/>
    <w:pPr>
      <w:spacing w:after="100" w:line="480" w:lineRule="auto"/>
      <w:ind w:left="480"/>
    </w:pPr>
  </w:style>
  <w:style w:type="paragraph" w:styleId="TOC4">
    <w:name w:val="toc 4"/>
    <w:basedOn w:val="Normal"/>
    <w:next w:val="Normal"/>
    <w:autoRedefine/>
    <w:semiHidden/>
    <w:unhideWhenUsed/>
    <w:rsid w:val="00E50AEC"/>
    <w:pPr>
      <w:spacing w:after="100" w:line="480" w:lineRule="auto"/>
      <w:ind w:left="720"/>
    </w:pPr>
  </w:style>
  <w:style w:type="paragraph" w:styleId="TOC5">
    <w:name w:val="toc 5"/>
    <w:basedOn w:val="Normal"/>
    <w:next w:val="Normal"/>
    <w:autoRedefine/>
    <w:semiHidden/>
    <w:unhideWhenUsed/>
    <w:rsid w:val="00E50AEC"/>
    <w:pPr>
      <w:spacing w:after="100" w:line="480" w:lineRule="auto"/>
      <w:ind w:left="960"/>
    </w:pPr>
  </w:style>
  <w:style w:type="paragraph" w:customStyle="1" w:styleId="APATableNumber">
    <w:name w:val="APA Table Number"/>
    <w:basedOn w:val="APA"/>
    <w:next w:val="APA"/>
    <w:rsid w:val="003110C2"/>
    <w:pPr>
      <w:ind w:firstLine="0"/>
    </w:pPr>
    <w:rPr>
      <w:b/>
    </w:rPr>
  </w:style>
  <w:style w:type="paragraph" w:customStyle="1" w:styleId="APATableContent">
    <w:name w:val="APA Table Content"/>
    <w:basedOn w:val="APA"/>
    <w:next w:val="APA"/>
    <w:rsid w:val="008C0A2C"/>
    <w:pPr>
      <w:spacing w:line="240" w:lineRule="auto"/>
      <w:ind w:firstLine="0"/>
    </w:pPr>
  </w:style>
  <w:style w:type="paragraph" w:customStyle="1" w:styleId="APATableNote">
    <w:name w:val="APA Table Note"/>
    <w:basedOn w:val="APA"/>
    <w:next w:val="APA"/>
    <w:rsid w:val="00A04071"/>
    <w:pPr>
      <w:spacing w:after="240"/>
      <w:ind w:firstLine="0"/>
    </w:pPr>
  </w:style>
  <w:style w:type="paragraph" w:customStyle="1" w:styleId="APATableTitle">
    <w:name w:val="APA Table Title"/>
    <w:basedOn w:val="APA"/>
    <w:next w:val="APA"/>
    <w:rsid w:val="000B0790"/>
    <w:pPr>
      <w:ind w:firstLine="0"/>
    </w:pPr>
    <w:rPr>
      <w:i/>
    </w:rPr>
  </w:style>
  <w:style w:type="table" w:customStyle="1" w:styleId="APATable">
    <w:name w:val="APA Table"/>
    <w:basedOn w:val="TableNormal"/>
    <w:uiPriority w:val="99"/>
    <w:rsid w:val="00BE7FB2"/>
    <w:pPr>
      <w:jc w:val="center"/>
    </w:pPr>
    <w:rPr>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APAFigure">
    <w:name w:val="APA Figure"/>
    <w:basedOn w:val="APA"/>
    <w:next w:val="APAFigureCaption"/>
    <w:rsid w:val="0071671D"/>
    <w:pPr>
      <w:spacing w:line="240" w:lineRule="auto"/>
      <w:ind w:firstLine="0"/>
    </w:pPr>
  </w:style>
  <w:style w:type="paragraph" w:customStyle="1" w:styleId="APAFigureCaption">
    <w:name w:val="APA Figure Caption"/>
    <w:basedOn w:val="APA"/>
    <w:next w:val="APA"/>
    <w:rsid w:val="00FE4B76"/>
    <w:pPr>
      <w:ind w:firstLine="0"/>
    </w:pPr>
    <w:rPr>
      <w:i/>
    </w:rPr>
  </w:style>
  <w:style w:type="table" w:styleId="TableGrid">
    <w:name w:val="Table Grid"/>
    <w:basedOn w:val="TableNormal"/>
    <w:rsid w:val="00BE7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Title">
    <w:name w:val="APA Title"/>
    <w:basedOn w:val="APAHeadingCenter"/>
    <w:rsid w:val="008A326A"/>
    <w:rPr>
      <w:b/>
    </w:rPr>
  </w:style>
  <w:style w:type="paragraph" w:customStyle="1" w:styleId="APAFirstPageTitle">
    <w:name w:val="APA First Page Title"/>
    <w:basedOn w:val="APAHeadingCenterIncludedInTOC"/>
    <w:next w:val="APA"/>
    <w:rsid w:val="008D0794"/>
    <w:rPr>
      <w:b/>
    </w:rPr>
  </w:style>
  <w:style w:type="paragraph" w:customStyle="1" w:styleId="APAAuthorNoteHeader">
    <w:name w:val="APA Author Note Header"/>
    <w:basedOn w:val="APAHeadingCenter"/>
    <w:next w:val="APA"/>
    <w:rsid w:val="00ED0529"/>
    <w:rPr>
      <w:b/>
    </w:rPr>
  </w:style>
  <w:style w:type="paragraph" w:customStyle="1" w:styleId="APAAbstractHeader">
    <w:name w:val="APA Abstract Header"/>
    <w:basedOn w:val="APAHeadingCenter"/>
    <w:next w:val="APAAbstract"/>
    <w:rsid w:val="00C66254"/>
    <w:rPr>
      <w:b/>
    </w:rPr>
  </w:style>
  <w:style w:type="paragraph" w:customStyle="1" w:styleId="APATOCHeader">
    <w:name w:val="APA TOC Header"/>
    <w:basedOn w:val="APAHeadingCenter"/>
    <w:rsid w:val="002665BE"/>
    <w:rPr>
      <w:b/>
    </w:rPr>
  </w:style>
  <w:style w:type="paragraph" w:customStyle="1" w:styleId="APAFigureNumber">
    <w:name w:val="APA Figure Number"/>
    <w:basedOn w:val="APATableNumber"/>
    <w:next w:val="APAFigureCaption"/>
    <w:rsid w:val="00471F88"/>
  </w:style>
  <w:style w:type="paragraph" w:customStyle="1" w:styleId="APAFigureNote">
    <w:name w:val="APA Figure Note"/>
    <w:basedOn w:val="APATableNote"/>
    <w:rsid w:val="00ED7779"/>
  </w:style>
  <w:style w:type="paragraph" w:styleId="ListParagraph">
    <w:name w:val="List Paragraph"/>
    <w:basedOn w:val="APA"/>
    <w:uiPriority w:val="34"/>
    <w:qFormat/>
    <w:rsid w:val="003717D4"/>
    <w:pPr>
      <w:numPr>
        <w:numId w:val="11"/>
      </w:numPr>
      <w:spacing w:line="240" w:lineRule="auto"/>
      <w:contextualSpacing/>
    </w:pPr>
  </w:style>
  <w:style w:type="character" w:customStyle="1" w:styleId="Heading4Char">
    <w:name w:val="Heading 4 Char"/>
    <w:basedOn w:val="DefaultParagraphFont"/>
    <w:link w:val="Heading4"/>
    <w:semiHidden/>
    <w:rsid w:val="003B242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semiHidden/>
    <w:rsid w:val="003B242D"/>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3B242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semiHidden/>
    <w:rsid w:val="003B242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3B24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B242D"/>
    <w:rPr>
      <w:rFonts w:asciiTheme="majorHAnsi" w:eastAsiaTheme="majorEastAsia" w:hAnsiTheme="majorHAnsi" w:cstheme="majorBidi"/>
      <w:i/>
      <w:iCs/>
      <w:color w:val="272727" w:themeColor="text1" w:themeTint="D8"/>
      <w:sz w:val="21"/>
      <w:szCs w:val="21"/>
    </w:rPr>
  </w:style>
  <w:style w:type="paragraph" w:customStyle="1" w:styleId="APAOutline">
    <w:name w:val="APA Outline"/>
    <w:basedOn w:val="ListParagraph"/>
    <w:qFormat/>
    <w:rsid w:val="00A846AA"/>
    <w:pPr>
      <w:spacing w:line="480" w:lineRule="auto"/>
    </w:pPr>
  </w:style>
  <w:style w:type="paragraph" w:customStyle="1" w:styleId="APAAppendixTitle">
    <w:name w:val="APA Appendix Title"/>
    <w:basedOn w:val="APAHeading1"/>
    <w:next w:val="APA"/>
    <w:rsid w:val="00F85114"/>
    <w:pPr>
      <w:outlineLvl w:val="9"/>
    </w:pPr>
  </w:style>
  <w:style w:type="paragraph" w:customStyle="1" w:styleId="APAAnnotationFollowUp">
    <w:name w:val="APA Annotation Follow Up"/>
    <w:basedOn w:val="APAAnnotation"/>
    <w:rsid w:val="00C33D39"/>
    <w:pPr>
      <w:ind w:firstLine="720"/>
    </w:pPr>
  </w:style>
  <w:style w:type="character" w:styleId="Emphasis">
    <w:name w:val="Emphasis"/>
    <w:basedOn w:val="DefaultParagraphFont"/>
    <w:uiPriority w:val="20"/>
    <w:qFormat/>
    <w:rsid w:val="00747B1D"/>
    <w:rPr>
      <w:i/>
      <w:iCs/>
    </w:rPr>
  </w:style>
  <w:style w:type="character" w:styleId="Hyperlink">
    <w:name w:val="Hyperlink"/>
    <w:basedOn w:val="DefaultParagraphFont"/>
    <w:uiPriority w:val="99"/>
    <w:semiHidden/>
    <w:unhideWhenUsed/>
    <w:rsid w:val="00747B1D"/>
    <w:rPr>
      <w:color w:val="0000FF"/>
      <w:u w:val="single"/>
    </w:rPr>
  </w:style>
  <w:style w:type="character" w:styleId="FollowedHyperlink">
    <w:name w:val="FollowedHyperlink"/>
    <w:basedOn w:val="DefaultParagraphFont"/>
    <w:semiHidden/>
    <w:unhideWhenUsed/>
    <w:rsid w:val="003A6E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527">
      <w:bodyDiv w:val="1"/>
      <w:marLeft w:val="0"/>
      <w:marRight w:val="0"/>
      <w:marTop w:val="0"/>
      <w:marBottom w:val="0"/>
      <w:divBdr>
        <w:top w:val="none" w:sz="0" w:space="0" w:color="auto"/>
        <w:left w:val="none" w:sz="0" w:space="0" w:color="auto"/>
        <w:bottom w:val="none" w:sz="0" w:space="0" w:color="auto"/>
        <w:right w:val="none" w:sz="0" w:space="0" w:color="auto"/>
      </w:divBdr>
    </w:div>
    <w:div w:id="3746599">
      <w:bodyDiv w:val="1"/>
      <w:marLeft w:val="0"/>
      <w:marRight w:val="0"/>
      <w:marTop w:val="0"/>
      <w:marBottom w:val="0"/>
      <w:divBdr>
        <w:top w:val="none" w:sz="0" w:space="0" w:color="auto"/>
        <w:left w:val="none" w:sz="0" w:space="0" w:color="auto"/>
        <w:bottom w:val="none" w:sz="0" w:space="0" w:color="auto"/>
        <w:right w:val="none" w:sz="0" w:space="0" w:color="auto"/>
      </w:divBdr>
    </w:div>
    <w:div w:id="3943507">
      <w:bodyDiv w:val="1"/>
      <w:marLeft w:val="0"/>
      <w:marRight w:val="0"/>
      <w:marTop w:val="0"/>
      <w:marBottom w:val="0"/>
      <w:divBdr>
        <w:top w:val="none" w:sz="0" w:space="0" w:color="auto"/>
        <w:left w:val="none" w:sz="0" w:space="0" w:color="auto"/>
        <w:bottom w:val="none" w:sz="0" w:space="0" w:color="auto"/>
        <w:right w:val="none" w:sz="0" w:space="0" w:color="auto"/>
      </w:divBdr>
    </w:div>
    <w:div w:id="4021164">
      <w:bodyDiv w:val="1"/>
      <w:marLeft w:val="0"/>
      <w:marRight w:val="0"/>
      <w:marTop w:val="0"/>
      <w:marBottom w:val="0"/>
      <w:divBdr>
        <w:top w:val="none" w:sz="0" w:space="0" w:color="auto"/>
        <w:left w:val="none" w:sz="0" w:space="0" w:color="auto"/>
        <w:bottom w:val="none" w:sz="0" w:space="0" w:color="auto"/>
        <w:right w:val="none" w:sz="0" w:space="0" w:color="auto"/>
      </w:divBdr>
    </w:div>
    <w:div w:id="6368074">
      <w:bodyDiv w:val="1"/>
      <w:marLeft w:val="0"/>
      <w:marRight w:val="0"/>
      <w:marTop w:val="0"/>
      <w:marBottom w:val="0"/>
      <w:divBdr>
        <w:top w:val="none" w:sz="0" w:space="0" w:color="auto"/>
        <w:left w:val="none" w:sz="0" w:space="0" w:color="auto"/>
        <w:bottom w:val="none" w:sz="0" w:space="0" w:color="auto"/>
        <w:right w:val="none" w:sz="0" w:space="0" w:color="auto"/>
      </w:divBdr>
    </w:div>
    <w:div w:id="10106992">
      <w:bodyDiv w:val="1"/>
      <w:marLeft w:val="0"/>
      <w:marRight w:val="0"/>
      <w:marTop w:val="0"/>
      <w:marBottom w:val="0"/>
      <w:divBdr>
        <w:top w:val="none" w:sz="0" w:space="0" w:color="auto"/>
        <w:left w:val="none" w:sz="0" w:space="0" w:color="auto"/>
        <w:bottom w:val="none" w:sz="0" w:space="0" w:color="auto"/>
        <w:right w:val="none" w:sz="0" w:space="0" w:color="auto"/>
      </w:divBdr>
    </w:div>
    <w:div w:id="10189686">
      <w:bodyDiv w:val="1"/>
      <w:marLeft w:val="0"/>
      <w:marRight w:val="0"/>
      <w:marTop w:val="0"/>
      <w:marBottom w:val="0"/>
      <w:divBdr>
        <w:top w:val="none" w:sz="0" w:space="0" w:color="auto"/>
        <w:left w:val="none" w:sz="0" w:space="0" w:color="auto"/>
        <w:bottom w:val="none" w:sz="0" w:space="0" w:color="auto"/>
        <w:right w:val="none" w:sz="0" w:space="0" w:color="auto"/>
      </w:divBdr>
    </w:div>
    <w:div w:id="10450122">
      <w:bodyDiv w:val="1"/>
      <w:marLeft w:val="0"/>
      <w:marRight w:val="0"/>
      <w:marTop w:val="0"/>
      <w:marBottom w:val="0"/>
      <w:divBdr>
        <w:top w:val="none" w:sz="0" w:space="0" w:color="auto"/>
        <w:left w:val="none" w:sz="0" w:space="0" w:color="auto"/>
        <w:bottom w:val="none" w:sz="0" w:space="0" w:color="auto"/>
        <w:right w:val="none" w:sz="0" w:space="0" w:color="auto"/>
      </w:divBdr>
    </w:div>
    <w:div w:id="10955556">
      <w:bodyDiv w:val="1"/>
      <w:marLeft w:val="0"/>
      <w:marRight w:val="0"/>
      <w:marTop w:val="0"/>
      <w:marBottom w:val="0"/>
      <w:divBdr>
        <w:top w:val="none" w:sz="0" w:space="0" w:color="auto"/>
        <w:left w:val="none" w:sz="0" w:space="0" w:color="auto"/>
        <w:bottom w:val="none" w:sz="0" w:space="0" w:color="auto"/>
        <w:right w:val="none" w:sz="0" w:space="0" w:color="auto"/>
      </w:divBdr>
    </w:div>
    <w:div w:id="10960736">
      <w:bodyDiv w:val="1"/>
      <w:marLeft w:val="0"/>
      <w:marRight w:val="0"/>
      <w:marTop w:val="0"/>
      <w:marBottom w:val="0"/>
      <w:divBdr>
        <w:top w:val="none" w:sz="0" w:space="0" w:color="auto"/>
        <w:left w:val="none" w:sz="0" w:space="0" w:color="auto"/>
        <w:bottom w:val="none" w:sz="0" w:space="0" w:color="auto"/>
        <w:right w:val="none" w:sz="0" w:space="0" w:color="auto"/>
      </w:divBdr>
    </w:div>
    <w:div w:id="11616310">
      <w:bodyDiv w:val="1"/>
      <w:marLeft w:val="0"/>
      <w:marRight w:val="0"/>
      <w:marTop w:val="0"/>
      <w:marBottom w:val="0"/>
      <w:divBdr>
        <w:top w:val="none" w:sz="0" w:space="0" w:color="auto"/>
        <w:left w:val="none" w:sz="0" w:space="0" w:color="auto"/>
        <w:bottom w:val="none" w:sz="0" w:space="0" w:color="auto"/>
        <w:right w:val="none" w:sz="0" w:space="0" w:color="auto"/>
      </w:divBdr>
    </w:div>
    <w:div w:id="12155296">
      <w:bodyDiv w:val="1"/>
      <w:marLeft w:val="0"/>
      <w:marRight w:val="0"/>
      <w:marTop w:val="0"/>
      <w:marBottom w:val="0"/>
      <w:divBdr>
        <w:top w:val="none" w:sz="0" w:space="0" w:color="auto"/>
        <w:left w:val="none" w:sz="0" w:space="0" w:color="auto"/>
        <w:bottom w:val="none" w:sz="0" w:space="0" w:color="auto"/>
        <w:right w:val="none" w:sz="0" w:space="0" w:color="auto"/>
      </w:divBdr>
    </w:div>
    <w:div w:id="12462331">
      <w:bodyDiv w:val="1"/>
      <w:marLeft w:val="0"/>
      <w:marRight w:val="0"/>
      <w:marTop w:val="0"/>
      <w:marBottom w:val="0"/>
      <w:divBdr>
        <w:top w:val="none" w:sz="0" w:space="0" w:color="auto"/>
        <w:left w:val="none" w:sz="0" w:space="0" w:color="auto"/>
        <w:bottom w:val="none" w:sz="0" w:space="0" w:color="auto"/>
        <w:right w:val="none" w:sz="0" w:space="0" w:color="auto"/>
      </w:divBdr>
    </w:div>
    <w:div w:id="12848303">
      <w:bodyDiv w:val="1"/>
      <w:marLeft w:val="0"/>
      <w:marRight w:val="0"/>
      <w:marTop w:val="0"/>
      <w:marBottom w:val="0"/>
      <w:divBdr>
        <w:top w:val="none" w:sz="0" w:space="0" w:color="auto"/>
        <w:left w:val="none" w:sz="0" w:space="0" w:color="auto"/>
        <w:bottom w:val="none" w:sz="0" w:space="0" w:color="auto"/>
        <w:right w:val="none" w:sz="0" w:space="0" w:color="auto"/>
      </w:divBdr>
    </w:div>
    <w:div w:id="12919499">
      <w:bodyDiv w:val="1"/>
      <w:marLeft w:val="0"/>
      <w:marRight w:val="0"/>
      <w:marTop w:val="0"/>
      <w:marBottom w:val="0"/>
      <w:divBdr>
        <w:top w:val="none" w:sz="0" w:space="0" w:color="auto"/>
        <w:left w:val="none" w:sz="0" w:space="0" w:color="auto"/>
        <w:bottom w:val="none" w:sz="0" w:space="0" w:color="auto"/>
        <w:right w:val="none" w:sz="0" w:space="0" w:color="auto"/>
      </w:divBdr>
    </w:div>
    <w:div w:id="13773437">
      <w:bodyDiv w:val="1"/>
      <w:marLeft w:val="0"/>
      <w:marRight w:val="0"/>
      <w:marTop w:val="0"/>
      <w:marBottom w:val="0"/>
      <w:divBdr>
        <w:top w:val="none" w:sz="0" w:space="0" w:color="auto"/>
        <w:left w:val="none" w:sz="0" w:space="0" w:color="auto"/>
        <w:bottom w:val="none" w:sz="0" w:space="0" w:color="auto"/>
        <w:right w:val="none" w:sz="0" w:space="0" w:color="auto"/>
      </w:divBdr>
    </w:div>
    <w:div w:id="14045360">
      <w:bodyDiv w:val="1"/>
      <w:marLeft w:val="0"/>
      <w:marRight w:val="0"/>
      <w:marTop w:val="0"/>
      <w:marBottom w:val="0"/>
      <w:divBdr>
        <w:top w:val="none" w:sz="0" w:space="0" w:color="auto"/>
        <w:left w:val="none" w:sz="0" w:space="0" w:color="auto"/>
        <w:bottom w:val="none" w:sz="0" w:space="0" w:color="auto"/>
        <w:right w:val="none" w:sz="0" w:space="0" w:color="auto"/>
      </w:divBdr>
    </w:div>
    <w:div w:id="14157433">
      <w:bodyDiv w:val="1"/>
      <w:marLeft w:val="0"/>
      <w:marRight w:val="0"/>
      <w:marTop w:val="0"/>
      <w:marBottom w:val="0"/>
      <w:divBdr>
        <w:top w:val="none" w:sz="0" w:space="0" w:color="auto"/>
        <w:left w:val="none" w:sz="0" w:space="0" w:color="auto"/>
        <w:bottom w:val="none" w:sz="0" w:space="0" w:color="auto"/>
        <w:right w:val="none" w:sz="0" w:space="0" w:color="auto"/>
      </w:divBdr>
    </w:div>
    <w:div w:id="17321263">
      <w:bodyDiv w:val="1"/>
      <w:marLeft w:val="0"/>
      <w:marRight w:val="0"/>
      <w:marTop w:val="0"/>
      <w:marBottom w:val="0"/>
      <w:divBdr>
        <w:top w:val="none" w:sz="0" w:space="0" w:color="auto"/>
        <w:left w:val="none" w:sz="0" w:space="0" w:color="auto"/>
        <w:bottom w:val="none" w:sz="0" w:space="0" w:color="auto"/>
        <w:right w:val="none" w:sz="0" w:space="0" w:color="auto"/>
      </w:divBdr>
    </w:div>
    <w:div w:id="17511014">
      <w:bodyDiv w:val="1"/>
      <w:marLeft w:val="0"/>
      <w:marRight w:val="0"/>
      <w:marTop w:val="0"/>
      <w:marBottom w:val="0"/>
      <w:divBdr>
        <w:top w:val="none" w:sz="0" w:space="0" w:color="auto"/>
        <w:left w:val="none" w:sz="0" w:space="0" w:color="auto"/>
        <w:bottom w:val="none" w:sz="0" w:space="0" w:color="auto"/>
        <w:right w:val="none" w:sz="0" w:space="0" w:color="auto"/>
      </w:divBdr>
    </w:div>
    <w:div w:id="17588749">
      <w:bodyDiv w:val="1"/>
      <w:marLeft w:val="0"/>
      <w:marRight w:val="0"/>
      <w:marTop w:val="0"/>
      <w:marBottom w:val="0"/>
      <w:divBdr>
        <w:top w:val="none" w:sz="0" w:space="0" w:color="auto"/>
        <w:left w:val="none" w:sz="0" w:space="0" w:color="auto"/>
        <w:bottom w:val="none" w:sz="0" w:space="0" w:color="auto"/>
        <w:right w:val="none" w:sz="0" w:space="0" w:color="auto"/>
      </w:divBdr>
    </w:div>
    <w:div w:id="18820074">
      <w:bodyDiv w:val="1"/>
      <w:marLeft w:val="0"/>
      <w:marRight w:val="0"/>
      <w:marTop w:val="0"/>
      <w:marBottom w:val="0"/>
      <w:divBdr>
        <w:top w:val="none" w:sz="0" w:space="0" w:color="auto"/>
        <w:left w:val="none" w:sz="0" w:space="0" w:color="auto"/>
        <w:bottom w:val="none" w:sz="0" w:space="0" w:color="auto"/>
        <w:right w:val="none" w:sz="0" w:space="0" w:color="auto"/>
      </w:divBdr>
    </w:div>
    <w:div w:id="19401372">
      <w:bodyDiv w:val="1"/>
      <w:marLeft w:val="0"/>
      <w:marRight w:val="0"/>
      <w:marTop w:val="0"/>
      <w:marBottom w:val="0"/>
      <w:divBdr>
        <w:top w:val="none" w:sz="0" w:space="0" w:color="auto"/>
        <w:left w:val="none" w:sz="0" w:space="0" w:color="auto"/>
        <w:bottom w:val="none" w:sz="0" w:space="0" w:color="auto"/>
        <w:right w:val="none" w:sz="0" w:space="0" w:color="auto"/>
      </w:divBdr>
    </w:div>
    <w:div w:id="20665679">
      <w:bodyDiv w:val="1"/>
      <w:marLeft w:val="0"/>
      <w:marRight w:val="0"/>
      <w:marTop w:val="0"/>
      <w:marBottom w:val="0"/>
      <w:divBdr>
        <w:top w:val="none" w:sz="0" w:space="0" w:color="auto"/>
        <w:left w:val="none" w:sz="0" w:space="0" w:color="auto"/>
        <w:bottom w:val="none" w:sz="0" w:space="0" w:color="auto"/>
        <w:right w:val="none" w:sz="0" w:space="0" w:color="auto"/>
      </w:divBdr>
    </w:div>
    <w:div w:id="21244869">
      <w:bodyDiv w:val="1"/>
      <w:marLeft w:val="0"/>
      <w:marRight w:val="0"/>
      <w:marTop w:val="0"/>
      <w:marBottom w:val="0"/>
      <w:divBdr>
        <w:top w:val="none" w:sz="0" w:space="0" w:color="auto"/>
        <w:left w:val="none" w:sz="0" w:space="0" w:color="auto"/>
        <w:bottom w:val="none" w:sz="0" w:space="0" w:color="auto"/>
        <w:right w:val="none" w:sz="0" w:space="0" w:color="auto"/>
      </w:divBdr>
    </w:div>
    <w:div w:id="21441911">
      <w:bodyDiv w:val="1"/>
      <w:marLeft w:val="0"/>
      <w:marRight w:val="0"/>
      <w:marTop w:val="0"/>
      <w:marBottom w:val="0"/>
      <w:divBdr>
        <w:top w:val="none" w:sz="0" w:space="0" w:color="auto"/>
        <w:left w:val="none" w:sz="0" w:space="0" w:color="auto"/>
        <w:bottom w:val="none" w:sz="0" w:space="0" w:color="auto"/>
        <w:right w:val="none" w:sz="0" w:space="0" w:color="auto"/>
      </w:divBdr>
    </w:div>
    <w:div w:id="21786091">
      <w:bodyDiv w:val="1"/>
      <w:marLeft w:val="0"/>
      <w:marRight w:val="0"/>
      <w:marTop w:val="0"/>
      <w:marBottom w:val="0"/>
      <w:divBdr>
        <w:top w:val="none" w:sz="0" w:space="0" w:color="auto"/>
        <w:left w:val="none" w:sz="0" w:space="0" w:color="auto"/>
        <w:bottom w:val="none" w:sz="0" w:space="0" w:color="auto"/>
        <w:right w:val="none" w:sz="0" w:space="0" w:color="auto"/>
      </w:divBdr>
    </w:div>
    <w:div w:id="23410639">
      <w:bodyDiv w:val="1"/>
      <w:marLeft w:val="0"/>
      <w:marRight w:val="0"/>
      <w:marTop w:val="0"/>
      <w:marBottom w:val="0"/>
      <w:divBdr>
        <w:top w:val="none" w:sz="0" w:space="0" w:color="auto"/>
        <w:left w:val="none" w:sz="0" w:space="0" w:color="auto"/>
        <w:bottom w:val="none" w:sz="0" w:space="0" w:color="auto"/>
        <w:right w:val="none" w:sz="0" w:space="0" w:color="auto"/>
      </w:divBdr>
    </w:div>
    <w:div w:id="23411333">
      <w:bodyDiv w:val="1"/>
      <w:marLeft w:val="0"/>
      <w:marRight w:val="0"/>
      <w:marTop w:val="0"/>
      <w:marBottom w:val="0"/>
      <w:divBdr>
        <w:top w:val="none" w:sz="0" w:space="0" w:color="auto"/>
        <w:left w:val="none" w:sz="0" w:space="0" w:color="auto"/>
        <w:bottom w:val="none" w:sz="0" w:space="0" w:color="auto"/>
        <w:right w:val="none" w:sz="0" w:space="0" w:color="auto"/>
      </w:divBdr>
    </w:div>
    <w:div w:id="23672279">
      <w:bodyDiv w:val="1"/>
      <w:marLeft w:val="0"/>
      <w:marRight w:val="0"/>
      <w:marTop w:val="0"/>
      <w:marBottom w:val="0"/>
      <w:divBdr>
        <w:top w:val="none" w:sz="0" w:space="0" w:color="auto"/>
        <w:left w:val="none" w:sz="0" w:space="0" w:color="auto"/>
        <w:bottom w:val="none" w:sz="0" w:space="0" w:color="auto"/>
        <w:right w:val="none" w:sz="0" w:space="0" w:color="auto"/>
      </w:divBdr>
    </w:div>
    <w:div w:id="23798255">
      <w:bodyDiv w:val="1"/>
      <w:marLeft w:val="0"/>
      <w:marRight w:val="0"/>
      <w:marTop w:val="0"/>
      <w:marBottom w:val="0"/>
      <w:divBdr>
        <w:top w:val="none" w:sz="0" w:space="0" w:color="auto"/>
        <w:left w:val="none" w:sz="0" w:space="0" w:color="auto"/>
        <w:bottom w:val="none" w:sz="0" w:space="0" w:color="auto"/>
        <w:right w:val="none" w:sz="0" w:space="0" w:color="auto"/>
      </w:divBdr>
    </w:div>
    <w:div w:id="24642171">
      <w:bodyDiv w:val="1"/>
      <w:marLeft w:val="0"/>
      <w:marRight w:val="0"/>
      <w:marTop w:val="0"/>
      <w:marBottom w:val="0"/>
      <w:divBdr>
        <w:top w:val="none" w:sz="0" w:space="0" w:color="auto"/>
        <w:left w:val="none" w:sz="0" w:space="0" w:color="auto"/>
        <w:bottom w:val="none" w:sz="0" w:space="0" w:color="auto"/>
        <w:right w:val="none" w:sz="0" w:space="0" w:color="auto"/>
      </w:divBdr>
    </w:div>
    <w:div w:id="24672954">
      <w:bodyDiv w:val="1"/>
      <w:marLeft w:val="0"/>
      <w:marRight w:val="0"/>
      <w:marTop w:val="0"/>
      <w:marBottom w:val="0"/>
      <w:divBdr>
        <w:top w:val="none" w:sz="0" w:space="0" w:color="auto"/>
        <w:left w:val="none" w:sz="0" w:space="0" w:color="auto"/>
        <w:bottom w:val="none" w:sz="0" w:space="0" w:color="auto"/>
        <w:right w:val="none" w:sz="0" w:space="0" w:color="auto"/>
      </w:divBdr>
    </w:div>
    <w:div w:id="27142905">
      <w:bodyDiv w:val="1"/>
      <w:marLeft w:val="0"/>
      <w:marRight w:val="0"/>
      <w:marTop w:val="0"/>
      <w:marBottom w:val="0"/>
      <w:divBdr>
        <w:top w:val="none" w:sz="0" w:space="0" w:color="auto"/>
        <w:left w:val="none" w:sz="0" w:space="0" w:color="auto"/>
        <w:bottom w:val="none" w:sz="0" w:space="0" w:color="auto"/>
        <w:right w:val="none" w:sz="0" w:space="0" w:color="auto"/>
      </w:divBdr>
    </w:div>
    <w:div w:id="27460654">
      <w:bodyDiv w:val="1"/>
      <w:marLeft w:val="0"/>
      <w:marRight w:val="0"/>
      <w:marTop w:val="0"/>
      <w:marBottom w:val="0"/>
      <w:divBdr>
        <w:top w:val="none" w:sz="0" w:space="0" w:color="auto"/>
        <w:left w:val="none" w:sz="0" w:space="0" w:color="auto"/>
        <w:bottom w:val="none" w:sz="0" w:space="0" w:color="auto"/>
        <w:right w:val="none" w:sz="0" w:space="0" w:color="auto"/>
      </w:divBdr>
    </w:div>
    <w:div w:id="27996583">
      <w:bodyDiv w:val="1"/>
      <w:marLeft w:val="0"/>
      <w:marRight w:val="0"/>
      <w:marTop w:val="0"/>
      <w:marBottom w:val="0"/>
      <w:divBdr>
        <w:top w:val="none" w:sz="0" w:space="0" w:color="auto"/>
        <w:left w:val="none" w:sz="0" w:space="0" w:color="auto"/>
        <w:bottom w:val="none" w:sz="0" w:space="0" w:color="auto"/>
        <w:right w:val="none" w:sz="0" w:space="0" w:color="auto"/>
      </w:divBdr>
    </w:div>
    <w:div w:id="29034824">
      <w:bodyDiv w:val="1"/>
      <w:marLeft w:val="0"/>
      <w:marRight w:val="0"/>
      <w:marTop w:val="0"/>
      <w:marBottom w:val="0"/>
      <w:divBdr>
        <w:top w:val="none" w:sz="0" w:space="0" w:color="auto"/>
        <w:left w:val="none" w:sz="0" w:space="0" w:color="auto"/>
        <w:bottom w:val="none" w:sz="0" w:space="0" w:color="auto"/>
        <w:right w:val="none" w:sz="0" w:space="0" w:color="auto"/>
      </w:divBdr>
    </w:div>
    <w:div w:id="29039728">
      <w:bodyDiv w:val="1"/>
      <w:marLeft w:val="0"/>
      <w:marRight w:val="0"/>
      <w:marTop w:val="0"/>
      <w:marBottom w:val="0"/>
      <w:divBdr>
        <w:top w:val="none" w:sz="0" w:space="0" w:color="auto"/>
        <w:left w:val="none" w:sz="0" w:space="0" w:color="auto"/>
        <w:bottom w:val="none" w:sz="0" w:space="0" w:color="auto"/>
        <w:right w:val="none" w:sz="0" w:space="0" w:color="auto"/>
      </w:divBdr>
    </w:div>
    <w:div w:id="29381664">
      <w:bodyDiv w:val="1"/>
      <w:marLeft w:val="0"/>
      <w:marRight w:val="0"/>
      <w:marTop w:val="0"/>
      <w:marBottom w:val="0"/>
      <w:divBdr>
        <w:top w:val="none" w:sz="0" w:space="0" w:color="auto"/>
        <w:left w:val="none" w:sz="0" w:space="0" w:color="auto"/>
        <w:bottom w:val="none" w:sz="0" w:space="0" w:color="auto"/>
        <w:right w:val="none" w:sz="0" w:space="0" w:color="auto"/>
      </w:divBdr>
    </w:div>
    <w:div w:id="30766120">
      <w:bodyDiv w:val="1"/>
      <w:marLeft w:val="0"/>
      <w:marRight w:val="0"/>
      <w:marTop w:val="0"/>
      <w:marBottom w:val="0"/>
      <w:divBdr>
        <w:top w:val="none" w:sz="0" w:space="0" w:color="auto"/>
        <w:left w:val="none" w:sz="0" w:space="0" w:color="auto"/>
        <w:bottom w:val="none" w:sz="0" w:space="0" w:color="auto"/>
        <w:right w:val="none" w:sz="0" w:space="0" w:color="auto"/>
      </w:divBdr>
    </w:div>
    <w:div w:id="35467403">
      <w:bodyDiv w:val="1"/>
      <w:marLeft w:val="0"/>
      <w:marRight w:val="0"/>
      <w:marTop w:val="0"/>
      <w:marBottom w:val="0"/>
      <w:divBdr>
        <w:top w:val="none" w:sz="0" w:space="0" w:color="auto"/>
        <w:left w:val="none" w:sz="0" w:space="0" w:color="auto"/>
        <w:bottom w:val="none" w:sz="0" w:space="0" w:color="auto"/>
        <w:right w:val="none" w:sz="0" w:space="0" w:color="auto"/>
      </w:divBdr>
    </w:div>
    <w:div w:id="35811357">
      <w:bodyDiv w:val="1"/>
      <w:marLeft w:val="0"/>
      <w:marRight w:val="0"/>
      <w:marTop w:val="0"/>
      <w:marBottom w:val="0"/>
      <w:divBdr>
        <w:top w:val="none" w:sz="0" w:space="0" w:color="auto"/>
        <w:left w:val="none" w:sz="0" w:space="0" w:color="auto"/>
        <w:bottom w:val="none" w:sz="0" w:space="0" w:color="auto"/>
        <w:right w:val="none" w:sz="0" w:space="0" w:color="auto"/>
      </w:divBdr>
    </w:div>
    <w:div w:id="36470485">
      <w:bodyDiv w:val="1"/>
      <w:marLeft w:val="0"/>
      <w:marRight w:val="0"/>
      <w:marTop w:val="0"/>
      <w:marBottom w:val="0"/>
      <w:divBdr>
        <w:top w:val="none" w:sz="0" w:space="0" w:color="auto"/>
        <w:left w:val="none" w:sz="0" w:space="0" w:color="auto"/>
        <w:bottom w:val="none" w:sz="0" w:space="0" w:color="auto"/>
        <w:right w:val="none" w:sz="0" w:space="0" w:color="auto"/>
      </w:divBdr>
    </w:div>
    <w:div w:id="36979244">
      <w:bodyDiv w:val="1"/>
      <w:marLeft w:val="0"/>
      <w:marRight w:val="0"/>
      <w:marTop w:val="0"/>
      <w:marBottom w:val="0"/>
      <w:divBdr>
        <w:top w:val="none" w:sz="0" w:space="0" w:color="auto"/>
        <w:left w:val="none" w:sz="0" w:space="0" w:color="auto"/>
        <w:bottom w:val="none" w:sz="0" w:space="0" w:color="auto"/>
        <w:right w:val="none" w:sz="0" w:space="0" w:color="auto"/>
      </w:divBdr>
    </w:div>
    <w:div w:id="37364115">
      <w:bodyDiv w:val="1"/>
      <w:marLeft w:val="0"/>
      <w:marRight w:val="0"/>
      <w:marTop w:val="0"/>
      <w:marBottom w:val="0"/>
      <w:divBdr>
        <w:top w:val="none" w:sz="0" w:space="0" w:color="auto"/>
        <w:left w:val="none" w:sz="0" w:space="0" w:color="auto"/>
        <w:bottom w:val="none" w:sz="0" w:space="0" w:color="auto"/>
        <w:right w:val="none" w:sz="0" w:space="0" w:color="auto"/>
      </w:divBdr>
    </w:div>
    <w:div w:id="38209996">
      <w:bodyDiv w:val="1"/>
      <w:marLeft w:val="0"/>
      <w:marRight w:val="0"/>
      <w:marTop w:val="0"/>
      <w:marBottom w:val="0"/>
      <w:divBdr>
        <w:top w:val="none" w:sz="0" w:space="0" w:color="auto"/>
        <w:left w:val="none" w:sz="0" w:space="0" w:color="auto"/>
        <w:bottom w:val="none" w:sz="0" w:space="0" w:color="auto"/>
        <w:right w:val="none" w:sz="0" w:space="0" w:color="auto"/>
      </w:divBdr>
    </w:div>
    <w:div w:id="38215362">
      <w:bodyDiv w:val="1"/>
      <w:marLeft w:val="0"/>
      <w:marRight w:val="0"/>
      <w:marTop w:val="0"/>
      <w:marBottom w:val="0"/>
      <w:divBdr>
        <w:top w:val="none" w:sz="0" w:space="0" w:color="auto"/>
        <w:left w:val="none" w:sz="0" w:space="0" w:color="auto"/>
        <w:bottom w:val="none" w:sz="0" w:space="0" w:color="auto"/>
        <w:right w:val="none" w:sz="0" w:space="0" w:color="auto"/>
      </w:divBdr>
    </w:div>
    <w:div w:id="38629850">
      <w:bodyDiv w:val="1"/>
      <w:marLeft w:val="0"/>
      <w:marRight w:val="0"/>
      <w:marTop w:val="0"/>
      <w:marBottom w:val="0"/>
      <w:divBdr>
        <w:top w:val="none" w:sz="0" w:space="0" w:color="auto"/>
        <w:left w:val="none" w:sz="0" w:space="0" w:color="auto"/>
        <w:bottom w:val="none" w:sz="0" w:space="0" w:color="auto"/>
        <w:right w:val="none" w:sz="0" w:space="0" w:color="auto"/>
      </w:divBdr>
    </w:div>
    <w:div w:id="38671137">
      <w:bodyDiv w:val="1"/>
      <w:marLeft w:val="0"/>
      <w:marRight w:val="0"/>
      <w:marTop w:val="0"/>
      <w:marBottom w:val="0"/>
      <w:divBdr>
        <w:top w:val="none" w:sz="0" w:space="0" w:color="auto"/>
        <w:left w:val="none" w:sz="0" w:space="0" w:color="auto"/>
        <w:bottom w:val="none" w:sz="0" w:space="0" w:color="auto"/>
        <w:right w:val="none" w:sz="0" w:space="0" w:color="auto"/>
      </w:divBdr>
    </w:div>
    <w:div w:id="39089169">
      <w:bodyDiv w:val="1"/>
      <w:marLeft w:val="0"/>
      <w:marRight w:val="0"/>
      <w:marTop w:val="0"/>
      <w:marBottom w:val="0"/>
      <w:divBdr>
        <w:top w:val="none" w:sz="0" w:space="0" w:color="auto"/>
        <w:left w:val="none" w:sz="0" w:space="0" w:color="auto"/>
        <w:bottom w:val="none" w:sz="0" w:space="0" w:color="auto"/>
        <w:right w:val="none" w:sz="0" w:space="0" w:color="auto"/>
      </w:divBdr>
    </w:div>
    <w:div w:id="39401822">
      <w:bodyDiv w:val="1"/>
      <w:marLeft w:val="0"/>
      <w:marRight w:val="0"/>
      <w:marTop w:val="0"/>
      <w:marBottom w:val="0"/>
      <w:divBdr>
        <w:top w:val="none" w:sz="0" w:space="0" w:color="auto"/>
        <w:left w:val="none" w:sz="0" w:space="0" w:color="auto"/>
        <w:bottom w:val="none" w:sz="0" w:space="0" w:color="auto"/>
        <w:right w:val="none" w:sz="0" w:space="0" w:color="auto"/>
      </w:divBdr>
    </w:div>
    <w:div w:id="39718779">
      <w:bodyDiv w:val="1"/>
      <w:marLeft w:val="0"/>
      <w:marRight w:val="0"/>
      <w:marTop w:val="0"/>
      <w:marBottom w:val="0"/>
      <w:divBdr>
        <w:top w:val="none" w:sz="0" w:space="0" w:color="auto"/>
        <w:left w:val="none" w:sz="0" w:space="0" w:color="auto"/>
        <w:bottom w:val="none" w:sz="0" w:space="0" w:color="auto"/>
        <w:right w:val="none" w:sz="0" w:space="0" w:color="auto"/>
      </w:divBdr>
    </w:div>
    <w:div w:id="39939378">
      <w:bodyDiv w:val="1"/>
      <w:marLeft w:val="0"/>
      <w:marRight w:val="0"/>
      <w:marTop w:val="0"/>
      <w:marBottom w:val="0"/>
      <w:divBdr>
        <w:top w:val="none" w:sz="0" w:space="0" w:color="auto"/>
        <w:left w:val="none" w:sz="0" w:space="0" w:color="auto"/>
        <w:bottom w:val="none" w:sz="0" w:space="0" w:color="auto"/>
        <w:right w:val="none" w:sz="0" w:space="0" w:color="auto"/>
      </w:divBdr>
    </w:div>
    <w:div w:id="40060299">
      <w:bodyDiv w:val="1"/>
      <w:marLeft w:val="0"/>
      <w:marRight w:val="0"/>
      <w:marTop w:val="0"/>
      <w:marBottom w:val="0"/>
      <w:divBdr>
        <w:top w:val="none" w:sz="0" w:space="0" w:color="auto"/>
        <w:left w:val="none" w:sz="0" w:space="0" w:color="auto"/>
        <w:bottom w:val="none" w:sz="0" w:space="0" w:color="auto"/>
        <w:right w:val="none" w:sz="0" w:space="0" w:color="auto"/>
      </w:divBdr>
    </w:div>
    <w:div w:id="40373938">
      <w:bodyDiv w:val="1"/>
      <w:marLeft w:val="0"/>
      <w:marRight w:val="0"/>
      <w:marTop w:val="0"/>
      <w:marBottom w:val="0"/>
      <w:divBdr>
        <w:top w:val="none" w:sz="0" w:space="0" w:color="auto"/>
        <w:left w:val="none" w:sz="0" w:space="0" w:color="auto"/>
        <w:bottom w:val="none" w:sz="0" w:space="0" w:color="auto"/>
        <w:right w:val="none" w:sz="0" w:space="0" w:color="auto"/>
      </w:divBdr>
    </w:div>
    <w:div w:id="42674899">
      <w:bodyDiv w:val="1"/>
      <w:marLeft w:val="0"/>
      <w:marRight w:val="0"/>
      <w:marTop w:val="0"/>
      <w:marBottom w:val="0"/>
      <w:divBdr>
        <w:top w:val="none" w:sz="0" w:space="0" w:color="auto"/>
        <w:left w:val="none" w:sz="0" w:space="0" w:color="auto"/>
        <w:bottom w:val="none" w:sz="0" w:space="0" w:color="auto"/>
        <w:right w:val="none" w:sz="0" w:space="0" w:color="auto"/>
      </w:divBdr>
    </w:div>
    <w:div w:id="44526220">
      <w:bodyDiv w:val="1"/>
      <w:marLeft w:val="0"/>
      <w:marRight w:val="0"/>
      <w:marTop w:val="0"/>
      <w:marBottom w:val="0"/>
      <w:divBdr>
        <w:top w:val="none" w:sz="0" w:space="0" w:color="auto"/>
        <w:left w:val="none" w:sz="0" w:space="0" w:color="auto"/>
        <w:bottom w:val="none" w:sz="0" w:space="0" w:color="auto"/>
        <w:right w:val="none" w:sz="0" w:space="0" w:color="auto"/>
      </w:divBdr>
    </w:div>
    <w:div w:id="45106211">
      <w:bodyDiv w:val="1"/>
      <w:marLeft w:val="0"/>
      <w:marRight w:val="0"/>
      <w:marTop w:val="0"/>
      <w:marBottom w:val="0"/>
      <w:divBdr>
        <w:top w:val="none" w:sz="0" w:space="0" w:color="auto"/>
        <w:left w:val="none" w:sz="0" w:space="0" w:color="auto"/>
        <w:bottom w:val="none" w:sz="0" w:space="0" w:color="auto"/>
        <w:right w:val="none" w:sz="0" w:space="0" w:color="auto"/>
      </w:divBdr>
    </w:div>
    <w:div w:id="46532358">
      <w:bodyDiv w:val="1"/>
      <w:marLeft w:val="0"/>
      <w:marRight w:val="0"/>
      <w:marTop w:val="0"/>
      <w:marBottom w:val="0"/>
      <w:divBdr>
        <w:top w:val="none" w:sz="0" w:space="0" w:color="auto"/>
        <w:left w:val="none" w:sz="0" w:space="0" w:color="auto"/>
        <w:bottom w:val="none" w:sz="0" w:space="0" w:color="auto"/>
        <w:right w:val="none" w:sz="0" w:space="0" w:color="auto"/>
      </w:divBdr>
    </w:div>
    <w:div w:id="46685890">
      <w:bodyDiv w:val="1"/>
      <w:marLeft w:val="0"/>
      <w:marRight w:val="0"/>
      <w:marTop w:val="0"/>
      <w:marBottom w:val="0"/>
      <w:divBdr>
        <w:top w:val="none" w:sz="0" w:space="0" w:color="auto"/>
        <w:left w:val="none" w:sz="0" w:space="0" w:color="auto"/>
        <w:bottom w:val="none" w:sz="0" w:space="0" w:color="auto"/>
        <w:right w:val="none" w:sz="0" w:space="0" w:color="auto"/>
      </w:divBdr>
    </w:div>
    <w:div w:id="48573458">
      <w:bodyDiv w:val="1"/>
      <w:marLeft w:val="0"/>
      <w:marRight w:val="0"/>
      <w:marTop w:val="0"/>
      <w:marBottom w:val="0"/>
      <w:divBdr>
        <w:top w:val="none" w:sz="0" w:space="0" w:color="auto"/>
        <w:left w:val="none" w:sz="0" w:space="0" w:color="auto"/>
        <w:bottom w:val="none" w:sz="0" w:space="0" w:color="auto"/>
        <w:right w:val="none" w:sz="0" w:space="0" w:color="auto"/>
      </w:divBdr>
    </w:div>
    <w:div w:id="49227968">
      <w:bodyDiv w:val="1"/>
      <w:marLeft w:val="0"/>
      <w:marRight w:val="0"/>
      <w:marTop w:val="0"/>
      <w:marBottom w:val="0"/>
      <w:divBdr>
        <w:top w:val="none" w:sz="0" w:space="0" w:color="auto"/>
        <w:left w:val="none" w:sz="0" w:space="0" w:color="auto"/>
        <w:bottom w:val="none" w:sz="0" w:space="0" w:color="auto"/>
        <w:right w:val="none" w:sz="0" w:space="0" w:color="auto"/>
      </w:divBdr>
    </w:div>
    <w:div w:id="49379023">
      <w:bodyDiv w:val="1"/>
      <w:marLeft w:val="0"/>
      <w:marRight w:val="0"/>
      <w:marTop w:val="0"/>
      <w:marBottom w:val="0"/>
      <w:divBdr>
        <w:top w:val="none" w:sz="0" w:space="0" w:color="auto"/>
        <w:left w:val="none" w:sz="0" w:space="0" w:color="auto"/>
        <w:bottom w:val="none" w:sz="0" w:space="0" w:color="auto"/>
        <w:right w:val="none" w:sz="0" w:space="0" w:color="auto"/>
      </w:divBdr>
    </w:div>
    <w:div w:id="49618252">
      <w:bodyDiv w:val="1"/>
      <w:marLeft w:val="0"/>
      <w:marRight w:val="0"/>
      <w:marTop w:val="0"/>
      <w:marBottom w:val="0"/>
      <w:divBdr>
        <w:top w:val="none" w:sz="0" w:space="0" w:color="auto"/>
        <w:left w:val="none" w:sz="0" w:space="0" w:color="auto"/>
        <w:bottom w:val="none" w:sz="0" w:space="0" w:color="auto"/>
        <w:right w:val="none" w:sz="0" w:space="0" w:color="auto"/>
      </w:divBdr>
    </w:div>
    <w:div w:id="49959660">
      <w:bodyDiv w:val="1"/>
      <w:marLeft w:val="0"/>
      <w:marRight w:val="0"/>
      <w:marTop w:val="0"/>
      <w:marBottom w:val="0"/>
      <w:divBdr>
        <w:top w:val="none" w:sz="0" w:space="0" w:color="auto"/>
        <w:left w:val="none" w:sz="0" w:space="0" w:color="auto"/>
        <w:bottom w:val="none" w:sz="0" w:space="0" w:color="auto"/>
        <w:right w:val="none" w:sz="0" w:space="0" w:color="auto"/>
      </w:divBdr>
    </w:div>
    <w:div w:id="49962589">
      <w:bodyDiv w:val="1"/>
      <w:marLeft w:val="0"/>
      <w:marRight w:val="0"/>
      <w:marTop w:val="0"/>
      <w:marBottom w:val="0"/>
      <w:divBdr>
        <w:top w:val="none" w:sz="0" w:space="0" w:color="auto"/>
        <w:left w:val="none" w:sz="0" w:space="0" w:color="auto"/>
        <w:bottom w:val="none" w:sz="0" w:space="0" w:color="auto"/>
        <w:right w:val="none" w:sz="0" w:space="0" w:color="auto"/>
      </w:divBdr>
    </w:div>
    <w:div w:id="50007729">
      <w:bodyDiv w:val="1"/>
      <w:marLeft w:val="0"/>
      <w:marRight w:val="0"/>
      <w:marTop w:val="0"/>
      <w:marBottom w:val="0"/>
      <w:divBdr>
        <w:top w:val="none" w:sz="0" w:space="0" w:color="auto"/>
        <w:left w:val="none" w:sz="0" w:space="0" w:color="auto"/>
        <w:bottom w:val="none" w:sz="0" w:space="0" w:color="auto"/>
        <w:right w:val="none" w:sz="0" w:space="0" w:color="auto"/>
      </w:divBdr>
    </w:div>
    <w:div w:id="50809080">
      <w:bodyDiv w:val="1"/>
      <w:marLeft w:val="0"/>
      <w:marRight w:val="0"/>
      <w:marTop w:val="0"/>
      <w:marBottom w:val="0"/>
      <w:divBdr>
        <w:top w:val="none" w:sz="0" w:space="0" w:color="auto"/>
        <w:left w:val="none" w:sz="0" w:space="0" w:color="auto"/>
        <w:bottom w:val="none" w:sz="0" w:space="0" w:color="auto"/>
        <w:right w:val="none" w:sz="0" w:space="0" w:color="auto"/>
      </w:divBdr>
    </w:div>
    <w:div w:id="51271771">
      <w:bodyDiv w:val="1"/>
      <w:marLeft w:val="0"/>
      <w:marRight w:val="0"/>
      <w:marTop w:val="0"/>
      <w:marBottom w:val="0"/>
      <w:divBdr>
        <w:top w:val="none" w:sz="0" w:space="0" w:color="auto"/>
        <w:left w:val="none" w:sz="0" w:space="0" w:color="auto"/>
        <w:bottom w:val="none" w:sz="0" w:space="0" w:color="auto"/>
        <w:right w:val="none" w:sz="0" w:space="0" w:color="auto"/>
      </w:divBdr>
    </w:div>
    <w:div w:id="53628979">
      <w:bodyDiv w:val="1"/>
      <w:marLeft w:val="0"/>
      <w:marRight w:val="0"/>
      <w:marTop w:val="0"/>
      <w:marBottom w:val="0"/>
      <w:divBdr>
        <w:top w:val="none" w:sz="0" w:space="0" w:color="auto"/>
        <w:left w:val="none" w:sz="0" w:space="0" w:color="auto"/>
        <w:bottom w:val="none" w:sz="0" w:space="0" w:color="auto"/>
        <w:right w:val="none" w:sz="0" w:space="0" w:color="auto"/>
      </w:divBdr>
    </w:div>
    <w:div w:id="54859298">
      <w:bodyDiv w:val="1"/>
      <w:marLeft w:val="0"/>
      <w:marRight w:val="0"/>
      <w:marTop w:val="0"/>
      <w:marBottom w:val="0"/>
      <w:divBdr>
        <w:top w:val="none" w:sz="0" w:space="0" w:color="auto"/>
        <w:left w:val="none" w:sz="0" w:space="0" w:color="auto"/>
        <w:bottom w:val="none" w:sz="0" w:space="0" w:color="auto"/>
        <w:right w:val="none" w:sz="0" w:space="0" w:color="auto"/>
      </w:divBdr>
    </w:div>
    <w:div w:id="56559766">
      <w:bodyDiv w:val="1"/>
      <w:marLeft w:val="0"/>
      <w:marRight w:val="0"/>
      <w:marTop w:val="0"/>
      <w:marBottom w:val="0"/>
      <w:divBdr>
        <w:top w:val="none" w:sz="0" w:space="0" w:color="auto"/>
        <w:left w:val="none" w:sz="0" w:space="0" w:color="auto"/>
        <w:bottom w:val="none" w:sz="0" w:space="0" w:color="auto"/>
        <w:right w:val="none" w:sz="0" w:space="0" w:color="auto"/>
      </w:divBdr>
    </w:div>
    <w:div w:id="57558986">
      <w:bodyDiv w:val="1"/>
      <w:marLeft w:val="0"/>
      <w:marRight w:val="0"/>
      <w:marTop w:val="0"/>
      <w:marBottom w:val="0"/>
      <w:divBdr>
        <w:top w:val="none" w:sz="0" w:space="0" w:color="auto"/>
        <w:left w:val="none" w:sz="0" w:space="0" w:color="auto"/>
        <w:bottom w:val="none" w:sz="0" w:space="0" w:color="auto"/>
        <w:right w:val="none" w:sz="0" w:space="0" w:color="auto"/>
      </w:divBdr>
    </w:div>
    <w:div w:id="57672722">
      <w:bodyDiv w:val="1"/>
      <w:marLeft w:val="0"/>
      <w:marRight w:val="0"/>
      <w:marTop w:val="0"/>
      <w:marBottom w:val="0"/>
      <w:divBdr>
        <w:top w:val="none" w:sz="0" w:space="0" w:color="auto"/>
        <w:left w:val="none" w:sz="0" w:space="0" w:color="auto"/>
        <w:bottom w:val="none" w:sz="0" w:space="0" w:color="auto"/>
        <w:right w:val="none" w:sz="0" w:space="0" w:color="auto"/>
      </w:divBdr>
    </w:div>
    <w:div w:id="57674050">
      <w:bodyDiv w:val="1"/>
      <w:marLeft w:val="0"/>
      <w:marRight w:val="0"/>
      <w:marTop w:val="0"/>
      <w:marBottom w:val="0"/>
      <w:divBdr>
        <w:top w:val="none" w:sz="0" w:space="0" w:color="auto"/>
        <w:left w:val="none" w:sz="0" w:space="0" w:color="auto"/>
        <w:bottom w:val="none" w:sz="0" w:space="0" w:color="auto"/>
        <w:right w:val="none" w:sz="0" w:space="0" w:color="auto"/>
      </w:divBdr>
    </w:div>
    <w:div w:id="57827162">
      <w:bodyDiv w:val="1"/>
      <w:marLeft w:val="0"/>
      <w:marRight w:val="0"/>
      <w:marTop w:val="0"/>
      <w:marBottom w:val="0"/>
      <w:divBdr>
        <w:top w:val="none" w:sz="0" w:space="0" w:color="auto"/>
        <w:left w:val="none" w:sz="0" w:space="0" w:color="auto"/>
        <w:bottom w:val="none" w:sz="0" w:space="0" w:color="auto"/>
        <w:right w:val="none" w:sz="0" w:space="0" w:color="auto"/>
      </w:divBdr>
    </w:div>
    <w:div w:id="57868582">
      <w:bodyDiv w:val="1"/>
      <w:marLeft w:val="0"/>
      <w:marRight w:val="0"/>
      <w:marTop w:val="0"/>
      <w:marBottom w:val="0"/>
      <w:divBdr>
        <w:top w:val="none" w:sz="0" w:space="0" w:color="auto"/>
        <w:left w:val="none" w:sz="0" w:space="0" w:color="auto"/>
        <w:bottom w:val="none" w:sz="0" w:space="0" w:color="auto"/>
        <w:right w:val="none" w:sz="0" w:space="0" w:color="auto"/>
      </w:divBdr>
    </w:div>
    <w:div w:id="60375146">
      <w:bodyDiv w:val="1"/>
      <w:marLeft w:val="0"/>
      <w:marRight w:val="0"/>
      <w:marTop w:val="0"/>
      <w:marBottom w:val="0"/>
      <w:divBdr>
        <w:top w:val="none" w:sz="0" w:space="0" w:color="auto"/>
        <w:left w:val="none" w:sz="0" w:space="0" w:color="auto"/>
        <w:bottom w:val="none" w:sz="0" w:space="0" w:color="auto"/>
        <w:right w:val="none" w:sz="0" w:space="0" w:color="auto"/>
      </w:divBdr>
    </w:div>
    <w:div w:id="60830569">
      <w:bodyDiv w:val="1"/>
      <w:marLeft w:val="0"/>
      <w:marRight w:val="0"/>
      <w:marTop w:val="0"/>
      <w:marBottom w:val="0"/>
      <w:divBdr>
        <w:top w:val="none" w:sz="0" w:space="0" w:color="auto"/>
        <w:left w:val="none" w:sz="0" w:space="0" w:color="auto"/>
        <w:bottom w:val="none" w:sz="0" w:space="0" w:color="auto"/>
        <w:right w:val="none" w:sz="0" w:space="0" w:color="auto"/>
      </w:divBdr>
    </w:div>
    <w:div w:id="61488696">
      <w:bodyDiv w:val="1"/>
      <w:marLeft w:val="0"/>
      <w:marRight w:val="0"/>
      <w:marTop w:val="0"/>
      <w:marBottom w:val="0"/>
      <w:divBdr>
        <w:top w:val="none" w:sz="0" w:space="0" w:color="auto"/>
        <w:left w:val="none" w:sz="0" w:space="0" w:color="auto"/>
        <w:bottom w:val="none" w:sz="0" w:space="0" w:color="auto"/>
        <w:right w:val="none" w:sz="0" w:space="0" w:color="auto"/>
      </w:divBdr>
    </w:div>
    <w:div w:id="61635902">
      <w:bodyDiv w:val="1"/>
      <w:marLeft w:val="0"/>
      <w:marRight w:val="0"/>
      <w:marTop w:val="0"/>
      <w:marBottom w:val="0"/>
      <w:divBdr>
        <w:top w:val="none" w:sz="0" w:space="0" w:color="auto"/>
        <w:left w:val="none" w:sz="0" w:space="0" w:color="auto"/>
        <w:bottom w:val="none" w:sz="0" w:space="0" w:color="auto"/>
        <w:right w:val="none" w:sz="0" w:space="0" w:color="auto"/>
      </w:divBdr>
    </w:div>
    <w:div w:id="61831963">
      <w:bodyDiv w:val="1"/>
      <w:marLeft w:val="0"/>
      <w:marRight w:val="0"/>
      <w:marTop w:val="0"/>
      <w:marBottom w:val="0"/>
      <w:divBdr>
        <w:top w:val="none" w:sz="0" w:space="0" w:color="auto"/>
        <w:left w:val="none" w:sz="0" w:space="0" w:color="auto"/>
        <w:bottom w:val="none" w:sz="0" w:space="0" w:color="auto"/>
        <w:right w:val="none" w:sz="0" w:space="0" w:color="auto"/>
      </w:divBdr>
    </w:div>
    <w:div w:id="62266498">
      <w:bodyDiv w:val="1"/>
      <w:marLeft w:val="0"/>
      <w:marRight w:val="0"/>
      <w:marTop w:val="0"/>
      <w:marBottom w:val="0"/>
      <w:divBdr>
        <w:top w:val="none" w:sz="0" w:space="0" w:color="auto"/>
        <w:left w:val="none" w:sz="0" w:space="0" w:color="auto"/>
        <w:bottom w:val="none" w:sz="0" w:space="0" w:color="auto"/>
        <w:right w:val="none" w:sz="0" w:space="0" w:color="auto"/>
      </w:divBdr>
    </w:div>
    <w:div w:id="62610918">
      <w:bodyDiv w:val="1"/>
      <w:marLeft w:val="0"/>
      <w:marRight w:val="0"/>
      <w:marTop w:val="0"/>
      <w:marBottom w:val="0"/>
      <w:divBdr>
        <w:top w:val="none" w:sz="0" w:space="0" w:color="auto"/>
        <w:left w:val="none" w:sz="0" w:space="0" w:color="auto"/>
        <w:bottom w:val="none" w:sz="0" w:space="0" w:color="auto"/>
        <w:right w:val="none" w:sz="0" w:space="0" w:color="auto"/>
      </w:divBdr>
    </w:div>
    <w:div w:id="63068229">
      <w:bodyDiv w:val="1"/>
      <w:marLeft w:val="0"/>
      <w:marRight w:val="0"/>
      <w:marTop w:val="0"/>
      <w:marBottom w:val="0"/>
      <w:divBdr>
        <w:top w:val="none" w:sz="0" w:space="0" w:color="auto"/>
        <w:left w:val="none" w:sz="0" w:space="0" w:color="auto"/>
        <w:bottom w:val="none" w:sz="0" w:space="0" w:color="auto"/>
        <w:right w:val="none" w:sz="0" w:space="0" w:color="auto"/>
      </w:divBdr>
    </w:div>
    <w:div w:id="63456193">
      <w:bodyDiv w:val="1"/>
      <w:marLeft w:val="0"/>
      <w:marRight w:val="0"/>
      <w:marTop w:val="0"/>
      <w:marBottom w:val="0"/>
      <w:divBdr>
        <w:top w:val="none" w:sz="0" w:space="0" w:color="auto"/>
        <w:left w:val="none" w:sz="0" w:space="0" w:color="auto"/>
        <w:bottom w:val="none" w:sz="0" w:space="0" w:color="auto"/>
        <w:right w:val="none" w:sz="0" w:space="0" w:color="auto"/>
      </w:divBdr>
    </w:div>
    <w:div w:id="63456760">
      <w:bodyDiv w:val="1"/>
      <w:marLeft w:val="0"/>
      <w:marRight w:val="0"/>
      <w:marTop w:val="0"/>
      <w:marBottom w:val="0"/>
      <w:divBdr>
        <w:top w:val="none" w:sz="0" w:space="0" w:color="auto"/>
        <w:left w:val="none" w:sz="0" w:space="0" w:color="auto"/>
        <w:bottom w:val="none" w:sz="0" w:space="0" w:color="auto"/>
        <w:right w:val="none" w:sz="0" w:space="0" w:color="auto"/>
      </w:divBdr>
    </w:div>
    <w:div w:id="63836759">
      <w:bodyDiv w:val="1"/>
      <w:marLeft w:val="0"/>
      <w:marRight w:val="0"/>
      <w:marTop w:val="0"/>
      <w:marBottom w:val="0"/>
      <w:divBdr>
        <w:top w:val="none" w:sz="0" w:space="0" w:color="auto"/>
        <w:left w:val="none" w:sz="0" w:space="0" w:color="auto"/>
        <w:bottom w:val="none" w:sz="0" w:space="0" w:color="auto"/>
        <w:right w:val="none" w:sz="0" w:space="0" w:color="auto"/>
      </w:divBdr>
    </w:div>
    <w:div w:id="63845684">
      <w:bodyDiv w:val="1"/>
      <w:marLeft w:val="0"/>
      <w:marRight w:val="0"/>
      <w:marTop w:val="0"/>
      <w:marBottom w:val="0"/>
      <w:divBdr>
        <w:top w:val="none" w:sz="0" w:space="0" w:color="auto"/>
        <w:left w:val="none" w:sz="0" w:space="0" w:color="auto"/>
        <w:bottom w:val="none" w:sz="0" w:space="0" w:color="auto"/>
        <w:right w:val="none" w:sz="0" w:space="0" w:color="auto"/>
      </w:divBdr>
    </w:div>
    <w:div w:id="64037311">
      <w:bodyDiv w:val="1"/>
      <w:marLeft w:val="0"/>
      <w:marRight w:val="0"/>
      <w:marTop w:val="0"/>
      <w:marBottom w:val="0"/>
      <w:divBdr>
        <w:top w:val="none" w:sz="0" w:space="0" w:color="auto"/>
        <w:left w:val="none" w:sz="0" w:space="0" w:color="auto"/>
        <w:bottom w:val="none" w:sz="0" w:space="0" w:color="auto"/>
        <w:right w:val="none" w:sz="0" w:space="0" w:color="auto"/>
      </w:divBdr>
    </w:div>
    <w:div w:id="65148372">
      <w:bodyDiv w:val="1"/>
      <w:marLeft w:val="0"/>
      <w:marRight w:val="0"/>
      <w:marTop w:val="0"/>
      <w:marBottom w:val="0"/>
      <w:divBdr>
        <w:top w:val="none" w:sz="0" w:space="0" w:color="auto"/>
        <w:left w:val="none" w:sz="0" w:space="0" w:color="auto"/>
        <w:bottom w:val="none" w:sz="0" w:space="0" w:color="auto"/>
        <w:right w:val="none" w:sz="0" w:space="0" w:color="auto"/>
      </w:divBdr>
    </w:div>
    <w:div w:id="65609433">
      <w:bodyDiv w:val="1"/>
      <w:marLeft w:val="0"/>
      <w:marRight w:val="0"/>
      <w:marTop w:val="0"/>
      <w:marBottom w:val="0"/>
      <w:divBdr>
        <w:top w:val="none" w:sz="0" w:space="0" w:color="auto"/>
        <w:left w:val="none" w:sz="0" w:space="0" w:color="auto"/>
        <w:bottom w:val="none" w:sz="0" w:space="0" w:color="auto"/>
        <w:right w:val="none" w:sz="0" w:space="0" w:color="auto"/>
      </w:divBdr>
    </w:div>
    <w:div w:id="66537447">
      <w:bodyDiv w:val="1"/>
      <w:marLeft w:val="0"/>
      <w:marRight w:val="0"/>
      <w:marTop w:val="0"/>
      <w:marBottom w:val="0"/>
      <w:divBdr>
        <w:top w:val="none" w:sz="0" w:space="0" w:color="auto"/>
        <w:left w:val="none" w:sz="0" w:space="0" w:color="auto"/>
        <w:bottom w:val="none" w:sz="0" w:space="0" w:color="auto"/>
        <w:right w:val="none" w:sz="0" w:space="0" w:color="auto"/>
      </w:divBdr>
    </w:div>
    <w:div w:id="66802541">
      <w:bodyDiv w:val="1"/>
      <w:marLeft w:val="0"/>
      <w:marRight w:val="0"/>
      <w:marTop w:val="0"/>
      <w:marBottom w:val="0"/>
      <w:divBdr>
        <w:top w:val="none" w:sz="0" w:space="0" w:color="auto"/>
        <w:left w:val="none" w:sz="0" w:space="0" w:color="auto"/>
        <w:bottom w:val="none" w:sz="0" w:space="0" w:color="auto"/>
        <w:right w:val="none" w:sz="0" w:space="0" w:color="auto"/>
      </w:divBdr>
    </w:div>
    <w:div w:id="66926059">
      <w:bodyDiv w:val="1"/>
      <w:marLeft w:val="0"/>
      <w:marRight w:val="0"/>
      <w:marTop w:val="0"/>
      <w:marBottom w:val="0"/>
      <w:divBdr>
        <w:top w:val="none" w:sz="0" w:space="0" w:color="auto"/>
        <w:left w:val="none" w:sz="0" w:space="0" w:color="auto"/>
        <w:bottom w:val="none" w:sz="0" w:space="0" w:color="auto"/>
        <w:right w:val="none" w:sz="0" w:space="0" w:color="auto"/>
      </w:divBdr>
    </w:div>
    <w:div w:id="67194372">
      <w:bodyDiv w:val="1"/>
      <w:marLeft w:val="0"/>
      <w:marRight w:val="0"/>
      <w:marTop w:val="0"/>
      <w:marBottom w:val="0"/>
      <w:divBdr>
        <w:top w:val="none" w:sz="0" w:space="0" w:color="auto"/>
        <w:left w:val="none" w:sz="0" w:space="0" w:color="auto"/>
        <w:bottom w:val="none" w:sz="0" w:space="0" w:color="auto"/>
        <w:right w:val="none" w:sz="0" w:space="0" w:color="auto"/>
      </w:divBdr>
    </w:div>
    <w:div w:id="67962137">
      <w:bodyDiv w:val="1"/>
      <w:marLeft w:val="0"/>
      <w:marRight w:val="0"/>
      <w:marTop w:val="0"/>
      <w:marBottom w:val="0"/>
      <w:divBdr>
        <w:top w:val="none" w:sz="0" w:space="0" w:color="auto"/>
        <w:left w:val="none" w:sz="0" w:space="0" w:color="auto"/>
        <w:bottom w:val="none" w:sz="0" w:space="0" w:color="auto"/>
        <w:right w:val="none" w:sz="0" w:space="0" w:color="auto"/>
      </w:divBdr>
    </w:div>
    <w:div w:id="68431212">
      <w:bodyDiv w:val="1"/>
      <w:marLeft w:val="0"/>
      <w:marRight w:val="0"/>
      <w:marTop w:val="0"/>
      <w:marBottom w:val="0"/>
      <w:divBdr>
        <w:top w:val="none" w:sz="0" w:space="0" w:color="auto"/>
        <w:left w:val="none" w:sz="0" w:space="0" w:color="auto"/>
        <w:bottom w:val="none" w:sz="0" w:space="0" w:color="auto"/>
        <w:right w:val="none" w:sz="0" w:space="0" w:color="auto"/>
      </w:divBdr>
    </w:div>
    <w:div w:id="68889256">
      <w:bodyDiv w:val="1"/>
      <w:marLeft w:val="0"/>
      <w:marRight w:val="0"/>
      <w:marTop w:val="0"/>
      <w:marBottom w:val="0"/>
      <w:divBdr>
        <w:top w:val="none" w:sz="0" w:space="0" w:color="auto"/>
        <w:left w:val="none" w:sz="0" w:space="0" w:color="auto"/>
        <w:bottom w:val="none" w:sz="0" w:space="0" w:color="auto"/>
        <w:right w:val="none" w:sz="0" w:space="0" w:color="auto"/>
      </w:divBdr>
    </w:div>
    <w:div w:id="70124585">
      <w:bodyDiv w:val="1"/>
      <w:marLeft w:val="0"/>
      <w:marRight w:val="0"/>
      <w:marTop w:val="0"/>
      <w:marBottom w:val="0"/>
      <w:divBdr>
        <w:top w:val="none" w:sz="0" w:space="0" w:color="auto"/>
        <w:left w:val="none" w:sz="0" w:space="0" w:color="auto"/>
        <w:bottom w:val="none" w:sz="0" w:space="0" w:color="auto"/>
        <w:right w:val="none" w:sz="0" w:space="0" w:color="auto"/>
      </w:divBdr>
    </w:div>
    <w:div w:id="70396650">
      <w:bodyDiv w:val="1"/>
      <w:marLeft w:val="0"/>
      <w:marRight w:val="0"/>
      <w:marTop w:val="0"/>
      <w:marBottom w:val="0"/>
      <w:divBdr>
        <w:top w:val="none" w:sz="0" w:space="0" w:color="auto"/>
        <w:left w:val="none" w:sz="0" w:space="0" w:color="auto"/>
        <w:bottom w:val="none" w:sz="0" w:space="0" w:color="auto"/>
        <w:right w:val="none" w:sz="0" w:space="0" w:color="auto"/>
      </w:divBdr>
    </w:div>
    <w:div w:id="70658475">
      <w:bodyDiv w:val="1"/>
      <w:marLeft w:val="0"/>
      <w:marRight w:val="0"/>
      <w:marTop w:val="0"/>
      <w:marBottom w:val="0"/>
      <w:divBdr>
        <w:top w:val="none" w:sz="0" w:space="0" w:color="auto"/>
        <w:left w:val="none" w:sz="0" w:space="0" w:color="auto"/>
        <w:bottom w:val="none" w:sz="0" w:space="0" w:color="auto"/>
        <w:right w:val="none" w:sz="0" w:space="0" w:color="auto"/>
      </w:divBdr>
    </w:div>
    <w:div w:id="70661883">
      <w:bodyDiv w:val="1"/>
      <w:marLeft w:val="0"/>
      <w:marRight w:val="0"/>
      <w:marTop w:val="0"/>
      <w:marBottom w:val="0"/>
      <w:divBdr>
        <w:top w:val="none" w:sz="0" w:space="0" w:color="auto"/>
        <w:left w:val="none" w:sz="0" w:space="0" w:color="auto"/>
        <w:bottom w:val="none" w:sz="0" w:space="0" w:color="auto"/>
        <w:right w:val="none" w:sz="0" w:space="0" w:color="auto"/>
      </w:divBdr>
    </w:div>
    <w:div w:id="73205039">
      <w:bodyDiv w:val="1"/>
      <w:marLeft w:val="0"/>
      <w:marRight w:val="0"/>
      <w:marTop w:val="0"/>
      <w:marBottom w:val="0"/>
      <w:divBdr>
        <w:top w:val="none" w:sz="0" w:space="0" w:color="auto"/>
        <w:left w:val="none" w:sz="0" w:space="0" w:color="auto"/>
        <w:bottom w:val="none" w:sz="0" w:space="0" w:color="auto"/>
        <w:right w:val="none" w:sz="0" w:space="0" w:color="auto"/>
      </w:divBdr>
    </w:div>
    <w:div w:id="75830057">
      <w:bodyDiv w:val="1"/>
      <w:marLeft w:val="0"/>
      <w:marRight w:val="0"/>
      <w:marTop w:val="0"/>
      <w:marBottom w:val="0"/>
      <w:divBdr>
        <w:top w:val="none" w:sz="0" w:space="0" w:color="auto"/>
        <w:left w:val="none" w:sz="0" w:space="0" w:color="auto"/>
        <w:bottom w:val="none" w:sz="0" w:space="0" w:color="auto"/>
        <w:right w:val="none" w:sz="0" w:space="0" w:color="auto"/>
      </w:divBdr>
    </w:div>
    <w:div w:id="79982915">
      <w:bodyDiv w:val="1"/>
      <w:marLeft w:val="0"/>
      <w:marRight w:val="0"/>
      <w:marTop w:val="0"/>
      <w:marBottom w:val="0"/>
      <w:divBdr>
        <w:top w:val="none" w:sz="0" w:space="0" w:color="auto"/>
        <w:left w:val="none" w:sz="0" w:space="0" w:color="auto"/>
        <w:bottom w:val="none" w:sz="0" w:space="0" w:color="auto"/>
        <w:right w:val="none" w:sz="0" w:space="0" w:color="auto"/>
      </w:divBdr>
    </w:div>
    <w:div w:id="80950846">
      <w:bodyDiv w:val="1"/>
      <w:marLeft w:val="0"/>
      <w:marRight w:val="0"/>
      <w:marTop w:val="0"/>
      <w:marBottom w:val="0"/>
      <w:divBdr>
        <w:top w:val="none" w:sz="0" w:space="0" w:color="auto"/>
        <w:left w:val="none" w:sz="0" w:space="0" w:color="auto"/>
        <w:bottom w:val="none" w:sz="0" w:space="0" w:color="auto"/>
        <w:right w:val="none" w:sz="0" w:space="0" w:color="auto"/>
      </w:divBdr>
    </w:div>
    <w:div w:id="81725854">
      <w:bodyDiv w:val="1"/>
      <w:marLeft w:val="0"/>
      <w:marRight w:val="0"/>
      <w:marTop w:val="0"/>
      <w:marBottom w:val="0"/>
      <w:divBdr>
        <w:top w:val="none" w:sz="0" w:space="0" w:color="auto"/>
        <w:left w:val="none" w:sz="0" w:space="0" w:color="auto"/>
        <w:bottom w:val="none" w:sz="0" w:space="0" w:color="auto"/>
        <w:right w:val="none" w:sz="0" w:space="0" w:color="auto"/>
      </w:divBdr>
    </w:div>
    <w:div w:id="81797852">
      <w:bodyDiv w:val="1"/>
      <w:marLeft w:val="0"/>
      <w:marRight w:val="0"/>
      <w:marTop w:val="0"/>
      <w:marBottom w:val="0"/>
      <w:divBdr>
        <w:top w:val="none" w:sz="0" w:space="0" w:color="auto"/>
        <w:left w:val="none" w:sz="0" w:space="0" w:color="auto"/>
        <w:bottom w:val="none" w:sz="0" w:space="0" w:color="auto"/>
        <w:right w:val="none" w:sz="0" w:space="0" w:color="auto"/>
      </w:divBdr>
    </w:div>
    <w:div w:id="83233146">
      <w:bodyDiv w:val="1"/>
      <w:marLeft w:val="0"/>
      <w:marRight w:val="0"/>
      <w:marTop w:val="0"/>
      <w:marBottom w:val="0"/>
      <w:divBdr>
        <w:top w:val="none" w:sz="0" w:space="0" w:color="auto"/>
        <w:left w:val="none" w:sz="0" w:space="0" w:color="auto"/>
        <w:bottom w:val="none" w:sz="0" w:space="0" w:color="auto"/>
        <w:right w:val="none" w:sz="0" w:space="0" w:color="auto"/>
      </w:divBdr>
    </w:div>
    <w:div w:id="83495425">
      <w:bodyDiv w:val="1"/>
      <w:marLeft w:val="0"/>
      <w:marRight w:val="0"/>
      <w:marTop w:val="0"/>
      <w:marBottom w:val="0"/>
      <w:divBdr>
        <w:top w:val="none" w:sz="0" w:space="0" w:color="auto"/>
        <w:left w:val="none" w:sz="0" w:space="0" w:color="auto"/>
        <w:bottom w:val="none" w:sz="0" w:space="0" w:color="auto"/>
        <w:right w:val="none" w:sz="0" w:space="0" w:color="auto"/>
      </w:divBdr>
    </w:div>
    <w:div w:id="86119816">
      <w:bodyDiv w:val="1"/>
      <w:marLeft w:val="0"/>
      <w:marRight w:val="0"/>
      <w:marTop w:val="0"/>
      <w:marBottom w:val="0"/>
      <w:divBdr>
        <w:top w:val="none" w:sz="0" w:space="0" w:color="auto"/>
        <w:left w:val="none" w:sz="0" w:space="0" w:color="auto"/>
        <w:bottom w:val="none" w:sz="0" w:space="0" w:color="auto"/>
        <w:right w:val="none" w:sz="0" w:space="0" w:color="auto"/>
      </w:divBdr>
    </w:div>
    <w:div w:id="86465635">
      <w:bodyDiv w:val="1"/>
      <w:marLeft w:val="0"/>
      <w:marRight w:val="0"/>
      <w:marTop w:val="0"/>
      <w:marBottom w:val="0"/>
      <w:divBdr>
        <w:top w:val="none" w:sz="0" w:space="0" w:color="auto"/>
        <w:left w:val="none" w:sz="0" w:space="0" w:color="auto"/>
        <w:bottom w:val="none" w:sz="0" w:space="0" w:color="auto"/>
        <w:right w:val="none" w:sz="0" w:space="0" w:color="auto"/>
      </w:divBdr>
    </w:div>
    <w:div w:id="87235148">
      <w:bodyDiv w:val="1"/>
      <w:marLeft w:val="0"/>
      <w:marRight w:val="0"/>
      <w:marTop w:val="0"/>
      <w:marBottom w:val="0"/>
      <w:divBdr>
        <w:top w:val="none" w:sz="0" w:space="0" w:color="auto"/>
        <w:left w:val="none" w:sz="0" w:space="0" w:color="auto"/>
        <w:bottom w:val="none" w:sz="0" w:space="0" w:color="auto"/>
        <w:right w:val="none" w:sz="0" w:space="0" w:color="auto"/>
      </w:divBdr>
    </w:div>
    <w:div w:id="90589649">
      <w:bodyDiv w:val="1"/>
      <w:marLeft w:val="0"/>
      <w:marRight w:val="0"/>
      <w:marTop w:val="0"/>
      <w:marBottom w:val="0"/>
      <w:divBdr>
        <w:top w:val="none" w:sz="0" w:space="0" w:color="auto"/>
        <w:left w:val="none" w:sz="0" w:space="0" w:color="auto"/>
        <w:bottom w:val="none" w:sz="0" w:space="0" w:color="auto"/>
        <w:right w:val="none" w:sz="0" w:space="0" w:color="auto"/>
      </w:divBdr>
    </w:div>
    <w:div w:id="91433634">
      <w:bodyDiv w:val="1"/>
      <w:marLeft w:val="0"/>
      <w:marRight w:val="0"/>
      <w:marTop w:val="0"/>
      <w:marBottom w:val="0"/>
      <w:divBdr>
        <w:top w:val="none" w:sz="0" w:space="0" w:color="auto"/>
        <w:left w:val="none" w:sz="0" w:space="0" w:color="auto"/>
        <w:bottom w:val="none" w:sz="0" w:space="0" w:color="auto"/>
        <w:right w:val="none" w:sz="0" w:space="0" w:color="auto"/>
      </w:divBdr>
    </w:div>
    <w:div w:id="93093187">
      <w:bodyDiv w:val="1"/>
      <w:marLeft w:val="0"/>
      <w:marRight w:val="0"/>
      <w:marTop w:val="0"/>
      <w:marBottom w:val="0"/>
      <w:divBdr>
        <w:top w:val="none" w:sz="0" w:space="0" w:color="auto"/>
        <w:left w:val="none" w:sz="0" w:space="0" w:color="auto"/>
        <w:bottom w:val="none" w:sz="0" w:space="0" w:color="auto"/>
        <w:right w:val="none" w:sz="0" w:space="0" w:color="auto"/>
      </w:divBdr>
    </w:div>
    <w:div w:id="94593421">
      <w:bodyDiv w:val="1"/>
      <w:marLeft w:val="0"/>
      <w:marRight w:val="0"/>
      <w:marTop w:val="0"/>
      <w:marBottom w:val="0"/>
      <w:divBdr>
        <w:top w:val="none" w:sz="0" w:space="0" w:color="auto"/>
        <w:left w:val="none" w:sz="0" w:space="0" w:color="auto"/>
        <w:bottom w:val="none" w:sz="0" w:space="0" w:color="auto"/>
        <w:right w:val="none" w:sz="0" w:space="0" w:color="auto"/>
      </w:divBdr>
    </w:div>
    <w:div w:id="95911852">
      <w:bodyDiv w:val="1"/>
      <w:marLeft w:val="0"/>
      <w:marRight w:val="0"/>
      <w:marTop w:val="0"/>
      <w:marBottom w:val="0"/>
      <w:divBdr>
        <w:top w:val="none" w:sz="0" w:space="0" w:color="auto"/>
        <w:left w:val="none" w:sz="0" w:space="0" w:color="auto"/>
        <w:bottom w:val="none" w:sz="0" w:space="0" w:color="auto"/>
        <w:right w:val="none" w:sz="0" w:space="0" w:color="auto"/>
      </w:divBdr>
    </w:div>
    <w:div w:id="96026921">
      <w:bodyDiv w:val="1"/>
      <w:marLeft w:val="0"/>
      <w:marRight w:val="0"/>
      <w:marTop w:val="0"/>
      <w:marBottom w:val="0"/>
      <w:divBdr>
        <w:top w:val="none" w:sz="0" w:space="0" w:color="auto"/>
        <w:left w:val="none" w:sz="0" w:space="0" w:color="auto"/>
        <w:bottom w:val="none" w:sz="0" w:space="0" w:color="auto"/>
        <w:right w:val="none" w:sz="0" w:space="0" w:color="auto"/>
      </w:divBdr>
    </w:div>
    <w:div w:id="96415401">
      <w:bodyDiv w:val="1"/>
      <w:marLeft w:val="0"/>
      <w:marRight w:val="0"/>
      <w:marTop w:val="0"/>
      <w:marBottom w:val="0"/>
      <w:divBdr>
        <w:top w:val="none" w:sz="0" w:space="0" w:color="auto"/>
        <w:left w:val="none" w:sz="0" w:space="0" w:color="auto"/>
        <w:bottom w:val="none" w:sz="0" w:space="0" w:color="auto"/>
        <w:right w:val="none" w:sz="0" w:space="0" w:color="auto"/>
      </w:divBdr>
    </w:div>
    <w:div w:id="96801343">
      <w:bodyDiv w:val="1"/>
      <w:marLeft w:val="0"/>
      <w:marRight w:val="0"/>
      <w:marTop w:val="0"/>
      <w:marBottom w:val="0"/>
      <w:divBdr>
        <w:top w:val="none" w:sz="0" w:space="0" w:color="auto"/>
        <w:left w:val="none" w:sz="0" w:space="0" w:color="auto"/>
        <w:bottom w:val="none" w:sz="0" w:space="0" w:color="auto"/>
        <w:right w:val="none" w:sz="0" w:space="0" w:color="auto"/>
      </w:divBdr>
    </w:div>
    <w:div w:id="97601060">
      <w:bodyDiv w:val="1"/>
      <w:marLeft w:val="0"/>
      <w:marRight w:val="0"/>
      <w:marTop w:val="0"/>
      <w:marBottom w:val="0"/>
      <w:divBdr>
        <w:top w:val="none" w:sz="0" w:space="0" w:color="auto"/>
        <w:left w:val="none" w:sz="0" w:space="0" w:color="auto"/>
        <w:bottom w:val="none" w:sz="0" w:space="0" w:color="auto"/>
        <w:right w:val="none" w:sz="0" w:space="0" w:color="auto"/>
      </w:divBdr>
    </w:div>
    <w:div w:id="97797472">
      <w:bodyDiv w:val="1"/>
      <w:marLeft w:val="0"/>
      <w:marRight w:val="0"/>
      <w:marTop w:val="0"/>
      <w:marBottom w:val="0"/>
      <w:divBdr>
        <w:top w:val="none" w:sz="0" w:space="0" w:color="auto"/>
        <w:left w:val="none" w:sz="0" w:space="0" w:color="auto"/>
        <w:bottom w:val="none" w:sz="0" w:space="0" w:color="auto"/>
        <w:right w:val="none" w:sz="0" w:space="0" w:color="auto"/>
      </w:divBdr>
    </w:div>
    <w:div w:id="98834726">
      <w:bodyDiv w:val="1"/>
      <w:marLeft w:val="0"/>
      <w:marRight w:val="0"/>
      <w:marTop w:val="0"/>
      <w:marBottom w:val="0"/>
      <w:divBdr>
        <w:top w:val="none" w:sz="0" w:space="0" w:color="auto"/>
        <w:left w:val="none" w:sz="0" w:space="0" w:color="auto"/>
        <w:bottom w:val="none" w:sz="0" w:space="0" w:color="auto"/>
        <w:right w:val="none" w:sz="0" w:space="0" w:color="auto"/>
      </w:divBdr>
    </w:div>
    <w:div w:id="99182141">
      <w:bodyDiv w:val="1"/>
      <w:marLeft w:val="0"/>
      <w:marRight w:val="0"/>
      <w:marTop w:val="0"/>
      <w:marBottom w:val="0"/>
      <w:divBdr>
        <w:top w:val="none" w:sz="0" w:space="0" w:color="auto"/>
        <w:left w:val="none" w:sz="0" w:space="0" w:color="auto"/>
        <w:bottom w:val="none" w:sz="0" w:space="0" w:color="auto"/>
        <w:right w:val="none" w:sz="0" w:space="0" w:color="auto"/>
      </w:divBdr>
    </w:div>
    <w:div w:id="99420243">
      <w:bodyDiv w:val="1"/>
      <w:marLeft w:val="0"/>
      <w:marRight w:val="0"/>
      <w:marTop w:val="0"/>
      <w:marBottom w:val="0"/>
      <w:divBdr>
        <w:top w:val="none" w:sz="0" w:space="0" w:color="auto"/>
        <w:left w:val="none" w:sz="0" w:space="0" w:color="auto"/>
        <w:bottom w:val="none" w:sz="0" w:space="0" w:color="auto"/>
        <w:right w:val="none" w:sz="0" w:space="0" w:color="auto"/>
      </w:divBdr>
    </w:div>
    <w:div w:id="103038419">
      <w:bodyDiv w:val="1"/>
      <w:marLeft w:val="0"/>
      <w:marRight w:val="0"/>
      <w:marTop w:val="0"/>
      <w:marBottom w:val="0"/>
      <w:divBdr>
        <w:top w:val="none" w:sz="0" w:space="0" w:color="auto"/>
        <w:left w:val="none" w:sz="0" w:space="0" w:color="auto"/>
        <w:bottom w:val="none" w:sz="0" w:space="0" w:color="auto"/>
        <w:right w:val="none" w:sz="0" w:space="0" w:color="auto"/>
      </w:divBdr>
    </w:div>
    <w:div w:id="107050163">
      <w:bodyDiv w:val="1"/>
      <w:marLeft w:val="0"/>
      <w:marRight w:val="0"/>
      <w:marTop w:val="0"/>
      <w:marBottom w:val="0"/>
      <w:divBdr>
        <w:top w:val="none" w:sz="0" w:space="0" w:color="auto"/>
        <w:left w:val="none" w:sz="0" w:space="0" w:color="auto"/>
        <w:bottom w:val="none" w:sz="0" w:space="0" w:color="auto"/>
        <w:right w:val="none" w:sz="0" w:space="0" w:color="auto"/>
      </w:divBdr>
    </w:div>
    <w:div w:id="108357936">
      <w:bodyDiv w:val="1"/>
      <w:marLeft w:val="0"/>
      <w:marRight w:val="0"/>
      <w:marTop w:val="0"/>
      <w:marBottom w:val="0"/>
      <w:divBdr>
        <w:top w:val="none" w:sz="0" w:space="0" w:color="auto"/>
        <w:left w:val="none" w:sz="0" w:space="0" w:color="auto"/>
        <w:bottom w:val="none" w:sz="0" w:space="0" w:color="auto"/>
        <w:right w:val="none" w:sz="0" w:space="0" w:color="auto"/>
      </w:divBdr>
    </w:div>
    <w:div w:id="108743498">
      <w:bodyDiv w:val="1"/>
      <w:marLeft w:val="0"/>
      <w:marRight w:val="0"/>
      <w:marTop w:val="0"/>
      <w:marBottom w:val="0"/>
      <w:divBdr>
        <w:top w:val="none" w:sz="0" w:space="0" w:color="auto"/>
        <w:left w:val="none" w:sz="0" w:space="0" w:color="auto"/>
        <w:bottom w:val="none" w:sz="0" w:space="0" w:color="auto"/>
        <w:right w:val="none" w:sz="0" w:space="0" w:color="auto"/>
      </w:divBdr>
    </w:div>
    <w:div w:id="109396632">
      <w:bodyDiv w:val="1"/>
      <w:marLeft w:val="0"/>
      <w:marRight w:val="0"/>
      <w:marTop w:val="0"/>
      <w:marBottom w:val="0"/>
      <w:divBdr>
        <w:top w:val="none" w:sz="0" w:space="0" w:color="auto"/>
        <w:left w:val="none" w:sz="0" w:space="0" w:color="auto"/>
        <w:bottom w:val="none" w:sz="0" w:space="0" w:color="auto"/>
        <w:right w:val="none" w:sz="0" w:space="0" w:color="auto"/>
      </w:divBdr>
    </w:div>
    <w:div w:id="111947288">
      <w:bodyDiv w:val="1"/>
      <w:marLeft w:val="0"/>
      <w:marRight w:val="0"/>
      <w:marTop w:val="0"/>
      <w:marBottom w:val="0"/>
      <w:divBdr>
        <w:top w:val="none" w:sz="0" w:space="0" w:color="auto"/>
        <w:left w:val="none" w:sz="0" w:space="0" w:color="auto"/>
        <w:bottom w:val="none" w:sz="0" w:space="0" w:color="auto"/>
        <w:right w:val="none" w:sz="0" w:space="0" w:color="auto"/>
      </w:divBdr>
    </w:div>
    <w:div w:id="112988847">
      <w:bodyDiv w:val="1"/>
      <w:marLeft w:val="0"/>
      <w:marRight w:val="0"/>
      <w:marTop w:val="0"/>
      <w:marBottom w:val="0"/>
      <w:divBdr>
        <w:top w:val="none" w:sz="0" w:space="0" w:color="auto"/>
        <w:left w:val="none" w:sz="0" w:space="0" w:color="auto"/>
        <w:bottom w:val="none" w:sz="0" w:space="0" w:color="auto"/>
        <w:right w:val="none" w:sz="0" w:space="0" w:color="auto"/>
      </w:divBdr>
    </w:div>
    <w:div w:id="114325267">
      <w:bodyDiv w:val="1"/>
      <w:marLeft w:val="0"/>
      <w:marRight w:val="0"/>
      <w:marTop w:val="0"/>
      <w:marBottom w:val="0"/>
      <w:divBdr>
        <w:top w:val="none" w:sz="0" w:space="0" w:color="auto"/>
        <w:left w:val="none" w:sz="0" w:space="0" w:color="auto"/>
        <w:bottom w:val="none" w:sz="0" w:space="0" w:color="auto"/>
        <w:right w:val="none" w:sz="0" w:space="0" w:color="auto"/>
      </w:divBdr>
    </w:div>
    <w:div w:id="114570088">
      <w:bodyDiv w:val="1"/>
      <w:marLeft w:val="0"/>
      <w:marRight w:val="0"/>
      <w:marTop w:val="0"/>
      <w:marBottom w:val="0"/>
      <w:divBdr>
        <w:top w:val="none" w:sz="0" w:space="0" w:color="auto"/>
        <w:left w:val="none" w:sz="0" w:space="0" w:color="auto"/>
        <w:bottom w:val="none" w:sz="0" w:space="0" w:color="auto"/>
        <w:right w:val="none" w:sz="0" w:space="0" w:color="auto"/>
      </w:divBdr>
    </w:div>
    <w:div w:id="116533963">
      <w:bodyDiv w:val="1"/>
      <w:marLeft w:val="0"/>
      <w:marRight w:val="0"/>
      <w:marTop w:val="0"/>
      <w:marBottom w:val="0"/>
      <w:divBdr>
        <w:top w:val="none" w:sz="0" w:space="0" w:color="auto"/>
        <w:left w:val="none" w:sz="0" w:space="0" w:color="auto"/>
        <w:bottom w:val="none" w:sz="0" w:space="0" w:color="auto"/>
        <w:right w:val="none" w:sz="0" w:space="0" w:color="auto"/>
      </w:divBdr>
    </w:div>
    <w:div w:id="119079032">
      <w:bodyDiv w:val="1"/>
      <w:marLeft w:val="0"/>
      <w:marRight w:val="0"/>
      <w:marTop w:val="0"/>
      <w:marBottom w:val="0"/>
      <w:divBdr>
        <w:top w:val="none" w:sz="0" w:space="0" w:color="auto"/>
        <w:left w:val="none" w:sz="0" w:space="0" w:color="auto"/>
        <w:bottom w:val="none" w:sz="0" w:space="0" w:color="auto"/>
        <w:right w:val="none" w:sz="0" w:space="0" w:color="auto"/>
      </w:divBdr>
    </w:div>
    <w:div w:id="120002437">
      <w:bodyDiv w:val="1"/>
      <w:marLeft w:val="0"/>
      <w:marRight w:val="0"/>
      <w:marTop w:val="0"/>
      <w:marBottom w:val="0"/>
      <w:divBdr>
        <w:top w:val="none" w:sz="0" w:space="0" w:color="auto"/>
        <w:left w:val="none" w:sz="0" w:space="0" w:color="auto"/>
        <w:bottom w:val="none" w:sz="0" w:space="0" w:color="auto"/>
        <w:right w:val="none" w:sz="0" w:space="0" w:color="auto"/>
      </w:divBdr>
    </w:div>
    <w:div w:id="120804264">
      <w:bodyDiv w:val="1"/>
      <w:marLeft w:val="0"/>
      <w:marRight w:val="0"/>
      <w:marTop w:val="0"/>
      <w:marBottom w:val="0"/>
      <w:divBdr>
        <w:top w:val="none" w:sz="0" w:space="0" w:color="auto"/>
        <w:left w:val="none" w:sz="0" w:space="0" w:color="auto"/>
        <w:bottom w:val="none" w:sz="0" w:space="0" w:color="auto"/>
        <w:right w:val="none" w:sz="0" w:space="0" w:color="auto"/>
      </w:divBdr>
    </w:div>
    <w:div w:id="121384301">
      <w:bodyDiv w:val="1"/>
      <w:marLeft w:val="0"/>
      <w:marRight w:val="0"/>
      <w:marTop w:val="0"/>
      <w:marBottom w:val="0"/>
      <w:divBdr>
        <w:top w:val="none" w:sz="0" w:space="0" w:color="auto"/>
        <w:left w:val="none" w:sz="0" w:space="0" w:color="auto"/>
        <w:bottom w:val="none" w:sz="0" w:space="0" w:color="auto"/>
        <w:right w:val="none" w:sz="0" w:space="0" w:color="auto"/>
      </w:divBdr>
    </w:div>
    <w:div w:id="121651743">
      <w:bodyDiv w:val="1"/>
      <w:marLeft w:val="0"/>
      <w:marRight w:val="0"/>
      <w:marTop w:val="0"/>
      <w:marBottom w:val="0"/>
      <w:divBdr>
        <w:top w:val="none" w:sz="0" w:space="0" w:color="auto"/>
        <w:left w:val="none" w:sz="0" w:space="0" w:color="auto"/>
        <w:bottom w:val="none" w:sz="0" w:space="0" w:color="auto"/>
        <w:right w:val="none" w:sz="0" w:space="0" w:color="auto"/>
      </w:divBdr>
    </w:div>
    <w:div w:id="122624610">
      <w:bodyDiv w:val="1"/>
      <w:marLeft w:val="0"/>
      <w:marRight w:val="0"/>
      <w:marTop w:val="0"/>
      <w:marBottom w:val="0"/>
      <w:divBdr>
        <w:top w:val="none" w:sz="0" w:space="0" w:color="auto"/>
        <w:left w:val="none" w:sz="0" w:space="0" w:color="auto"/>
        <w:bottom w:val="none" w:sz="0" w:space="0" w:color="auto"/>
        <w:right w:val="none" w:sz="0" w:space="0" w:color="auto"/>
      </w:divBdr>
    </w:div>
    <w:div w:id="123893872">
      <w:bodyDiv w:val="1"/>
      <w:marLeft w:val="0"/>
      <w:marRight w:val="0"/>
      <w:marTop w:val="0"/>
      <w:marBottom w:val="0"/>
      <w:divBdr>
        <w:top w:val="none" w:sz="0" w:space="0" w:color="auto"/>
        <w:left w:val="none" w:sz="0" w:space="0" w:color="auto"/>
        <w:bottom w:val="none" w:sz="0" w:space="0" w:color="auto"/>
        <w:right w:val="none" w:sz="0" w:space="0" w:color="auto"/>
      </w:divBdr>
    </w:div>
    <w:div w:id="125316437">
      <w:bodyDiv w:val="1"/>
      <w:marLeft w:val="0"/>
      <w:marRight w:val="0"/>
      <w:marTop w:val="0"/>
      <w:marBottom w:val="0"/>
      <w:divBdr>
        <w:top w:val="none" w:sz="0" w:space="0" w:color="auto"/>
        <w:left w:val="none" w:sz="0" w:space="0" w:color="auto"/>
        <w:bottom w:val="none" w:sz="0" w:space="0" w:color="auto"/>
        <w:right w:val="none" w:sz="0" w:space="0" w:color="auto"/>
      </w:divBdr>
    </w:div>
    <w:div w:id="125317177">
      <w:bodyDiv w:val="1"/>
      <w:marLeft w:val="0"/>
      <w:marRight w:val="0"/>
      <w:marTop w:val="0"/>
      <w:marBottom w:val="0"/>
      <w:divBdr>
        <w:top w:val="none" w:sz="0" w:space="0" w:color="auto"/>
        <w:left w:val="none" w:sz="0" w:space="0" w:color="auto"/>
        <w:bottom w:val="none" w:sz="0" w:space="0" w:color="auto"/>
        <w:right w:val="none" w:sz="0" w:space="0" w:color="auto"/>
      </w:divBdr>
    </w:div>
    <w:div w:id="125320218">
      <w:bodyDiv w:val="1"/>
      <w:marLeft w:val="0"/>
      <w:marRight w:val="0"/>
      <w:marTop w:val="0"/>
      <w:marBottom w:val="0"/>
      <w:divBdr>
        <w:top w:val="none" w:sz="0" w:space="0" w:color="auto"/>
        <w:left w:val="none" w:sz="0" w:space="0" w:color="auto"/>
        <w:bottom w:val="none" w:sz="0" w:space="0" w:color="auto"/>
        <w:right w:val="none" w:sz="0" w:space="0" w:color="auto"/>
      </w:divBdr>
    </w:div>
    <w:div w:id="125784125">
      <w:bodyDiv w:val="1"/>
      <w:marLeft w:val="0"/>
      <w:marRight w:val="0"/>
      <w:marTop w:val="0"/>
      <w:marBottom w:val="0"/>
      <w:divBdr>
        <w:top w:val="none" w:sz="0" w:space="0" w:color="auto"/>
        <w:left w:val="none" w:sz="0" w:space="0" w:color="auto"/>
        <w:bottom w:val="none" w:sz="0" w:space="0" w:color="auto"/>
        <w:right w:val="none" w:sz="0" w:space="0" w:color="auto"/>
      </w:divBdr>
    </w:div>
    <w:div w:id="125898324">
      <w:bodyDiv w:val="1"/>
      <w:marLeft w:val="0"/>
      <w:marRight w:val="0"/>
      <w:marTop w:val="0"/>
      <w:marBottom w:val="0"/>
      <w:divBdr>
        <w:top w:val="none" w:sz="0" w:space="0" w:color="auto"/>
        <w:left w:val="none" w:sz="0" w:space="0" w:color="auto"/>
        <w:bottom w:val="none" w:sz="0" w:space="0" w:color="auto"/>
        <w:right w:val="none" w:sz="0" w:space="0" w:color="auto"/>
      </w:divBdr>
    </w:div>
    <w:div w:id="126510605">
      <w:bodyDiv w:val="1"/>
      <w:marLeft w:val="0"/>
      <w:marRight w:val="0"/>
      <w:marTop w:val="0"/>
      <w:marBottom w:val="0"/>
      <w:divBdr>
        <w:top w:val="none" w:sz="0" w:space="0" w:color="auto"/>
        <w:left w:val="none" w:sz="0" w:space="0" w:color="auto"/>
        <w:bottom w:val="none" w:sz="0" w:space="0" w:color="auto"/>
        <w:right w:val="none" w:sz="0" w:space="0" w:color="auto"/>
      </w:divBdr>
    </w:div>
    <w:div w:id="126516248">
      <w:bodyDiv w:val="1"/>
      <w:marLeft w:val="0"/>
      <w:marRight w:val="0"/>
      <w:marTop w:val="0"/>
      <w:marBottom w:val="0"/>
      <w:divBdr>
        <w:top w:val="none" w:sz="0" w:space="0" w:color="auto"/>
        <w:left w:val="none" w:sz="0" w:space="0" w:color="auto"/>
        <w:bottom w:val="none" w:sz="0" w:space="0" w:color="auto"/>
        <w:right w:val="none" w:sz="0" w:space="0" w:color="auto"/>
      </w:divBdr>
    </w:div>
    <w:div w:id="128671656">
      <w:bodyDiv w:val="1"/>
      <w:marLeft w:val="0"/>
      <w:marRight w:val="0"/>
      <w:marTop w:val="0"/>
      <w:marBottom w:val="0"/>
      <w:divBdr>
        <w:top w:val="none" w:sz="0" w:space="0" w:color="auto"/>
        <w:left w:val="none" w:sz="0" w:space="0" w:color="auto"/>
        <w:bottom w:val="none" w:sz="0" w:space="0" w:color="auto"/>
        <w:right w:val="none" w:sz="0" w:space="0" w:color="auto"/>
      </w:divBdr>
    </w:div>
    <w:div w:id="131410450">
      <w:bodyDiv w:val="1"/>
      <w:marLeft w:val="0"/>
      <w:marRight w:val="0"/>
      <w:marTop w:val="0"/>
      <w:marBottom w:val="0"/>
      <w:divBdr>
        <w:top w:val="none" w:sz="0" w:space="0" w:color="auto"/>
        <w:left w:val="none" w:sz="0" w:space="0" w:color="auto"/>
        <w:bottom w:val="none" w:sz="0" w:space="0" w:color="auto"/>
        <w:right w:val="none" w:sz="0" w:space="0" w:color="auto"/>
      </w:divBdr>
    </w:div>
    <w:div w:id="131484111">
      <w:bodyDiv w:val="1"/>
      <w:marLeft w:val="0"/>
      <w:marRight w:val="0"/>
      <w:marTop w:val="0"/>
      <w:marBottom w:val="0"/>
      <w:divBdr>
        <w:top w:val="none" w:sz="0" w:space="0" w:color="auto"/>
        <w:left w:val="none" w:sz="0" w:space="0" w:color="auto"/>
        <w:bottom w:val="none" w:sz="0" w:space="0" w:color="auto"/>
        <w:right w:val="none" w:sz="0" w:space="0" w:color="auto"/>
      </w:divBdr>
    </w:div>
    <w:div w:id="131489307">
      <w:bodyDiv w:val="1"/>
      <w:marLeft w:val="0"/>
      <w:marRight w:val="0"/>
      <w:marTop w:val="0"/>
      <w:marBottom w:val="0"/>
      <w:divBdr>
        <w:top w:val="none" w:sz="0" w:space="0" w:color="auto"/>
        <w:left w:val="none" w:sz="0" w:space="0" w:color="auto"/>
        <w:bottom w:val="none" w:sz="0" w:space="0" w:color="auto"/>
        <w:right w:val="none" w:sz="0" w:space="0" w:color="auto"/>
      </w:divBdr>
    </w:div>
    <w:div w:id="132724964">
      <w:bodyDiv w:val="1"/>
      <w:marLeft w:val="0"/>
      <w:marRight w:val="0"/>
      <w:marTop w:val="0"/>
      <w:marBottom w:val="0"/>
      <w:divBdr>
        <w:top w:val="none" w:sz="0" w:space="0" w:color="auto"/>
        <w:left w:val="none" w:sz="0" w:space="0" w:color="auto"/>
        <w:bottom w:val="none" w:sz="0" w:space="0" w:color="auto"/>
        <w:right w:val="none" w:sz="0" w:space="0" w:color="auto"/>
      </w:divBdr>
    </w:div>
    <w:div w:id="134373566">
      <w:bodyDiv w:val="1"/>
      <w:marLeft w:val="0"/>
      <w:marRight w:val="0"/>
      <w:marTop w:val="0"/>
      <w:marBottom w:val="0"/>
      <w:divBdr>
        <w:top w:val="none" w:sz="0" w:space="0" w:color="auto"/>
        <w:left w:val="none" w:sz="0" w:space="0" w:color="auto"/>
        <w:bottom w:val="none" w:sz="0" w:space="0" w:color="auto"/>
        <w:right w:val="none" w:sz="0" w:space="0" w:color="auto"/>
      </w:divBdr>
    </w:div>
    <w:div w:id="135027181">
      <w:bodyDiv w:val="1"/>
      <w:marLeft w:val="0"/>
      <w:marRight w:val="0"/>
      <w:marTop w:val="0"/>
      <w:marBottom w:val="0"/>
      <w:divBdr>
        <w:top w:val="none" w:sz="0" w:space="0" w:color="auto"/>
        <w:left w:val="none" w:sz="0" w:space="0" w:color="auto"/>
        <w:bottom w:val="none" w:sz="0" w:space="0" w:color="auto"/>
        <w:right w:val="none" w:sz="0" w:space="0" w:color="auto"/>
      </w:divBdr>
    </w:div>
    <w:div w:id="135342294">
      <w:bodyDiv w:val="1"/>
      <w:marLeft w:val="0"/>
      <w:marRight w:val="0"/>
      <w:marTop w:val="0"/>
      <w:marBottom w:val="0"/>
      <w:divBdr>
        <w:top w:val="none" w:sz="0" w:space="0" w:color="auto"/>
        <w:left w:val="none" w:sz="0" w:space="0" w:color="auto"/>
        <w:bottom w:val="none" w:sz="0" w:space="0" w:color="auto"/>
        <w:right w:val="none" w:sz="0" w:space="0" w:color="auto"/>
      </w:divBdr>
    </w:div>
    <w:div w:id="135726125">
      <w:bodyDiv w:val="1"/>
      <w:marLeft w:val="0"/>
      <w:marRight w:val="0"/>
      <w:marTop w:val="0"/>
      <w:marBottom w:val="0"/>
      <w:divBdr>
        <w:top w:val="none" w:sz="0" w:space="0" w:color="auto"/>
        <w:left w:val="none" w:sz="0" w:space="0" w:color="auto"/>
        <w:bottom w:val="none" w:sz="0" w:space="0" w:color="auto"/>
        <w:right w:val="none" w:sz="0" w:space="0" w:color="auto"/>
      </w:divBdr>
    </w:div>
    <w:div w:id="136268655">
      <w:bodyDiv w:val="1"/>
      <w:marLeft w:val="0"/>
      <w:marRight w:val="0"/>
      <w:marTop w:val="0"/>
      <w:marBottom w:val="0"/>
      <w:divBdr>
        <w:top w:val="none" w:sz="0" w:space="0" w:color="auto"/>
        <w:left w:val="none" w:sz="0" w:space="0" w:color="auto"/>
        <w:bottom w:val="none" w:sz="0" w:space="0" w:color="auto"/>
        <w:right w:val="none" w:sz="0" w:space="0" w:color="auto"/>
      </w:divBdr>
    </w:div>
    <w:div w:id="137113438">
      <w:bodyDiv w:val="1"/>
      <w:marLeft w:val="0"/>
      <w:marRight w:val="0"/>
      <w:marTop w:val="0"/>
      <w:marBottom w:val="0"/>
      <w:divBdr>
        <w:top w:val="none" w:sz="0" w:space="0" w:color="auto"/>
        <w:left w:val="none" w:sz="0" w:space="0" w:color="auto"/>
        <w:bottom w:val="none" w:sz="0" w:space="0" w:color="auto"/>
        <w:right w:val="none" w:sz="0" w:space="0" w:color="auto"/>
      </w:divBdr>
    </w:div>
    <w:div w:id="138618170">
      <w:bodyDiv w:val="1"/>
      <w:marLeft w:val="0"/>
      <w:marRight w:val="0"/>
      <w:marTop w:val="0"/>
      <w:marBottom w:val="0"/>
      <w:divBdr>
        <w:top w:val="none" w:sz="0" w:space="0" w:color="auto"/>
        <w:left w:val="none" w:sz="0" w:space="0" w:color="auto"/>
        <w:bottom w:val="none" w:sz="0" w:space="0" w:color="auto"/>
        <w:right w:val="none" w:sz="0" w:space="0" w:color="auto"/>
      </w:divBdr>
    </w:div>
    <w:div w:id="139272921">
      <w:bodyDiv w:val="1"/>
      <w:marLeft w:val="0"/>
      <w:marRight w:val="0"/>
      <w:marTop w:val="0"/>
      <w:marBottom w:val="0"/>
      <w:divBdr>
        <w:top w:val="none" w:sz="0" w:space="0" w:color="auto"/>
        <w:left w:val="none" w:sz="0" w:space="0" w:color="auto"/>
        <w:bottom w:val="none" w:sz="0" w:space="0" w:color="auto"/>
        <w:right w:val="none" w:sz="0" w:space="0" w:color="auto"/>
      </w:divBdr>
    </w:div>
    <w:div w:id="139857410">
      <w:bodyDiv w:val="1"/>
      <w:marLeft w:val="0"/>
      <w:marRight w:val="0"/>
      <w:marTop w:val="0"/>
      <w:marBottom w:val="0"/>
      <w:divBdr>
        <w:top w:val="none" w:sz="0" w:space="0" w:color="auto"/>
        <w:left w:val="none" w:sz="0" w:space="0" w:color="auto"/>
        <w:bottom w:val="none" w:sz="0" w:space="0" w:color="auto"/>
        <w:right w:val="none" w:sz="0" w:space="0" w:color="auto"/>
      </w:divBdr>
    </w:div>
    <w:div w:id="143351325">
      <w:bodyDiv w:val="1"/>
      <w:marLeft w:val="0"/>
      <w:marRight w:val="0"/>
      <w:marTop w:val="0"/>
      <w:marBottom w:val="0"/>
      <w:divBdr>
        <w:top w:val="none" w:sz="0" w:space="0" w:color="auto"/>
        <w:left w:val="none" w:sz="0" w:space="0" w:color="auto"/>
        <w:bottom w:val="none" w:sz="0" w:space="0" w:color="auto"/>
        <w:right w:val="none" w:sz="0" w:space="0" w:color="auto"/>
      </w:divBdr>
    </w:div>
    <w:div w:id="144202201">
      <w:bodyDiv w:val="1"/>
      <w:marLeft w:val="0"/>
      <w:marRight w:val="0"/>
      <w:marTop w:val="0"/>
      <w:marBottom w:val="0"/>
      <w:divBdr>
        <w:top w:val="none" w:sz="0" w:space="0" w:color="auto"/>
        <w:left w:val="none" w:sz="0" w:space="0" w:color="auto"/>
        <w:bottom w:val="none" w:sz="0" w:space="0" w:color="auto"/>
        <w:right w:val="none" w:sz="0" w:space="0" w:color="auto"/>
      </w:divBdr>
    </w:div>
    <w:div w:id="146482360">
      <w:bodyDiv w:val="1"/>
      <w:marLeft w:val="0"/>
      <w:marRight w:val="0"/>
      <w:marTop w:val="0"/>
      <w:marBottom w:val="0"/>
      <w:divBdr>
        <w:top w:val="none" w:sz="0" w:space="0" w:color="auto"/>
        <w:left w:val="none" w:sz="0" w:space="0" w:color="auto"/>
        <w:bottom w:val="none" w:sz="0" w:space="0" w:color="auto"/>
        <w:right w:val="none" w:sz="0" w:space="0" w:color="auto"/>
      </w:divBdr>
    </w:div>
    <w:div w:id="147939106">
      <w:bodyDiv w:val="1"/>
      <w:marLeft w:val="0"/>
      <w:marRight w:val="0"/>
      <w:marTop w:val="0"/>
      <w:marBottom w:val="0"/>
      <w:divBdr>
        <w:top w:val="none" w:sz="0" w:space="0" w:color="auto"/>
        <w:left w:val="none" w:sz="0" w:space="0" w:color="auto"/>
        <w:bottom w:val="none" w:sz="0" w:space="0" w:color="auto"/>
        <w:right w:val="none" w:sz="0" w:space="0" w:color="auto"/>
      </w:divBdr>
    </w:div>
    <w:div w:id="148399453">
      <w:bodyDiv w:val="1"/>
      <w:marLeft w:val="0"/>
      <w:marRight w:val="0"/>
      <w:marTop w:val="0"/>
      <w:marBottom w:val="0"/>
      <w:divBdr>
        <w:top w:val="none" w:sz="0" w:space="0" w:color="auto"/>
        <w:left w:val="none" w:sz="0" w:space="0" w:color="auto"/>
        <w:bottom w:val="none" w:sz="0" w:space="0" w:color="auto"/>
        <w:right w:val="none" w:sz="0" w:space="0" w:color="auto"/>
      </w:divBdr>
    </w:div>
    <w:div w:id="149295580">
      <w:bodyDiv w:val="1"/>
      <w:marLeft w:val="0"/>
      <w:marRight w:val="0"/>
      <w:marTop w:val="0"/>
      <w:marBottom w:val="0"/>
      <w:divBdr>
        <w:top w:val="none" w:sz="0" w:space="0" w:color="auto"/>
        <w:left w:val="none" w:sz="0" w:space="0" w:color="auto"/>
        <w:bottom w:val="none" w:sz="0" w:space="0" w:color="auto"/>
        <w:right w:val="none" w:sz="0" w:space="0" w:color="auto"/>
      </w:divBdr>
    </w:div>
    <w:div w:id="149518071">
      <w:bodyDiv w:val="1"/>
      <w:marLeft w:val="0"/>
      <w:marRight w:val="0"/>
      <w:marTop w:val="0"/>
      <w:marBottom w:val="0"/>
      <w:divBdr>
        <w:top w:val="none" w:sz="0" w:space="0" w:color="auto"/>
        <w:left w:val="none" w:sz="0" w:space="0" w:color="auto"/>
        <w:bottom w:val="none" w:sz="0" w:space="0" w:color="auto"/>
        <w:right w:val="none" w:sz="0" w:space="0" w:color="auto"/>
      </w:divBdr>
    </w:div>
    <w:div w:id="149835373">
      <w:bodyDiv w:val="1"/>
      <w:marLeft w:val="0"/>
      <w:marRight w:val="0"/>
      <w:marTop w:val="0"/>
      <w:marBottom w:val="0"/>
      <w:divBdr>
        <w:top w:val="none" w:sz="0" w:space="0" w:color="auto"/>
        <w:left w:val="none" w:sz="0" w:space="0" w:color="auto"/>
        <w:bottom w:val="none" w:sz="0" w:space="0" w:color="auto"/>
        <w:right w:val="none" w:sz="0" w:space="0" w:color="auto"/>
      </w:divBdr>
    </w:div>
    <w:div w:id="150102921">
      <w:bodyDiv w:val="1"/>
      <w:marLeft w:val="0"/>
      <w:marRight w:val="0"/>
      <w:marTop w:val="0"/>
      <w:marBottom w:val="0"/>
      <w:divBdr>
        <w:top w:val="none" w:sz="0" w:space="0" w:color="auto"/>
        <w:left w:val="none" w:sz="0" w:space="0" w:color="auto"/>
        <w:bottom w:val="none" w:sz="0" w:space="0" w:color="auto"/>
        <w:right w:val="none" w:sz="0" w:space="0" w:color="auto"/>
      </w:divBdr>
    </w:div>
    <w:div w:id="151334082">
      <w:bodyDiv w:val="1"/>
      <w:marLeft w:val="0"/>
      <w:marRight w:val="0"/>
      <w:marTop w:val="0"/>
      <w:marBottom w:val="0"/>
      <w:divBdr>
        <w:top w:val="none" w:sz="0" w:space="0" w:color="auto"/>
        <w:left w:val="none" w:sz="0" w:space="0" w:color="auto"/>
        <w:bottom w:val="none" w:sz="0" w:space="0" w:color="auto"/>
        <w:right w:val="none" w:sz="0" w:space="0" w:color="auto"/>
      </w:divBdr>
    </w:div>
    <w:div w:id="152140474">
      <w:bodyDiv w:val="1"/>
      <w:marLeft w:val="0"/>
      <w:marRight w:val="0"/>
      <w:marTop w:val="0"/>
      <w:marBottom w:val="0"/>
      <w:divBdr>
        <w:top w:val="none" w:sz="0" w:space="0" w:color="auto"/>
        <w:left w:val="none" w:sz="0" w:space="0" w:color="auto"/>
        <w:bottom w:val="none" w:sz="0" w:space="0" w:color="auto"/>
        <w:right w:val="none" w:sz="0" w:space="0" w:color="auto"/>
      </w:divBdr>
    </w:div>
    <w:div w:id="154146064">
      <w:bodyDiv w:val="1"/>
      <w:marLeft w:val="0"/>
      <w:marRight w:val="0"/>
      <w:marTop w:val="0"/>
      <w:marBottom w:val="0"/>
      <w:divBdr>
        <w:top w:val="none" w:sz="0" w:space="0" w:color="auto"/>
        <w:left w:val="none" w:sz="0" w:space="0" w:color="auto"/>
        <w:bottom w:val="none" w:sz="0" w:space="0" w:color="auto"/>
        <w:right w:val="none" w:sz="0" w:space="0" w:color="auto"/>
      </w:divBdr>
    </w:div>
    <w:div w:id="154147121">
      <w:bodyDiv w:val="1"/>
      <w:marLeft w:val="0"/>
      <w:marRight w:val="0"/>
      <w:marTop w:val="0"/>
      <w:marBottom w:val="0"/>
      <w:divBdr>
        <w:top w:val="none" w:sz="0" w:space="0" w:color="auto"/>
        <w:left w:val="none" w:sz="0" w:space="0" w:color="auto"/>
        <w:bottom w:val="none" w:sz="0" w:space="0" w:color="auto"/>
        <w:right w:val="none" w:sz="0" w:space="0" w:color="auto"/>
      </w:divBdr>
    </w:div>
    <w:div w:id="154684043">
      <w:bodyDiv w:val="1"/>
      <w:marLeft w:val="0"/>
      <w:marRight w:val="0"/>
      <w:marTop w:val="0"/>
      <w:marBottom w:val="0"/>
      <w:divBdr>
        <w:top w:val="none" w:sz="0" w:space="0" w:color="auto"/>
        <w:left w:val="none" w:sz="0" w:space="0" w:color="auto"/>
        <w:bottom w:val="none" w:sz="0" w:space="0" w:color="auto"/>
        <w:right w:val="none" w:sz="0" w:space="0" w:color="auto"/>
      </w:divBdr>
    </w:div>
    <w:div w:id="156042552">
      <w:bodyDiv w:val="1"/>
      <w:marLeft w:val="0"/>
      <w:marRight w:val="0"/>
      <w:marTop w:val="0"/>
      <w:marBottom w:val="0"/>
      <w:divBdr>
        <w:top w:val="none" w:sz="0" w:space="0" w:color="auto"/>
        <w:left w:val="none" w:sz="0" w:space="0" w:color="auto"/>
        <w:bottom w:val="none" w:sz="0" w:space="0" w:color="auto"/>
        <w:right w:val="none" w:sz="0" w:space="0" w:color="auto"/>
      </w:divBdr>
    </w:div>
    <w:div w:id="160393403">
      <w:bodyDiv w:val="1"/>
      <w:marLeft w:val="0"/>
      <w:marRight w:val="0"/>
      <w:marTop w:val="0"/>
      <w:marBottom w:val="0"/>
      <w:divBdr>
        <w:top w:val="none" w:sz="0" w:space="0" w:color="auto"/>
        <w:left w:val="none" w:sz="0" w:space="0" w:color="auto"/>
        <w:bottom w:val="none" w:sz="0" w:space="0" w:color="auto"/>
        <w:right w:val="none" w:sz="0" w:space="0" w:color="auto"/>
      </w:divBdr>
    </w:div>
    <w:div w:id="160708210">
      <w:bodyDiv w:val="1"/>
      <w:marLeft w:val="0"/>
      <w:marRight w:val="0"/>
      <w:marTop w:val="0"/>
      <w:marBottom w:val="0"/>
      <w:divBdr>
        <w:top w:val="none" w:sz="0" w:space="0" w:color="auto"/>
        <w:left w:val="none" w:sz="0" w:space="0" w:color="auto"/>
        <w:bottom w:val="none" w:sz="0" w:space="0" w:color="auto"/>
        <w:right w:val="none" w:sz="0" w:space="0" w:color="auto"/>
      </w:divBdr>
    </w:div>
    <w:div w:id="162204269">
      <w:bodyDiv w:val="1"/>
      <w:marLeft w:val="0"/>
      <w:marRight w:val="0"/>
      <w:marTop w:val="0"/>
      <w:marBottom w:val="0"/>
      <w:divBdr>
        <w:top w:val="none" w:sz="0" w:space="0" w:color="auto"/>
        <w:left w:val="none" w:sz="0" w:space="0" w:color="auto"/>
        <w:bottom w:val="none" w:sz="0" w:space="0" w:color="auto"/>
        <w:right w:val="none" w:sz="0" w:space="0" w:color="auto"/>
      </w:divBdr>
    </w:div>
    <w:div w:id="162554659">
      <w:bodyDiv w:val="1"/>
      <w:marLeft w:val="0"/>
      <w:marRight w:val="0"/>
      <w:marTop w:val="0"/>
      <w:marBottom w:val="0"/>
      <w:divBdr>
        <w:top w:val="none" w:sz="0" w:space="0" w:color="auto"/>
        <w:left w:val="none" w:sz="0" w:space="0" w:color="auto"/>
        <w:bottom w:val="none" w:sz="0" w:space="0" w:color="auto"/>
        <w:right w:val="none" w:sz="0" w:space="0" w:color="auto"/>
      </w:divBdr>
    </w:div>
    <w:div w:id="162624124">
      <w:bodyDiv w:val="1"/>
      <w:marLeft w:val="0"/>
      <w:marRight w:val="0"/>
      <w:marTop w:val="0"/>
      <w:marBottom w:val="0"/>
      <w:divBdr>
        <w:top w:val="none" w:sz="0" w:space="0" w:color="auto"/>
        <w:left w:val="none" w:sz="0" w:space="0" w:color="auto"/>
        <w:bottom w:val="none" w:sz="0" w:space="0" w:color="auto"/>
        <w:right w:val="none" w:sz="0" w:space="0" w:color="auto"/>
      </w:divBdr>
    </w:div>
    <w:div w:id="162866433">
      <w:bodyDiv w:val="1"/>
      <w:marLeft w:val="0"/>
      <w:marRight w:val="0"/>
      <w:marTop w:val="0"/>
      <w:marBottom w:val="0"/>
      <w:divBdr>
        <w:top w:val="none" w:sz="0" w:space="0" w:color="auto"/>
        <w:left w:val="none" w:sz="0" w:space="0" w:color="auto"/>
        <w:bottom w:val="none" w:sz="0" w:space="0" w:color="auto"/>
        <w:right w:val="none" w:sz="0" w:space="0" w:color="auto"/>
      </w:divBdr>
    </w:div>
    <w:div w:id="163134341">
      <w:bodyDiv w:val="1"/>
      <w:marLeft w:val="0"/>
      <w:marRight w:val="0"/>
      <w:marTop w:val="0"/>
      <w:marBottom w:val="0"/>
      <w:divBdr>
        <w:top w:val="none" w:sz="0" w:space="0" w:color="auto"/>
        <w:left w:val="none" w:sz="0" w:space="0" w:color="auto"/>
        <w:bottom w:val="none" w:sz="0" w:space="0" w:color="auto"/>
        <w:right w:val="none" w:sz="0" w:space="0" w:color="auto"/>
      </w:divBdr>
    </w:div>
    <w:div w:id="163516680">
      <w:bodyDiv w:val="1"/>
      <w:marLeft w:val="0"/>
      <w:marRight w:val="0"/>
      <w:marTop w:val="0"/>
      <w:marBottom w:val="0"/>
      <w:divBdr>
        <w:top w:val="none" w:sz="0" w:space="0" w:color="auto"/>
        <w:left w:val="none" w:sz="0" w:space="0" w:color="auto"/>
        <w:bottom w:val="none" w:sz="0" w:space="0" w:color="auto"/>
        <w:right w:val="none" w:sz="0" w:space="0" w:color="auto"/>
      </w:divBdr>
    </w:div>
    <w:div w:id="165753552">
      <w:bodyDiv w:val="1"/>
      <w:marLeft w:val="0"/>
      <w:marRight w:val="0"/>
      <w:marTop w:val="0"/>
      <w:marBottom w:val="0"/>
      <w:divBdr>
        <w:top w:val="none" w:sz="0" w:space="0" w:color="auto"/>
        <w:left w:val="none" w:sz="0" w:space="0" w:color="auto"/>
        <w:bottom w:val="none" w:sz="0" w:space="0" w:color="auto"/>
        <w:right w:val="none" w:sz="0" w:space="0" w:color="auto"/>
      </w:divBdr>
    </w:div>
    <w:div w:id="166292113">
      <w:bodyDiv w:val="1"/>
      <w:marLeft w:val="0"/>
      <w:marRight w:val="0"/>
      <w:marTop w:val="0"/>
      <w:marBottom w:val="0"/>
      <w:divBdr>
        <w:top w:val="none" w:sz="0" w:space="0" w:color="auto"/>
        <w:left w:val="none" w:sz="0" w:space="0" w:color="auto"/>
        <w:bottom w:val="none" w:sz="0" w:space="0" w:color="auto"/>
        <w:right w:val="none" w:sz="0" w:space="0" w:color="auto"/>
      </w:divBdr>
    </w:div>
    <w:div w:id="167527813">
      <w:bodyDiv w:val="1"/>
      <w:marLeft w:val="0"/>
      <w:marRight w:val="0"/>
      <w:marTop w:val="0"/>
      <w:marBottom w:val="0"/>
      <w:divBdr>
        <w:top w:val="none" w:sz="0" w:space="0" w:color="auto"/>
        <w:left w:val="none" w:sz="0" w:space="0" w:color="auto"/>
        <w:bottom w:val="none" w:sz="0" w:space="0" w:color="auto"/>
        <w:right w:val="none" w:sz="0" w:space="0" w:color="auto"/>
      </w:divBdr>
    </w:div>
    <w:div w:id="168368913">
      <w:bodyDiv w:val="1"/>
      <w:marLeft w:val="0"/>
      <w:marRight w:val="0"/>
      <w:marTop w:val="0"/>
      <w:marBottom w:val="0"/>
      <w:divBdr>
        <w:top w:val="none" w:sz="0" w:space="0" w:color="auto"/>
        <w:left w:val="none" w:sz="0" w:space="0" w:color="auto"/>
        <w:bottom w:val="none" w:sz="0" w:space="0" w:color="auto"/>
        <w:right w:val="none" w:sz="0" w:space="0" w:color="auto"/>
      </w:divBdr>
    </w:div>
    <w:div w:id="172453719">
      <w:bodyDiv w:val="1"/>
      <w:marLeft w:val="0"/>
      <w:marRight w:val="0"/>
      <w:marTop w:val="0"/>
      <w:marBottom w:val="0"/>
      <w:divBdr>
        <w:top w:val="none" w:sz="0" w:space="0" w:color="auto"/>
        <w:left w:val="none" w:sz="0" w:space="0" w:color="auto"/>
        <w:bottom w:val="none" w:sz="0" w:space="0" w:color="auto"/>
        <w:right w:val="none" w:sz="0" w:space="0" w:color="auto"/>
      </w:divBdr>
    </w:div>
    <w:div w:id="172496938">
      <w:bodyDiv w:val="1"/>
      <w:marLeft w:val="0"/>
      <w:marRight w:val="0"/>
      <w:marTop w:val="0"/>
      <w:marBottom w:val="0"/>
      <w:divBdr>
        <w:top w:val="none" w:sz="0" w:space="0" w:color="auto"/>
        <w:left w:val="none" w:sz="0" w:space="0" w:color="auto"/>
        <w:bottom w:val="none" w:sz="0" w:space="0" w:color="auto"/>
        <w:right w:val="none" w:sz="0" w:space="0" w:color="auto"/>
      </w:divBdr>
    </w:div>
    <w:div w:id="173158337">
      <w:bodyDiv w:val="1"/>
      <w:marLeft w:val="0"/>
      <w:marRight w:val="0"/>
      <w:marTop w:val="0"/>
      <w:marBottom w:val="0"/>
      <w:divBdr>
        <w:top w:val="none" w:sz="0" w:space="0" w:color="auto"/>
        <w:left w:val="none" w:sz="0" w:space="0" w:color="auto"/>
        <w:bottom w:val="none" w:sz="0" w:space="0" w:color="auto"/>
        <w:right w:val="none" w:sz="0" w:space="0" w:color="auto"/>
      </w:divBdr>
    </w:div>
    <w:div w:id="173343336">
      <w:bodyDiv w:val="1"/>
      <w:marLeft w:val="0"/>
      <w:marRight w:val="0"/>
      <w:marTop w:val="0"/>
      <w:marBottom w:val="0"/>
      <w:divBdr>
        <w:top w:val="none" w:sz="0" w:space="0" w:color="auto"/>
        <w:left w:val="none" w:sz="0" w:space="0" w:color="auto"/>
        <w:bottom w:val="none" w:sz="0" w:space="0" w:color="auto"/>
        <w:right w:val="none" w:sz="0" w:space="0" w:color="auto"/>
      </w:divBdr>
    </w:div>
    <w:div w:id="174654663">
      <w:bodyDiv w:val="1"/>
      <w:marLeft w:val="0"/>
      <w:marRight w:val="0"/>
      <w:marTop w:val="0"/>
      <w:marBottom w:val="0"/>
      <w:divBdr>
        <w:top w:val="none" w:sz="0" w:space="0" w:color="auto"/>
        <w:left w:val="none" w:sz="0" w:space="0" w:color="auto"/>
        <w:bottom w:val="none" w:sz="0" w:space="0" w:color="auto"/>
        <w:right w:val="none" w:sz="0" w:space="0" w:color="auto"/>
      </w:divBdr>
    </w:div>
    <w:div w:id="175199479">
      <w:bodyDiv w:val="1"/>
      <w:marLeft w:val="0"/>
      <w:marRight w:val="0"/>
      <w:marTop w:val="0"/>
      <w:marBottom w:val="0"/>
      <w:divBdr>
        <w:top w:val="none" w:sz="0" w:space="0" w:color="auto"/>
        <w:left w:val="none" w:sz="0" w:space="0" w:color="auto"/>
        <w:bottom w:val="none" w:sz="0" w:space="0" w:color="auto"/>
        <w:right w:val="none" w:sz="0" w:space="0" w:color="auto"/>
      </w:divBdr>
    </w:div>
    <w:div w:id="176314440">
      <w:bodyDiv w:val="1"/>
      <w:marLeft w:val="0"/>
      <w:marRight w:val="0"/>
      <w:marTop w:val="0"/>
      <w:marBottom w:val="0"/>
      <w:divBdr>
        <w:top w:val="none" w:sz="0" w:space="0" w:color="auto"/>
        <w:left w:val="none" w:sz="0" w:space="0" w:color="auto"/>
        <w:bottom w:val="none" w:sz="0" w:space="0" w:color="auto"/>
        <w:right w:val="none" w:sz="0" w:space="0" w:color="auto"/>
      </w:divBdr>
    </w:div>
    <w:div w:id="177737157">
      <w:bodyDiv w:val="1"/>
      <w:marLeft w:val="0"/>
      <w:marRight w:val="0"/>
      <w:marTop w:val="0"/>
      <w:marBottom w:val="0"/>
      <w:divBdr>
        <w:top w:val="none" w:sz="0" w:space="0" w:color="auto"/>
        <w:left w:val="none" w:sz="0" w:space="0" w:color="auto"/>
        <w:bottom w:val="none" w:sz="0" w:space="0" w:color="auto"/>
        <w:right w:val="none" w:sz="0" w:space="0" w:color="auto"/>
      </w:divBdr>
    </w:div>
    <w:div w:id="179780616">
      <w:bodyDiv w:val="1"/>
      <w:marLeft w:val="0"/>
      <w:marRight w:val="0"/>
      <w:marTop w:val="0"/>
      <w:marBottom w:val="0"/>
      <w:divBdr>
        <w:top w:val="none" w:sz="0" w:space="0" w:color="auto"/>
        <w:left w:val="none" w:sz="0" w:space="0" w:color="auto"/>
        <w:bottom w:val="none" w:sz="0" w:space="0" w:color="auto"/>
        <w:right w:val="none" w:sz="0" w:space="0" w:color="auto"/>
      </w:divBdr>
    </w:div>
    <w:div w:id="179856473">
      <w:bodyDiv w:val="1"/>
      <w:marLeft w:val="0"/>
      <w:marRight w:val="0"/>
      <w:marTop w:val="0"/>
      <w:marBottom w:val="0"/>
      <w:divBdr>
        <w:top w:val="none" w:sz="0" w:space="0" w:color="auto"/>
        <w:left w:val="none" w:sz="0" w:space="0" w:color="auto"/>
        <w:bottom w:val="none" w:sz="0" w:space="0" w:color="auto"/>
        <w:right w:val="none" w:sz="0" w:space="0" w:color="auto"/>
      </w:divBdr>
    </w:div>
    <w:div w:id="182784418">
      <w:bodyDiv w:val="1"/>
      <w:marLeft w:val="0"/>
      <w:marRight w:val="0"/>
      <w:marTop w:val="0"/>
      <w:marBottom w:val="0"/>
      <w:divBdr>
        <w:top w:val="none" w:sz="0" w:space="0" w:color="auto"/>
        <w:left w:val="none" w:sz="0" w:space="0" w:color="auto"/>
        <w:bottom w:val="none" w:sz="0" w:space="0" w:color="auto"/>
        <w:right w:val="none" w:sz="0" w:space="0" w:color="auto"/>
      </w:divBdr>
    </w:div>
    <w:div w:id="184366175">
      <w:bodyDiv w:val="1"/>
      <w:marLeft w:val="0"/>
      <w:marRight w:val="0"/>
      <w:marTop w:val="0"/>
      <w:marBottom w:val="0"/>
      <w:divBdr>
        <w:top w:val="none" w:sz="0" w:space="0" w:color="auto"/>
        <w:left w:val="none" w:sz="0" w:space="0" w:color="auto"/>
        <w:bottom w:val="none" w:sz="0" w:space="0" w:color="auto"/>
        <w:right w:val="none" w:sz="0" w:space="0" w:color="auto"/>
      </w:divBdr>
    </w:div>
    <w:div w:id="184491138">
      <w:bodyDiv w:val="1"/>
      <w:marLeft w:val="0"/>
      <w:marRight w:val="0"/>
      <w:marTop w:val="0"/>
      <w:marBottom w:val="0"/>
      <w:divBdr>
        <w:top w:val="none" w:sz="0" w:space="0" w:color="auto"/>
        <w:left w:val="none" w:sz="0" w:space="0" w:color="auto"/>
        <w:bottom w:val="none" w:sz="0" w:space="0" w:color="auto"/>
        <w:right w:val="none" w:sz="0" w:space="0" w:color="auto"/>
      </w:divBdr>
    </w:div>
    <w:div w:id="185483897">
      <w:bodyDiv w:val="1"/>
      <w:marLeft w:val="0"/>
      <w:marRight w:val="0"/>
      <w:marTop w:val="0"/>
      <w:marBottom w:val="0"/>
      <w:divBdr>
        <w:top w:val="none" w:sz="0" w:space="0" w:color="auto"/>
        <w:left w:val="none" w:sz="0" w:space="0" w:color="auto"/>
        <w:bottom w:val="none" w:sz="0" w:space="0" w:color="auto"/>
        <w:right w:val="none" w:sz="0" w:space="0" w:color="auto"/>
      </w:divBdr>
    </w:div>
    <w:div w:id="187985170">
      <w:bodyDiv w:val="1"/>
      <w:marLeft w:val="0"/>
      <w:marRight w:val="0"/>
      <w:marTop w:val="0"/>
      <w:marBottom w:val="0"/>
      <w:divBdr>
        <w:top w:val="none" w:sz="0" w:space="0" w:color="auto"/>
        <w:left w:val="none" w:sz="0" w:space="0" w:color="auto"/>
        <w:bottom w:val="none" w:sz="0" w:space="0" w:color="auto"/>
        <w:right w:val="none" w:sz="0" w:space="0" w:color="auto"/>
      </w:divBdr>
    </w:div>
    <w:div w:id="189339188">
      <w:bodyDiv w:val="1"/>
      <w:marLeft w:val="0"/>
      <w:marRight w:val="0"/>
      <w:marTop w:val="0"/>
      <w:marBottom w:val="0"/>
      <w:divBdr>
        <w:top w:val="none" w:sz="0" w:space="0" w:color="auto"/>
        <w:left w:val="none" w:sz="0" w:space="0" w:color="auto"/>
        <w:bottom w:val="none" w:sz="0" w:space="0" w:color="auto"/>
        <w:right w:val="none" w:sz="0" w:space="0" w:color="auto"/>
      </w:divBdr>
    </w:div>
    <w:div w:id="190846499">
      <w:bodyDiv w:val="1"/>
      <w:marLeft w:val="0"/>
      <w:marRight w:val="0"/>
      <w:marTop w:val="0"/>
      <w:marBottom w:val="0"/>
      <w:divBdr>
        <w:top w:val="none" w:sz="0" w:space="0" w:color="auto"/>
        <w:left w:val="none" w:sz="0" w:space="0" w:color="auto"/>
        <w:bottom w:val="none" w:sz="0" w:space="0" w:color="auto"/>
        <w:right w:val="none" w:sz="0" w:space="0" w:color="auto"/>
      </w:divBdr>
    </w:div>
    <w:div w:id="192109697">
      <w:bodyDiv w:val="1"/>
      <w:marLeft w:val="0"/>
      <w:marRight w:val="0"/>
      <w:marTop w:val="0"/>
      <w:marBottom w:val="0"/>
      <w:divBdr>
        <w:top w:val="none" w:sz="0" w:space="0" w:color="auto"/>
        <w:left w:val="none" w:sz="0" w:space="0" w:color="auto"/>
        <w:bottom w:val="none" w:sz="0" w:space="0" w:color="auto"/>
        <w:right w:val="none" w:sz="0" w:space="0" w:color="auto"/>
      </w:divBdr>
    </w:div>
    <w:div w:id="192620960">
      <w:bodyDiv w:val="1"/>
      <w:marLeft w:val="0"/>
      <w:marRight w:val="0"/>
      <w:marTop w:val="0"/>
      <w:marBottom w:val="0"/>
      <w:divBdr>
        <w:top w:val="none" w:sz="0" w:space="0" w:color="auto"/>
        <w:left w:val="none" w:sz="0" w:space="0" w:color="auto"/>
        <w:bottom w:val="none" w:sz="0" w:space="0" w:color="auto"/>
        <w:right w:val="none" w:sz="0" w:space="0" w:color="auto"/>
      </w:divBdr>
    </w:div>
    <w:div w:id="193464290">
      <w:bodyDiv w:val="1"/>
      <w:marLeft w:val="0"/>
      <w:marRight w:val="0"/>
      <w:marTop w:val="0"/>
      <w:marBottom w:val="0"/>
      <w:divBdr>
        <w:top w:val="none" w:sz="0" w:space="0" w:color="auto"/>
        <w:left w:val="none" w:sz="0" w:space="0" w:color="auto"/>
        <w:bottom w:val="none" w:sz="0" w:space="0" w:color="auto"/>
        <w:right w:val="none" w:sz="0" w:space="0" w:color="auto"/>
      </w:divBdr>
    </w:div>
    <w:div w:id="193537775">
      <w:bodyDiv w:val="1"/>
      <w:marLeft w:val="0"/>
      <w:marRight w:val="0"/>
      <w:marTop w:val="0"/>
      <w:marBottom w:val="0"/>
      <w:divBdr>
        <w:top w:val="none" w:sz="0" w:space="0" w:color="auto"/>
        <w:left w:val="none" w:sz="0" w:space="0" w:color="auto"/>
        <w:bottom w:val="none" w:sz="0" w:space="0" w:color="auto"/>
        <w:right w:val="none" w:sz="0" w:space="0" w:color="auto"/>
      </w:divBdr>
    </w:div>
    <w:div w:id="194541776">
      <w:bodyDiv w:val="1"/>
      <w:marLeft w:val="0"/>
      <w:marRight w:val="0"/>
      <w:marTop w:val="0"/>
      <w:marBottom w:val="0"/>
      <w:divBdr>
        <w:top w:val="none" w:sz="0" w:space="0" w:color="auto"/>
        <w:left w:val="none" w:sz="0" w:space="0" w:color="auto"/>
        <w:bottom w:val="none" w:sz="0" w:space="0" w:color="auto"/>
        <w:right w:val="none" w:sz="0" w:space="0" w:color="auto"/>
      </w:divBdr>
    </w:div>
    <w:div w:id="195852059">
      <w:bodyDiv w:val="1"/>
      <w:marLeft w:val="0"/>
      <w:marRight w:val="0"/>
      <w:marTop w:val="0"/>
      <w:marBottom w:val="0"/>
      <w:divBdr>
        <w:top w:val="none" w:sz="0" w:space="0" w:color="auto"/>
        <w:left w:val="none" w:sz="0" w:space="0" w:color="auto"/>
        <w:bottom w:val="none" w:sz="0" w:space="0" w:color="auto"/>
        <w:right w:val="none" w:sz="0" w:space="0" w:color="auto"/>
      </w:divBdr>
    </w:div>
    <w:div w:id="196817074">
      <w:bodyDiv w:val="1"/>
      <w:marLeft w:val="0"/>
      <w:marRight w:val="0"/>
      <w:marTop w:val="0"/>
      <w:marBottom w:val="0"/>
      <w:divBdr>
        <w:top w:val="none" w:sz="0" w:space="0" w:color="auto"/>
        <w:left w:val="none" w:sz="0" w:space="0" w:color="auto"/>
        <w:bottom w:val="none" w:sz="0" w:space="0" w:color="auto"/>
        <w:right w:val="none" w:sz="0" w:space="0" w:color="auto"/>
      </w:divBdr>
    </w:div>
    <w:div w:id="199633005">
      <w:bodyDiv w:val="1"/>
      <w:marLeft w:val="0"/>
      <w:marRight w:val="0"/>
      <w:marTop w:val="0"/>
      <w:marBottom w:val="0"/>
      <w:divBdr>
        <w:top w:val="none" w:sz="0" w:space="0" w:color="auto"/>
        <w:left w:val="none" w:sz="0" w:space="0" w:color="auto"/>
        <w:bottom w:val="none" w:sz="0" w:space="0" w:color="auto"/>
        <w:right w:val="none" w:sz="0" w:space="0" w:color="auto"/>
      </w:divBdr>
    </w:div>
    <w:div w:id="200024384">
      <w:bodyDiv w:val="1"/>
      <w:marLeft w:val="0"/>
      <w:marRight w:val="0"/>
      <w:marTop w:val="0"/>
      <w:marBottom w:val="0"/>
      <w:divBdr>
        <w:top w:val="none" w:sz="0" w:space="0" w:color="auto"/>
        <w:left w:val="none" w:sz="0" w:space="0" w:color="auto"/>
        <w:bottom w:val="none" w:sz="0" w:space="0" w:color="auto"/>
        <w:right w:val="none" w:sz="0" w:space="0" w:color="auto"/>
      </w:divBdr>
    </w:div>
    <w:div w:id="202451937">
      <w:bodyDiv w:val="1"/>
      <w:marLeft w:val="0"/>
      <w:marRight w:val="0"/>
      <w:marTop w:val="0"/>
      <w:marBottom w:val="0"/>
      <w:divBdr>
        <w:top w:val="none" w:sz="0" w:space="0" w:color="auto"/>
        <w:left w:val="none" w:sz="0" w:space="0" w:color="auto"/>
        <w:bottom w:val="none" w:sz="0" w:space="0" w:color="auto"/>
        <w:right w:val="none" w:sz="0" w:space="0" w:color="auto"/>
      </w:divBdr>
    </w:div>
    <w:div w:id="205684521">
      <w:bodyDiv w:val="1"/>
      <w:marLeft w:val="0"/>
      <w:marRight w:val="0"/>
      <w:marTop w:val="0"/>
      <w:marBottom w:val="0"/>
      <w:divBdr>
        <w:top w:val="none" w:sz="0" w:space="0" w:color="auto"/>
        <w:left w:val="none" w:sz="0" w:space="0" w:color="auto"/>
        <w:bottom w:val="none" w:sz="0" w:space="0" w:color="auto"/>
        <w:right w:val="none" w:sz="0" w:space="0" w:color="auto"/>
      </w:divBdr>
    </w:div>
    <w:div w:id="207885826">
      <w:bodyDiv w:val="1"/>
      <w:marLeft w:val="0"/>
      <w:marRight w:val="0"/>
      <w:marTop w:val="0"/>
      <w:marBottom w:val="0"/>
      <w:divBdr>
        <w:top w:val="none" w:sz="0" w:space="0" w:color="auto"/>
        <w:left w:val="none" w:sz="0" w:space="0" w:color="auto"/>
        <w:bottom w:val="none" w:sz="0" w:space="0" w:color="auto"/>
        <w:right w:val="none" w:sz="0" w:space="0" w:color="auto"/>
      </w:divBdr>
    </w:div>
    <w:div w:id="208806830">
      <w:bodyDiv w:val="1"/>
      <w:marLeft w:val="0"/>
      <w:marRight w:val="0"/>
      <w:marTop w:val="0"/>
      <w:marBottom w:val="0"/>
      <w:divBdr>
        <w:top w:val="none" w:sz="0" w:space="0" w:color="auto"/>
        <w:left w:val="none" w:sz="0" w:space="0" w:color="auto"/>
        <w:bottom w:val="none" w:sz="0" w:space="0" w:color="auto"/>
        <w:right w:val="none" w:sz="0" w:space="0" w:color="auto"/>
      </w:divBdr>
    </w:div>
    <w:div w:id="209465294">
      <w:bodyDiv w:val="1"/>
      <w:marLeft w:val="0"/>
      <w:marRight w:val="0"/>
      <w:marTop w:val="0"/>
      <w:marBottom w:val="0"/>
      <w:divBdr>
        <w:top w:val="none" w:sz="0" w:space="0" w:color="auto"/>
        <w:left w:val="none" w:sz="0" w:space="0" w:color="auto"/>
        <w:bottom w:val="none" w:sz="0" w:space="0" w:color="auto"/>
        <w:right w:val="none" w:sz="0" w:space="0" w:color="auto"/>
      </w:divBdr>
    </w:div>
    <w:div w:id="209852097">
      <w:bodyDiv w:val="1"/>
      <w:marLeft w:val="0"/>
      <w:marRight w:val="0"/>
      <w:marTop w:val="0"/>
      <w:marBottom w:val="0"/>
      <w:divBdr>
        <w:top w:val="none" w:sz="0" w:space="0" w:color="auto"/>
        <w:left w:val="none" w:sz="0" w:space="0" w:color="auto"/>
        <w:bottom w:val="none" w:sz="0" w:space="0" w:color="auto"/>
        <w:right w:val="none" w:sz="0" w:space="0" w:color="auto"/>
      </w:divBdr>
    </w:div>
    <w:div w:id="210506249">
      <w:bodyDiv w:val="1"/>
      <w:marLeft w:val="0"/>
      <w:marRight w:val="0"/>
      <w:marTop w:val="0"/>
      <w:marBottom w:val="0"/>
      <w:divBdr>
        <w:top w:val="none" w:sz="0" w:space="0" w:color="auto"/>
        <w:left w:val="none" w:sz="0" w:space="0" w:color="auto"/>
        <w:bottom w:val="none" w:sz="0" w:space="0" w:color="auto"/>
        <w:right w:val="none" w:sz="0" w:space="0" w:color="auto"/>
      </w:divBdr>
    </w:div>
    <w:div w:id="211501675">
      <w:bodyDiv w:val="1"/>
      <w:marLeft w:val="0"/>
      <w:marRight w:val="0"/>
      <w:marTop w:val="0"/>
      <w:marBottom w:val="0"/>
      <w:divBdr>
        <w:top w:val="none" w:sz="0" w:space="0" w:color="auto"/>
        <w:left w:val="none" w:sz="0" w:space="0" w:color="auto"/>
        <w:bottom w:val="none" w:sz="0" w:space="0" w:color="auto"/>
        <w:right w:val="none" w:sz="0" w:space="0" w:color="auto"/>
      </w:divBdr>
    </w:div>
    <w:div w:id="212272033">
      <w:bodyDiv w:val="1"/>
      <w:marLeft w:val="0"/>
      <w:marRight w:val="0"/>
      <w:marTop w:val="0"/>
      <w:marBottom w:val="0"/>
      <w:divBdr>
        <w:top w:val="none" w:sz="0" w:space="0" w:color="auto"/>
        <w:left w:val="none" w:sz="0" w:space="0" w:color="auto"/>
        <w:bottom w:val="none" w:sz="0" w:space="0" w:color="auto"/>
        <w:right w:val="none" w:sz="0" w:space="0" w:color="auto"/>
      </w:divBdr>
    </w:div>
    <w:div w:id="212277325">
      <w:bodyDiv w:val="1"/>
      <w:marLeft w:val="0"/>
      <w:marRight w:val="0"/>
      <w:marTop w:val="0"/>
      <w:marBottom w:val="0"/>
      <w:divBdr>
        <w:top w:val="none" w:sz="0" w:space="0" w:color="auto"/>
        <w:left w:val="none" w:sz="0" w:space="0" w:color="auto"/>
        <w:bottom w:val="none" w:sz="0" w:space="0" w:color="auto"/>
        <w:right w:val="none" w:sz="0" w:space="0" w:color="auto"/>
      </w:divBdr>
    </w:div>
    <w:div w:id="212543204">
      <w:bodyDiv w:val="1"/>
      <w:marLeft w:val="0"/>
      <w:marRight w:val="0"/>
      <w:marTop w:val="0"/>
      <w:marBottom w:val="0"/>
      <w:divBdr>
        <w:top w:val="none" w:sz="0" w:space="0" w:color="auto"/>
        <w:left w:val="none" w:sz="0" w:space="0" w:color="auto"/>
        <w:bottom w:val="none" w:sz="0" w:space="0" w:color="auto"/>
        <w:right w:val="none" w:sz="0" w:space="0" w:color="auto"/>
      </w:divBdr>
    </w:div>
    <w:div w:id="212739578">
      <w:bodyDiv w:val="1"/>
      <w:marLeft w:val="0"/>
      <w:marRight w:val="0"/>
      <w:marTop w:val="0"/>
      <w:marBottom w:val="0"/>
      <w:divBdr>
        <w:top w:val="none" w:sz="0" w:space="0" w:color="auto"/>
        <w:left w:val="none" w:sz="0" w:space="0" w:color="auto"/>
        <w:bottom w:val="none" w:sz="0" w:space="0" w:color="auto"/>
        <w:right w:val="none" w:sz="0" w:space="0" w:color="auto"/>
      </w:divBdr>
    </w:div>
    <w:div w:id="213008110">
      <w:bodyDiv w:val="1"/>
      <w:marLeft w:val="0"/>
      <w:marRight w:val="0"/>
      <w:marTop w:val="0"/>
      <w:marBottom w:val="0"/>
      <w:divBdr>
        <w:top w:val="none" w:sz="0" w:space="0" w:color="auto"/>
        <w:left w:val="none" w:sz="0" w:space="0" w:color="auto"/>
        <w:bottom w:val="none" w:sz="0" w:space="0" w:color="auto"/>
        <w:right w:val="none" w:sz="0" w:space="0" w:color="auto"/>
      </w:divBdr>
    </w:div>
    <w:div w:id="213201792">
      <w:bodyDiv w:val="1"/>
      <w:marLeft w:val="0"/>
      <w:marRight w:val="0"/>
      <w:marTop w:val="0"/>
      <w:marBottom w:val="0"/>
      <w:divBdr>
        <w:top w:val="none" w:sz="0" w:space="0" w:color="auto"/>
        <w:left w:val="none" w:sz="0" w:space="0" w:color="auto"/>
        <w:bottom w:val="none" w:sz="0" w:space="0" w:color="auto"/>
        <w:right w:val="none" w:sz="0" w:space="0" w:color="auto"/>
      </w:divBdr>
    </w:div>
    <w:div w:id="213780140">
      <w:bodyDiv w:val="1"/>
      <w:marLeft w:val="0"/>
      <w:marRight w:val="0"/>
      <w:marTop w:val="0"/>
      <w:marBottom w:val="0"/>
      <w:divBdr>
        <w:top w:val="none" w:sz="0" w:space="0" w:color="auto"/>
        <w:left w:val="none" w:sz="0" w:space="0" w:color="auto"/>
        <w:bottom w:val="none" w:sz="0" w:space="0" w:color="auto"/>
        <w:right w:val="none" w:sz="0" w:space="0" w:color="auto"/>
      </w:divBdr>
    </w:div>
    <w:div w:id="214781927">
      <w:bodyDiv w:val="1"/>
      <w:marLeft w:val="0"/>
      <w:marRight w:val="0"/>
      <w:marTop w:val="0"/>
      <w:marBottom w:val="0"/>
      <w:divBdr>
        <w:top w:val="none" w:sz="0" w:space="0" w:color="auto"/>
        <w:left w:val="none" w:sz="0" w:space="0" w:color="auto"/>
        <w:bottom w:val="none" w:sz="0" w:space="0" w:color="auto"/>
        <w:right w:val="none" w:sz="0" w:space="0" w:color="auto"/>
      </w:divBdr>
    </w:div>
    <w:div w:id="215506986">
      <w:bodyDiv w:val="1"/>
      <w:marLeft w:val="0"/>
      <w:marRight w:val="0"/>
      <w:marTop w:val="0"/>
      <w:marBottom w:val="0"/>
      <w:divBdr>
        <w:top w:val="none" w:sz="0" w:space="0" w:color="auto"/>
        <w:left w:val="none" w:sz="0" w:space="0" w:color="auto"/>
        <w:bottom w:val="none" w:sz="0" w:space="0" w:color="auto"/>
        <w:right w:val="none" w:sz="0" w:space="0" w:color="auto"/>
      </w:divBdr>
    </w:div>
    <w:div w:id="215775735">
      <w:bodyDiv w:val="1"/>
      <w:marLeft w:val="0"/>
      <w:marRight w:val="0"/>
      <w:marTop w:val="0"/>
      <w:marBottom w:val="0"/>
      <w:divBdr>
        <w:top w:val="none" w:sz="0" w:space="0" w:color="auto"/>
        <w:left w:val="none" w:sz="0" w:space="0" w:color="auto"/>
        <w:bottom w:val="none" w:sz="0" w:space="0" w:color="auto"/>
        <w:right w:val="none" w:sz="0" w:space="0" w:color="auto"/>
      </w:divBdr>
    </w:div>
    <w:div w:id="219174596">
      <w:bodyDiv w:val="1"/>
      <w:marLeft w:val="0"/>
      <w:marRight w:val="0"/>
      <w:marTop w:val="0"/>
      <w:marBottom w:val="0"/>
      <w:divBdr>
        <w:top w:val="none" w:sz="0" w:space="0" w:color="auto"/>
        <w:left w:val="none" w:sz="0" w:space="0" w:color="auto"/>
        <w:bottom w:val="none" w:sz="0" w:space="0" w:color="auto"/>
        <w:right w:val="none" w:sz="0" w:space="0" w:color="auto"/>
      </w:divBdr>
    </w:div>
    <w:div w:id="221523063">
      <w:bodyDiv w:val="1"/>
      <w:marLeft w:val="0"/>
      <w:marRight w:val="0"/>
      <w:marTop w:val="0"/>
      <w:marBottom w:val="0"/>
      <w:divBdr>
        <w:top w:val="none" w:sz="0" w:space="0" w:color="auto"/>
        <w:left w:val="none" w:sz="0" w:space="0" w:color="auto"/>
        <w:bottom w:val="none" w:sz="0" w:space="0" w:color="auto"/>
        <w:right w:val="none" w:sz="0" w:space="0" w:color="auto"/>
      </w:divBdr>
    </w:div>
    <w:div w:id="222526853">
      <w:bodyDiv w:val="1"/>
      <w:marLeft w:val="0"/>
      <w:marRight w:val="0"/>
      <w:marTop w:val="0"/>
      <w:marBottom w:val="0"/>
      <w:divBdr>
        <w:top w:val="none" w:sz="0" w:space="0" w:color="auto"/>
        <w:left w:val="none" w:sz="0" w:space="0" w:color="auto"/>
        <w:bottom w:val="none" w:sz="0" w:space="0" w:color="auto"/>
        <w:right w:val="none" w:sz="0" w:space="0" w:color="auto"/>
      </w:divBdr>
    </w:div>
    <w:div w:id="223806532">
      <w:bodyDiv w:val="1"/>
      <w:marLeft w:val="0"/>
      <w:marRight w:val="0"/>
      <w:marTop w:val="0"/>
      <w:marBottom w:val="0"/>
      <w:divBdr>
        <w:top w:val="none" w:sz="0" w:space="0" w:color="auto"/>
        <w:left w:val="none" w:sz="0" w:space="0" w:color="auto"/>
        <w:bottom w:val="none" w:sz="0" w:space="0" w:color="auto"/>
        <w:right w:val="none" w:sz="0" w:space="0" w:color="auto"/>
      </w:divBdr>
    </w:div>
    <w:div w:id="224418016">
      <w:bodyDiv w:val="1"/>
      <w:marLeft w:val="0"/>
      <w:marRight w:val="0"/>
      <w:marTop w:val="0"/>
      <w:marBottom w:val="0"/>
      <w:divBdr>
        <w:top w:val="none" w:sz="0" w:space="0" w:color="auto"/>
        <w:left w:val="none" w:sz="0" w:space="0" w:color="auto"/>
        <w:bottom w:val="none" w:sz="0" w:space="0" w:color="auto"/>
        <w:right w:val="none" w:sz="0" w:space="0" w:color="auto"/>
      </w:divBdr>
    </w:div>
    <w:div w:id="224880875">
      <w:bodyDiv w:val="1"/>
      <w:marLeft w:val="0"/>
      <w:marRight w:val="0"/>
      <w:marTop w:val="0"/>
      <w:marBottom w:val="0"/>
      <w:divBdr>
        <w:top w:val="none" w:sz="0" w:space="0" w:color="auto"/>
        <w:left w:val="none" w:sz="0" w:space="0" w:color="auto"/>
        <w:bottom w:val="none" w:sz="0" w:space="0" w:color="auto"/>
        <w:right w:val="none" w:sz="0" w:space="0" w:color="auto"/>
      </w:divBdr>
    </w:div>
    <w:div w:id="226190189">
      <w:bodyDiv w:val="1"/>
      <w:marLeft w:val="0"/>
      <w:marRight w:val="0"/>
      <w:marTop w:val="0"/>
      <w:marBottom w:val="0"/>
      <w:divBdr>
        <w:top w:val="none" w:sz="0" w:space="0" w:color="auto"/>
        <w:left w:val="none" w:sz="0" w:space="0" w:color="auto"/>
        <w:bottom w:val="none" w:sz="0" w:space="0" w:color="auto"/>
        <w:right w:val="none" w:sz="0" w:space="0" w:color="auto"/>
      </w:divBdr>
    </w:div>
    <w:div w:id="226381999">
      <w:bodyDiv w:val="1"/>
      <w:marLeft w:val="0"/>
      <w:marRight w:val="0"/>
      <w:marTop w:val="0"/>
      <w:marBottom w:val="0"/>
      <w:divBdr>
        <w:top w:val="none" w:sz="0" w:space="0" w:color="auto"/>
        <w:left w:val="none" w:sz="0" w:space="0" w:color="auto"/>
        <w:bottom w:val="none" w:sz="0" w:space="0" w:color="auto"/>
        <w:right w:val="none" w:sz="0" w:space="0" w:color="auto"/>
      </w:divBdr>
    </w:div>
    <w:div w:id="226457520">
      <w:bodyDiv w:val="1"/>
      <w:marLeft w:val="0"/>
      <w:marRight w:val="0"/>
      <w:marTop w:val="0"/>
      <w:marBottom w:val="0"/>
      <w:divBdr>
        <w:top w:val="none" w:sz="0" w:space="0" w:color="auto"/>
        <w:left w:val="none" w:sz="0" w:space="0" w:color="auto"/>
        <w:bottom w:val="none" w:sz="0" w:space="0" w:color="auto"/>
        <w:right w:val="none" w:sz="0" w:space="0" w:color="auto"/>
      </w:divBdr>
    </w:div>
    <w:div w:id="227569701">
      <w:bodyDiv w:val="1"/>
      <w:marLeft w:val="0"/>
      <w:marRight w:val="0"/>
      <w:marTop w:val="0"/>
      <w:marBottom w:val="0"/>
      <w:divBdr>
        <w:top w:val="none" w:sz="0" w:space="0" w:color="auto"/>
        <w:left w:val="none" w:sz="0" w:space="0" w:color="auto"/>
        <w:bottom w:val="none" w:sz="0" w:space="0" w:color="auto"/>
        <w:right w:val="none" w:sz="0" w:space="0" w:color="auto"/>
      </w:divBdr>
    </w:div>
    <w:div w:id="228268814">
      <w:bodyDiv w:val="1"/>
      <w:marLeft w:val="0"/>
      <w:marRight w:val="0"/>
      <w:marTop w:val="0"/>
      <w:marBottom w:val="0"/>
      <w:divBdr>
        <w:top w:val="none" w:sz="0" w:space="0" w:color="auto"/>
        <w:left w:val="none" w:sz="0" w:space="0" w:color="auto"/>
        <w:bottom w:val="none" w:sz="0" w:space="0" w:color="auto"/>
        <w:right w:val="none" w:sz="0" w:space="0" w:color="auto"/>
      </w:divBdr>
    </w:div>
    <w:div w:id="229080444">
      <w:bodyDiv w:val="1"/>
      <w:marLeft w:val="0"/>
      <w:marRight w:val="0"/>
      <w:marTop w:val="0"/>
      <w:marBottom w:val="0"/>
      <w:divBdr>
        <w:top w:val="none" w:sz="0" w:space="0" w:color="auto"/>
        <w:left w:val="none" w:sz="0" w:space="0" w:color="auto"/>
        <w:bottom w:val="none" w:sz="0" w:space="0" w:color="auto"/>
        <w:right w:val="none" w:sz="0" w:space="0" w:color="auto"/>
      </w:divBdr>
    </w:div>
    <w:div w:id="229653111">
      <w:bodyDiv w:val="1"/>
      <w:marLeft w:val="0"/>
      <w:marRight w:val="0"/>
      <w:marTop w:val="0"/>
      <w:marBottom w:val="0"/>
      <w:divBdr>
        <w:top w:val="none" w:sz="0" w:space="0" w:color="auto"/>
        <w:left w:val="none" w:sz="0" w:space="0" w:color="auto"/>
        <w:bottom w:val="none" w:sz="0" w:space="0" w:color="auto"/>
        <w:right w:val="none" w:sz="0" w:space="0" w:color="auto"/>
      </w:divBdr>
    </w:div>
    <w:div w:id="230047685">
      <w:bodyDiv w:val="1"/>
      <w:marLeft w:val="0"/>
      <w:marRight w:val="0"/>
      <w:marTop w:val="0"/>
      <w:marBottom w:val="0"/>
      <w:divBdr>
        <w:top w:val="none" w:sz="0" w:space="0" w:color="auto"/>
        <w:left w:val="none" w:sz="0" w:space="0" w:color="auto"/>
        <w:bottom w:val="none" w:sz="0" w:space="0" w:color="auto"/>
        <w:right w:val="none" w:sz="0" w:space="0" w:color="auto"/>
      </w:divBdr>
    </w:div>
    <w:div w:id="230775785">
      <w:bodyDiv w:val="1"/>
      <w:marLeft w:val="0"/>
      <w:marRight w:val="0"/>
      <w:marTop w:val="0"/>
      <w:marBottom w:val="0"/>
      <w:divBdr>
        <w:top w:val="none" w:sz="0" w:space="0" w:color="auto"/>
        <w:left w:val="none" w:sz="0" w:space="0" w:color="auto"/>
        <w:bottom w:val="none" w:sz="0" w:space="0" w:color="auto"/>
        <w:right w:val="none" w:sz="0" w:space="0" w:color="auto"/>
      </w:divBdr>
    </w:div>
    <w:div w:id="230892969">
      <w:bodyDiv w:val="1"/>
      <w:marLeft w:val="0"/>
      <w:marRight w:val="0"/>
      <w:marTop w:val="0"/>
      <w:marBottom w:val="0"/>
      <w:divBdr>
        <w:top w:val="none" w:sz="0" w:space="0" w:color="auto"/>
        <w:left w:val="none" w:sz="0" w:space="0" w:color="auto"/>
        <w:bottom w:val="none" w:sz="0" w:space="0" w:color="auto"/>
        <w:right w:val="none" w:sz="0" w:space="0" w:color="auto"/>
      </w:divBdr>
    </w:div>
    <w:div w:id="231235609">
      <w:bodyDiv w:val="1"/>
      <w:marLeft w:val="0"/>
      <w:marRight w:val="0"/>
      <w:marTop w:val="0"/>
      <w:marBottom w:val="0"/>
      <w:divBdr>
        <w:top w:val="none" w:sz="0" w:space="0" w:color="auto"/>
        <w:left w:val="none" w:sz="0" w:space="0" w:color="auto"/>
        <w:bottom w:val="none" w:sz="0" w:space="0" w:color="auto"/>
        <w:right w:val="none" w:sz="0" w:space="0" w:color="auto"/>
      </w:divBdr>
    </w:div>
    <w:div w:id="233515664">
      <w:bodyDiv w:val="1"/>
      <w:marLeft w:val="0"/>
      <w:marRight w:val="0"/>
      <w:marTop w:val="0"/>
      <w:marBottom w:val="0"/>
      <w:divBdr>
        <w:top w:val="none" w:sz="0" w:space="0" w:color="auto"/>
        <w:left w:val="none" w:sz="0" w:space="0" w:color="auto"/>
        <w:bottom w:val="none" w:sz="0" w:space="0" w:color="auto"/>
        <w:right w:val="none" w:sz="0" w:space="0" w:color="auto"/>
      </w:divBdr>
    </w:div>
    <w:div w:id="233592112">
      <w:bodyDiv w:val="1"/>
      <w:marLeft w:val="0"/>
      <w:marRight w:val="0"/>
      <w:marTop w:val="0"/>
      <w:marBottom w:val="0"/>
      <w:divBdr>
        <w:top w:val="none" w:sz="0" w:space="0" w:color="auto"/>
        <w:left w:val="none" w:sz="0" w:space="0" w:color="auto"/>
        <w:bottom w:val="none" w:sz="0" w:space="0" w:color="auto"/>
        <w:right w:val="none" w:sz="0" w:space="0" w:color="auto"/>
      </w:divBdr>
    </w:div>
    <w:div w:id="237833794">
      <w:bodyDiv w:val="1"/>
      <w:marLeft w:val="0"/>
      <w:marRight w:val="0"/>
      <w:marTop w:val="0"/>
      <w:marBottom w:val="0"/>
      <w:divBdr>
        <w:top w:val="none" w:sz="0" w:space="0" w:color="auto"/>
        <w:left w:val="none" w:sz="0" w:space="0" w:color="auto"/>
        <w:bottom w:val="none" w:sz="0" w:space="0" w:color="auto"/>
        <w:right w:val="none" w:sz="0" w:space="0" w:color="auto"/>
      </w:divBdr>
    </w:div>
    <w:div w:id="242764891">
      <w:bodyDiv w:val="1"/>
      <w:marLeft w:val="0"/>
      <w:marRight w:val="0"/>
      <w:marTop w:val="0"/>
      <w:marBottom w:val="0"/>
      <w:divBdr>
        <w:top w:val="none" w:sz="0" w:space="0" w:color="auto"/>
        <w:left w:val="none" w:sz="0" w:space="0" w:color="auto"/>
        <w:bottom w:val="none" w:sz="0" w:space="0" w:color="auto"/>
        <w:right w:val="none" w:sz="0" w:space="0" w:color="auto"/>
      </w:divBdr>
    </w:div>
    <w:div w:id="244612630">
      <w:bodyDiv w:val="1"/>
      <w:marLeft w:val="0"/>
      <w:marRight w:val="0"/>
      <w:marTop w:val="0"/>
      <w:marBottom w:val="0"/>
      <w:divBdr>
        <w:top w:val="none" w:sz="0" w:space="0" w:color="auto"/>
        <w:left w:val="none" w:sz="0" w:space="0" w:color="auto"/>
        <w:bottom w:val="none" w:sz="0" w:space="0" w:color="auto"/>
        <w:right w:val="none" w:sz="0" w:space="0" w:color="auto"/>
      </w:divBdr>
    </w:div>
    <w:div w:id="245461271">
      <w:bodyDiv w:val="1"/>
      <w:marLeft w:val="0"/>
      <w:marRight w:val="0"/>
      <w:marTop w:val="0"/>
      <w:marBottom w:val="0"/>
      <w:divBdr>
        <w:top w:val="none" w:sz="0" w:space="0" w:color="auto"/>
        <w:left w:val="none" w:sz="0" w:space="0" w:color="auto"/>
        <w:bottom w:val="none" w:sz="0" w:space="0" w:color="auto"/>
        <w:right w:val="none" w:sz="0" w:space="0" w:color="auto"/>
      </w:divBdr>
    </w:div>
    <w:div w:id="245499880">
      <w:bodyDiv w:val="1"/>
      <w:marLeft w:val="0"/>
      <w:marRight w:val="0"/>
      <w:marTop w:val="0"/>
      <w:marBottom w:val="0"/>
      <w:divBdr>
        <w:top w:val="none" w:sz="0" w:space="0" w:color="auto"/>
        <w:left w:val="none" w:sz="0" w:space="0" w:color="auto"/>
        <w:bottom w:val="none" w:sz="0" w:space="0" w:color="auto"/>
        <w:right w:val="none" w:sz="0" w:space="0" w:color="auto"/>
      </w:divBdr>
    </w:div>
    <w:div w:id="245962209">
      <w:bodyDiv w:val="1"/>
      <w:marLeft w:val="0"/>
      <w:marRight w:val="0"/>
      <w:marTop w:val="0"/>
      <w:marBottom w:val="0"/>
      <w:divBdr>
        <w:top w:val="none" w:sz="0" w:space="0" w:color="auto"/>
        <w:left w:val="none" w:sz="0" w:space="0" w:color="auto"/>
        <w:bottom w:val="none" w:sz="0" w:space="0" w:color="auto"/>
        <w:right w:val="none" w:sz="0" w:space="0" w:color="auto"/>
      </w:divBdr>
    </w:div>
    <w:div w:id="246237121">
      <w:bodyDiv w:val="1"/>
      <w:marLeft w:val="0"/>
      <w:marRight w:val="0"/>
      <w:marTop w:val="0"/>
      <w:marBottom w:val="0"/>
      <w:divBdr>
        <w:top w:val="none" w:sz="0" w:space="0" w:color="auto"/>
        <w:left w:val="none" w:sz="0" w:space="0" w:color="auto"/>
        <w:bottom w:val="none" w:sz="0" w:space="0" w:color="auto"/>
        <w:right w:val="none" w:sz="0" w:space="0" w:color="auto"/>
      </w:divBdr>
    </w:div>
    <w:div w:id="248194404">
      <w:bodyDiv w:val="1"/>
      <w:marLeft w:val="0"/>
      <w:marRight w:val="0"/>
      <w:marTop w:val="0"/>
      <w:marBottom w:val="0"/>
      <w:divBdr>
        <w:top w:val="none" w:sz="0" w:space="0" w:color="auto"/>
        <w:left w:val="none" w:sz="0" w:space="0" w:color="auto"/>
        <w:bottom w:val="none" w:sz="0" w:space="0" w:color="auto"/>
        <w:right w:val="none" w:sz="0" w:space="0" w:color="auto"/>
      </w:divBdr>
    </w:div>
    <w:div w:id="249243283">
      <w:bodyDiv w:val="1"/>
      <w:marLeft w:val="0"/>
      <w:marRight w:val="0"/>
      <w:marTop w:val="0"/>
      <w:marBottom w:val="0"/>
      <w:divBdr>
        <w:top w:val="none" w:sz="0" w:space="0" w:color="auto"/>
        <w:left w:val="none" w:sz="0" w:space="0" w:color="auto"/>
        <w:bottom w:val="none" w:sz="0" w:space="0" w:color="auto"/>
        <w:right w:val="none" w:sz="0" w:space="0" w:color="auto"/>
      </w:divBdr>
    </w:div>
    <w:div w:id="250352734">
      <w:bodyDiv w:val="1"/>
      <w:marLeft w:val="0"/>
      <w:marRight w:val="0"/>
      <w:marTop w:val="0"/>
      <w:marBottom w:val="0"/>
      <w:divBdr>
        <w:top w:val="none" w:sz="0" w:space="0" w:color="auto"/>
        <w:left w:val="none" w:sz="0" w:space="0" w:color="auto"/>
        <w:bottom w:val="none" w:sz="0" w:space="0" w:color="auto"/>
        <w:right w:val="none" w:sz="0" w:space="0" w:color="auto"/>
      </w:divBdr>
    </w:div>
    <w:div w:id="251087087">
      <w:bodyDiv w:val="1"/>
      <w:marLeft w:val="0"/>
      <w:marRight w:val="0"/>
      <w:marTop w:val="0"/>
      <w:marBottom w:val="0"/>
      <w:divBdr>
        <w:top w:val="none" w:sz="0" w:space="0" w:color="auto"/>
        <w:left w:val="none" w:sz="0" w:space="0" w:color="auto"/>
        <w:bottom w:val="none" w:sz="0" w:space="0" w:color="auto"/>
        <w:right w:val="none" w:sz="0" w:space="0" w:color="auto"/>
      </w:divBdr>
    </w:div>
    <w:div w:id="251162503">
      <w:bodyDiv w:val="1"/>
      <w:marLeft w:val="0"/>
      <w:marRight w:val="0"/>
      <w:marTop w:val="0"/>
      <w:marBottom w:val="0"/>
      <w:divBdr>
        <w:top w:val="none" w:sz="0" w:space="0" w:color="auto"/>
        <w:left w:val="none" w:sz="0" w:space="0" w:color="auto"/>
        <w:bottom w:val="none" w:sz="0" w:space="0" w:color="auto"/>
        <w:right w:val="none" w:sz="0" w:space="0" w:color="auto"/>
      </w:divBdr>
    </w:div>
    <w:div w:id="251281387">
      <w:bodyDiv w:val="1"/>
      <w:marLeft w:val="0"/>
      <w:marRight w:val="0"/>
      <w:marTop w:val="0"/>
      <w:marBottom w:val="0"/>
      <w:divBdr>
        <w:top w:val="none" w:sz="0" w:space="0" w:color="auto"/>
        <w:left w:val="none" w:sz="0" w:space="0" w:color="auto"/>
        <w:bottom w:val="none" w:sz="0" w:space="0" w:color="auto"/>
        <w:right w:val="none" w:sz="0" w:space="0" w:color="auto"/>
      </w:divBdr>
    </w:div>
    <w:div w:id="251668631">
      <w:bodyDiv w:val="1"/>
      <w:marLeft w:val="0"/>
      <w:marRight w:val="0"/>
      <w:marTop w:val="0"/>
      <w:marBottom w:val="0"/>
      <w:divBdr>
        <w:top w:val="none" w:sz="0" w:space="0" w:color="auto"/>
        <w:left w:val="none" w:sz="0" w:space="0" w:color="auto"/>
        <w:bottom w:val="none" w:sz="0" w:space="0" w:color="auto"/>
        <w:right w:val="none" w:sz="0" w:space="0" w:color="auto"/>
      </w:divBdr>
    </w:div>
    <w:div w:id="251863268">
      <w:bodyDiv w:val="1"/>
      <w:marLeft w:val="0"/>
      <w:marRight w:val="0"/>
      <w:marTop w:val="0"/>
      <w:marBottom w:val="0"/>
      <w:divBdr>
        <w:top w:val="none" w:sz="0" w:space="0" w:color="auto"/>
        <w:left w:val="none" w:sz="0" w:space="0" w:color="auto"/>
        <w:bottom w:val="none" w:sz="0" w:space="0" w:color="auto"/>
        <w:right w:val="none" w:sz="0" w:space="0" w:color="auto"/>
      </w:divBdr>
    </w:div>
    <w:div w:id="262033411">
      <w:bodyDiv w:val="1"/>
      <w:marLeft w:val="0"/>
      <w:marRight w:val="0"/>
      <w:marTop w:val="0"/>
      <w:marBottom w:val="0"/>
      <w:divBdr>
        <w:top w:val="none" w:sz="0" w:space="0" w:color="auto"/>
        <w:left w:val="none" w:sz="0" w:space="0" w:color="auto"/>
        <w:bottom w:val="none" w:sz="0" w:space="0" w:color="auto"/>
        <w:right w:val="none" w:sz="0" w:space="0" w:color="auto"/>
      </w:divBdr>
    </w:div>
    <w:div w:id="263001795">
      <w:bodyDiv w:val="1"/>
      <w:marLeft w:val="0"/>
      <w:marRight w:val="0"/>
      <w:marTop w:val="0"/>
      <w:marBottom w:val="0"/>
      <w:divBdr>
        <w:top w:val="none" w:sz="0" w:space="0" w:color="auto"/>
        <w:left w:val="none" w:sz="0" w:space="0" w:color="auto"/>
        <w:bottom w:val="none" w:sz="0" w:space="0" w:color="auto"/>
        <w:right w:val="none" w:sz="0" w:space="0" w:color="auto"/>
      </w:divBdr>
    </w:div>
    <w:div w:id="263850823">
      <w:bodyDiv w:val="1"/>
      <w:marLeft w:val="0"/>
      <w:marRight w:val="0"/>
      <w:marTop w:val="0"/>
      <w:marBottom w:val="0"/>
      <w:divBdr>
        <w:top w:val="none" w:sz="0" w:space="0" w:color="auto"/>
        <w:left w:val="none" w:sz="0" w:space="0" w:color="auto"/>
        <w:bottom w:val="none" w:sz="0" w:space="0" w:color="auto"/>
        <w:right w:val="none" w:sz="0" w:space="0" w:color="auto"/>
      </w:divBdr>
    </w:div>
    <w:div w:id="263997874">
      <w:bodyDiv w:val="1"/>
      <w:marLeft w:val="0"/>
      <w:marRight w:val="0"/>
      <w:marTop w:val="0"/>
      <w:marBottom w:val="0"/>
      <w:divBdr>
        <w:top w:val="none" w:sz="0" w:space="0" w:color="auto"/>
        <w:left w:val="none" w:sz="0" w:space="0" w:color="auto"/>
        <w:bottom w:val="none" w:sz="0" w:space="0" w:color="auto"/>
        <w:right w:val="none" w:sz="0" w:space="0" w:color="auto"/>
      </w:divBdr>
    </w:div>
    <w:div w:id="264268439">
      <w:bodyDiv w:val="1"/>
      <w:marLeft w:val="0"/>
      <w:marRight w:val="0"/>
      <w:marTop w:val="0"/>
      <w:marBottom w:val="0"/>
      <w:divBdr>
        <w:top w:val="none" w:sz="0" w:space="0" w:color="auto"/>
        <w:left w:val="none" w:sz="0" w:space="0" w:color="auto"/>
        <w:bottom w:val="none" w:sz="0" w:space="0" w:color="auto"/>
        <w:right w:val="none" w:sz="0" w:space="0" w:color="auto"/>
      </w:divBdr>
    </w:div>
    <w:div w:id="264728647">
      <w:bodyDiv w:val="1"/>
      <w:marLeft w:val="0"/>
      <w:marRight w:val="0"/>
      <w:marTop w:val="0"/>
      <w:marBottom w:val="0"/>
      <w:divBdr>
        <w:top w:val="none" w:sz="0" w:space="0" w:color="auto"/>
        <w:left w:val="none" w:sz="0" w:space="0" w:color="auto"/>
        <w:bottom w:val="none" w:sz="0" w:space="0" w:color="auto"/>
        <w:right w:val="none" w:sz="0" w:space="0" w:color="auto"/>
      </w:divBdr>
    </w:div>
    <w:div w:id="264920073">
      <w:bodyDiv w:val="1"/>
      <w:marLeft w:val="0"/>
      <w:marRight w:val="0"/>
      <w:marTop w:val="0"/>
      <w:marBottom w:val="0"/>
      <w:divBdr>
        <w:top w:val="none" w:sz="0" w:space="0" w:color="auto"/>
        <w:left w:val="none" w:sz="0" w:space="0" w:color="auto"/>
        <w:bottom w:val="none" w:sz="0" w:space="0" w:color="auto"/>
        <w:right w:val="none" w:sz="0" w:space="0" w:color="auto"/>
      </w:divBdr>
    </w:div>
    <w:div w:id="265579562">
      <w:bodyDiv w:val="1"/>
      <w:marLeft w:val="0"/>
      <w:marRight w:val="0"/>
      <w:marTop w:val="0"/>
      <w:marBottom w:val="0"/>
      <w:divBdr>
        <w:top w:val="none" w:sz="0" w:space="0" w:color="auto"/>
        <w:left w:val="none" w:sz="0" w:space="0" w:color="auto"/>
        <w:bottom w:val="none" w:sz="0" w:space="0" w:color="auto"/>
        <w:right w:val="none" w:sz="0" w:space="0" w:color="auto"/>
      </w:divBdr>
    </w:div>
    <w:div w:id="267078702">
      <w:bodyDiv w:val="1"/>
      <w:marLeft w:val="0"/>
      <w:marRight w:val="0"/>
      <w:marTop w:val="0"/>
      <w:marBottom w:val="0"/>
      <w:divBdr>
        <w:top w:val="none" w:sz="0" w:space="0" w:color="auto"/>
        <w:left w:val="none" w:sz="0" w:space="0" w:color="auto"/>
        <w:bottom w:val="none" w:sz="0" w:space="0" w:color="auto"/>
        <w:right w:val="none" w:sz="0" w:space="0" w:color="auto"/>
      </w:divBdr>
    </w:div>
    <w:div w:id="267085020">
      <w:bodyDiv w:val="1"/>
      <w:marLeft w:val="0"/>
      <w:marRight w:val="0"/>
      <w:marTop w:val="0"/>
      <w:marBottom w:val="0"/>
      <w:divBdr>
        <w:top w:val="none" w:sz="0" w:space="0" w:color="auto"/>
        <w:left w:val="none" w:sz="0" w:space="0" w:color="auto"/>
        <w:bottom w:val="none" w:sz="0" w:space="0" w:color="auto"/>
        <w:right w:val="none" w:sz="0" w:space="0" w:color="auto"/>
      </w:divBdr>
    </w:div>
    <w:div w:id="268775981">
      <w:bodyDiv w:val="1"/>
      <w:marLeft w:val="0"/>
      <w:marRight w:val="0"/>
      <w:marTop w:val="0"/>
      <w:marBottom w:val="0"/>
      <w:divBdr>
        <w:top w:val="none" w:sz="0" w:space="0" w:color="auto"/>
        <w:left w:val="none" w:sz="0" w:space="0" w:color="auto"/>
        <w:bottom w:val="none" w:sz="0" w:space="0" w:color="auto"/>
        <w:right w:val="none" w:sz="0" w:space="0" w:color="auto"/>
      </w:divBdr>
    </w:div>
    <w:div w:id="268858400">
      <w:bodyDiv w:val="1"/>
      <w:marLeft w:val="0"/>
      <w:marRight w:val="0"/>
      <w:marTop w:val="0"/>
      <w:marBottom w:val="0"/>
      <w:divBdr>
        <w:top w:val="none" w:sz="0" w:space="0" w:color="auto"/>
        <w:left w:val="none" w:sz="0" w:space="0" w:color="auto"/>
        <w:bottom w:val="none" w:sz="0" w:space="0" w:color="auto"/>
        <w:right w:val="none" w:sz="0" w:space="0" w:color="auto"/>
      </w:divBdr>
    </w:div>
    <w:div w:id="270288160">
      <w:bodyDiv w:val="1"/>
      <w:marLeft w:val="0"/>
      <w:marRight w:val="0"/>
      <w:marTop w:val="0"/>
      <w:marBottom w:val="0"/>
      <w:divBdr>
        <w:top w:val="none" w:sz="0" w:space="0" w:color="auto"/>
        <w:left w:val="none" w:sz="0" w:space="0" w:color="auto"/>
        <w:bottom w:val="none" w:sz="0" w:space="0" w:color="auto"/>
        <w:right w:val="none" w:sz="0" w:space="0" w:color="auto"/>
      </w:divBdr>
    </w:div>
    <w:div w:id="273295671">
      <w:bodyDiv w:val="1"/>
      <w:marLeft w:val="0"/>
      <w:marRight w:val="0"/>
      <w:marTop w:val="0"/>
      <w:marBottom w:val="0"/>
      <w:divBdr>
        <w:top w:val="none" w:sz="0" w:space="0" w:color="auto"/>
        <w:left w:val="none" w:sz="0" w:space="0" w:color="auto"/>
        <w:bottom w:val="none" w:sz="0" w:space="0" w:color="auto"/>
        <w:right w:val="none" w:sz="0" w:space="0" w:color="auto"/>
      </w:divBdr>
    </w:div>
    <w:div w:id="273832774">
      <w:bodyDiv w:val="1"/>
      <w:marLeft w:val="0"/>
      <w:marRight w:val="0"/>
      <w:marTop w:val="0"/>
      <w:marBottom w:val="0"/>
      <w:divBdr>
        <w:top w:val="none" w:sz="0" w:space="0" w:color="auto"/>
        <w:left w:val="none" w:sz="0" w:space="0" w:color="auto"/>
        <w:bottom w:val="none" w:sz="0" w:space="0" w:color="auto"/>
        <w:right w:val="none" w:sz="0" w:space="0" w:color="auto"/>
      </w:divBdr>
    </w:div>
    <w:div w:id="275406926">
      <w:bodyDiv w:val="1"/>
      <w:marLeft w:val="0"/>
      <w:marRight w:val="0"/>
      <w:marTop w:val="0"/>
      <w:marBottom w:val="0"/>
      <w:divBdr>
        <w:top w:val="none" w:sz="0" w:space="0" w:color="auto"/>
        <w:left w:val="none" w:sz="0" w:space="0" w:color="auto"/>
        <w:bottom w:val="none" w:sz="0" w:space="0" w:color="auto"/>
        <w:right w:val="none" w:sz="0" w:space="0" w:color="auto"/>
      </w:divBdr>
    </w:div>
    <w:div w:id="275674495">
      <w:bodyDiv w:val="1"/>
      <w:marLeft w:val="0"/>
      <w:marRight w:val="0"/>
      <w:marTop w:val="0"/>
      <w:marBottom w:val="0"/>
      <w:divBdr>
        <w:top w:val="none" w:sz="0" w:space="0" w:color="auto"/>
        <w:left w:val="none" w:sz="0" w:space="0" w:color="auto"/>
        <w:bottom w:val="none" w:sz="0" w:space="0" w:color="auto"/>
        <w:right w:val="none" w:sz="0" w:space="0" w:color="auto"/>
      </w:divBdr>
    </w:div>
    <w:div w:id="277562909">
      <w:bodyDiv w:val="1"/>
      <w:marLeft w:val="0"/>
      <w:marRight w:val="0"/>
      <w:marTop w:val="0"/>
      <w:marBottom w:val="0"/>
      <w:divBdr>
        <w:top w:val="none" w:sz="0" w:space="0" w:color="auto"/>
        <w:left w:val="none" w:sz="0" w:space="0" w:color="auto"/>
        <w:bottom w:val="none" w:sz="0" w:space="0" w:color="auto"/>
        <w:right w:val="none" w:sz="0" w:space="0" w:color="auto"/>
      </w:divBdr>
    </w:div>
    <w:div w:id="277834472">
      <w:bodyDiv w:val="1"/>
      <w:marLeft w:val="0"/>
      <w:marRight w:val="0"/>
      <w:marTop w:val="0"/>
      <w:marBottom w:val="0"/>
      <w:divBdr>
        <w:top w:val="none" w:sz="0" w:space="0" w:color="auto"/>
        <w:left w:val="none" w:sz="0" w:space="0" w:color="auto"/>
        <w:bottom w:val="none" w:sz="0" w:space="0" w:color="auto"/>
        <w:right w:val="none" w:sz="0" w:space="0" w:color="auto"/>
      </w:divBdr>
    </w:div>
    <w:div w:id="279344154">
      <w:bodyDiv w:val="1"/>
      <w:marLeft w:val="0"/>
      <w:marRight w:val="0"/>
      <w:marTop w:val="0"/>
      <w:marBottom w:val="0"/>
      <w:divBdr>
        <w:top w:val="none" w:sz="0" w:space="0" w:color="auto"/>
        <w:left w:val="none" w:sz="0" w:space="0" w:color="auto"/>
        <w:bottom w:val="none" w:sz="0" w:space="0" w:color="auto"/>
        <w:right w:val="none" w:sz="0" w:space="0" w:color="auto"/>
      </w:divBdr>
    </w:div>
    <w:div w:id="279846054">
      <w:bodyDiv w:val="1"/>
      <w:marLeft w:val="0"/>
      <w:marRight w:val="0"/>
      <w:marTop w:val="0"/>
      <w:marBottom w:val="0"/>
      <w:divBdr>
        <w:top w:val="none" w:sz="0" w:space="0" w:color="auto"/>
        <w:left w:val="none" w:sz="0" w:space="0" w:color="auto"/>
        <w:bottom w:val="none" w:sz="0" w:space="0" w:color="auto"/>
        <w:right w:val="none" w:sz="0" w:space="0" w:color="auto"/>
      </w:divBdr>
    </w:div>
    <w:div w:id="280306757">
      <w:bodyDiv w:val="1"/>
      <w:marLeft w:val="0"/>
      <w:marRight w:val="0"/>
      <w:marTop w:val="0"/>
      <w:marBottom w:val="0"/>
      <w:divBdr>
        <w:top w:val="none" w:sz="0" w:space="0" w:color="auto"/>
        <w:left w:val="none" w:sz="0" w:space="0" w:color="auto"/>
        <w:bottom w:val="none" w:sz="0" w:space="0" w:color="auto"/>
        <w:right w:val="none" w:sz="0" w:space="0" w:color="auto"/>
      </w:divBdr>
    </w:div>
    <w:div w:id="282076843">
      <w:bodyDiv w:val="1"/>
      <w:marLeft w:val="0"/>
      <w:marRight w:val="0"/>
      <w:marTop w:val="0"/>
      <w:marBottom w:val="0"/>
      <w:divBdr>
        <w:top w:val="none" w:sz="0" w:space="0" w:color="auto"/>
        <w:left w:val="none" w:sz="0" w:space="0" w:color="auto"/>
        <w:bottom w:val="none" w:sz="0" w:space="0" w:color="auto"/>
        <w:right w:val="none" w:sz="0" w:space="0" w:color="auto"/>
      </w:divBdr>
    </w:div>
    <w:div w:id="283118784">
      <w:bodyDiv w:val="1"/>
      <w:marLeft w:val="0"/>
      <w:marRight w:val="0"/>
      <w:marTop w:val="0"/>
      <w:marBottom w:val="0"/>
      <w:divBdr>
        <w:top w:val="none" w:sz="0" w:space="0" w:color="auto"/>
        <w:left w:val="none" w:sz="0" w:space="0" w:color="auto"/>
        <w:bottom w:val="none" w:sz="0" w:space="0" w:color="auto"/>
        <w:right w:val="none" w:sz="0" w:space="0" w:color="auto"/>
      </w:divBdr>
    </w:div>
    <w:div w:id="283580622">
      <w:bodyDiv w:val="1"/>
      <w:marLeft w:val="0"/>
      <w:marRight w:val="0"/>
      <w:marTop w:val="0"/>
      <w:marBottom w:val="0"/>
      <w:divBdr>
        <w:top w:val="none" w:sz="0" w:space="0" w:color="auto"/>
        <w:left w:val="none" w:sz="0" w:space="0" w:color="auto"/>
        <w:bottom w:val="none" w:sz="0" w:space="0" w:color="auto"/>
        <w:right w:val="none" w:sz="0" w:space="0" w:color="auto"/>
      </w:divBdr>
    </w:div>
    <w:div w:id="283655630">
      <w:bodyDiv w:val="1"/>
      <w:marLeft w:val="0"/>
      <w:marRight w:val="0"/>
      <w:marTop w:val="0"/>
      <w:marBottom w:val="0"/>
      <w:divBdr>
        <w:top w:val="none" w:sz="0" w:space="0" w:color="auto"/>
        <w:left w:val="none" w:sz="0" w:space="0" w:color="auto"/>
        <w:bottom w:val="none" w:sz="0" w:space="0" w:color="auto"/>
        <w:right w:val="none" w:sz="0" w:space="0" w:color="auto"/>
      </w:divBdr>
    </w:div>
    <w:div w:id="284964354">
      <w:bodyDiv w:val="1"/>
      <w:marLeft w:val="0"/>
      <w:marRight w:val="0"/>
      <w:marTop w:val="0"/>
      <w:marBottom w:val="0"/>
      <w:divBdr>
        <w:top w:val="none" w:sz="0" w:space="0" w:color="auto"/>
        <w:left w:val="none" w:sz="0" w:space="0" w:color="auto"/>
        <w:bottom w:val="none" w:sz="0" w:space="0" w:color="auto"/>
        <w:right w:val="none" w:sz="0" w:space="0" w:color="auto"/>
      </w:divBdr>
    </w:div>
    <w:div w:id="286011197">
      <w:bodyDiv w:val="1"/>
      <w:marLeft w:val="0"/>
      <w:marRight w:val="0"/>
      <w:marTop w:val="0"/>
      <w:marBottom w:val="0"/>
      <w:divBdr>
        <w:top w:val="none" w:sz="0" w:space="0" w:color="auto"/>
        <w:left w:val="none" w:sz="0" w:space="0" w:color="auto"/>
        <w:bottom w:val="none" w:sz="0" w:space="0" w:color="auto"/>
        <w:right w:val="none" w:sz="0" w:space="0" w:color="auto"/>
      </w:divBdr>
    </w:div>
    <w:div w:id="286857146">
      <w:bodyDiv w:val="1"/>
      <w:marLeft w:val="0"/>
      <w:marRight w:val="0"/>
      <w:marTop w:val="0"/>
      <w:marBottom w:val="0"/>
      <w:divBdr>
        <w:top w:val="none" w:sz="0" w:space="0" w:color="auto"/>
        <w:left w:val="none" w:sz="0" w:space="0" w:color="auto"/>
        <w:bottom w:val="none" w:sz="0" w:space="0" w:color="auto"/>
        <w:right w:val="none" w:sz="0" w:space="0" w:color="auto"/>
      </w:divBdr>
    </w:div>
    <w:div w:id="286932109">
      <w:bodyDiv w:val="1"/>
      <w:marLeft w:val="0"/>
      <w:marRight w:val="0"/>
      <w:marTop w:val="0"/>
      <w:marBottom w:val="0"/>
      <w:divBdr>
        <w:top w:val="none" w:sz="0" w:space="0" w:color="auto"/>
        <w:left w:val="none" w:sz="0" w:space="0" w:color="auto"/>
        <w:bottom w:val="none" w:sz="0" w:space="0" w:color="auto"/>
        <w:right w:val="none" w:sz="0" w:space="0" w:color="auto"/>
      </w:divBdr>
    </w:div>
    <w:div w:id="287854143">
      <w:bodyDiv w:val="1"/>
      <w:marLeft w:val="0"/>
      <w:marRight w:val="0"/>
      <w:marTop w:val="0"/>
      <w:marBottom w:val="0"/>
      <w:divBdr>
        <w:top w:val="none" w:sz="0" w:space="0" w:color="auto"/>
        <w:left w:val="none" w:sz="0" w:space="0" w:color="auto"/>
        <w:bottom w:val="none" w:sz="0" w:space="0" w:color="auto"/>
        <w:right w:val="none" w:sz="0" w:space="0" w:color="auto"/>
      </w:divBdr>
    </w:div>
    <w:div w:id="287855238">
      <w:bodyDiv w:val="1"/>
      <w:marLeft w:val="0"/>
      <w:marRight w:val="0"/>
      <w:marTop w:val="0"/>
      <w:marBottom w:val="0"/>
      <w:divBdr>
        <w:top w:val="none" w:sz="0" w:space="0" w:color="auto"/>
        <w:left w:val="none" w:sz="0" w:space="0" w:color="auto"/>
        <w:bottom w:val="none" w:sz="0" w:space="0" w:color="auto"/>
        <w:right w:val="none" w:sz="0" w:space="0" w:color="auto"/>
      </w:divBdr>
    </w:div>
    <w:div w:id="287859284">
      <w:bodyDiv w:val="1"/>
      <w:marLeft w:val="0"/>
      <w:marRight w:val="0"/>
      <w:marTop w:val="0"/>
      <w:marBottom w:val="0"/>
      <w:divBdr>
        <w:top w:val="none" w:sz="0" w:space="0" w:color="auto"/>
        <w:left w:val="none" w:sz="0" w:space="0" w:color="auto"/>
        <w:bottom w:val="none" w:sz="0" w:space="0" w:color="auto"/>
        <w:right w:val="none" w:sz="0" w:space="0" w:color="auto"/>
      </w:divBdr>
    </w:div>
    <w:div w:id="288973168">
      <w:bodyDiv w:val="1"/>
      <w:marLeft w:val="0"/>
      <w:marRight w:val="0"/>
      <w:marTop w:val="0"/>
      <w:marBottom w:val="0"/>
      <w:divBdr>
        <w:top w:val="none" w:sz="0" w:space="0" w:color="auto"/>
        <w:left w:val="none" w:sz="0" w:space="0" w:color="auto"/>
        <w:bottom w:val="none" w:sz="0" w:space="0" w:color="auto"/>
        <w:right w:val="none" w:sz="0" w:space="0" w:color="auto"/>
      </w:divBdr>
    </w:div>
    <w:div w:id="289089147">
      <w:bodyDiv w:val="1"/>
      <w:marLeft w:val="0"/>
      <w:marRight w:val="0"/>
      <w:marTop w:val="0"/>
      <w:marBottom w:val="0"/>
      <w:divBdr>
        <w:top w:val="none" w:sz="0" w:space="0" w:color="auto"/>
        <w:left w:val="none" w:sz="0" w:space="0" w:color="auto"/>
        <w:bottom w:val="none" w:sz="0" w:space="0" w:color="auto"/>
        <w:right w:val="none" w:sz="0" w:space="0" w:color="auto"/>
      </w:divBdr>
    </w:div>
    <w:div w:id="289674116">
      <w:bodyDiv w:val="1"/>
      <w:marLeft w:val="0"/>
      <w:marRight w:val="0"/>
      <w:marTop w:val="0"/>
      <w:marBottom w:val="0"/>
      <w:divBdr>
        <w:top w:val="none" w:sz="0" w:space="0" w:color="auto"/>
        <w:left w:val="none" w:sz="0" w:space="0" w:color="auto"/>
        <w:bottom w:val="none" w:sz="0" w:space="0" w:color="auto"/>
        <w:right w:val="none" w:sz="0" w:space="0" w:color="auto"/>
      </w:divBdr>
    </w:div>
    <w:div w:id="291522452">
      <w:bodyDiv w:val="1"/>
      <w:marLeft w:val="0"/>
      <w:marRight w:val="0"/>
      <w:marTop w:val="0"/>
      <w:marBottom w:val="0"/>
      <w:divBdr>
        <w:top w:val="none" w:sz="0" w:space="0" w:color="auto"/>
        <w:left w:val="none" w:sz="0" w:space="0" w:color="auto"/>
        <w:bottom w:val="none" w:sz="0" w:space="0" w:color="auto"/>
        <w:right w:val="none" w:sz="0" w:space="0" w:color="auto"/>
      </w:divBdr>
    </w:div>
    <w:div w:id="292950952">
      <w:bodyDiv w:val="1"/>
      <w:marLeft w:val="0"/>
      <w:marRight w:val="0"/>
      <w:marTop w:val="0"/>
      <w:marBottom w:val="0"/>
      <w:divBdr>
        <w:top w:val="none" w:sz="0" w:space="0" w:color="auto"/>
        <w:left w:val="none" w:sz="0" w:space="0" w:color="auto"/>
        <w:bottom w:val="none" w:sz="0" w:space="0" w:color="auto"/>
        <w:right w:val="none" w:sz="0" w:space="0" w:color="auto"/>
      </w:divBdr>
    </w:div>
    <w:div w:id="293021325">
      <w:bodyDiv w:val="1"/>
      <w:marLeft w:val="0"/>
      <w:marRight w:val="0"/>
      <w:marTop w:val="0"/>
      <w:marBottom w:val="0"/>
      <w:divBdr>
        <w:top w:val="none" w:sz="0" w:space="0" w:color="auto"/>
        <w:left w:val="none" w:sz="0" w:space="0" w:color="auto"/>
        <w:bottom w:val="none" w:sz="0" w:space="0" w:color="auto"/>
        <w:right w:val="none" w:sz="0" w:space="0" w:color="auto"/>
      </w:divBdr>
    </w:div>
    <w:div w:id="294482656">
      <w:bodyDiv w:val="1"/>
      <w:marLeft w:val="0"/>
      <w:marRight w:val="0"/>
      <w:marTop w:val="0"/>
      <w:marBottom w:val="0"/>
      <w:divBdr>
        <w:top w:val="none" w:sz="0" w:space="0" w:color="auto"/>
        <w:left w:val="none" w:sz="0" w:space="0" w:color="auto"/>
        <w:bottom w:val="none" w:sz="0" w:space="0" w:color="auto"/>
        <w:right w:val="none" w:sz="0" w:space="0" w:color="auto"/>
      </w:divBdr>
    </w:div>
    <w:div w:id="296761481">
      <w:bodyDiv w:val="1"/>
      <w:marLeft w:val="0"/>
      <w:marRight w:val="0"/>
      <w:marTop w:val="0"/>
      <w:marBottom w:val="0"/>
      <w:divBdr>
        <w:top w:val="none" w:sz="0" w:space="0" w:color="auto"/>
        <w:left w:val="none" w:sz="0" w:space="0" w:color="auto"/>
        <w:bottom w:val="none" w:sz="0" w:space="0" w:color="auto"/>
        <w:right w:val="none" w:sz="0" w:space="0" w:color="auto"/>
      </w:divBdr>
    </w:div>
    <w:div w:id="298069307">
      <w:bodyDiv w:val="1"/>
      <w:marLeft w:val="0"/>
      <w:marRight w:val="0"/>
      <w:marTop w:val="0"/>
      <w:marBottom w:val="0"/>
      <w:divBdr>
        <w:top w:val="none" w:sz="0" w:space="0" w:color="auto"/>
        <w:left w:val="none" w:sz="0" w:space="0" w:color="auto"/>
        <w:bottom w:val="none" w:sz="0" w:space="0" w:color="auto"/>
        <w:right w:val="none" w:sz="0" w:space="0" w:color="auto"/>
      </w:divBdr>
    </w:div>
    <w:div w:id="300618633">
      <w:bodyDiv w:val="1"/>
      <w:marLeft w:val="0"/>
      <w:marRight w:val="0"/>
      <w:marTop w:val="0"/>
      <w:marBottom w:val="0"/>
      <w:divBdr>
        <w:top w:val="none" w:sz="0" w:space="0" w:color="auto"/>
        <w:left w:val="none" w:sz="0" w:space="0" w:color="auto"/>
        <w:bottom w:val="none" w:sz="0" w:space="0" w:color="auto"/>
        <w:right w:val="none" w:sz="0" w:space="0" w:color="auto"/>
      </w:divBdr>
    </w:div>
    <w:div w:id="305358352">
      <w:bodyDiv w:val="1"/>
      <w:marLeft w:val="0"/>
      <w:marRight w:val="0"/>
      <w:marTop w:val="0"/>
      <w:marBottom w:val="0"/>
      <w:divBdr>
        <w:top w:val="none" w:sz="0" w:space="0" w:color="auto"/>
        <w:left w:val="none" w:sz="0" w:space="0" w:color="auto"/>
        <w:bottom w:val="none" w:sz="0" w:space="0" w:color="auto"/>
        <w:right w:val="none" w:sz="0" w:space="0" w:color="auto"/>
      </w:divBdr>
    </w:div>
    <w:div w:id="305549104">
      <w:bodyDiv w:val="1"/>
      <w:marLeft w:val="0"/>
      <w:marRight w:val="0"/>
      <w:marTop w:val="0"/>
      <w:marBottom w:val="0"/>
      <w:divBdr>
        <w:top w:val="none" w:sz="0" w:space="0" w:color="auto"/>
        <w:left w:val="none" w:sz="0" w:space="0" w:color="auto"/>
        <w:bottom w:val="none" w:sz="0" w:space="0" w:color="auto"/>
        <w:right w:val="none" w:sz="0" w:space="0" w:color="auto"/>
      </w:divBdr>
    </w:div>
    <w:div w:id="307825730">
      <w:bodyDiv w:val="1"/>
      <w:marLeft w:val="0"/>
      <w:marRight w:val="0"/>
      <w:marTop w:val="0"/>
      <w:marBottom w:val="0"/>
      <w:divBdr>
        <w:top w:val="none" w:sz="0" w:space="0" w:color="auto"/>
        <w:left w:val="none" w:sz="0" w:space="0" w:color="auto"/>
        <w:bottom w:val="none" w:sz="0" w:space="0" w:color="auto"/>
        <w:right w:val="none" w:sz="0" w:space="0" w:color="auto"/>
      </w:divBdr>
    </w:div>
    <w:div w:id="310527919">
      <w:bodyDiv w:val="1"/>
      <w:marLeft w:val="0"/>
      <w:marRight w:val="0"/>
      <w:marTop w:val="0"/>
      <w:marBottom w:val="0"/>
      <w:divBdr>
        <w:top w:val="none" w:sz="0" w:space="0" w:color="auto"/>
        <w:left w:val="none" w:sz="0" w:space="0" w:color="auto"/>
        <w:bottom w:val="none" w:sz="0" w:space="0" w:color="auto"/>
        <w:right w:val="none" w:sz="0" w:space="0" w:color="auto"/>
      </w:divBdr>
    </w:div>
    <w:div w:id="311713141">
      <w:bodyDiv w:val="1"/>
      <w:marLeft w:val="0"/>
      <w:marRight w:val="0"/>
      <w:marTop w:val="0"/>
      <w:marBottom w:val="0"/>
      <w:divBdr>
        <w:top w:val="none" w:sz="0" w:space="0" w:color="auto"/>
        <w:left w:val="none" w:sz="0" w:space="0" w:color="auto"/>
        <w:bottom w:val="none" w:sz="0" w:space="0" w:color="auto"/>
        <w:right w:val="none" w:sz="0" w:space="0" w:color="auto"/>
      </w:divBdr>
    </w:div>
    <w:div w:id="312099114">
      <w:bodyDiv w:val="1"/>
      <w:marLeft w:val="0"/>
      <w:marRight w:val="0"/>
      <w:marTop w:val="0"/>
      <w:marBottom w:val="0"/>
      <w:divBdr>
        <w:top w:val="none" w:sz="0" w:space="0" w:color="auto"/>
        <w:left w:val="none" w:sz="0" w:space="0" w:color="auto"/>
        <w:bottom w:val="none" w:sz="0" w:space="0" w:color="auto"/>
        <w:right w:val="none" w:sz="0" w:space="0" w:color="auto"/>
      </w:divBdr>
    </w:div>
    <w:div w:id="312225125">
      <w:bodyDiv w:val="1"/>
      <w:marLeft w:val="0"/>
      <w:marRight w:val="0"/>
      <w:marTop w:val="0"/>
      <w:marBottom w:val="0"/>
      <w:divBdr>
        <w:top w:val="none" w:sz="0" w:space="0" w:color="auto"/>
        <w:left w:val="none" w:sz="0" w:space="0" w:color="auto"/>
        <w:bottom w:val="none" w:sz="0" w:space="0" w:color="auto"/>
        <w:right w:val="none" w:sz="0" w:space="0" w:color="auto"/>
      </w:divBdr>
    </w:div>
    <w:div w:id="313072437">
      <w:bodyDiv w:val="1"/>
      <w:marLeft w:val="0"/>
      <w:marRight w:val="0"/>
      <w:marTop w:val="0"/>
      <w:marBottom w:val="0"/>
      <w:divBdr>
        <w:top w:val="none" w:sz="0" w:space="0" w:color="auto"/>
        <w:left w:val="none" w:sz="0" w:space="0" w:color="auto"/>
        <w:bottom w:val="none" w:sz="0" w:space="0" w:color="auto"/>
        <w:right w:val="none" w:sz="0" w:space="0" w:color="auto"/>
      </w:divBdr>
    </w:div>
    <w:div w:id="313073104">
      <w:bodyDiv w:val="1"/>
      <w:marLeft w:val="0"/>
      <w:marRight w:val="0"/>
      <w:marTop w:val="0"/>
      <w:marBottom w:val="0"/>
      <w:divBdr>
        <w:top w:val="none" w:sz="0" w:space="0" w:color="auto"/>
        <w:left w:val="none" w:sz="0" w:space="0" w:color="auto"/>
        <w:bottom w:val="none" w:sz="0" w:space="0" w:color="auto"/>
        <w:right w:val="none" w:sz="0" w:space="0" w:color="auto"/>
      </w:divBdr>
    </w:div>
    <w:div w:id="313992433">
      <w:bodyDiv w:val="1"/>
      <w:marLeft w:val="0"/>
      <w:marRight w:val="0"/>
      <w:marTop w:val="0"/>
      <w:marBottom w:val="0"/>
      <w:divBdr>
        <w:top w:val="none" w:sz="0" w:space="0" w:color="auto"/>
        <w:left w:val="none" w:sz="0" w:space="0" w:color="auto"/>
        <w:bottom w:val="none" w:sz="0" w:space="0" w:color="auto"/>
        <w:right w:val="none" w:sz="0" w:space="0" w:color="auto"/>
      </w:divBdr>
    </w:div>
    <w:div w:id="314333645">
      <w:bodyDiv w:val="1"/>
      <w:marLeft w:val="0"/>
      <w:marRight w:val="0"/>
      <w:marTop w:val="0"/>
      <w:marBottom w:val="0"/>
      <w:divBdr>
        <w:top w:val="none" w:sz="0" w:space="0" w:color="auto"/>
        <w:left w:val="none" w:sz="0" w:space="0" w:color="auto"/>
        <w:bottom w:val="none" w:sz="0" w:space="0" w:color="auto"/>
        <w:right w:val="none" w:sz="0" w:space="0" w:color="auto"/>
      </w:divBdr>
    </w:div>
    <w:div w:id="314535928">
      <w:bodyDiv w:val="1"/>
      <w:marLeft w:val="0"/>
      <w:marRight w:val="0"/>
      <w:marTop w:val="0"/>
      <w:marBottom w:val="0"/>
      <w:divBdr>
        <w:top w:val="none" w:sz="0" w:space="0" w:color="auto"/>
        <w:left w:val="none" w:sz="0" w:space="0" w:color="auto"/>
        <w:bottom w:val="none" w:sz="0" w:space="0" w:color="auto"/>
        <w:right w:val="none" w:sz="0" w:space="0" w:color="auto"/>
      </w:divBdr>
    </w:div>
    <w:div w:id="315494330">
      <w:bodyDiv w:val="1"/>
      <w:marLeft w:val="0"/>
      <w:marRight w:val="0"/>
      <w:marTop w:val="0"/>
      <w:marBottom w:val="0"/>
      <w:divBdr>
        <w:top w:val="none" w:sz="0" w:space="0" w:color="auto"/>
        <w:left w:val="none" w:sz="0" w:space="0" w:color="auto"/>
        <w:bottom w:val="none" w:sz="0" w:space="0" w:color="auto"/>
        <w:right w:val="none" w:sz="0" w:space="0" w:color="auto"/>
      </w:divBdr>
    </w:div>
    <w:div w:id="316805872">
      <w:bodyDiv w:val="1"/>
      <w:marLeft w:val="0"/>
      <w:marRight w:val="0"/>
      <w:marTop w:val="0"/>
      <w:marBottom w:val="0"/>
      <w:divBdr>
        <w:top w:val="none" w:sz="0" w:space="0" w:color="auto"/>
        <w:left w:val="none" w:sz="0" w:space="0" w:color="auto"/>
        <w:bottom w:val="none" w:sz="0" w:space="0" w:color="auto"/>
        <w:right w:val="none" w:sz="0" w:space="0" w:color="auto"/>
      </w:divBdr>
    </w:div>
    <w:div w:id="317881080">
      <w:bodyDiv w:val="1"/>
      <w:marLeft w:val="0"/>
      <w:marRight w:val="0"/>
      <w:marTop w:val="0"/>
      <w:marBottom w:val="0"/>
      <w:divBdr>
        <w:top w:val="none" w:sz="0" w:space="0" w:color="auto"/>
        <w:left w:val="none" w:sz="0" w:space="0" w:color="auto"/>
        <w:bottom w:val="none" w:sz="0" w:space="0" w:color="auto"/>
        <w:right w:val="none" w:sz="0" w:space="0" w:color="auto"/>
      </w:divBdr>
    </w:div>
    <w:div w:id="318772816">
      <w:bodyDiv w:val="1"/>
      <w:marLeft w:val="0"/>
      <w:marRight w:val="0"/>
      <w:marTop w:val="0"/>
      <w:marBottom w:val="0"/>
      <w:divBdr>
        <w:top w:val="none" w:sz="0" w:space="0" w:color="auto"/>
        <w:left w:val="none" w:sz="0" w:space="0" w:color="auto"/>
        <w:bottom w:val="none" w:sz="0" w:space="0" w:color="auto"/>
        <w:right w:val="none" w:sz="0" w:space="0" w:color="auto"/>
      </w:divBdr>
    </w:div>
    <w:div w:id="319122625">
      <w:bodyDiv w:val="1"/>
      <w:marLeft w:val="0"/>
      <w:marRight w:val="0"/>
      <w:marTop w:val="0"/>
      <w:marBottom w:val="0"/>
      <w:divBdr>
        <w:top w:val="none" w:sz="0" w:space="0" w:color="auto"/>
        <w:left w:val="none" w:sz="0" w:space="0" w:color="auto"/>
        <w:bottom w:val="none" w:sz="0" w:space="0" w:color="auto"/>
        <w:right w:val="none" w:sz="0" w:space="0" w:color="auto"/>
      </w:divBdr>
    </w:div>
    <w:div w:id="319190578">
      <w:bodyDiv w:val="1"/>
      <w:marLeft w:val="0"/>
      <w:marRight w:val="0"/>
      <w:marTop w:val="0"/>
      <w:marBottom w:val="0"/>
      <w:divBdr>
        <w:top w:val="none" w:sz="0" w:space="0" w:color="auto"/>
        <w:left w:val="none" w:sz="0" w:space="0" w:color="auto"/>
        <w:bottom w:val="none" w:sz="0" w:space="0" w:color="auto"/>
        <w:right w:val="none" w:sz="0" w:space="0" w:color="auto"/>
      </w:divBdr>
    </w:div>
    <w:div w:id="320081142">
      <w:bodyDiv w:val="1"/>
      <w:marLeft w:val="0"/>
      <w:marRight w:val="0"/>
      <w:marTop w:val="0"/>
      <w:marBottom w:val="0"/>
      <w:divBdr>
        <w:top w:val="none" w:sz="0" w:space="0" w:color="auto"/>
        <w:left w:val="none" w:sz="0" w:space="0" w:color="auto"/>
        <w:bottom w:val="none" w:sz="0" w:space="0" w:color="auto"/>
        <w:right w:val="none" w:sz="0" w:space="0" w:color="auto"/>
      </w:divBdr>
    </w:div>
    <w:div w:id="321466745">
      <w:bodyDiv w:val="1"/>
      <w:marLeft w:val="0"/>
      <w:marRight w:val="0"/>
      <w:marTop w:val="0"/>
      <w:marBottom w:val="0"/>
      <w:divBdr>
        <w:top w:val="none" w:sz="0" w:space="0" w:color="auto"/>
        <w:left w:val="none" w:sz="0" w:space="0" w:color="auto"/>
        <w:bottom w:val="none" w:sz="0" w:space="0" w:color="auto"/>
        <w:right w:val="none" w:sz="0" w:space="0" w:color="auto"/>
      </w:divBdr>
    </w:div>
    <w:div w:id="321591531">
      <w:bodyDiv w:val="1"/>
      <w:marLeft w:val="0"/>
      <w:marRight w:val="0"/>
      <w:marTop w:val="0"/>
      <w:marBottom w:val="0"/>
      <w:divBdr>
        <w:top w:val="none" w:sz="0" w:space="0" w:color="auto"/>
        <w:left w:val="none" w:sz="0" w:space="0" w:color="auto"/>
        <w:bottom w:val="none" w:sz="0" w:space="0" w:color="auto"/>
        <w:right w:val="none" w:sz="0" w:space="0" w:color="auto"/>
      </w:divBdr>
    </w:div>
    <w:div w:id="321932730">
      <w:bodyDiv w:val="1"/>
      <w:marLeft w:val="0"/>
      <w:marRight w:val="0"/>
      <w:marTop w:val="0"/>
      <w:marBottom w:val="0"/>
      <w:divBdr>
        <w:top w:val="none" w:sz="0" w:space="0" w:color="auto"/>
        <w:left w:val="none" w:sz="0" w:space="0" w:color="auto"/>
        <w:bottom w:val="none" w:sz="0" w:space="0" w:color="auto"/>
        <w:right w:val="none" w:sz="0" w:space="0" w:color="auto"/>
      </w:divBdr>
    </w:div>
    <w:div w:id="322396859">
      <w:bodyDiv w:val="1"/>
      <w:marLeft w:val="0"/>
      <w:marRight w:val="0"/>
      <w:marTop w:val="0"/>
      <w:marBottom w:val="0"/>
      <w:divBdr>
        <w:top w:val="none" w:sz="0" w:space="0" w:color="auto"/>
        <w:left w:val="none" w:sz="0" w:space="0" w:color="auto"/>
        <w:bottom w:val="none" w:sz="0" w:space="0" w:color="auto"/>
        <w:right w:val="none" w:sz="0" w:space="0" w:color="auto"/>
      </w:divBdr>
    </w:div>
    <w:div w:id="322710062">
      <w:bodyDiv w:val="1"/>
      <w:marLeft w:val="0"/>
      <w:marRight w:val="0"/>
      <w:marTop w:val="0"/>
      <w:marBottom w:val="0"/>
      <w:divBdr>
        <w:top w:val="none" w:sz="0" w:space="0" w:color="auto"/>
        <w:left w:val="none" w:sz="0" w:space="0" w:color="auto"/>
        <w:bottom w:val="none" w:sz="0" w:space="0" w:color="auto"/>
        <w:right w:val="none" w:sz="0" w:space="0" w:color="auto"/>
      </w:divBdr>
    </w:div>
    <w:div w:id="323245956">
      <w:bodyDiv w:val="1"/>
      <w:marLeft w:val="0"/>
      <w:marRight w:val="0"/>
      <w:marTop w:val="0"/>
      <w:marBottom w:val="0"/>
      <w:divBdr>
        <w:top w:val="none" w:sz="0" w:space="0" w:color="auto"/>
        <w:left w:val="none" w:sz="0" w:space="0" w:color="auto"/>
        <w:bottom w:val="none" w:sz="0" w:space="0" w:color="auto"/>
        <w:right w:val="none" w:sz="0" w:space="0" w:color="auto"/>
      </w:divBdr>
    </w:div>
    <w:div w:id="323822403">
      <w:bodyDiv w:val="1"/>
      <w:marLeft w:val="0"/>
      <w:marRight w:val="0"/>
      <w:marTop w:val="0"/>
      <w:marBottom w:val="0"/>
      <w:divBdr>
        <w:top w:val="none" w:sz="0" w:space="0" w:color="auto"/>
        <w:left w:val="none" w:sz="0" w:space="0" w:color="auto"/>
        <w:bottom w:val="none" w:sz="0" w:space="0" w:color="auto"/>
        <w:right w:val="none" w:sz="0" w:space="0" w:color="auto"/>
      </w:divBdr>
    </w:div>
    <w:div w:id="326400729">
      <w:bodyDiv w:val="1"/>
      <w:marLeft w:val="0"/>
      <w:marRight w:val="0"/>
      <w:marTop w:val="0"/>
      <w:marBottom w:val="0"/>
      <w:divBdr>
        <w:top w:val="none" w:sz="0" w:space="0" w:color="auto"/>
        <w:left w:val="none" w:sz="0" w:space="0" w:color="auto"/>
        <w:bottom w:val="none" w:sz="0" w:space="0" w:color="auto"/>
        <w:right w:val="none" w:sz="0" w:space="0" w:color="auto"/>
      </w:divBdr>
    </w:div>
    <w:div w:id="327294315">
      <w:bodyDiv w:val="1"/>
      <w:marLeft w:val="0"/>
      <w:marRight w:val="0"/>
      <w:marTop w:val="0"/>
      <w:marBottom w:val="0"/>
      <w:divBdr>
        <w:top w:val="none" w:sz="0" w:space="0" w:color="auto"/>
        <w:left w:val="none" w:sz="0" w:space="0" w:color="auto"/>
        <w:bottom w:val="none" w:sz="0" w:space="0" w:color="auto"/>
        <w:right w:val="none" w:sz="0" w:space="0" w:color="auto"/>
      </w:divBdr>
    </w:div>
    <w:div w:id="327633038">
      <w:bodyDiv w:val="1"/>
      <w:marLeft w:val="0"/>
      <w:marRight w:val="0"/>
      <w:marTop w:val="0"/>
      <w:marBottom w:val="0"/>
      <w:divBdr>
        <w:top w:val="none" w:sz="0" w:space="0" w:color="auto"/>
        <w:left w:val="none" w:sz="0" w:space="0" w:color="auto"/>
        <w:bottom w:val="none" w:sz="0" w:space="0" w:color="auto"/>
        <w:right w:val="none" w:sz="0" w:space="0" w:color="auto"/>
      </w:divBdr>
    </w:div>
    <w:div w:id="328751864">
      <w:bodyDiv w:val="1"/>
      <w:marLeft w:val="0"/>
      <w:marRight w:val="0"/>
      <w:marTop w:val="0"/>
      <w:marBottom w:val="0"/>
      <w:divBdr>
        <w:top w:val="none" w:sz="0" w:space="0" w:color="auto"/>
        <w:left w:val="none" w:sz="0" w:space="0" w:color="auto"/>
        <w:bottom w:val="none" w:sz="0" w:space="0" w:color="auto"/>
        <w:right w:val="none" w:sz="0" w:space="0" w:color="auto"/>
      </w:divBdr>
    </w:div>
    <w:div w:id="329791602">
      <w:bodyDiv w:val="1"/>
      <w:marLeft w:val="0"/>
      <w:marRight w:val="0"/>
      <w:marTop w:val="0"/>
      <w:marBottom w:val="0"/>
      <w:divBdr>
        <w:top w:val="none" w:sz="0" w:space="0" w:color="auto"/>
        <w:left w:val="none" w:sz="0" w:space="0" w:color="auto"/>
        <w:bottom w:val="none" w:sz="0" w:space="0" w:color="auto"/>
        <w:right w:val="none" w:sz="0" w:space="0" w:color="auto"/>
      </w:divBdr>
    </w:div>
    <w:div w:id="330065862">
      <w:bodyDiv w:val="1"/>
      <w:marLeft w:val="0"/>
      <w:marRight w:val="0"/>
      <w:marTop w:val="0"/>
      <w:marBottom w:val="0"/>
      <w:divBdr>
        <w:top w:val="none" w:sz="0" w:space="0" w:color="auto"/>
        <w:left w:val="none" w:sz="0" w:space="0" w:color="auto"/>
        <w:bottom w:val="none" w:sz="0" w:space="0" w:color="auto"/>
        <w:right w:val="none" w:sz="0" w:space="0" w:color="auto"/>
      </w:divBdr>
    </w:div>
    <w:div w:id="331566662">
      <w:bodyDiv w:val="1"/>
      <w:marLeft w:val="0"/>
      <w:marRight w:val="0"/>
      <w:marTop w:val="0"/>
      <w:marBottom w:val="0"/>
      <w:divBdr>
        <w:top w:val="none" w:sz="0" w:space="0" w:color="auto"/>
        <w:left w:val="none" w:sz="0" w:space="0" w:color="auto"/>
        <w:bottom w:val="none" w:sz="0" w:space="0" w:color="auto"/>
        <w:right w:val="none" w:sz="0" w:space="0" w:color="auto"/>
      </w:divBdr>
    </w:div>
    <w:div w:id="332609232">
      <w:bodyDiv w:val="1"/>
      <w:marLeft w:val="0"/>
      <w:marRight w:val="0"/>
      <w:marTop w:val="0"/>
      <w:marBottom w:val="0"/>
      <w:divBdr>
        <w:top w:val="none" w:sz="0" w:space="0" w:color="auto"/>
        <w:left w:val="none" w:sz="0" w:space="0" w:color="auto"/>
        <w:bottom w:val="none" w:sz="0" w:space="0" w:color="auto"/>
        <w:right w:val="none" w:sz="0" w:space="0" w:color="auto"/>
      </w:divBdr>
    </w:div>
    <w:div w:id="333069427">
      <w:bodyDiv w:val="1"/>
      <w:marLeft w:val="0"/>
      <w:marRight w:val="0"/>
      <w:marTop w:val="0"/>
      <w:marBottom w:val="0"/>
      <w:divBdr>
        <w:top w:val="none" w:sz="0" w:space="0" w:color="auto"/>
        <w:left w:val="none" w:sz="0" w:space="0" w:color="auto"/>
        <w:bottom w:val="none" w:sz="0" w:space="0" w:color="auto"/>
        <w:right w:val="none" w:sz="0" w:space="0" w:color="auto"/>
      </w:divBdr>
    </w:div>
    <w:div w:id="334184504">
      <w:bodyDiv w:val="1"/>
      <w:marLeft w:val="0"/>
      <w:marRight w:val="0"/>
      <w:marTop w:val="0"/>
      <w:marBottom w:val="0"/>
      <w:divBdr>
        <w:top w:val="none" w:sz="0" w:space="0" w:color="auto"/>
        <w:left w:val="none" w:sz="0" w:space="0" w:color="auto"/>
        <w:bottom w:val="none" w:sz="0" w:space="0" w:color="auto"/>
        <w:right w:val="none" w:sz="0" w:space="0" w:color="auto"/>
      </w:divBdr>
    </w:div>
    <w:div w:id="335110609">
      <w:bodyDiv w:val="1"/>
      <w:marLeft w:val="0"/>
      <w:marRight w:val="0"/>
      <w:marTop w:val="0"/>
      <w:marBottom w:val="0"/>
      <w:divBdr>
        <w:top w:val="none" w:sz="0" w:space="0" w:color="auto"/>
        <w:left w:val="none" w:sz="0" w:space="0" w:color="auto"/>
        <w:bottom w:val="none" w:sz="0" w:space="0" w:color="auto"/>
        <w:right w:val="none" w:sz="0" w:space="0" w:color="auto"/>
      </w:divBdr>
    </w:div>
    <w:div w:id="338772140">
      <w:bodyDiv w:val="1"/>
      <w:marLeft w:val="0"/>
      <w:marRight w:val="0"/>
      <w:marTop w:val="0"/>
      <w:marBottom w:val="0"/>
      <w:divBdr>
        <w:top w:val="none" w:sz="0" w:space="0" w:color="auto"/>
        <w:left w:val="none" w:sz="0" w:space="0" w:color="auto"/>
        <w:bottom w:val="none" w:sz="0" w:space="0" w:color="auto"/>
        <w:right w:val="none" w:sz="0" w:space="0" w:color="auto"/>
      </w:divBdr>
    </w:div>
    <w:div w:id="338971454">
      <w:bodyDiv w:val="1"/>
      <w:marLeft w:val="0"/>
      <w:marRight w:val="0"/>
      <w:marTop w:val="0"/>
      <w:marBottom w:val="0"/>
      <w:divBdr>
        <w:top w:val="none" w:sz="0" w:space="0" w:color="auto"/>
        <w:left w:val="none" w:sz="0" w:space="0" w:color="auto"/>
        <w:bottom w:val="none" w:sz="0" w:space="0" w:color="auto"/>
        <w:right w:val="none" w:sz="0" w:space="0" w:color="auto"/>
      </w:divBdr>
    </w:div>
    <w:div w:id="340475695">
      <w:bodyDiv w:val="1"/>
      <w:marLeft w:val="0"/>
      <w:marRight w:val="0"/>
      <w:marTop w:val="0"/>
      <w:marBottom w:val="0"/>
      <w:divBdr>
        <w:top w:val="none" w:sz="0" w:space="0" w:color="auto"/>
        <w:left w:val="none" w:sz="0" w:space="0" w:color="auto"/>
        <w:bottom w:val="none" w:sz="0" w:space="0" w:color="auto"/>
        <w:right w:val="none" w:sz="0" w:space="0" w:color="auto"/>
      </w:divBdr>
    </w:div>
    <w:div w:id="340859443">
      <w:bodyDiv w:val="1"/>
      <w:marLeft w:val="0"/>
      <w:marRight w:val="0"/>
      <w:marTop w:val="0"/>
      <w:marBottom w:val="0"/>
      <w:divBdr>
        <w:top w:val="none" w:sz="0" w:space="0" w:color="auto"/>
        <w:left w:val="none" w:sz="0" w:space="0" w:color="auto"/>
        <w:bottom w:val="none" w:sz="0" w:space="0" w:color="auto"/>
        <w:right w:val="none" w:sz="0" w:space="0" w:color="auto"/>
      </w:divBdr>
    </w:div>
    <w:div w:id="341053952">
      <w:bodyDiv w:val="1"/>
      <w:marLeft w:val="0"/>
      <w:marRight w:val="0"/>
      <w:marTop w:val="0"/>
      <w:marBottom w:val="0"/>
      <w:divBdr>
        <w:top w:val="none" w:sz="0" w:space="0" w:color="auto"/>
        <w:left w:val="none" w:sz="0" w:space="0" w:color="auto"/>
        <w:bottom w:val="none" w:sz="0" w:space="0" w:color="auto"/>
        <w:right w:val="none" w:sz="0" w:space="0" w:color="auto"/>
      </w:divBdr>
    </w:div>
    <w:div w:id="341394306">
      <w:bodyDiv w:val="1"/>
      <w:marLeft w:val="0"/>
      <w:marRight w:val="0"/>
      <w:marTop w:val="0"/>
      <w:marBottom w:val="0"/>
      <w:divBdr>
        <w:top w:val="none" w:sz="0" w:space="0" w:color="auto"/>
        <w:left w:val="none" w:sz="0" w:space="0" w:color="auto"/>
        <w:bottom w:val="none" w:sz="0" w:space="0" w:color="auto"/>
        <w:right w:val="none" w:sz="0" w:space="0" w:color="auto"/>
      </w:divBdr>
    </w:div>
    <w:div w:id="341512482">
      <w:bodyDiv w:val="1"/>
      <w:marLeft w:val="0"/>
      <w:marRight w:val="0"/>
      <w:marTop w:val="0"/>
      <w:marBottom w:val="0"/>
      <w:divBdr>
        <w:top w:val="none" w:sz="0" w:space="0" w:color="auto"/>
        <w:left w:val="none" w:sz="0" w:space="0" w:color="auto"/>
        <w:bottom w:val="none" w:sz="0" w:space="0" w:color="auto"/>
        <w:right w:val="none" w:sz="0" w:space="0" w:color="auto"/>
      </w:divBdr>
    </w:div>
    <w:div w:id="341514771">
      <w:bodyDiv w:val="1"/>
      <w:marLeft w:val="0"/>
      <w:marRight w:val="0"/>
      <w:marTop w:val="0"/>
      <w:marBottom w:val="0"/>
      <w:divBdr>
        <w:top w:val="none" w:sz="0" w:space="0" w:color="auto"/>
        <w:left w:val="none" w:sz="0" w:space="0" w:color="auto"/>
        <w:bottom w:val="none" w:sz="0" w:space="0" w:color="auto"/>
        <w:right w:val="none" w:sz="0" w:space="0" w:color="auto"/>
      </w:divBdr>
    </w:div>
    <w:div w:id="341590023">
      <w:bodyDiv w:val="1"/>
      <w:marLeft w:val="0"/>
      <w:marRight w:val="0"/>
      <w:marTop w:val="0"/>
      <w:marBottom w:val="0"/>
      <w:divBdr>
        <w:top w:val="none" w:sz="0" w:space="0" w:color="auto"/>
        <w:left w:val="none" w:sz="0" w:space="0" w:color="auto"/>
        <w:bottom w:val="none" w:sz="0" w:space="0" w:color="auto"/>
        <w:right w:val="none" w:sz="0" w:space="0" w:color="auto"/>
      </w:divBdr>
    </w:div>
    <w:div w:id="342320946">
      <w:bodyDiv w:val="1"/>
      <w:marLeft w:val="0"/>
      <w:marRight w:val="0"/>
      <w:marTop w:val="0"/>
      <w:marBottom w:val="0"/>
      <w:divBdr>
        <w:top w:val="none" w:sz="0" w:space="0" w:color="auto"/>
        <w:left w:val="none" w:sz="0" w:space="0" w:color="auto"/>
        <w:bottom w:val="none" w:sz="0" w:space="0" w:color="auto"/>
        <w:right w:val="none" w:sz="0" w:space="0" w:color="auto"/>
      </w:divBdr>
    </w:div>
    <w:div w:id="342588429">
      <w:bodyDiv w:val="1"/>
      <w:marLeft w:val="0"/>
      <w:marRight w:val="0"/>
      <w:marTop w:val="0"/>
      <w:marBottom w:val="0"/>
      <w:divBdr>
        <w:top w:val="none" w:sz="0" w:space="0" w:color="auto"/>
        <w:left w:val="none" w:sz="0" w:space="0" w:color="auto"/>
        <w:bottom w:val="none" w:sz="0" w:space="0" w:color="auto"/>
        <w:right w:val="none" w:sz="0" w:space="0" w:color="auto"/>
      </w:divBdr>
    </w:div>
    <w:div w:id="342826903">
      <w:bodyDiv w:val="1"/>
      <w:marLeft w:val="0"/>
      <w:marRight w:val="0"/>
      <w:marTop w:val="0"/>
      <w:marBottom w:val="0"/>
      <w:divBdr>
        <w:top w:val="none" w:sz="0" w:space="0" w:color="auto"/>
        <w:left w:val="none" w:sz="0" w:space="0" w:color="auto"/>
        <w:bottom w:val="none" w:sz="0" w:space="0" w:color="auto"/>
        <w:right w:val="none" w:sz="0" w:space="0" w:color="auto"/>
      </w:divBdr>
    </w:div>
    <w:div w:id="343021812">
      <w:bodyDiv w:val="1"/>
      <w:marLeft w:val="0"/>
      <w:marRight w:val="0"/>
      <w:marTop w:val="0"/>
      <w:marBottom w:val="0"/>
      <w:divBdr>
        <w:top w:val="none" w:sz="0" w:space="0" w:color="auto"/>
        <w:left w:val="none" w:sz="0" w:space="0" w:color="auto"/>
        <w:bottom w:val="none" w:sz="0" w:space="0" w:color="auto"/>
        <w:right w:val="none" w:sz="0" w:space="0" w:color="auto"/>
      </w:divBdr>
    </w:div>
    <w:div w:id="343095058">
      <w:bodyDiv w:val="1"/>
      <w:marLeft w:val="0"/>
      <w:marRight w:val="0"/>
      <w:marTop w:val="0"/>
      <w:marBottom w:val="0"/>
      <w:divBdr>
        <w:top w:val="none" w:sz="0" w:space="0" w:color="auto"/>
        <w:left w:val="none" w:sz="0" w:space="0" w:color="auto"/>
        <w:bottom w:val="none" w:sz="0" w:space="0" w:color="auto"/>
        <w:right w:val="none" w:sz="0" w:space="0" w:color="auto"/>
      </w:divBdr>
    </w:div>
    <w:div w:id="343170438">
      <w:bodyDiv w:val="1"/>
      <w:marLeft w:val="0"/>
      <w:marRight w:val="0"/>
      <w:marTop w:val="0"/>
      <w:marBottom w:val="0"/>
      <w:divBdr>
        <w:top w:val="none" w:sz="0" w:space="0" w:color="auto"/>
        <w:left w:val="none" w:sz="0" w:space="0" w:color="auto"/>
        <w:bottom w:val="none" w:sz="0" w:space="0" w:color="auto"/>
        <w:right w:val="none" w:sz="0" w:space="0" w:color="auto"/>
      </w:divBdr>
    </w:div>
    <w:div w:id="343675651">
      <w:bodyDiv w:val="1"/>
      <w:marLeft w:val="0"/>
      <w:marRight w:val="0"/>
      <w:marTop w:val="0"/>
      <w:marBottom w:val="0"/>
      <w:divBdr>
        <w:top w:val="none" w:sz="0" w:space="0" w:color="auto"/>
        <w:left w:val="none" w:sz="0" w:space="0" w:color="auto"/>
        <w:bottom w:val="none" w:sz="0" w:space="0" w:color="auto"/>
        <w:right w:val="none" w:sz="0" w:space="0" w:color="auto"/>
      </w:divBdr>
    </w:div>
    <w:div w:id="344598386">
      <w:bodyDiv w:val="1"/>
      <w:marLeft w:val="0"/>
      <w:marRight w:val="0"/>
      <w:marTop w:val="0"/>
      <w:marBottom w:val="0"/>
      <w:divBdr>
        <w:top w:val="none" w:sz="0" w:space="0" w:color="auto"/>
        <w:left w:val="none" w:sz="0" w:space="0" w:color="auto"/>
        <w:bottom w:val="none" w:sz="0" w:space="0" w:color="auto"/>
        <w:right w:val="none" w:sz="0" w:space="0" w:color="auto"/>
      </w:divBdr>
    </w:div>
    <w:div w:id="346754251">
      <w:bodyDiv w:val="1"/>
      <w:marLeft w:val="0"/>
      <w:marRight w:val="0"/>
      <w:marTop w:val="0"/>
      <w:marBottom w:val="0"/>
      <w:divBdr>
        <w:top w:val="none" w:sz="0" w:space="0" w:color="auto"/>
        <w:left w:val="none" w:sz="0" w:space="0" w:color="auto"/>
        <w:bottom w:val="none" w:sz="0" w:space="0" w:color="auto"/>
        <w:right w:val="none" w:sz="0" w:space="0" w:color="auto"/>
      </w:divBdr>
    </w:div>
    <w:div w:id="346835940">
      <w:bodyDiv w:val="1"/>
      <w:marLeft w:val="0"/>
      <w:marRight w:val="0"/>
      <w:marTop w:val="0"/>
      <w:marBottom w:val="0"/>
      <w:divBdr>
        <w:top w:val="none" w:sz="0" w:space="0" w:color="auto"/>
        <w:left w:val="none" w:sz="0" w:space="0" w:color="auto"/>
        <w:bottom w:val="none" w:sz="0" w:space="0" w:color="auto"/>
        <w:right w:val="none" w:sz="0" w:space="0" w:color="auto"/>
      </w:divBdr>
    </w:div>
    <w:div w:id="348720385">
      <w:bodyDiv w:val="1"/>
      <w:marLeft w:val="0"/>
      <w:marRight w:val="0"/>
      <w:marTop w:val="0"/>
      <w:marBottom w:val="0"/>
      <w:divBdr>
        <w:top w:val="none" w:sz="0" w:space="0" w:color="auto"/>
        <w:left w:val="none" w:sz="0" w:space="0" w:color="auto"/>
        <w:bottom w:val="none" w:sz="0" w:space="0" w:color="auto"/>
        <w:right w:val="none" w:sz="0" w:space="0" w:color="auto"/>
      </w:divBdr>
    </w:div>
    <w:div w:id="350422214">
      <w:bodyDiv w:val="1"/>
      <w:marLeft w:val="0"/>
      <w:marRight w:val="0"/>
      <w:marTop w:val="0"/>
      <w:marBottom w:val="0"/>
      <w:divBdr>
        <w:top w:val="none" w:sz="0" w:space="0" w:color="auto"/>
        <w:left w:val="none" w:sz="0" w:space="0" w:color="auto"/>
        <w:bottom w:val="none" w:sz="0" w:space="0" w:color="auto"/>
        <w:right w:val="none" w:sz="0" w:space="0" w:color="auto"/>
      </w:divBdr>
    </w:div>
    <w:div w:id="350453018">
      <w:bodyDiv w:val="1"/>
      <w:marLeft w:val="0"/>
      <w:marRight w:val="0"/>
      <w:marTop w:val="0"/>
      <w:marBottom w:val="0"/>
      <w:divBdr>
        <w:top w:val="none" w:sz="0" w:space="0" w:color="auto"/>
        <w:left w:val="none" w:sz="0" w:space="0" w:color="auto"/>
        <w:bottom w:val="none" w:sz="0" w:space="0" w:color="auto"/>
        <w:right w:val="none" w:sz="0" w:space="0" w:color="auto"/>
      </w:divBdr>
    </w:div>
    <w:div w:id="350768299">
      <w:bodyDiv w:val="1"/>
      <w:marLeft w:val="0"/>
      <w:marRight w:val="0"/>
      <w:marTop w:val="0"/>
      <w:marBottom w:val="0"/>
      <w:divBdr>
        <w:top w:val="none" w:sz="0" w:space="0" w:color="auto"/>
        <w:left w:val="none" w:sz="0" w:space="0" w:color="auto"/>
        <w:bottom w:val="none" w:sz="0" w:space="0" w:color="auto"/>
        <w:right w:val="none" w:sz="0" w:space="0" w:color="auto"/>
      </w:divBdr>
    </w:div>
    <w:div w:id="352610370">
      <w:bodyDiv w:val="1"/>
      <w:marLeft w:val="0"/>
      <w:marRight w:val="0"/>
      <w:marTop w:val="0"/>
      <w:marBottom w:val="0"/>
      <w:divBdr>
        <w:top w:val="none" w:sz="0" w:space="0" w:color="auto"/>
        <w:left w:val="none" w:sz="0" w:space="0" w:color="auto"/>
        <w:bottom w:val="none" w:sz="0" w:space="0" w:color="auto"/>
        <w:right w:val="none" w:sz="0" w:space="0" w:color="auto"/>
      </w:divBdr>
    </w:div>
    <w:div w:id="353308139">
      <w:bodyDiv w:val="1"/>
      <w:marLeft w:val="0"/>
      <w:marRight w:val="0"/>
      <w:marTop w:val="0"/>
      <w:marBottom w:val="0"/>
      <w:divBdr>
        <w:top w:val="none" w:sz="0" w:space="0" w:color="auto"/>
        <w:left w:val="none" w:sz="0" w:space="0" w:color="auto"/>
        <w:bottom w:val="none" w:sz="0" w:space="0" w:color="auto"/>
        <w:right w:val="none" w:sz="0" w:space="0" w:color="auto"/>
      </w:divBdr>
    </w:div>
    <w:div w:id="353312729">
      <w:bodyDiv w:val="1"/>
      <w:marLeft w:val="0"/>
      <w:marRight w:val="0"/>
      <w:marTop w:val="0"/>
      <w:marBottom w:val="0"/>
      <w:divBdr>
        <w:top w:val="none" w:sz="0" w:space="0" w:color="auto"/>
        <w:left w:val="none" w:sz="0" w:space="0" w:color="auto"/>
        <w:bottom w:val="none" w:sz="0" w:space="0" w:color="auto"/>
        <w:right w:val="none" w:sz="0" w:space="0" w:color="auto"/>
      </w:divBdr>
    </w:div>
    <w:div w:id="355011794">
      <w:bodyDiv w:val="1"/>
      <w:marLeft w:val="0"/>
      <w:marRight w:val="0"/>
      <w:marTop w:val="0"/>
      <w:marBottom w:val="0"/>
      <w:divBdr>
        <w:top w:val="none" w:sz="0" w:space="0" w:color="auto"/>
        <w:left w:val="none" w:sz="0" w:space="0" w:color="auto"/>
        <w:bottom w:val="none" w:sz="0" w:space="0" w:color="auto"/>
        <w:right w:val="none" w:sz="0" w:space="0" w:color="auto"/>
      </w:divBdr>
    </w:div>
    <w:div w:id="355274370">
      <w:bodyDiv w:val="1"/>
      <w:marLeft w:val="0"/>
      <w:marRight w:val="0"/>
      <w:marTop w:val="0"/>
      <w:marBottom w:val="0"/>
      <w:divBdr>
        <w:top w:val="none" w:sz="0" w:space="0" w:color="auto"/>
        <w:left w:val="none" w:sz="0" w:space="0" w:color="auto"/>
        <w:bottom w:val="none" w:sz="0" w:space="0" w:color="auto"/>
        <w:right w:val="none" w:sz="0" w:space="0" w:color="auto"/>
      </w:divBdr>
    </w:div>
    <w:div w:id="355929001">
      <w:bodyDiv w:val="1"/>
      <w:marLeft w:val="0"/>
      <w:marRight w:val="0"/>
      <w:marTop w:val="0"/>
      <w:marBottom w:val="0"/>
      <w:divBdr>
        <w:top w:val="none" w:sz="0" w:space="0" w:color="auto"/>
        <w:left w:val="none" w:sz="0" w:space="0" w:color="auto"/>
        <w:bottom w:val="none" w:sz="0" w:space="0" w:color="auto"/>
        <w:right w:val="none" w:sz="0" w:space="0" w:color="auto"/>
      </w:divBdr>
    </w:div>
    <w:div w:id="357892283">
      <w:bodyDiv w:val="1"/>
      <w:marLeft w:val="0"/>
      <w:marRight w:val="0"/>
      <w:marTop w:val="0"/>
      <w:marBottom w:val="0"/>
      <w:divBdr>
        <w:top w:val="none" w:sz="0" w:space="0" w:color="auto"/>
        <w:left w:val="none" w:sz="0" w:space="0" w:color="auto"/>
        <w:bottom w:val="none" w:sz="0" w:space="0" w:color="auto"/>
        <w:right w:val="none" w:sz="0" w:space="0" w:color="auto"/>
      </w:divBdr>
    </w:div>
    <w:div w:id="357901628">
      <w:bodyDiv w:val="1"/>
      <w:marLeft w:val="0"/>
      <w:marRight w:val="0"/>
      <w:marTop w:val="0"/>
      <w:marBottom w:val="0"/>
      <w:divBdr>
        <w:top w:val="none" w:sz="0" w:space="0" w:color="auto"/>
        <w:left w:val="none" w:sz="0" w:space="0" w:color="auto"/>
        <w:bottom w:val="none" w:sz="0" w:space="0" w:color="auto"/>
        <w:right w:val="none" w:sz="0" w:space="0" w:color="auto"/>
      </w:divBdr>
    </w:div>
    <w:div w:id="357973555">
      <w:bodyDiv w:val="1"/>
      <w:marLeft w:val="0"/>
      <w:marRight w:val="0"/>
      <w:marTop w:val="0"/>
      <w:marBottom w:val="0"/>
      <w:divBdr>
        <w:top w:val="none" w:sz="0" w:space="0" w:color="auto"/>
        <w:left w:val="none" w:sz="0" w:space="0" w:color="auto"/>
        <w:bottom w:val="none" w:sz="0" w:space="0" w:color="auto"/>
        <w:right w:val="none" w:sz="0" w:space="0" w:color="auto"/>
      </w:divBdr>
    </w:div>
    <w:div w:id="358820788">
      <w:bodyDiv w:val="1"/>
      <w:marLeft w:val="0"/>
      <w:marRight w:val="0"/>
      <w:marTop w:val="0"/>
      <w:marBottom w:val="0"/>
      <w:divBdr>
        <w:top w:val="none" w:sz="0" w:space="0" w:color="auto"/>
        <w:left w:val="none" w:sz="0" w:space="0" w:color="auto"/>
        <w:bottom w:val="none" w:sz="0" w:space="0" w:color="auto"/>
        <w:right w:val="none" w:sz="0" w:space="0" w:color="auto"/>
      </w:divBdr>
    </w:div>
    <w:div w:id="361979106">
      <w:bodyDiv w:val="1"/>
      <w:marLeft w:val="0"/>
      <w:marRight w:val="0"/>
      <w:marTop w:val="0"/>
      <w:marBottom w:val="0"/>
      <w:divBdr>
        <w:top w:val="none" w:sz="0" w:space="0" w:color="auto"/>
        <w:left w:val="none" w:sz="0" w:space="0" w:color="auto"/>
        <w:bottom w:val="none" w:sz="0" w:space="0" w:color="auto"/>
        <w:right w:val="none" w:sz="0" w:space="0" w:color="auto"/>
      </w:divBdr>
    </w:div>
    <w:div w:id="363598596">
      <w:bodyDiv w:val="1"/>
      <w:marLeft w:val="0"/>
      <w:marRight w:val="0"/>
      <w:marTop w:val="0"/>
      <w:marBottom w:val="0"/>
      <w:divBdr>
        <w:top w:val="none" w:sz="0" w:space="0" w:color="auto"/>
        <w:left w:val="none" w:sz="0" w:space="0" w:color="auto"/>
        <w:bottom w:val="none" w:sz="0" w:space="0" w:color="auto"/>
        <w:right w:val="none" w:sz="0" w:space="0" w:color="auto"/>
      </w:divBdr>
    </w:div>
    <w:div w:id="363991662">
      <w:bodyDiv w:val="1"/>
      <w:marLeft w:val="0"/>
      <w:marRight w:val="0"/>
      <w:marTop w:val="0"/>
      <w:marBottom w:val="0"/>
      <w:divBdr>
        <w:top w:val="none" w:sz="0" w:space="0" w:color="auto"/>
        <w:left w:val="none" w:sz="0" w:space="0" w:color="auto"/>
        <w:bottom w:val="none" w:sz="0" w:space="0" w:color="auto"/>
        <w:right w:val="none" w:sz="0" w:space="0" w:color="auto"/>
      </w:divBdr>
    </w:div>
    <w:div w:id="364253172">
      <w:bodyDiv w:val="1"/>
      <w:marLeft w:val="0"/>
      <w:marRight w:val="0"/>
      <w:marTop w:val="0"/>
      <w:marBottom w:val="0"/>
      <w:divBdr>
        <w:top w:val="none" w:sz="0" w:space="0" w:color="auto"/>
        <w:left w:val="none" w:sz="0" w:space="0" w:color="auto"/>
        <w:bottom w:val="none" w:sz="0" w:space="0" w:color="auto"/>
        <w:right w:val="none" w:sz="0" w:space="0" w:color="auto"/>
      </w:divBdr>
    </w:div>
    <w:div w:id="364871568">
      <w:bodyDiv w:val="1"/>
      <w:marLeft w:val="0"/>
      <w:marRight w:val="0"/>
      <w:marTop w:val="0"/>
      <w:marBottom w:val="0"/>
      <w:divBdr>
        <w:top w:val="none" w:sz="0" w:space="0" w:color="auto"/>
        <w:left w:val="none" w:sz="0" w:space="0" w:color="auto"/>
        <w:bottom w:val="none" w:sz="0" w:space="0" w:color="auto"/>
        <w:right w:val="none" w:sz="0" w:space="0" w:color="auto"/>
      </w:divBdr>
    </w:div>
    <w:div w:id="365182342">
      <w:bodyDiv w:val="1"/>
      <w:marLeft w:val="0"/>
      <w:marRight w:val="0"/>
      <w:marTop w:val="0"/>
      <w:marBottom w:val="0"/>
      <w:divBdr>
        <w:top w:val="none" w:sz="0" w:space="0" w:color="auto"/>
        <w:left w:val="none" w:sz="0" w:space="0" w:color="auto"/>
        <w:bottom w:val="none" w:sz="0" w:space="0" w:color="auto"/>
        <w:right w:val="none" w:sz="0" w:space="0" w:color="auto"/>
      </w:divBdr>
    </w:div>
    <w:div w:id="365373797">
      <w:bodyDiv w:val="1"/>
      <w:marLeft w:val="0"/>
      <w:marRight w:val="0"/>
      <w:marTop w:val="0"/>
      <w:marBottom w:val="0"/>
      <w:divBdr>
        <w:top w:val="none" w:sz="0" w:space="0" w:color="auto"/>
        <w:left w:val="none" w:sz="0" w:space="0" w:color="auto"/>
        <w:bottom w:val="none" w:sz="0" w:space="0" w:color="auto"/>
        <w:right w:val="none" w:sz="0" w:space="0" w:color="auto"/>
      </w:divBdr>
    </w:div>
    <w:div w:id="366831427">
      <w:bodyDiv w:val="1"/>
      <w:marLeft w:val="0"/>
      <w:marRight w:val="0"/>
      <w:marTop w:val="0"/>
      <w:marBottom w:val="0"/>
      <w:divBdr>
        <w:top w:val="none" w:sz="0" w:space="0" w:color="auto"/>
        <w:left w:val="none" w:sz="0" w:space="0" w:color="auto"/>
        <w:bottom w:val="none" w:sz="0" w:space="0" w:color="auto"/>
        <w:right w:val="none" w:sz="0" w:space="0" w:color="auto"/>
      </w:divBdr>
    </w:div>
    <w:div w:id="369455491">
      <w:bodyDiv w:val="1"/>
      <w:marLeft w:val="0"/>
      <w:marRight w:val="0"/>
      <w:marTop w:val="0"/>
      <w:marBottom w:val="0"/>
      <w:divBdr>
        <w:top w:val="none" w:sz="0" w:space="0" w:color="auto"/>
        <w:left w:val="none" w:sz="0" w:space="0" w:color="auto"/>
        <w:bottom w:val="none" w:sz="0" w:space="0" w:color="auto"/>
        <w:right w:val="none" w:sz="0" w:space="0" w:color="auto"/>
      </w:divBdr>
    </w:div>
    <w:div w:id="369840550">
      <w:bodyDiv w:val="1"/>
      <w:marLeft w:val="0"/>
      <w:marRight w:val="0"/>
      <w:marTop w:val="0"/>
      <w:marBottom w:val="0"/>
      <w:divBdr>
        <w:top w:val="none" w:sz="0" w:space="0" w:color="auto"/>
        <w:left w:val="none" w:sz="0" w:space="0" w:color="auto"/>
        <w:bottom w:val="none" w:sz="0" w:space="0" w:color="auto"/>
        <w:right w:val="none" w:sz="0" w:space="0" w:color="auto"/>
      </w:divBdr>
    </w:div>
    <w:div w:id="370502559">
      <w:bodyDiv w:val="1"/>
      <w:marLeft w:val="0"/>
      <w:marRight w:val="0"/>
      <w:marTop w:val="0"/>
      <w:marBottom w:val="0"/>
      <w:divBdr>
        <w:top w:val="none" w:sz="0" w:space="0" w:color="auto"/>
        <w:left w:val="none" w:sz="0" w:space="0" w:color="auto"/>
        <w:bottom w:val="none" w:sz="0" w:space="0" w:color="auto"/>
        <w:right w:val="none" w:sz="0" w:space="0" w:color="auto"/>
      </w:divBdr>
    </w:div>
    <w:div w:id="370809480">
      <w:bodyDiv w:val="1"/>
      <w:marLeft w:val="0"/>
      <w:marRight w:val="0"/>
      <w:marTop w:val="0"/>
      <w:marBottom w:val="0"/>
      <w:divBdr>
        <w:top w:val="none" w:sz="0" w:space="0" w:color="auto"/>
        <w:left w:val="none" w:sz="0" w:space="0" w:color="auto"/>
        <w:bottom w:val="none" w:sz="0" w:space="0" w:color="auto"/>
        <w:right w:val="none" w:sz="0" w:space="0" w:color="auto"/>
      </w:divBdr>
    </w:div>
    <w:div w:id="373191232">
      <w:bodyDiv w:val="1"/>
      <w:marLeft w:val="0"/>
      <w:marRight w:val="0"/>
      <w:marTop w:val="0"/>
      <w:marBottom w:val="0"/>
      <w:divBdr>
        <w:top w:val="none" w:sz="0" w:space="0" w:color="auto"/>
        <w:left w:val="none" w:sz="0" w:space="0" w:color="auto"/>
        <w:bottom w:val="none" w:sz="0" w:space="0" w:color="auto"/>
        <w:right w:val="none" w:sz="0" w:space="0" w:color="auto"/>
      </w:divBdr>
    </w:div>
    <w:div w:id="376509846">
      <w:bodyDiv w:val="1"/>
      <w:marLeft w:val="0"/>
      <w:marRight w:val="0"/>
      <w:marTop w:val="0"/>
      <w:marBottom w:val="0"/>
      <w:divBdr>
        <w:top w:val="none" w:sz="0" w:space="0" w:color="auto"/>
        <w:left w:val="none" w:sz="0" w:space="0" w:color="auto"/>
        <w:bottom w:val="none" w:sz="0" w:space="0" w:color="auto"/>
        <w:right w:val="none" w:sz="0" w:space="0" w:color="auto"/>
      </w:divBdr>
    </w:div>
    <w:div w:id="377778522">
      <w:bodyDiv w:val="1"/>
      <w:marLeft w:val="0"/>
      <w:marRight w:val="0"/>
      <w:marTop w:val="0"/>
      <w:marBottom w:val="0"/>
      <w:divBdr>
        <w:top w:val="none" w:sz="0" w:space="0" w:color="auto"/>
        <w:left w:val="none" w:sz="0" w:space="0" w:color="auto"/>
        <w:bottom w:val="none" w:sz="0" w:space="0" w:color="auto"/>
        <w:right w:val="none" w:sz="0" w:space="0" w:color="auto"/>
      </w:divBdr>
    </w:div>
    <w:div w:id="379288898">
      <w:bodyDiv w:val="1"/>
      <w:marLeft w:val="0"/>
      <w:marRight w:val="0"/>
      <w:marTop w:val="0"/>
      <w:marBottom w:val="0"/>
      <w:divBdr>
        <w:top w:val="none" w:sz="0" w:space="0" w:color="auto"/>
        <w:left w:val="none" w:sz="0" w:space="0" w:color="auto"/>
        <w:bottom w:val="none" w:sz="0" w:space="0" w:color="auto"/>
        <w:right w:val="none" w:sz="0" w:space="0" w:color="auto"/>
      </w:divBdr>
    </w:div>
    <w:div w:id="381363968">
      <w:bodyDiv w:val="1"/>
      <w:marLeft w:val="0"/>
      <w:marRight w:val="0"/>
      <w:marTop w:val="0"/>
      <w:marBottom w:val="0"/>
      <w:divBdr>
        <w:top w:val="none" w:sz="0" w:space="0" w:color="auto"/>
        <w:left w:val="none" w:sz="0" w:space="0" w:color="auto"/>
        <w:bottom w:val="none" w:sz="0" w:space="0" w:color="auto"/>
        <w:right w:val="none" w:sz="0" w:space="0" w:color="auto"/>
      </w:divBdr>
    </w:div>
    <w:div w:id="381442889">
      <w:bodyDiv w:val="1"/>
      <w:marLeft w:val="0"/>
      <w:marRight w:val="0"/>
      <w:marTop w:val="0"/>
      <w:marBottom w:val="0"/>
      <w:divBdr>
        <w:top w:val="none" w:sz="0" w:space="0" w:color="auto"/>
        <w:left w:val="none" w:sz="0" w:space="0" w:color="auto"/>
        <w:bottom w:val="none" w:sz="0" w:space="0" w:color="auto"/>
        <w:right w:val="none" w:sz="0" w:space="0" w:color="auto"/>
      </w:divBdr>
    </w:div>
    <w:div w:id="382489643">
      <w:bodyDiv w:val="1"/>
      <w:marLeft w:val="0"/>
      <w:marRight w:val="0"/>
      <w:marTop w:val="0"/>
      <w:marBottom w:val="0"/>
      <w:divBdr>
        <w:top w:val="none" w:sz="0" w:space="0" w:color="auto"/>
        <w:left w:val="none" w:sz="0" w:space="0" w:color="auto"/>
        <w:bottom w:val="none" w:sz="0" w:space="0" w:color="auto"/>
        <w:right w:val="none" w:sz="0" w:space="0" w:color="auto"/>
      </w:divBdr>
    </w:div>
    <w:div w:id="382876035">
      <w:bodyDiv w:val="1"/>
      <w:marLeft w:val="0"/>
      <w:marRight w:val="0"/>
      <w:marTop w:val="0"/>
      <w:marBottom w:val="0"/>
      <w:divBdr>
        <w:top w:val="none" w:sz="0" w:space="0" w:color="auto"/>
        <w:left w:val="none" w:sz="0" w:space="0" w:color="auto"/>
        <w:bottom w:val="none" w:sz="0" w:space="0" w:color="auto"/>
        <w:right w:val="none" w:sz="0" w:space="0" w:color="auto"/>
      </w:divBdr>
    </w:div>
    <w:div w:id="383411656">
      <w:bodyDiv w:val="1"/>
      <w:marLeft w:val="0"/>
      <w:marRight w:val="0"/>
      <w:marTop w:val="0"/>
      <w:marBottom w:val="0"/>
      <w:divBdr>
        <w:top w:val="none" w:sz="0" w:space="0" w:color="auto"/>
        <w:left w:val="none" w:sz="0" w:space="0" w:color="auto"/>
        <w:bottom w:val="none" w:sz="0" w:space="0" w:color="auto"/>
        <w:right w:val="none" w:sz="0" w:space="0" w:color="auto"/>
      </w:divBdr>
    </w:div>
    <w:div w:id="384914519">
      <w:bodyDiv w:val="1"/>
      <w:marLeft w:val="0"/>
      <w:marRight w:val="0"/>
      <w:marTop w:val="0"/>
      <w:marBottom w:val="0"/>
      <w:divBdr>
        <w:top w:val="none" w:sz="0" w:space="0" w:color="auto"/>
        <w:left w:val="none" w:sz="0" w:space="0" w:color="auto"/>
        <w:bottom w:val="none" w:sz="0" w:space="0" w:color="auto"/>
        <w:right w:val="none" w:sz="0" w:space="0" w:color="auto"/>
      </w:divBdr>
    </w:div>
    <w:div w:id="385186833">
      <w:bodyDiv w:val="1"/>
      <w:marLeft w:val="0"/>
      <w:marRight w:val="0"/>
      <w:marTop w:val="0"/>
      <w:marBottom w:val="0"/>
      <w:divBdr>
        <w:top w:val="none" w:sz="0" w:space="0" w:color="auto"/>
        <w:left w:val="none" w:sz="0" w:space="0" w:color="auto"/>
        <w:bottom w:val="none" w:sz="0" w:space="0" w:color="auto"/>
        <w:right w:val="none" w:sz="0" w:space="0" w:color="auto"/>
      </w:divBdr>
    </w:div>
    <w:div w:id="386270500">
      <w:bodyDiv w:val="1"/>
      <w:marLeft w:val="0"/>
      <w:marRight w:val="0"/>
      <w:marTop w:val="0"/>
      <w:marBottom w:val="0"/>
      <w:divBdr>
        <w:top w:val="none" w:sz="0" w:space="0" w:color="auto"/>
        <w:left w:val="none" w:sz="0" w:space="0" w:color="auto"/>
        <w:bottom w:val="none" w:sz="0" w:space="0" w:color="auto"/>
        <w:right w:val="none" w:sz="0" w:space="0" w:color="auto"/>
      </w:divBdr>
    </w:div>
    <w:div w:id="386731522">
      <w:bodyDiv w:val="1"/>
      <w:marLeft w:val="0"/>
      <w:marRight w:val="0"/>
      <w:marTop w:val="0"/>
      <w:marBottom w:val="0"/>
      <w:divBdr>
        <w:top w:val="none" w:sz="0" w:space="0" w:color="auto"/>
        <w:left w:val="none" w:sz="0" w:space="0" w:color="auto"/>
        <w:bottom w:val="none" w:sz="0" w:space="0" w:color="auto"/>
        <w:right w:val="none" w:sz="0" w:space="0" w:color="auto"/>
      </w:divBdr>
    </w:div>
    <w:div w:id="387873876">
      <w:bodyDiv w:val="1"/>
      <w:marLeft w:val="0"/>
      <w:marRight w:val="0"/>
      <w:marTop w:val="0"/>
      <w:marBottom w:val="0"/>
      <w:divBdr>
        <w:top w:val="none" w:sz="0" w:space="0" w:color="auto"/>
        <w:left w:val="none" w:sz="0" w:space="0" w:color="auto"/>
        <w:bottom w:val="none" w:sz="0" w:space="0" w:color="auto"/>
        <w:right w:val="none" w:sz="0" w:space="0" w:color="auto"/>
      </w:divBdr>
    </w:div>
    <w:div w:id="388505073">
      <w:bodyDiv w:val="1"/>
      <w:marLeft w:val="0"/>
      <w:marRight w:val="0"/>
      <w:marTop w:val="0"/>
      <w:marBottom w:val="0"/>
      <w:divBdr>
        <w:top w:val="none" w:sz="0" w:space="0" w:color="auto"/>
        <w:left w:val="none" w:sz="0" w:space="0" w:color="auto"/>
        <w:bottom w:val="none" w:sz="0" w:space="0" w:color="auto"/>
        <w:right w:val="none" w:sz="0" w:space="0" w:color="auto"/>
      </w:divBdr>
    </w:div>
    <w:div w:id="388918909">
      <w:bodyDiv w:val="1"/>
      <w:marLeft w:val="0"/>
      <w:marRight w:val="0"/>
      <w:marTop w:val="0"/>
      <w:marBottom w:val="0"/>
      <w:divBdr>
        <w:top w:val="none" w:sz="0" w:space="0" w:color="auto"/>
        <w:left w:val="none" w:sz="0" w:space="0" w:color="auto"/>
        <w:bottom w:val="none" w:sz="0" w:space="0" w:color="auto"/>
        <w:right w:val="none" w:sz="0" w:space="0" w:color="auto"/>
      </w:divBdr>
    </w:div>
    <w:div w:id="389353401">
      <w:bodyDiv w:val="1"/>
      <w:marLeft w:val="0"/>
      <w:marRight w:val="0"/>
      <w:marTop w:val="0"/>
      <w:marBottom w:val="0"/>
      <w:divBdr>
        <w:top w:val="none" w:sz="0" w:space="0" w:color="auto"/>
        <w:left w:val="none" w:sz="0" w:space="0" w:color="auto"/>
        <w:bottom w:val="none" w:sz="0" w:space="0" w:color="auto"/>
        <w:right w:val="none" w:sz="0" w:space="0" w:color="auto"/>
      </w:divBdr>
    </w:div>
    <w:div w:id="389424938">
      <w:bodyDiv w:val="1"/>
      <w:marLeft w:val="0"/>
      <w:marRight w:val="0"/>
      <w:marTop w:val="0"/>
      <w:marBottom w:val="0"/>
      <w:divBdr>
        <w:top w:val="none" w:sz="0" w:space="0" w:color="auto"/>
        <w:left w:val="none" w:sz="0" w:space="0" w:color="auto"/>
        <w:bottom w:val="none" w:sz="0" w:space="0" w:color="auto"/>
        <w:right w:val="none" w:sz="0" w:space="0" w:color="auto"/>
      </w:divBdr>
    </w:div>
    <w:div w:id="390926589">
      <w:bodyDiv w:val="1"/>
      <w:marLeft w:val="0"/>
      <w:marRight w:val="0"/>
      <w:marTop w:val="0"/>
      <w:marBottom w:val="0"/>
      <w:divBdr>
        <w:top w:val="none" w:sz="0" w:space="0" w:color="auto"/>
        <w:left w:val="none" w:sz="0" w:space="0" w:color="auto"/>
        <w:bottom w:val="none" w:sz="0" w:space="0" w:color="auto"/>
        <w:right w:val="none" w:sz="0" w:space="0" w:color="auto"/>
      </w:divBdr>
    </w:div>
    <w:div w:id="392046339">
      <w:bodyDiv w:val="1"/>
      <w:marLeft w:val="0"/>
      <w:marRight w:val="0"/>
      <w:marTop w:val="0"/>
      <w:marBottom w:val="0"/>
      <w:divBdr>
        <w:top w:val="none" w:sz="0" w:space="0" w:color="auto"/>
        <w:left w:val="none" w:sz="0" w:space="0" w:color="auto"/>
        <w:bottom w:val="none" w:sz="0" w:space="0" w:color="auto"/>
        <w:right w:val="none" w:sz="0" w:space="0" w:color="auto"/>
      </w:divBdr>
    </w:div>
    <w:div w:id="393509184">
      <w:bodyDiv w:val="1"/>
      <w:marLeft w:val="0"/>
      <w:marRight w:val="0"/>
      <w:marTop w:val="0"/>
      <w:marBottom w:val="0"/>
      <w:divBdr>
        <w:top w:val="none" w:sz="0" w:space="0" w:color="auto"/>
        <w:left w:val="none" w:sz="0" w:space="0" w:color="auto"/>
        <w:bottom w:val="none" w:sz="0" w:space="0" w:color="auto"/>
        <w:right w:val="none" w:sz="0" w:space="0" w:color="auto"/>
      </w:divBdr>
    </w:div>
    <w:div w:id="393696345">
      <w:bodyDiv w:val="1"/>
      <w:marLeft w:val="0"/>
      <w:marRight w:val="0"/>
      <w:marTop w:val="0"/>
      <w:marBottom w:val="0"/>
      <w:divBdr>
        <w:top w:val="none" w:sz="0" w:space="0" w:color="auto"/>
        <w:left w:val="none" w:sz="0" w:space="0" w:color="auto"/>
        <w:bottom w:val="none" w:sz="0" w:space="0" w:color="auto"/>
        <w:right w:val="none" w:sz="0" w:space="0" w:color="auto"/>
      </w:divBdr>
    </w:div>
    <w:div w:id="395513775">
      <w:bodyDiv w:val="1"/>
      <w:marLeft w:val="0"/>
      <w:marRight w:val="0"/>
      <w:marTop w:val="0"/>
      <w:marBottom w:val="0"/>
      <w:divBdr>
        <w:top w:val="none" w:sz="0" w:space="0" w:color="auto"/>
        <w:left w:val="none" w:sz="0" w:space="0" w:color="auto"/>
        <w:bottom w:val="none" w:sz="0" w:space="0" w:color="auto"/>
        <w:right w:val="none" w:sz="0" w:space="0" w:color="auto"/>
      </w:divBdr>
    </w:div>
    <w:div w:id="398869635">
      <w:bodyDiv w:val="1"/>
      <w:marLeft w:val="0"/>
      <w:marRight w:val="0"/>
      <w:marTop w:val="0"/>
      <w:marBottom w:val="0"/>
      <w:divBdr>
        <w:top w:val="none" w:sz="0" w:space="0" w:color="auto"/>
        <w:left w:val="none" w:sz="0" w:space="0" w:color="auto"/>
        <w:bottom w:val="none" w:sz="0" w:space="0" w:color="auto"/>
        <w:right w:val="none" w:sz="0" w:space="0" w:color="auto"/>
      </w:divBdr>
    </w:div>
    <w:div w:id="398870666">
      <w:bodyDiv w:val="1"/>
      <w:marLeft w:val="0"/>
      <w:marRight w:val="0"/>
      <w:marTop w:val="0"/>
      <w:marBottom w:val="0"/>
      <w:divBdr>
        <w:top w:val="none" w:sz="0" w:space="0" w:color="auto"/>
        <w:left w:val="none" w:sz="0" w:space="0" w:color="auto"/>
        <w:bottom w:val="none" w:sz="0" w:space="0" w:color="auto"/>
        <w:right w:val="none" w:sz="0" w:space="0" w:color="auto"/>
      </w:divBdr>
    </w:div>
    <w:div w:id="400520270">
      <w:bodyDiv w:val="1"/>
      <w:marLeft w:val="0"/>
      <w:marRight w:val="0"/>
      <w:marTop w:val="0"/>
      <w:marBottom w:val="0"/>
      <w:divBdr>
        <w:top w:val="none" w:sz="0" w:space="0" w:color="auto"/>
        <w:left w:val="none" w:sz="0" w:space="0" w:color="auto"/>
        <w:bottom w:val="none" w:sz="0" w:space="0" w:color="auto"/>
        <w:right w:val="none" w:sz="0" w:space="0" w:color="auto"/>
      </w:divBdr>
    </w:div>
    <w:div w:id="401149197">
      <w:bodyDiv w:val="1"/>
      <w:marLeft w:val="0"/>
      <w:marRight w:val="0"/>
      <w:marTop w:val="0"/>
      <w:marBottom w:val="0"/>
      <w:divBdr>
        <w:top w:val="none" w:sz="0" w:space="0" w:color="auto"/>
        <w:left w:val="none" w:sz="0" w:space="0" w:color="auto"/>
        <w:bottom w:val="none" w:sz="0" w:space="0" w:color="auto"/>
        <w:right w:val="none" w:sz="0" w:space="0" w:color="auto"/>
      </w:divBdr>
    </w:div>
    <w:div w:id="401293083">
      <w:bodyDiv w:val="1"/>
      <w:marLeft w:val="0"/>
      <w:marRight w:val="0"/>
      <w:marTop w:val="0"/>
      <w:marBottom w:val="0"/>
      <w:divBdr>
        <w:top w:val="none" w:sz="0" w:space="0" w:color="auto"/>
        <w:left w:val="none" w:sz="0" w:space="0" w:color="auto"/>
        <w:bottom w:val="none" w:sz="0" w:space="0" w:color="auto"/>
        <w:right w:val="none" w:sz="0" w:space="0" w:color="auto"/>
      </w:divBdr>
    </w:div>
    <w:div w:id="406994577">
      <w:bodyDiv w:val="1"/>
      <w:marLeft w:val="0"/>
      <w:marRight w:val="0"/>
      <w:marTop w:val="0"/>
      <w:marBottom w:val="0"/>
      <w:divBdr>
        <w:top w:val="none" w:sz="0" w:space="0" w:color="auto"/>
        <w:left w:val="none" w:sz="0" w:space="0" w:color="auto"/>
        <w:bottom w:val="none" w:sz="0" w:space="0" w:color="auto"/>
        <w:right w:val="none" w:sz="0" w:space="0" w:color="auto"/>
      </w:divBdr>
    </w:div>
    <w:div w:id="407070828">
      <w:bodyDiv w:val="1"/>
      <w:marLeft w:val="0"/>
      <w:marRight w:val="0"/>
      <w:marTop w:val="0"/>
      <w:marBottom w:val="0"/>
      <w:divBdr>
        <w:top w:val="none" w:sz="0" w:space="0" w:color="auto"/>
        <w:left w:val="none" w:sz="0" w:space="0" w:color="auto"/>
        <w:bottom w:val="none" w:sz="0" w:space="0" w:color="auto"/>
        <w:right w:val="none" w:sz="0" w:space="0" w:color="auto"/>
      </w:divBdr>
    </w:div>
    <w:div w:id="408964208">
      <w:bodyDiv w:val="1"/>
      <w:marLeft w:val="0"/>
      <w:marRight w:val="0"/>
      <w:marTop w:val="0"/>
      <w:marBottom w:val="0"/>
      <w:divBdr>
        <w:top w:val="none" w:sz="0" w:space="0" w:color="auto"/>
        <w:left w:val="none" w:sz="0" w:space="0" w:color="auto"/>
        <w:bottom w:val="none" w:sz="0" w:space="0" w:color="auto"/>
        <w:right w:val="none" w:sz="0" w:space="0" w:color="auto"/>
      </w:divBdr>
    </w:div>
    <w:div w:id="409887342">
      <w:bodyDiv w:val="1"/>
      <w:marLeft w:val="0"/>
      <w:marRight w:val="0"/>
      <w:marTop w:val="0"/>
      <w:marBottom w:val="0"/>
      <w:divBdr>
        <w:top w:val="none" w:sz="0" w:space="0" w:color="auto"/>
        <w:left w:val="none" w:sz="0" w:space="0" w:color="auto"/>
        <w:bottom w:val="none" w:sz="0" w:space="0" w:color="auto"/>
        <w:right w:val="none" w:sz="0" w:space="0" w:color="auto"/>
      </w:divBdr>
    </w:div>
    <w:div w:id="411202177">
      <w:bodyDiv w:val="1"/>
      <w:marLeft w:val="0"/>
      <w:marRight w:val="0"/>
      <w:marTop w:val="0"/>
      <w:marBottom w:val="0"/>
      <w:divBdr>
        <w:top w:val="none" w:sz="0" w:space="0" w:color="auto"/>
        <w:left w:val="none" w:sz="0" w:space="0" w:color="auto"/>
        <w:bottom w:val="none" w:sz="0" w:space="0" w:color="auto"/>
        <w:right w:val="none" w:sz="0" w:space="0" w:color="auto"/>
      </w:divBdr>
    </w:div>
    <w:div w:id="411243226">
      <w:bodyDiv w:val="1"/>
      <w:marLeft w:val="0"/>
      <w:marRight w:val="0"/>
      <w:marTop w:val="0"/>
      <w:marBottom w:val="0"/>
      <w:divBdr>
        <w:top w:val="none" w:sz="0" w:space="0" w:color="auto"/>
        <w:left w:val="none" w:sz="0" w:space="0" w:color="auto"/>
        <w:bottom w:val="none" w:sz="0" w:space="0" w:color="auto"/>
        <w:right w:val="none" w:sz="0" w:space="0" w:color="auto"/>
      </w:divBdr>
    </w:div>
    <w:div w:id="413212587">
      <w:bodyDiv w:val="1"/>
      <w:marLeft w:val="0"/>
      <w:marRight w:val="0"/>
      <w:marTop w:val="0"/>
      <w:marBottom w:val="0"/>
      <w:divBdr>
        <w:top w:val="none" w:sz="0" w:space="0" w:color="auto"/>
        <w:left w:val="none" w:sz="0" w:space="0" w:color="auto"/>
        <w:bottom w:val="none" w:sz="0" w:space="0" w:color="auto"/>
        <w:right w:val="none" w:sz="0" w:space="0" w:color="auto"/>
      </w:divBdr>
    </w:div>
    <w:div w:id="414212262">
      <w:bodyDiv w:val="1"/>
      <w:marLeft w:val="0"/>
      <w:marRight w:val="0"/>
      <w:marTop w:val="0"/>
      <w:marBottom w:val="0"/>
      <w:divBdr>
        <w:top w:val="none" w:sz="0" w:space="0" w:color="auto"/>
        <w:left w:val="none" w:sz="0" w:space="0" w:color="auto"/>
        <w:bottom w:val="none" w:sz="0" w:space="0" w:color="auto"/>
        <w:right w:val="none" w:sz="0" w:space="0" w:color="auto"/>
      </w:divBdr>
    </w:div>
    <w:div w:id="414789543">
      <w:bodyDiv w:val="1"/>
      <w:marLeft w:val="0"/>
      <w:marRight w:val="0"/>
      <w:marTop w:val="0"/>
      <w:marBottom w:val="0"/>
      <w:divBdr>
        <w:top w:val="none" w:sz="0" w:space="0" w:color="auto"/>
        <w:left w:val="none" w:sz="0" w:space="0" w:color="auto"/>
        <w:bottom w:val="none" w:sz="0" w:space="0" w:color="auto"/>
        <w:right w:val="none" w:sz="0" w:space="0" w:color="auto"/>
      </w:divBdr>
    </w:div>
    <w:div w:id="415442611">
      <w:bodyDiv w:val="1"/>
      <w:marLeft w:val="0"/>
      <w:marRight w:val="0"/>
      <w:marTop w:val="0"/>
      <w:marBottom w:val="0"/>
      <w:divBdr>
        <w:top w:val="none" w:sz="0" w:space="0" w:color="auto"/>
        <w:left w:val="none" w:sz="0" w:space="0" w:color="auto"/>
        <w:bottom w:val="none" w:sz="0" w:space="0" w:color="auto"/>
        <w:right w:val="none" w:sz="0" w:space="0" w:color="auto"/>
      </w:divBdr>
    </w:div>
    <w:div w:id="415446818">
      <w:bodyDiv w:val="1"/>
      <w:marLeft w:val="0"/>
      <w:marRight w:val="0"/>
      <w:marTop w:val="0"/>
      <w:marBottom w:val="0"/>
      <w:divBdr>
        <w:top w:val="none" w:sz="0" w:space="0" w:color="auto"/>
        <w:left w:val="none" w:sz="0" w:space="0" w:color="auto"/>
        <w:bottom w:val="none" w:sz="0" w:space="0" w:color="auto"/>
        <w:right w:val="none" w:sz="0" w:space="0" w:color="auto"/>
      </w:divBdr>
    </w:div>
    <w:div w:id="415830367">
      <w:bodyDiv w:val="1"/>
      <w:marLeft w:val="0"/>
      <w:marRight w:val="0"/>
      <w:marTop w:val="0"/>
      <w:marBottom w:val="0"/>
      <w:divBdr>
        <w:top w:val="none" w:sz="0" w:space="0" w:color="auto"/>
        <w:left w:val="none" w:sz="0" w:space="0" w:color="auto"/>
        <w:bottom w:val="none" w:sz="0" w:space="0" w:color="auto"/>
        <w:right w:val="none" w:sz="0" w:space="0" w:color="auto"/>
      </w:divBdr>
    </w:div>
    <w:div w:id="416288630">
      <w:bodyDiv w:val="1"/>
      <w:marLeft w:val="0"/>
      <w:marRight w:val="0"/>
      <w:marTop w:val="0"/>
      <w:marBottom w:val="0"/>
      <w:divBdr>
        <w:top w:val="none" w:sz="0" w:space="0" w:color="auto"/>
        <w:left w:val="none" w:sz="0" w:space="0" w:color="auto"/>
        <w:bottom w:val="none" w:sz="0" w:space="0" w:color="auto"/>
        <w:right w:val="none" w:sz="0" w:space="0" w:color="auto"/>
      </w:divBdr>
    </w:div>
    <w:div w:id="418598736">
      <w:bodyDiv w:val="1"/>
      <w:marLeft w:val="0"/>
      <w:marRight w:val="0"/>
      <w:marTop w:val="0"/>
      <w:marBottom w:val="0"/>
      <w:divBdr>
        <w:top w:val="none" w:sz="0" w:space="0" w:color="auto"/>
        <w:left w:val="none" w:sz="0" w:space="0" w:color="auto"/>
        <w:bottom w:val="none" w:sz="0" w:space="0" w:color="auto"/>
        <w:right w:val="none" w:sz="0" w:space="0" w:color="auto"/>
      </w:divBdr>
    </w:div>
    <w:div w:id="420877018">
      <w:bodyDiv w:val="1"/>
      <w:marLeft w:val="0"/>
      <w:marRight w:val="0"/>
      <w:marTop w:val="0"/>
      <w:marBottom w:val="0"/>
      <w:divBdr>
        <w:top w:val="none" w:sz="0" w:space="0" w:color="auto"/>
        <w:left w:val="none" w:sz="0" w:space="0" w:color="auto"/>
        <w:bottom w:val="none" w:sz="0" w:space="0" w:color="auto"/>
        <w:right w:val="none" w:sz="0" w:space="0" w:color="auto"/>
      </w:divBdr>
    </w:div>
    <w:div w:id="421100559">
      <w:bodyDiv w:val="1"/>
      <w:marLeft w:val="0"/>
      <w:marRight w:val="0"/>
      <w:marTop w:val="0"/>
      <w:marBottom w:val="0"/>
      <w:divBdr>
        <w:top w:val="none" w:sz="0" w:space="0" w:color="auto"/>
        <w:left w:val="none" w:sz="0" w:space="0" w:color="auto"/>
        <w:bottom w:val="none" w:sz="0" w:space="0" w:color="auto"/>
        <w:right w:val="none" w:sz="0" w:space="0" w:color="auto"/>
      </w:divBdr>
    </w:div>
    <w:div w:id="421266097">
      <w:bodyDiv w:val="1"/>
      <w:marLeft w:val="0"/>
      <w:marRight w:val="0"/>
      <w:marTop w:val="0"/>
      <w:marBottom w:val="0"/>
      <w:divBdr>
        <w:top w:val="none" w:sz="0" w:space="0" w:color="auto"/>
        <w:left w:val="none" w:sz="0" w:space="0" w:color="auto"/>
        <w:bottom w:val="none" w:sz="0" w:space="0" w:color="auto"/>
        <w:right w:val="none" w:sz="0" w:space="0" w:color="auto"/>
      </w:divBdr>
    </w:div>
    <w:div w:id="422338541">
      <w:bodyDiv w:val="1"/>
      <w:marLeft w:val="0"/>
      <w:marRight w:val="0"/>
      <w:marTop w:val="0"/>
      <w:marBottom w:val="0"/>
      <w:divBdr>
        <w:top w:val="none" w:sz="0" w:space="0" w:color="auto"/>
        <w:left w:val="none" w:sz="0" w:space="0" w:color="auto"/>
        <w:bottom w:val="none" w:sz="0" w:space="0" w:color="auto"/>
        <w:right w:val="none" w:sz="0" w:space="0" w:color="auto"/>
      </w:divBdr>
    </w:div>
    <w:div w:id="422340332">
      <w:bodyDiv w:val="1"/>
      <w:marLeft w:val="0"/>
      <w:marRight w:val="0"/>
      <w:marTop w:val="0"/>
      <w:marBottom w:val="0"/>
      <w:divBdr>
        <w:top w:val="none" w:sz="0" w:space="0" w:color="auto"/>
        <w:left w:val="none" w:sz="0" w:space="0" w:color="auto"/>
        <w:bottom w:val="none" w:sz="0" w:space="0" w:color="auto"/>
        <w:right w:val="none" w:sz="0" w:space="0" w:color="auto"/>
      </w:divBdr>
    </w:div>
    <w:div w:id="422800800">
      <w:bodyDiv w:val="1"/>
      <w:marLeft w:val="0"/>
      <w:marRight w:val="0"/>
      <w:marTop w:val="0"/>
      <w:marBottom w:val="0"/>
      <w:divBdr>
        <w:top w:val="none" w:sz="0" w:space="0" w:color="auto"/>
        <w:left w:val="none" w:sz="0" w:space="0" w:color="auto"/>
        <w:bottom w:val="none" w:sz="0" w:space="0" w:color="auto"/>
        <w:right w:val="none" w:sz="0" w:space="0" w:color="auto"/>
      </w:divBdr>
    </w:div>
    <w:div w:id="422998501">
      <w:bodyDiv w:val="1"/>
      <w:marLeft w:val="0"/>
      <w:marRight w:val="0"/>
      <w:marTop w:val="0"/>
      <w:marBottom w:val="0"/>
      <w:divBdr>
        <w:top w:val="none" w:sz="0" w:space="0" w:color="auto"/>
        <w:left w:val="none" w:sz="0" w:space="0" w:color="auto"/>
        <w:bottom w:val="none" w:sz="0" w:space="0" w:color="auto"/>
        <w:right w:val="none" w:sz="0" w:space="0" w:color="auto"/>
      </w:divBdr>
    </w:div>
    <w:div w:id="424421744">
      <w:bodyDiv w:val="1"/>
      <w:marLeft w:val="0"/>
      <w:marRight w:val="0"/>
      <w:marTop w:val="0"/>
      <w:marBottom w:val="0"/>
      <w:divBdr>
        <w:top w:val="none" w:sz="0" w:space="0" w:color="auto"/>
        <w:left w:val="none" w:sz="0" w:space="0" w:color="auto"/>
        <w:bottom w:val="none" w:sz="0" w:space="0" w:color="auto"/>
        <w:right w:val="none" w:sz="0" w:space="0" w:color="auto"/>
      </w:divBdr>
    </w:div>
    <w:div w:id="426073906">
      <w:bodyDiv w:val="1"/>
      <w:marLeft w:val="0"/>
      <w:marRight w:val="0"/>
      <w:marTop w:val="0"/>
      <w:marBottom w:val="0"/>
      <w:divBdr>
        <w:top w:val="none" w:sz="0" w:space="0" w:color="auto"/>
        <w:left w:val="none" w:sz="0" w:space="0" w:color="auto"/>
        <w:bottom w:val="none" w:sz="0" w:space="0" w:color="auto"/>
        <w:right w:val="none" w:sz="0" w:space="0" w:color="auto"/>
      </w:divBdr>
    </w:div>
    <w:div w:id="426079210">
      <w:bodyDiv w:val="1"/>
      <w:marLeft w:val="0"/>
      <w:marRight w:val="0"/>
      <w:marTop w:val="0"/>
      <w:marBottom w:val="0"/>
      <w:divBdr>
        <w:top w:val="none" w:sz="0" w:space="0" w:color="auto"/>
        <w:left w:val="none" w:sz="0" w:space="0" w:color="auto"/>
        <w:bottom w:val="none" w:sz="0" w:space="0" w:color="auto"/>
        <w:right w:val="none" w:sz="0" w:space="0" w:color="auto"/>
      </w:divBdr>
    </w:div>
    <w:div w:id="426460908">
      <w:bodyDiv w:val="1"/>
      <w:marLeft w:val="0"/>
      <w:marRight w:val="0"/>
      <w:marTop w:val="0"/>
      <w:marBottom w:val="0"/>
      <w:divBdr>
        <w:top w:val="none" w:sz="0" w:space="0" w:color="auto"/>
        <w:left w:val="none" w:sz="0" w:space="0" w:color="auto"/>
        <w:bottom w:val="none" w:sz="0" w:space="0" w:color="auto"/>
        <w:right w:val="none" w:sz="0" w:space="0" w:color="auto"/>
      </w:divBdr>
    </w:div>
    <w:div w:id="428044662">
      <w:bodyDiv w:val="1"/>
      <w:marLeft w:val="0"/>
      <w:marRight w:val="0"/>
      <w:marTop w:val="0"/>
      <w:marBottom w:val="0"/>
      <w:divBdr>
        <w:top w:val="none" w:sz="0" w:space="0" w:color="auto"/>
        <w:left w:val="none" w:sz="0" w:space="0" w:color="auto"/>
        <w:bottom w:val="none" w:sz="0" w:space="0" w:color="auto"/>
        <w:right w:val="none" w:sz="0" w:space="0" w:color="auto"/>
      </w:divBdr>
    </w:div>
    <w:div w:id="429669445">
      <w:bodyDiv w:val="1"/>
      <w:marLeft w:val="0"/>
      <w:marRight w:val="0"/>
      <w:marTop w:val="0"/>
      <w:marBottom w:val="0"/>
      <w:divBdr>
        <w:top w:val="none" w:sz="0" w:space="0" w:color="auto"/>
        <w:left w:val="none" w:sz="0" w:space="0" w:color="auto"/>
        <w:bottom w:val="none" w:sz="0" w:space="0" w:color="auto"/>
        <w:right w:val="none" w:sz="0" w:space="0" w:color="auto"/>
      </w:divBdr>
    </w:div>
    <w:div w:id="431170243">
      <w:bodyDiv w:val="1"/>
      <w:marLeft w:val="0"/>
      <w:marRight w:val="0"/>
      <w:marTop w:val="0"/>
      <w:marBottom w:val="0"/>
      <w:divBdr>
        <w:top w:val="none" w:sz="0" w:space="0" w:color="auto"/>
        <w:left w:val="none" w:sz="0" w:space="0" w:color="auto"/>
        <w:bottom w:val="none" w:sz="0" w:space="0" w:color="auto"/>
        <w:right w:val="none" w:sz="0" w:space="0" w:color="auto"/>
      </w:divBdr>
    </w:div>
    <w:div w:id="431170481">
      <w:bodyDiv w:val="1"/>
      <w:marLeft w:val="0"/>
      <w:marRight w:val="0"/>
      <w:marTop w:val="0"/>
      <w:marBottom w:val="0"/>
      <w:divBdr>
        <w:top w:val="none" w:sz="0" w:space="0" w:color="auto"/>
        <w:left w:val="none" w:sz="0" w:space="0" w:color="auto"/>
        <w:bottom w:val="none" w:sz="0" w:space="0" w:color="auto"/>
        <w:right w:val="none" w:sz="0" w:space="0" w:color="auto"/>
      </w:divBdr>
    </w:div>
    <w:div w:id="434984633">
      <w:bodyDiv w:val="1"/>
      <w:marLeft w:val="0"/>
      <w:marRight w:val="0"/>
      <w:marTop w:val="0"/>
      <w:marBottom w:val="0"/>
      <w:divBdr>
        <w:top w:val="none" w:sz="0" w:space="0" w:color="auto"/>
        <w:left w:val="none" w:sz="0" w:space="0" w:color="auto"/>
        <w:bottom w:val="none" w:sz="0" w:space="0" w:color="auto"/>
        <w:right w:val="none" w:sz="0" w:space="0" w:color="auto"/>
      </w:divBdr>
    </w:div>
    <w:div w:id="435752667">
      <w:bodyDiv w:val="1"/>
      <w:marLeft w:val="0"/>
      <w:marRight w:val="0"/>
      <w:marTop w:val="0"/>
      <w:marBottom w:val="0"/>
      <w:divBdr>
        <w:top w:val="none" w:sz="0" w:space="0" w:color="auto"/>
        <w:left w:val="none" w:sz="0" w:space="0" w:color="auto"/>
        <w:bottom w:val="none" w:sz="0" w:space="0" w:color="auto"/>
        <w:right w:val="none" w:sz="0" w:space="0" w:color="auto"/>
      </w:divBdr>
    </w:div>
    <w:div w:id="435950704">
      <w:bodyDiv w:val="1"/>
      <w:marLeft w:val="0"/>
      <w:marRight w:val="0"/>
      <w:marTop w:val="0"/>
      <w:marBottom w:val="0"/>
      <w:divBdr>
        <w:top w:val="none" w:sz="0" w:space="0" w:color="auto"/>
        <w:left w:val="none" w:sz="0" w:space="0" w:color="auto"/>
        <w:bottom w:val="none" w:sz="0" w:space="0" w:color="auto"/>
        <w:right w:val="none" w:sz="0" w:space="0" w:color="auto"/>
      </w:divBdr>
    </w:div>
    <w:div w:id="437676625">
      <w:bodyDiv w:val="1"/>
      <w:marLeft w:val="0"/>
      <w:marRight w:val="0"/>
      <w:marTop w:val="0"/>
      <w:marBottom w:val="0"/>
      <w:divBdr>
        <w:top w:val="none" w:sz="0" w:space="0" w:color="auto"/>
        <w:left w:val="none" w:sz="0" w:space="0" w:color="auto"/>
        <w:bottom w:val="none" w:sz="0" w:space="0" w:color="auto"/>
        <w:right w:val="none" w:sz="0" w:space="0" w:color="auto"/>
      </w:divBdr>
    </w:div>
    <w:div w:id="438334302">
      <w:bodyDiv w:val="1"/>
      <w:marLeft w:val="0"/>
      <w:marRight w:val="0"/>
      <w:marTop w:val="0"/>
      <w:marBottom w:val="0"/>
      <w:divBdr>
        <w:top w:val="none" w:sz="0" w:space="0" w:color="auto"/>
        <w:left w:val="none" w:sz="0" w:space="0" w:color="auto"/>
        <w:bottom w:val="none" w:sz="0" w:space="0" w:color="auto"/>
        <w:right w:val="none" w:sz="0" w:space="0" w:color="auto"/>
      </w:divBdr>
    </w:div>
    <w:div w:id="439490937">
      <w:bodyDiv w:val="1"/>
      <w:marLeft w:val="0"/>
      <w:marRight w:val="0"/>
      <w:marTop w:val="0"/>
      <w:marBottom w:val="0"/>
      <w:divBdr>
        <w:top w:val="none" w:sz="0" w:space="0" w:color="auto"/>
        <w:left w:val="none" w:sz="0" w:space="0" w:color="auto"/>
        <w:bottom w:val="none" w:sz="0" w:space="0" w:color="auto"/>
        <w:right w:val="none" w:sz="0" w:space="0" w:color="auto"/>
      </w:divBdr>
    </w:div>
    <w:div w:id="440806146">
      <w:bodyDiv w:val="1"/>
      <w:marLeft w:val="0"/>
      <w:marRight w:val="0"/>
      <w:marTop w:val="0"/>
      <w:marBottom w:val="0"/>
      <w:divBdr>
        <w:top w:val="none" w:sz="0" w:space="0" w:color="auto"/>
        <w:left w:val="none" w:sz="0" w:space="0" w:color="auto"/>
        <w:bottom w:val="none" w:sz="0" w:space="0" w:color="auto"/>
        <w:right w:val="none" w:sz="0" w:space="0" w:color="auto"/>
      </w:divBdr>
    </w:div>
    <w:div w:id="441728452">
      <w:bodyDiv w:val="1"/>
      <w:marLeft w:val="0"/>
      <w:marRight w:val="0"/>
      <w:marTop w:val="0"/>
      <w:marBottom w:val="0"/>
      <w:divBdr>
        <w:top w:val="none" w:sz="0" w:space="0" w:color="auto"/>
        <w:left w:val="none" w:sz="0" w:space="0" w:color="auto"/>
        <w:bottom w:val="none" w:sz="0" w:space="0" w:color="auto"/>
        <w:right w:val="none" w:sz="0" w:space="0" w:color="auto"/>
      </w:divBdr>
    </w:div>
    <w:div w:id="443311798">
      <w:bodyDiv w:val="1"/>
      <w:marLeft w:val="0"/>
      <w:marRight w:val="0"/>
      <w:marTop w:val="0"/>
      <w:marBottom w:val="0"/>
      <w:divBdr>
        <w:top w:val="none" w:sz="0" w:space="0" w:color="auto"/>
        <w:left w:val="none" w:sz="0" w:space="0" w:color="auto"/>
        <w:bottom w:val="none" w:sz="0" w:space="0" w:color="auto"/>
        <w:right w:val="none" w:sz="0" w:space="0" w:color="auto"/>
      </w:divBdr>
    </w:div>
    <w:div w:id="443505869">
      <w:bodyDiv w:val="1"/>
      <w:marLeft w:val="0"/>
      <w:marRight w:val="0"/>
      <w:marTop w:val="0"/>
      <w:marBottom w:val="0"/>
      <w:divBdr>
        <w:top w:val="none" w:sz="0" w:space="0" w:color="auto"/>
        <w:left w:val="none" w:sz="0" w:space="0" w:color="auto"/>
        <w:bottom w:val="none" w:sz="0" w:space="0" w:color="auto"/>
        <w:right w:val="none" w:sz="0" w:space="0" w:color="auto"/>
      </w:divBdr>
    </w:div>
    <w:div w:id="443692663">
      <w:bodyDiv w:val="1"/>
      <w:marLeft w:val="0"/>
      <w:marRight w:val="0"/>
      <w:marTop w:val="0"/>
      <w:marBottom w:val="0"/>
      <w:divBdr>
        <w:top w:val="none" w:sz="0" w:space="0" w:color="auto"/>
        <w:left w:val="none" w:sz="0" w:space="0" w:color="auto"/>
        <w:bottom w:val="none" w:sz="0" w:space="0" w:color="auto"/>
        <w:right w:val="none" w:sz="0" w:space="0" w:color="auto"/>
      </w:divBdr>
    </w:div>
    <w:div w:id="443892240">
      <w:bodyDiv w:val="1"/>
      <w:marLeft w:val="0"/>
      <w:marRight w:val="0"/>
      <w:marTop w:val="0"/>
      <w:marBottom w:val="0"/>
      <w:divBdr>
        <w:top w:val="none" w:sz="0" w:space="0" w:color="auto"/>
        <w:left w:val="none" w:sz="0" w:space="0" w:color="auto"/>
        <w:bottom w:val="none" w:sz="0" w:space="0" w:color="auto"/>
        <w:right w:val="none" w:sz="0" w:space="0" w:color="auto"/>
      </w:divBdr>
    </w:div>
    <w:div w:id="446588561">
      <w:bodyDiv w:val="1"/>
      <w:marLeft w:val="0"/>
      <w:marRight w:val="0"/>
      <w:marTop w:val="0"/>
      <w:marBottom w:val="0"/>
      <w:divBdr>
        <w:top w:val="none" w:sz="0" w:space="0" w:color="auto"/>
        <w:left w:val="none" w:sz="0" w:space="0" w:color="auto"/>
        <w:bottom w:val="none" w:sz="0" w:space="0" w:color="auto"/>
        <w:right w:val="none" w:sz="0" w:space="0" w:color="auto"/>
      </w:divBdr>
    </w:div>
    <w:div w:id="446778054">
      <w:bodyDiv w:val="1"/>
      <w:marLeft w:val="0"/>
      <w:marRight w:val="0"/>
      <w:marTop w:val="0"/>
      <w:marBottom w:val="0"/>
      <w:divBdr>
        <w:top w:val="none" w:sz="0" w:space="0" w:color="auto"/>
        <w:left w:val="none" w:sz="0" w:space="0" w:color="auto"/>
        <w:bottom w:val="none" w:sz="0" w:space="0" w:color="auto"/>
        <w:right w:val="none" w:sz="0" w:space="0" w:color="auto"/>
      </w:divBdr>
    </w:div>
    <w:div w:id="448360206">
      <w:bodyDiv w:val="1"/>
      <w:marLeft w:val="0"/>
      <w:marRight w:val="0"/>
      <w:marTop w:val="0"/>
      <w:marBottom w:val="0"/>
      <w:divBdr>
        <w:top w:val="none" w:sz="0" w:space="0" w:color="auto"/>
        <w:left w:val="none" w:sz="0" w:space="0" w:color="auto"/>
        <w:bottom w:val="none" w:sz="0" w:space="0" w:color="auto"/>
        <w:right w:val="none" w:sz="0" w:space="0" w:color="auto"/>
      </w:divBdr>
    </w:div>
    <w:div w:id="448551478">
      <w:bodyDiv w:val="1"/>
      <w:marLeft w:val="0"/>
      <w:marRight w:val="0"/>
      <w:marTop w:val="0"/>
      <w:marBottom w:val="0"/>
      <w:divBdr>
        <w:top w:val="none" w:sz="0" w:space="0" w:color="auto"/>
        <w:left w:val="none" w:sz="0" w:space="0" w:color="auto"/>
        <w:bottom w:val="none" w:sz="0" w:space="0" w:color="auto"/>
        <w:right w:val="none" w:sz="0" w:space="0" w:color="auto"/>
      </w:divBdr>
    </w:div>
    <w:div w:id="449126188">
      <w:bodyDiv w:val="1"/>
      <w:marLeft w:val="0"/>
      <w:marRight w:val="0"/>
      <w:marTop w:val="0"/>
      <w:marBottom w:val="0"/>
      <w:divBdr>
        <w:top w:val="none" w:sz="0" w:space="0" w:color="auto"/>
        <w:left w:val="none" w:sz="0" w:space="0" w:color="auto"/>
        <w:bottom w:val="none" w:sz="0" w:space="0" w:color="auto"/>
        <w:right w:val="none" w:sz="0" w:space="0" w:color="auto"/>
      </w:divBdr>
    </w:div>
    <w:div w:id="449977162">
      <w:bodyDiv w:val="1"/>
      <w:marLeft w:val="0"/>
      <w:marRight w:val="0"/>
      <w:marTop w:val="0"/>
      <w:marBottom w:val="0"/>
      <w:divBdr>
        <w:top w:val="none" w:sz="0" w:space="0" w:color="auto"/>
        <w:left w:val="none" w:sz="0" w:space="0" w:color="auto"/>
        <w:bottom w:val="none" w:sz="0" w:space="0" w:color="auto"/>
        <w:right w:val="none" w:sz="0" w:space="0" w:color="auto"/>
      </w:divBdr>
    </w:div>
    <w:div w:id="450056024">
      <w:bodyDiv w:val="1"/>
      <w:marLeft w:val="0"/>
      <w:marRight w:val="0"/>
      <w:marTop w:val="0"/>
      <w:marBottom w:val="0"/>
      <w:divBdr>
        <w:top w:val="none" w:sz="0" w:space="0" w:color="auto"/>
        <w:left w:val="none" w:sz="0" w:space="0" w:color="auto"/>
        <w:bottom w:val="none" w:sz="0" w:space="0" w:color="auto"/>
        <w:right w:val="none" w:sz="0" w:space="0" w:color="auto"/>
      </w:divBdr>
    </w:div>
    <w:div w:id="450322563">
      <w:bodyDiv w:val="1"/>
      <w:marLeft w:val="0"/>
      <w:marRight w:val="0"/>
      <w:marTop w:val="0"/>
      <w:marBottom w:val="0"/>
      <w:divBdr>
        <w:top w:val="none" w:sz="0" w:space="0" w:color="auto"/>
        <w:left w:val="none" w:sz="0" w:space="0" w:color="auto"/>
        <w:bottom w:val="none" w:sz="0" w:space="0" w:color="auto"/>
        <w:right w:val="none" w:sz="0" w:space="0" w:color="auto"/>
      </w:divBdr>
    </w:div>
    <w:div w:id="451438550">
      <w:bodyDiv w:val="1"/>
      <w:marLeft w:val="0"/>
      <w:marRight w:val="0"/>
      <w:marTop w:val="0"/>
      <w:marBottom w:val="0"/>
      <w:divBdr>
        <w:top w:val="none" w:sz="0" w:space="0" w:color="auto"/>
        <w:left w:val="none" w:sz="0" w:space="0" w:color="auto"/>
        <w:bottom w:val="none" w:sz="0" w:space="0" w:color="auto"/>
        <w:right w:val="none" w:sz="0" w:space="0" w:color="auto"/>
      </w:divBdr>
    </w:div>
    <w:div w:id="452554000">
      <w:bodyDiv w:val="1"/>
      <w:marLeft w:val="0"/>
      <w:marRight w:val="0"/>
      <w:marTop w:val="0"/>
      <w:marBottom w:val="0"/>
      <w:divBdr>
        <w:top w:val="none" w:sz="0" w:space="0" w:color="auto"/>
        <w:left w:val="none" w:sz="0" w:space="0" w:color="auto"/>
        <w:bottom w:val="none" w:sz="0" w:space="0" w:color="auto"/>
        <w:right w:val="none" w:sz="0" w:space="0" w:color="auto"/>
      </w:divBdr>
    </w:div>
    <w:div w:id="453063831">
      <w:bodyDiv w:val="1"/>
      <w:marLeft w:val="0"/>
      <w:marRight w:val="0"/>
      <w:marTop w:val="0"/>
      <w:marBottom w:val="0"/>
      <w:divBdr>
        <w:top w:val="none" w:sz="0" w:space="0" w:color="auto"/>
        <w:left w:val="none" w:sz="0" w:space="0" w:color="auto"/>
        <w:bottom w:val="none" w:sz="0" w:space="0" w:color="auto"/>
        <w:right w:val="none" w:sz="0" w:space="0" w:color="auto"/>
      </w:divBdr>
    </w:div>
    <w:div w:id="454056503">
      <w:bodyDiv w:val="1"/>
      <w:marLeft w:val="0"/>
      <w:marRight w:val="0"/>
      <w:marTop w:val="0"/>
      <w:marBottom w:val="0"/>
      <w:divBdr>
        <w:top w:val="none" w:sz="0" w:space="0" w:color="auto"/>
        <w:left w:val="none" w:sz="0" w:space="0" w:color="auto"/>
        <w:bottom w:val="none" w:sz="0" w:space="0" w:color="auto"/>
        <w:right w:val="none" w:sz="0" w:space="0" w:color="auto"/>
      </w:divBdr>
    </w:div>
    <w:div w:id="455831173">
      <w:bodyDiv w:val="1"/>
      <w:marLeft w:val="0"/>
      <w:marRight w:val="0"/>
      <w:marTop w:val="0"/>
      <w:marBottom w:val="0"/>
      <w:divBdr>
        <w:top w:val="none" w:sz="0" w:space="0" w:color="auto"/>
        <w:left w:val="none" w:sz="0" w:space="0" w:color="auto"/>
        <w:bottom w:val="none" w:sz="0" w:space="0" w:color="auto"/>
        <w:right w:val="none" w:sz="0" w:space="0" w:color="auto"/>
      </w:divBdr>
    </w:div>
    <w:div w:id="456067941">
      <w:bodyDiv w:val="1"/>
      <w:marLeft w:val="0"/>
      <w:marRight w:val="0"/>
      <w:marTop w:val="0"/>
      <w:marBottom w:val="0"/>
      <w:divBdr>
        <w:top w:val="none" w:sz="0" w:space="0" w:color="auto"/>
        <w:left w:val="none" w:sz="0" w:space="0" w:color="auto"/>
        <w:bottom w:val="none" w:sz="0" w:space="0" w:color="auto"/>
        <w:right w:val="none" w:sz="0" w:space="0" w:color="auto"/>
      </w:divBdr>
    </w:div>
    <w:div w:id="456338429">
      <w:bodyDiv w:val="1"/>
      <w:marLeft w:val="0"/>
      <w:marRight w:val="0"/>
      <w:marTop w:val="0"/>
      <w:marBottom w:val="0"/>
      <w:divBdr>
        <w:top w:val="none" w:sz="0" w:space="0" w:color="auto"/>
        <w:left w:val="none" w:sz="0" w:space="0" w:color="auto"/>
        <w:bottom w:val="none" w:sz="0" w:space="0" w:color="auto"/>
        <w:right w:val="none" w:sz="0" w:space="0" w:color="auto"/>
      </w:divBdr>
    </w:div>
    <w:div w:id="457070992">
      <w:bodyDiv w:val="1"/>
      <w:marLeft w:val="0"/>
      <w:marRight w:val="0"/>
      <w:marTop w:val="0"/>
      <w:marBottom w:val="0"/>
      <w:divBdr>
        <w:top w:val="none" w:sz="0" w:space="0" w:color="auto"/>
        <w:left w:val="none" w:sz="0" w:space="0" w:color="auto"/>
        <w:bottom w:val="none" w:sz="0" w:space="0" w:color="auto"/>
        <w:right w:val="none" w:sz="0" w:space="0" w:color="auto"/>
      </w:divBdr>
    </w:div>
    <w:div w:id="458031516">
      <w:bodyDiv w:val="1"/>
      <w:marLeft w:val="0"/>
      <w:marRight w:val="0"/>
      <w:marTop w:val="0"/>
      <w:marBottom w:val="0"/>
      <w:divBdr>
        <w:top w:val="none" w:sz="0" w:space="0" w:color="auto"/>
        <w:left w:val="none" w:sz="0" w:space="0" w:color="auto"/>
        <w:bottom w:val="none" w:sz="0" w:space="0" w:color="auto"/>
        <w:right w:val="none" w:sz="0" w:space="0" w:color="auto"/>
      </w:divBdr>
    </w:div>
    <w:div w:id="460149385">
      <w:bodyDiv w:val="1"/>
      <w:marLeft w:val="0"/>
      <w:marRight w:val="0"/>
      <w:marTop w:val="0"/>
      <w:marBottom w:val="0"/>
      <w:divBdr>
        <w:top w:val="none" w:sz="0" w:space="0" w:color="auto"/>
        <w:left w:val="none" w:sz="0" w:space="0" w:color="auto"/>
        <w:bottom w:val="none" w:sz="0" w:space="0" w:color="auto"/>
        <w:right w:val="none" w:sz="0" w:space="0" w:color="auto"/>
      </w:divBdr>
    </w:div>
    <w:div w:id="460539975">
      <w:bodyDiv w:val="1"/>
      <w:marLeft w:val="0"/>
      <w:marRight w:val="0"/>
      <w:marTop w:val="0"/>
      <w:marBottom w:val="0"/>
      <w:divBdr>
        <w:top w:val="none" w:sz="0" w:space="0" w:color="auto"/>
        <w:left w:val="none" w:sz="0" w:space="0" w:color="auto"/>
        <w:bottom w:val="none" w:sz="0" w:space="0" w:color="auto"/>
        <w:right w:val="none" w:sz="0" w:space="0" w:color="auto"/>
      </w:divBdr>
    </w:div>
    <w:div w:id="461775843">
      <w:bodyDiv w:val="1"/>
      <w:marLeft w:val="0"/>
      <w:marRight w:val="0"/>
      <w:marTop w:val="0"/>
      <w:marBottom w:val="0"/>
      <w:divBdr>
        <w:top w:val="none" w:sz="0" w:space="0" w:color="auto"/>
        <w:left w:val="none" w:sz="0" w:space="0" w:color="auto"/>
        <w:bottom w:val="none" w:sz="0" w:space="0" w:color="auto"/>
        <w:right w:val="none" w:sz="0" w:space="0" w:color="auto"/>
      </w:divBdr>
    </w:div>
    <w:div w:id="462381636">
      <w:bodyDiv w:val="1"/>
      <w:marLeft w:val="0"/>
      <w:marRight w:val="0"/>
      <w:marTop w:val="0"/>
      <w:marBottom w:val="0"/>
      <w:divBdr>
        <w:top w:val="none" w:sz="0" w:space="0" w:color="auto"/>
        <w:left w:val="none" w:sz="0" w:space="0" w:color="auto"/>
        <w:bottom w:val="none" w:sz="0" w:space="0" w:color="auto"/>
        <w:right w:val="none" w:sz="0" w:space="0" w:color="auto"/>
      </w:divBdr>
    </w:div>
    <w:div w:id="465051272">
      <w:bodyDiv w:val="1"/>
      <w:marLeft w:val="0"/>
      <w:marRight w:val="0"/>
      <w:marTop w:val="0"/>
      <w:marBottom w:val="0"/>
      <w:divBdr>
        <w:top w:val="none" w:sz="0" w:space="0" w:color="auto"/>
        <w:left w:val="none" w:sz="0" w:space="0" w:color="auto"/>
        <w:bottom w:val="none" w:sz="0" w:space="0" w:color="auto"/>
        <w:right w:val="none" w:sz="0" w:space="0" w:color="auto"/>
      </w:divBdr>
    </w:div>
    <w:div w:id="465195719">
      <w:bodyDiv w:val="1"/>
      <w:marLeft w:val="0"/>
      <w:marRight w:val="0"/>
      <w:marTop w:val="0"/>
      <w:marBottom w:val="0"/>
      <w:divBdr>
        <w:top w:val="none" w:sz="0" w:space="0" w:color="auto"/>
        <w:left w:val="none" w:sz="0" w:space="0" w:color="auto"/>
        <w:bottom w:val="none" w:sz="0" w:space="0" w:color="auto"/>
        <w:right w:val="none" w:sz="0" w:space="0" w:color="auto"/>
      </w:divBdr>
    </w:div>
    <w:div w:id="465902295">
      <w:bodyDiv w:val="1"/>
      <w:marLeft w:val="0"/>
      <w:marRight w:val="0"/>
      <w:marTop w:val="0"/>
      <w:marBottom w:val="0"/>
      <w:divBdr>
        <w:top w:val="none" w:sz="0" w:space="0" w:color="auto"/>
        <w:left w:val="none" w:sz="0" w:space="0" w:color="auto"/>
        <w:bottom w:val="none" w:sz="0" w:space="0" w:color="auto"/>
        <w:right w:val="none" w:sz="0" w:space="0" w:color="auto"/>
      </w:divBdr>
    </w:div>
    <w:div w:id="467431252">
      <w:bodyDiv w:val="1"/>
      <w:marLeft w:val="0"/>
      <w:marRight w:val="0"/>
      <w:marTop w:val="0"/>
      <w:marBottom w:val="0"/>
      <w:divBdr>
        <w:top w:val="none" w:sz="0" w:space="0" w:color="auto"/>
        <w:left w:val="none" w:sz="0" w:space="0" w:color="auto"/>
        <w:bottom w:val="none" w:sz="0" w:space="0" w:color="auto"/>
        <w:right w:val="none" w:sz="0" w:space="0" w:color="auto"/>
      </w:divBdr>
    </w:div>
    <w:div w:id="467473749">
      <w:bodyDiv w:val="1"/>
      <w:marLeft w:val="0"/>
      <w:marRight w:val="0"/>
      <w:marTop w:val="0"/>
      <w:marBottom w:val="0"/>
      <w:divBdr>
        <w:top w:val="none" w:sz="0" w:space="0" w:color="auto"/>
        <w:left w:val="none" w:sz="0" w:space="0" w:color="auto"/>
        <w:bottom w:val="none" w:sz="0" w:space="0" w:color="auto"/>
        <w:right w:val="none" w:sz="0" w:space="0" w:color="auto"/>
      </w:divBdr>
    </w:div>
    <w:div w:id="470171260">
      <w:bodyDiv w:val="1"/>
      <w:marLeft w:val="0"/>
      <w:marRight w:val="0"/>
      <w:marTop w:val="0"/>
      <w:marBottom w:val="0"/>
      <w:divBdr>
        <w:top w:val="none" w:sz="0" w:space="0" w:color="auto"/>
        <w:left w:val="none" w:sz="0" w:space="0" w:color="auto"/>
        <w:bottom w:val="none" w:sz="0" w:space="0" w:color="auto"/>
        <w:right w:val="none" w:sz="0" w:space="0" w:color="auto"/>
      </w:divBdr>
    </w:div>
    <w:div w:id="471025805">
      <w:bodyDiv w:val="1"/>
      <w:marLeft w:val="0"/>
      <w:marRight w:val="0"/>
      <w:marTop w:val="0"/>
      <w:marBottom w:val="0"/>
      <w:divBdr>
        <w:top w:val="none" w:sz="0" w:space="0" w:color="auto"/>
        <w:left w:val="none" w:sz="0" w:space="0" w:color="auto"/>
        <w:bottom w:val="none" w:sz="0" w:space="0" w:color="auto"/>
        <w:right w:val="none" w:sz="0" w:space="0" w:color="auto"/>
      </w:divBdr>
    </w:div>
    <w:div w:id="473108588">
      <w:bodyDiv w:val="1"/>
      <w:marLeft w:val="0"/>
      <w:marRight w:val="0"/>
      <w:marTop w:val="0"/>
      <w:marBottom w:val="0"/>
      <w:divBdr>
        <w:top w:val="none" w:sz="0" w:space="0" w:color="auto"/>
        <w:left w:val="none" w:sz="0" w:space="0" w:color="auto"/>
        <w:bottom w:val="none" w:sz="0" w:space="0" w:color="auto"/>
        <w:right w:val="none" w:sz="0" w:space="0" w:color="auto"/>
      </w:divBdr>
    </w:div>
    <w:div w:id="475293635">
      <w:bodyDiv w:val="1"/>
      <w:marLeft w:val="0"/>
      <w:marRight w:val="0"/>
      <w:marTop w:val="0"/>
      <w:marBottom w:val="0"/>
      <w:divBdr>
        <w:top w:val="none" w:sz="0" w:space="0" w:color="auto"/>
        <w:left w:val="none" w:sz="0" w:space="0" w:color="auto"/>
        <w:bottom w:val="none" w:sz="0" w:space="0" w:color="auto"/>
        <w:right w:val="none" w:sz="0" w:space="0" w:color="auto"/>
      </w:divBdr>
    </w:div>
    <w:div w:id="477068649">
      <w:bodyDiv w:val="1"/>
      <w:marLeft w:val="0"/>
      <w:marRight w:val="0"/>
      <w:marTop w:val="0"/>
      <w:marBottom w:val="0"/>
      <w:divBdr>
        <w:top w:val="none" w:sz="0" w:space="0" w:color="auto"/>
        <w:left w:val="none" w:sz="0" w:space="0" w:color="auto"/>
        <w:bottom w:val="none" w:sz="0" w:space="0" w:color="auto"/>
        <w:right w:val="none" w:sz="0" w:space="0" w:color="auto"/>
      </w:divBdr>
    </w:div>
    <w:div w:id="478959450">
      <w:bodyDiv w:val="1"/>
      <w:marLeft w:val="0"/>
      <w:marRight w:val="0"/>
      <w:marTop w:val="0"/>
      <w:marBottom w:val="0"/>
      <w:divBdr>
        <w:top w:val="none" w:sz="0" w:space="0" w:color="auto"/>
        <w:left w:val="none" w:sz="0" w:space="0" w:color="auto"/>
        <w:bottom w:val="none" w:sz="0" w:space="0" w:color="auto"/>
        <w:right w:val="none" w:sz="0" w:space="0" w:color="auto"/>
      </w:divBdr>
    </w:div>
    <w:div w:id="479079579">
      <w:bodyDiv w:val="1"/>
      <w:marLeft w:val="0"/>
      <w:marRight w:val="0"/>
      <w:marTop w:val="0"/>
      <w:marBottom w:val="0"/>
      <w:divBdr>
        <w:top w:val="none" w:sz="0" w:space="0" w:color="auto"/>
        <w:left w:val="none" w:sz="0" w:space="0" w:color="auto"/>
        <w:bottom w:val="none" w:sz="0" w:space="0" w:color="auto"/>
        <w:right w:val="none" w:sz="0" w:space="0" w:color="auto"/>
      </w:divBdr>
    </w:div>
    <w:div w:id="481699925">
      <w:bodyDiv w:val="1"/>
      <w:marLeft w:val="0"/>
      <w:marRight w:val="0"/>
      <w:marTop w:val="0"/>
      <w:marBottom w:val="0"/>
      <w:divBdr>
        <w:top w:val="none" w:sz="0" w:space="0" w:color="auto"/>
        <w:left w:val="none" w:sz="0" w:space="0" w:color="auto"/>
        <w:bottom w:val="none" w:sz="0" w:space="0" w:color="auto"/>
        <w:right w:val="none" w:sz="0" w:space="0" w:color="auto"/>
      </w:divBdr>
    </w:div>
    <w:div w:id="481772106">
      <w:bodyDiv w:val="1"/>
      <w:marLeft w:val="0"/>
      <w:marRight w:val="0"/>
      <w:marTop w:val="0"/>
      <w:marBottom w:val="0"/>
      <w:divBdr>
        <w:top w:val="none" w:sz="0" w:space="0" w:color="auto"/>
        <w:left w:val="none" w:sz="0" w:space="0" w:color="auto"/>
        <w:bottom w:val="none" w:sz="0" w:space="0" w:color="auto"/>
        <w:right w:val="none" w:sz="0" w:space="0" w:color="auto"/>
      </w:divBdr>
    </w:div>
    <w:div w:id="482039414">
      <w:bodyDiv w:val="1"/>
      <w:marLeft w:val="0"/>
      <w:marRight w:val="0"/>
      <w:marTop w:val="0"/>
      <w:marBottom w:val="0"/>
      <w:divBdr>
        <w:top w:val="none" w:sz="0" w:space="0" w:color="auto"/>
        <w:left w:val="none" w:sz="0" w:space="0" w:color="auto"/>
        <w:bottom w:val="none" w:sz="0" w:space="0" w:color="auto"/>
        <w:right w:val="none" w:sz="0" w:space="0" w:color="auto"/>
      </w:divBdr>
    </w:div>
    <w:div w:id="484591437">
      <w:bodyDiv w:val="1"/>
      <w:marLeft w:val="0"/>
      <w:marRight w:val="0"/>
      <w:marTop w:val="0"/>
      <w:marBottom w:val="0"/>
      <w:divBdr>
        <w:top w:val="none" w:sz="0" w:space="0" w:color="auto"/>
        <w:left w:val="none" w:sz="0" w:space="0" w:color="auto"/>
        <w:bottom w:val="none" w:sz="0" w:space="0" w:color="auto"/>
        <w:right w:val="none" w:sz="0" w:space="0" w:color="auto"/>
      </w:divBdr>
    </w:div>
    <w:div w:id="485240862">
      <w:bodyDiv w:val="1"/>
      <w:marLeft w:val="0"/>
      <w:marRight w:val="0"/>
      <w:marTop w:val="0"/>
      <w:marBottom w:val="0"/>
      <w:divBdr>
        <w:top w:val="none" w:sz="0" w:space="0" w:color="auto"/>
        <w:left w:val="none" w:sz="0" w:space="0" w:color="auto"/>
        <w:bottom w:val="none" w:sz="0" w:space="0" w:color="auto"/>
        <w:right w:val="none" w:sz="0" w:space="0" w:color="auto"/>
      </w:divBdr>
    </w:div>
    <w:div w:id="486015797">
      <w:bodyDiv w:val="1"/>
      <w:marLeft w:val="0"/>
      <w:marRight w:val="0"/>
      <w:marTop w:val="0"/>
      <w:marBottom w:val="0"/>
      <w:divBdr>
        <w:top w:val="none" w:sz="0" w:space="0" w:color="auto"/>
        <w:left w:val="none" w:sz="0" w:space="0" w:color="auto"/>
        <w:bottom w:val="none" w:sz="0" w:space="0" w:color="auto"/>
        <w:right w:val="none" w:sz="0" w:space="0" w:color="auto"/>
      </w:divBdr>
    </w:div>
    <w:div w:id="487064643">
      <w:bodyDiv w:val="1"/>
      <w:marLeft w:val="0"/>
      <w:marRight w:val="0"/>
      <w:marTop w:val="0"/>
      <w:marBottom w:val="0"/>
      <w:divBdr>
        <w:top w:val="none" w:sz="0" w:space="0" w:color="auto"/>
        <w:left w:val="none" w:sz="0" w:space="0" w:color="auto"/>
        <w:bottom w:val="none" w:sz="0" w:space="0" w:color="auto"/>
        <w:right w:val="none" w:sz="0" w:space="0" w:color="auto"/>
      </w:divBdr>
    </w:div>
    <w:div w:id="488374733">
      <w:bodyDiv w:val="1"/>
      <w:marLeft w:val="0"/>
      <w:marRight w:val="0"/>
      <w:marTop w:val="0"/>
      <w:marBottom w:val="0"/>
      <w:divBdr>
        <w:top w:val="none" w:sz="0" w:space="0" w:color="auto"/>
        <w:left w:val="none" w:sz="0" w:space="0" w:color="auto"/>
        <w:bottom w:val="none" w:sz="0" w:space="0" w:color="auto"/>
        <w:right w:val="none" w:sz="0" w:space="0" w:color="auto"/>
      </w:divBdr>
    </w:div>
    <w:div w:id="488863774">
      <w:bodyDiv w:val="1"/>
      <w:marLeft w:val="0"/>
      <w:marRight w:val="0"/>
      <w:marTop w:val="0"/>
      <w:marBottom w:val="0"/>
      <w:divBdr>
        <w:top w:val="none" w:sz="0" w:space="0" w:color="auto"/>
        <w:left w:val="none" w:sz="0" w:space="0" w:color="auto"/>
        <w:bottom w:val="none" w:sz="0" w:space="0" w:color="auto"/>
        <w:right w:val="none" w:sz="0" w:space="0" w:color="auto"/>
      </w:divBdr>
    </w:div>
    <w:div w:id="488983374">
      <w:bodyDiv w:val="1"/>
      <w:marLeft w:val="0"/>
      <w:marRight w:val="0"/>
      <w:marTop w:val="0"/>
      <w:marBottom w:val="0"/>
      <w:divBdr>
        <w:top w:val="none" w:sz="0" w:space="0" w:color="auto"/>
        <w:left w:val="none" w:sz="0" w:space="0" w:color="auto"/>
        <w:bottom w:val="none" w:sz="0" w:space="0" w:color="auto"/>
        <w:right w:val="none" w:sz="0" w:space="0" w:color="auto"/>
      </w:divBdr>
    </w:div>
    <w:div w:id="488987880">
      <w:bodyDiv w:val="1"/>
      <w:marLeft w:val="0"/>
      <w:marRight w:val="0"/>
      <w:marTop w:val="0"/>
      <w:marBottom w:val="0"/>
      <w:divBdr>
        <w:top w:val="none" w:sz="0" w:space="0" w:color="auto"/>
        <w:left w:val="none" w:sz="0" w:space="0" w:color="auto"/>
        <w:bottom w:val="none" w:sz="0" w:space="0" w:color="auto"/>
        <w:right w:val="none" w:sz="0" w:space="0" w:color="auto"/>
      </w:divBdr>
    </w:div>
    <w:div w:id="489834023">
      <w:bodyDiv w:val="1"/>
      <w:marLeft w:val="0"/>
      <w:marRight w:val="0"/>
      <w:marTop w:val="0"/>
      <w:marBottom w:val="0"/>
      <w:divBdr>
        <w:top w:val="none" w:sz="0" w:space="0" w:color="auto"/>
        <w:left w:val="none" w:sz="0" w:space="0" w:color="auto"/>
        <w:bottom w:val="none" w:sz="0" w:space="0" w:color="auto"/>
        <w:right w:val="none" w:sz="0" w:space="0" w:color="auto"/>
      </w:divBdr>
    </w:div>
    <w:div w:id="490758409">
      <w:bodyDiv w:val="1"/>
      <w:marLeft w:val="0"/>
      <w:marRight w:val="0"/>
      <w:marTop w:val="0"/>
      <w:marBottom w:val="0"/>
      <w:divBdr>
        <w:top w:val="none" w:sz="0" w:space="0" w:color="auto"/>
        <w:left w:val="none" w:sz="0" w:space="0" w:color="auto"/>
        <w:bottom w:val="none" w:sz="0" w:space="0" w:color="auto"/>
        <w:right w:val="none" w:sz="0" w:space="0" w:color="auto"/>
      </w:divBdr>
    </w:div>
    <w:div w:id="491943863">
      <w:bodyDiv w:val="1"/>
      <w:marLeft w:val="0"/>
      <w:marRight w:val="0"/>
      <w:marTop w:val="0"/>
      <w:marBottom w:val="0"/>
      <w:divBdr>
        <w:top w:val="none" w:sz="0" w:space="0" w:color="auto"/>
        <w:left w:val="none" w:sz="0" w:space="0" w:color="auto"/>
        <w:bottom w:val="none" w:sz="0" w:space="0" w:color="auto"/>
        <w:right w:val="none" w:sz="0" w:space="0" w:color="auto"/>
      </w:divBdr>
    </w:div>
    <w:div w:id="491991566">
      <w:bodyDiv w:val="1"/>
      <w:marLeft w:val="0"/>
      <w:marRight w:val="0"/>
      <w:marTop w:val="0"/>
      <w:marBottom w:val="0"/>
      <w:divBdr>
        <w:top w:val="none" w:sz="0" w:space="0" w:color="auto"/>
        <w:left w:val="none" w:sz="0" w:space="0" w:color="auto"/>
        <w:bottom w:val="none" w:sz="0" w:space="0" w:color="auto"/>
        <w:right w:val="none" w:sz="0" w:space="0" w:color="auto"/>
      </w:divBdr>
    </w:div>
    <w:div w:id="493037828">
      <w:bodyDiv w:val="1"/>
      <w:marLeft w:val="0"/>
      <w:marRight w:val="0"/>
      <w:marTop w:val="0"/>
      <w:marBottom w:val="0"/>
      <w:divBdr>
        <w:top w:val="none" w:sz="0" w:space="0" w:color="auto"/>
        <w:left w:val="none" w:sz="0" w:space="0" w:color="auto"/>
        <w:bottom w:val="none" w:sz="0" w:space="0" w:color="auto"/>
        <w:right w:val="none" w:sz="0" w:space="0" w:color="auto"/>
      </w:divBdr>
    </w:div>
    <w:div w:id="493226032">
      <w:bodyDiv w:val="1"/>
      <w:marLeft w:val="0"/>
      <w:marRight w:val="0"/>
      <w:marTop w:val="0"/>
      <w:marBottom w:val="0"/>
      <w:divBdr>
        <w:top w:val="none" w:sz="0" w:space="0" w:color="auto"/>
        <w:left w:val="none" w:sz="0" w:space="0" w:color="auto"/>
        <w:bottom w:val="none" w:sz="0" w:space="0" w:color="auto"/>
        <w:right w:val="none" w:sz="0" w:space="0" w:color="auto"/>
      </w:divBdr>
    </w:div>
    <w:div w:id="493649450">
      <w:bodyDiv w:val="1"/>
      <w:marLeft w:val="0"/>
      <w:marRight w:val="0"/>
      <w:marTop w:val="0"/>
      <w:marBottom w:val="0"/>
      <w:divBdr>
        <w:top w:val="none" w:sz="0" w:space="0" w:color="auto"/>
        <w:left w:val="none" w:sz="0" w:space="0" w:color="auto"/>
        <w:bottom w:val="none" w:sz="0" w:space="0" w:color="auto"/>
        <w:right w:val="none" w:sz="0" w:space="0" w:color="auto"/>
      </w:divBdr>
    </w:div>
    <w:div w:id="494539474">
      <w:bodyDiv w:val="1"/>
      <w:marLeft w:val="0"/>
      <w:marRight w:val="0"/>
      <w:marTop w:val="0"/>
      <w:marBottom w:val="0"/>
      <w:divBdr>
        <w:top w:val="none" w:sz="0" w:space="0" w:color="auto"/>
        <w:left w:val="none" w:sz="0" w:space="0" w:color="auto"/>
        <w:bottom w:val="none" w:sz="0" w:space="0" w:color="auto"/>
        <w:right w:val="none" w:sz="0" w:space="0" w:color="auto"/>
      </w:divBdr>
    </w:div>
    <w:div w:id="494995006">
      <w:bodyDiv w:val="1"/>
      <w:marLeft w:val="0"/>
      <w:marRight w:val="0"/>
      <w:marTop w:val="0"/>
      <w:marBottom w:val="0"/>
      <w:divBdr>
        <w:top w:val="none" w:sz="0" w:space="0" w:color="auto"/>
        <w:left w:val="none" w:sz="0" w:space="0" w:color="auto"/>
        <w:bottom w:val="none" w:sz="0" w:space="0" w:color="auto"/>
        <w:right w:val="none" w:sz="0" w:space="0" w:color="auto"/>
      </w:divBdr>
    </w:div>
    <w:div w:id="495726843">
      <w:bodyDiv w:val="1"/>
      <w:marLeft w:val="0"/>
      <w:marRight w:val="0"/>
      <w:marTop w:val="0"/>
      <w:marBottom w:val="0"/>
      <w:divBdr>
        <w:top w:val="none" w:sz="0" w:space="0" w:color="auto"/>
        <w:left w:val="none" w:sz="0" w:space="0" w:color="auto"/>
        <w:bottom w:val="none" w:sz="0" w:space="0" w:color="auto"/>
        <w:right w:val="none" w:sz="0" w:space="0" w:color="auto"/>
      </w:divBdr>
    </w:div>
    <w:div w:id="498154828">
      <w:bodyDiv w:val="1"/>
      <w:marLeft w:val="0"/>
      <w:marRight w:val="0"/>
      <w:marTop w:val="0"/>
      <w:marBottom w:val="0"/>
      <w:divBdr>
        <w:top w:val="none" w:sz="0" w:space="0" w:color="auto"/>
        <w:left w:val="none" w:sz="0" w:space="0" w:color="auto"/>
        <w:bottom w:val="none" w:sz="0" w:space="0" w:color="auto"/>
        <w:right w:val="none" w:sz="0" w:space="0" w:color="auto"/>
      </w:divBdr>
    </w:div>
    <w:div w:id="498230464">
      <w:bodyDiv w:val="1"/>
      <w:marLeft w:val="0"/>
      <w:marRight w:val="0"/>
      <w:marTop w:val="0"/>
      <w:marBottom w:val="0"/>
      <w:divBdr>
        <w:top w:val="none" w:sz="0" w:space="0" w:color="auto"/>
        <w:left w:val="none" w:sz="0" w:space="0" w:color="auto"/>
        <w:bottom w:val="none" w:sz="0" w:space="0" w:color="auto"/>
        <w:right w:val="none" w:sz="0" w:space="0" w:color="auto"/>
      </w:divBdr>
    </w:div>
    <w:div w:id="498421402">
      <w:bodyDiv w:val="1"/>
      <w:marLeft w:val="0"/>
      <w:marRight w:val="0"/>
      <w:marTop w:val="0"/>
      <w:marBottom w:val="0"/>
      <w:divBdr>
        <w:top w:val="none" w:sz="0" w:space="0" w:color="auto"/>
        <w:left w:val="none" w:sz="0" w:space="0" w:color="auto"/>
        <w:bottom w:val="none" w:sz="0" w:space="0" w:color="auto"/>
        <w:right w:val="none" w:sz="0" w:space="0" w:color="auto"/>
      </w:divBdr>
    </w:div>
    <w:div w:id="498618656">
      <w:bodyDiv w:val="1"/>
      <w:marLeft w:val="0"/>
      <w:marRight w:val="0"/>
      <w:marTop w:val="0"/>
      <w:marBottom w:val="0"/>
      <w:divBdr>
        <w:top w:val="none" w:sz="0" w:space="0" w:color="auto"/>
        <w:left w:val="none" w:sz="0" w:space="0" w:color="auto"/>
        <w:bottom w:val="none" w:sz="0" w:space="0" w:color="auto"/>
        <w:right w:val="none" w:sz="0" w:space="0" w:color="auto"/>
      </w:divBdr>
    </w:div>
    <w:div w:id="499926166">
      <w:bodyDiv w:val="1"/>
      <w:marLeft w:val="0"/>
      <w:marRight w:val="0"/>
      <w:marTop w:val="0"/>
      <w:marBottom w:val="0"/>
      <w:divBdr>
        <w:top w:val="none" w:sz="0" w:space="0" w:color="auto"/>
        <w:left w:val="none" w:sz="0" w:space="0" w:color="auto"/>
        <w:bottom w:val="none" w:sz="0" w:space="0" w:color="auto"/>
        <w:right w:val="none" w:sz="0" w:space="0" w:color="auto"/>
      </w:divBdr>
    </w:div>
    <w:div w:id="499930285">
      <w:bodyDiv w:val="1"/>
      <w:marLeft w:val="0"/>
      <w:marRight w:val="0"/>
      <w:marTop w:val="0"/>
      <w:marBottom w:val="0"/>
      <w:divBdr>
        <w:top w:val="none" w:sz="0" w:space="0" w:color="auto"/>
        <w:left w:val="none" w:sz="0" w:space="0" w:color="auto"/>
        <w:bottom w:val="none" w:sz="0" w:space="0" w:color="auto"/>
        <w:right w:val="none" w:sz="0" w:space="0" w:color="auto"/>
      </w:divBdr>
    </w:div>
    <w:div w:id="500197299">
      <w:bodyDiv w:val="1"/>
      <w:marLeft w:val="0"/>
      <w:marRight w:val="0"/>
      <w:marTop w:val="0"/>
      <w:marBottom w:val="0"/>
      <w:divBdr>
        <w:top w:val="none" w:sz="0" w:space="0" w:color="auto"/>
        <w:left w:val="none" w:sz="0" w:space="0" w:color="auto"/>
        <w:bottom w:val="none" w:sz="0" w:space="0" w:color="auto"/>
        <w:right w:val="none" w:sz="0" w:space="0" w:color="auto"/>
      </w:divBdr>
    </w:div>
    <w:div w:id="501049830">
      <w:bodyDiv w:val="1"/>
      <w:marLeft w:val="0"/>
      <w:marRight w:val="0"/>
      <w:marTop w:val="0"/>
      <w:marBottom w:val="0"/>
      <w:divBdr>
        <w:top w:val="none" w:sz="0" w:space="0" w:color="auto"/>
        <w:left w:val="none" w:sz="0" w:space="0" w:color="auto"/>
        <w:bottom w:val="none" w:sz="0" w:space="0" w:color="auto"/>
        <w:right w:val="none" w:sz="0" w:space="0" w:color="auto"/>
      </w:divBdr>
    </w:div>
    <w:div w:id="501089794">
      <w:bodyDiv w:val="1"/>
      <w:marLeft w:val="0"/>
      <w:marRight w:val="0"/>
      <w:marTop w:val="0"/>
      <w:marBottom w:val="0"/>
      <w:divBdr>
        <w:top w:val="none" w:sz="0" w:space="0" w:color="auto"/>
        <w:left w:val="none" w:sz="0" w:space="0" w:color="auto"/>
        <w:bottom w:val="none" w:sz="0" w:space="0" w:color="auto"/>
        <w:right w:val="none" w:sz="0" w:space="0" w:color="auto"/>
      </w:divBdr>
    </w:div>
    <w:div w:id="501554643">
      <w:bodyDiv w:val="1"/>
      <w:marLeft w:val="0"/>
      <w:marRight w:val="0"/>
      <w:marTop w:val="0"/>
      <w:marBottom w:val="0"/>
      <w:divBdr>
        <w:top w:val="none" w:sz="0" w:space="0" w:color="auto"/>
        <w:left w:val="none" w:sz="0" w:space="0" w:color="auto"/>
        <w:bottom w:val="none" w:sz="0" w:space="0" w:color="auto"/>
        <w:right w:val="none" w:sz="0" w:space="0" w:color="auto"/>
      </w:divBdr>
    </w:div>
    <w:div w:id="502166244">
      <w:bodyDiv w:val="1"/>
      <w:marLeft w:val="0"/>
      <w:marRight w:val="0"/>
      <w:marTop w:val="0"/>
      <w:marBottom w:val="0"/>
      <w:divBdr>
        <w:top w:val="none" w:sz="0" w:space="0" w:color="auto"/>
        <w:left w:val="none" w:sz="0" w:space="0" w:color="auto"/>
        <w:bottom w:val="none" w:sz="0" w:space="0" w:color="auto"/>
        <w:right w:val="none" w:sz="0" w:space="0" w:color="auto"/>
      </w:divBdr>
    </w:div>
    <w:div w:id="506485917">
      <w:bodyDiv w:val="1"/>
      <w:marLeft w:val="0"/>
      <w:marRight w:val="0"/>
      <w:marTop w:val="0"/>
      <w:marBottom w:val="0"/>
      <w:divBdr>
        <w:top w:val="none" w:sz="0" w:space="0" w:color="auto"/>
        <w:left w:val="none" w:sz="0" w:space="0" w:color="auto"/>
        <w:bottom w:val="none" w:sz="0" w:space="0" w:color="auto"/>
        <w:right w:val="none" w:sz="0" w:space="0" w:color="auto"/>
      </w:divBdr>
    </w:div>
    <w:div w:id="509101831">
      <w:bodyDiv w:val="1"/>
      <w:marLeft w:val="0"/>
      <w:marRight w:val="0"/>
      <w:marTop w:val="0"/>
      <w:marBottom w:val="0"/>
      <w:divBdr>
        <w:top w:val="none" w:sz="0" w:space="0" w:color="auto"/>
        <w:left w:val="none" w:sz="0" w:space="0" w:color="auto"/>
        <w:bottom w:val="none" w:sz="0" w:space="0" w:color="auto"/>
        <w:right w:val="none" w:sz="0" w:space="0" w:color="auto"/>
      </w:divBdr>
    </w:div>
    <w:div w:id="509102560">
      <w:bodyDiv w:val="1"/>
      <w:marLeft w:val="0"/>
      <w:marRight w:val="0"/>
      <w:marTop w:val="0"/>
      <w:marBottom w:val="0"/>
      <w:divBdr>
        <w:top w:val="none" w:sz="0" w:space="0" w:color="auto"/>
        <w:left w:val="none" w:sz="0" w:space="0" w:color="auto"/>
        <w:bottom w:val="none" w:sz="0" w:space="0" w:color="auto"/>
        <w:right w:val="none" w:sz="0" w:space="0" w:color="auto"/>
      </w:divBdr>
    </w:div>
    <w:div w:id="509416624">
      <w:bodyDiv w:val="1"/>
      <w:marLeft w:val="0"/>
      <w:marRight w:val="0"/>
      <w:marTop w:val="0"/>
      <w:marBottom w:val="0"/>
      <w:divBdr>
        <w:top w:val="none" w:sz="0" w:space="0" w:color="auto"/>
        <w:left w:val="none" w:sz="0" w:space="0" w:color="auto"/>
        <w:bottom w:val="none" w:sz="0" w:space="0" w:color="auto"/>
        <w:right w:val="none" w:sz="0" w:space="0" w:color="auto"/>
      </w:divBdr>
    </w:div>
    <w:div w:id="510216304">
      <w:bodyDiv w:val="1"/>
      <w:marLeft w:val="0"/>
      <w:marRight w:val="0"/>
      <w:marTop w:val="0"/>
      <w:marBottom w:val="0"/>
      <w:divBdr>
        <w:top w:val="none" w:sz="0" w:space="0" w:color="auto"/>
        <w:left w:val="none" w:sz="0" w:space="0" w:color="auto"/>
        <w:bottom w:val="none" w:sz="0" w:space="0" w:color="auto"/>
        <w:right w:val="none" w:sz="0" w:space="0" w:color="auto"/>
      </w:divBdr>
    </w:div>
    <w:div w:id="511526704">
      <w:bodyDiv w:val="1"/>
      <w:marLeft w:val="0"/>
      <w:marRight w:val="0"/>
      <w:marTop w:val="0"/>
      <w:marBottom w:val="0"/>
      <w:divBdr>
        <w:top w:val="none" w:sz="0" w:space="0" w:color="auto"/>
        <w:left w:val="none" w:sz="0" w:space="0" w:color="auto"/>
        <w:bottom w:val="none" w:sz="0" w:space="0" w:color="auto"/>
        <w:right w:val="none" w:sz="0" w:space="0" w:color="auto"/>
      </w:divBdr>
    </w:div>
    <w:div w:id="512497364">
      <w:bodyDiv w:val="1"/>
      <w:marLeft w:val="0"/>
      <w:marRight w:val="0"/>
      <w:marTop w:val="0"/>
      <w:marBottom w:val="0"/>
      <w:divBdr>
        <w:top w:val="none" w:sz="0" w:space="0" w:color="auto"/>
        <w:left w:val="none" w:sz="0" w:space="0" w:color="auto"/>
        <w:bottom w:val="none" w:sz="0" w:space="0" w:color="auto"/>
        <w:right w:val="none" w:sz="0" w:space="0" w:color="auto"/>
      </w:divBdr>
    </w:div>
    <w:div w:id="516501490">
      <w:bodyDiv w:val="1"/>
      <w:marLeft w:val="0"/>
      <w:marRight w:val="0"/>
      <w:marTop w:val="0"/>
      <w:marBottom w:val="0"/>
      <w:divBdr>
        <w:top w:val="none" w:sz="0" w:space="0" w:color="auto"/>
        <w:left w:val="none" w:sz="0" w:space="0" w:color="auto"/>
        <w:bottom w:val="none" w:sz="0" w:space="0" w:color="auto"/>
        <w:right w:val="none" w:sz="0" w:space="0" w:color="auto"/>
      </w:divBdr>
    </w:div>
    <w:div w:id="518393775">
      <w:bodyDiv w:val="1"/>
      <w:marLeft w:val="0"/>
      <w:marRight w:val="0"/>
      <w:marTop w:val="0"/>
      <w:marBottom w:val="0"/>
      <w:divBdr>
        <w:top w:val="none" w:sz="0" w:space="0" w:color="auto"/>
        <w:left w:val="none" w:sz="0" w:space="0" w:color="auto"/>
        <w:bottom w:val="none" w:sz="0" w:space="0" w:color="auto"/>
        <w:right w:val="none" w:sz="0" w:space="0" w:color="auto"/>
      </w:divBdr>
    </w:div>
    <w:div w:id="519242452">
      <w:bodyDiv w:val="1"/>
      <w:marLeft w:val="0"/>
      <w:marRight w:val="0"/>
      <w:marTop w:val="0"/>
      <w:marBottom w:val="0"/>
      <w:divBdr>
        <w:top w:val="none" w:sz="0" w:space="0" w:color="auto"/>
        <w:left w:val="none" w:sz="0" w:space="0" w:color="auto"/>
        <w:bottom w:val="none" w:sz="0" w:space="0" w:color="auto"/>
        <w:right w:val="none" w:sz="0" w:space="0" w:color="auto"/>
      </w:divBdr>
    </w:div>
    <w:div w:id="521628942">
      <w:bodyDiv w:val="1"/>
      <w:marLeft w:val="0"/>
      <w:marRight w:val="0"/>
      <w:marTop w:val="0"/>
      <w:marBottom w:val="0"/>
      <w:divBdr>
        <w:top w:val="none" w:sz="0" w:space="0" w:color="auto"/>
        <w:left w:val="none" w:sz="0" w:space="0" w:color="auto"/>
        <w:bottom w:val="none" w:sz="0" w:space="0" w:color="auto"/>
        <w:right w:val="none" w:sz="0" w:space="0" w:color="auto"/>
      </w:divBdr>
    </w:div>
    <w:div w:id="522017007">
      <w:bodyDiv w:val="1"/>
      <w:marLeft w:val="0"/>
      <w:marRight w:val="0"/>
      <w:marTop w:val="0"/>
      <w:marBottom w:val="0"/>
      <w:divBdr>
        <w:top w:val="none" w:sz="0" w:space="0" w:color="auto"/>
        <w:left w:val="none" w:sz="0" w:space="0" w:color="auto"/>
        <w:bottom w:val="none" w:sz="0" w:space="0" w:color="auto"/>
        <w:right w:val="none" w:sz="0" w:space="0" w:color="auto"/>
      </w:divBdr>
    </w:div>
    <w:div w:id="522671244">
      <w:bodyDiv w:val="1"/>
      <w:marLeft w:val="0"/>
      <w:marRight w:val="0"/>
      <w:marTop w:val="0"/>
      <w:marBottom w:val="0"/>
      <w:divBdr>
        <w:top w:val="none" w:sz="0" w:space="0" w:color="auto"/>
        <w:left w:val="none" w:sz="0" w:space="0" w:color="auto"/>
        <w:bottom w:val="none" w:sz="0" w:space="0" w:color="auto"/>
        <w:right w:val="none" w:sz="0" w:space="0" w:color="auto"/>
      </w:divBdr>
    </w:div>
    <w:div w:id="523713995">
      <w:bodyDiv w:val="1"/>
      <w:marLeft w:val="0"/>
      <w:marRight w:val="0"/>
      <w:marTop w:val="0"/>
      <w:marBottom w:val="0"/>
      <w:divBdr>
        <w:top w:val="none" w:sz="0" w:space="0" w:color="auto"/>
        <w:left w:val="none" w:sz="0" w:space="0" w:color="auto"/>
        <w:bottom w:val="none" w:sz="0" w:space="0" w:color="auto"/>
        <w:right w:val="none" w:sz="0" w:space="0" w:color="auto"/>
      </w:divBdr>
    </w:div>
    <w:div w:id="523788502">
      <w:bodyDiv w:val="1"/>
      <w:marLeft w:val="0"/>
      <w:marRight w:val="0"/>
      <w:marTop w:val="0"/>
      <w:marBottom w:val="0"/>
      <w:divBdr>
        <w:top w:val="none" w:sz="0" w:space="0" w:color="auto"/>
        <w:left w:val="none" w:sz="0" w:space="0" w:color="auto"/>
        <w:bottom w:val="none" w:sz="0" w:space="0" w:color="auto"/>
        <w:right w:val="none" w:sz="0" w:space="0" w:color="auto"/>
      </w:divBdr>
    </w:div>
    <w:div w:id="524097725">
      <w:bodyDiv w:val="1"/>
      <w:marLeft w:val="0"/>
      <w:marRight w:val="0"/>
      <w:marTop w:val="0"/>
      <w:marBottom w:val="0"/>
      <w:divBdr>
        <w:top w:val="none" w:sz="0" w:space="0" w:color="auto"/>
        <w:left w:val="none" w:sz="0" w:space="0" w:color="auto"/>
        <w:bottom w:val="none" w:sz="0" w:space="0" w:color="auto"/>
        <w:right w:val="none" w:sz="0" w:space="0" w:color="auto"/>
      </w:divBdr>
    </w:div>
    <w:div w:id="524173850">
      <w:bodyDiv w:val="1"/>
      <w:marLeft w:val="0"/>
      <w:marRight w:val="0"/>
      <w:marTop w:val="0"/>
      <w:marBottom w:val="0"/>
      <w:divBdr>
        <w:top w:val="none" w:sz="0" w:space="0" w:color="auto"/>
        <w:left w:val="none" w:sz="0" w:space="0" w:color="auto"/>
        <w:bottom w:val="none" w:sz="0" w:space="0" w:color="auto"/>
        <w:right w:val="none" w:sz="0" w:space="0" w:color="auto"/>
      </w:divBdr>
    </w:div>
    <w:div w:id="525867126">
      <w:bodyDiv w:val="1"/>
      <w:marLeft w:val="0"/>
      <w:marRight w:val="0"/>
      <w:marTop w:val="0"/>
      <w:marBottom w:val="0"/>
      <w:divBdr>
        <w:top w:val="none" w:sz="0" w:space="0" w:color="auto"/>
        <w:left w:val="none" w:sz="0" w:space="0" w:color="auto"/>
        <w:bottom w:val="none" w:sz="0" w:space="0" w:color="auto"/>
        <w:right w:val="none" w:sz="0" w:space="0" w:color="auto"/>
      </w:divBdr>
    </w:div>
    <w:div w:id="528107415">
      <w:bodyDiv w:val="1"/>
      <w:marLeft w:val="0"/>
      <w:marRight w:val="0"/>
      <w:marTop w:val="0"/>
      <w:marBottom w:val="0"/>
      <w:divBdr>
        <w:top w:val="none" w:sz="0" w:space="0" w:color="auto"/>
        <w:left w:val="none" w:sz="0" w:space="0" w:color="auto"/>
        <w:bottom w:val="none" w:sz="0" w:space="0" w:color="auto"/>
        <w:right w:val="none" w:sz="0" w:space="0" w:color="auto"/>
      </w:divBdr>
    </w:div>
    <w:div w:id="528178397">
      <w:bodyDiv w:val="1"/>
      <w:marLeft w:val="0"/>
      <w:marRight w:val="0"/>
      <w:marTop w:val="0"/>
      <w:marBottom w:val="0"/>
      <w:divBdr>
        <w:top w:val="none" w:sz="0" w:space="0" w:color="auto"/>
        <w:left w:val="none" w:sz="0" w:space="0" w:color="auto"/>
        <w:bottom w:val="none" w:sz="0" w:space="0" w:color="auto"/>
        <w:right w:val="none" w:sz="0" w:space="0" w:color="auto"/>
      </w:divBdr>
    </w:div>
    <w:div w:id="528296436">
      <w:bodyDiv w:val="1"/>
      <w:marLeft w:val="0"/>
      <w:marRight w:val="0"/>
      <w:marTop w:val="0"/>
      <w:marBottom w:val="0"/>
      <w:divBdr>
        <w:top w:val="none" w:sz="0" w:space="0" w:color="auto"/>
        <w:left w:val="none" w:sz="0" w:space="0" w:color="auto"/>
        <w:bottom w:val="none" w:sz="0" w:space="0" w:color="auto"/>
        <w:right w:val="none" w:sz="0" w:space="0" w:color="auto"/>
      </w:divBdr>
    </w:div>
    <w:div w:id="529608371">
      <w:bodyDiv w:val="1"/>
      <w:marLeft w:val="0"/>
      <w:marRight w:val="0"/>
      <w:marTop w:val="0"/>
      <w:marBottom w:val="0"/>
      <w:divBdr>
        <w:top w:val="none" w:sz="0" w:space="0" w:color="auto"/>
        <w:left w:val="none" w:sz="0" w:space="0" w:color="auto"/>
        <w:bottom w:val="none" w:sz="0" w:space="0" w:color="auto"/>
        <w:right w:val="none" w:sz="0" w:space="0" w:color="auto"/>
      </w:divBdr>
    </w:div>
    <w:div w:id="530145354">
      <w:bodyDiv w:val="1"/>
      <w:marLeft w:val="0"/>
      <w:marRight w:val="0"/>
      <w:marTop w:val="0"/>
      <w:marBottom w:val="0"/>
      <w:divBdr>
        <w:top w:val="none" w:sz="0" w:space="0" w:color="auto"/>
        <w:left w:val="none" w:sz="0" w:space="0" w:color="auto"/>
        <w:bottom w:val="none" w:sz="0" w:space="0" w:color="auto"/>
        <w:right w:val="none" w:sz="0" w:space="0" w:color="auto"/>
      </w:divBdr>
    </w:div>
    <w:div w:id="530336030">
      <w:bodyDiv w:val="1"/>
      <w:marLeft w:val="0"/>
      <w:marRight w:val="0"/>
      <w:marTop w:val="0"/>
      <w:marBottom w:val="0"/>
      <w:divBdr>
        <w:top w:val="none" w:sz="0" w:space="0" w:color="auto"/>
        <w:left w:val="none" w:sz="0" w:space="0" w:color="auto"/>
        <w:bottom w:val="none" w:sz="0" w:space="0" w:color="auto"/>
        <w:right w:val="none" w:sz="0" w:space="0" w:color="auto"/>
      </w:divBdr>
    </w:div>
    <w:div w:id="530919809">
      <w:bodyDiv w:val="1"/>
      <w:marLeft w:val="0"/>
      <w:marRight w:val="0"/>
      <w:marTop w:val="0"/>
      <w:marBottom w:val="0"/>
      <w:divBdr>
        <w:top w:val="none" w:sz="0" w:space="0" w:color="auto"/>
        <w:left w:val="none" w:sz="0" w:space="0" w:color="auto"/>
        <w:bottom w:val="none" w:sz="0" w:space="0" w:color="auto"/>
        <w:right w:val="none" w:sz="0" w:space="0" w:color="auto"/>
      </w:divBdr>
    </w:div>
    <w:div w:id="531070400">
      <w:bodyDiv w:val="1"/>
      <w:marLeft w:val="0"/>
      <w:marRight w:val="0"/>
      <w:marTop w:val="0"/>
      <w:marBottom w:val="0"/>
      <w:divBdr>
        <w:top w:val="none" w:sz="0" w:space="0" w:color="auto"/>
        <w:left w:val="none" w:sz="0" w:space="0" w:color="auto"/>
        <w:bottom w:val="none" w:sz="0" w:space="0" w:color="auto"/>
        <w:right w:val="none" w:sz="0" w:space="0" w:color="auto"/>
      </w:divBdr>
    </w:div>
    <w:div w:id="531652499">
      <w:bodyDiv w:val="1"/>
      <w:marLeft w:val="0"/>
      <w:marRight w:val="0"/>
      <w:marTop w:val="0"/>
      <w:marBottom w:val="0"/>
      <w:divBdr>
        <w:top w:val="none" w:sz="0" w:space="0" w:color="auto"/>
        <w:left w:val="none" w:sz="0" w:space="0" w:color="auto"/>
        <w:bottom w:val="none" w:sz="0" w:space="0" w:color="auto"/>
        <w:right w:val="none" w:sz="0" w:space="0" w:color="auto"/>
      </w:divBdr>
    </w:div>
    <w:div w:id="533351790">
      <w:bodyDiv w:val="1"/>
      <w:marLeft w:val="0"/>
      <w:marRight w:val="0"/>
      <w:marTop w:val="0"/>
      <w:marBottom w:val="0"/>
      <w:divBdr>
        <w:top w:val="none" w:sz="0" w:space="0" w:color="auto"/>
        <w:left w:val="none" w:sz="0" w:space="0" w:color="auto"/>
        <w:bottom w:val="none" w:sz="0" w:space="0" w:color="auto"/>
        <w:right w:val="none" w:sz="0" w:space="0" w:color="auto"/>
      </w:divBdr>
    </w:div>
    <w:div w:id="533419793">
      <w:bodyDiv w:val="1"/>
      <w:marLeft w:val="0"/>
      <w:marRight w:val="0"/>
      <w:marTop w:val="0"/>
      <w:marBottom w:val="0"/>
      <w:divBdr>
        <w:top w:val="none" w:sz="0" w:space="0" w:color="auto"/>
        <w:left w:val="none" w:sz="0" w:space="0" w:color="auto"/>
        <w:bottom w:val="none" w:sz="0" w:space="0" w:color="auto"/>
        <w:right w:val="none" w:sz="0" w:space="0" w:color="auto"/>
      </w:divBdr>
    </w:div>
    <w:div w:id="534194330">
      <w:bodyDiv w:val="1"/>
      <w:marLeft w:val="0"/>
      <w:marRight w:val="0"/>
      <w:marTop w:val="0"/>
      <w:marBottom w:val="0"/>
      <w:divBdr>
        <w:top w:val="none" w:sz="0" w:space="0" w:color="auto"/>
        <w:left w:val="none" w:sz="0" w:space="0" w:color="auto"/>
        <w:bottom w:val="none" w:sz="0" w:space="0" w:color="auto"/>
        <w:right w:val="none" w:sz="0" w:space="0" w:color="auto"/>
      </w:divBdr>
    </w:div>
    <w:div w:id="538205820">
      <w:bodyDiv w:val="1"/>
      <w:marLeft w:val="0"/>
      <w:marRight w:val="0"/>
      <w:marTop w:val="0"/>
      <w:marBottom w:val="0"/>
      <w:divBdr>
        <w:top w:val="none" w:sz="0" w:space="0" w:color="auto"/>
        <w:left w:val="none" w:sz="0" w:space="0" w:color="auto"/>
        <w:bottom w:val="none" w:sz="0" w:space="0" w:color="auto"/>
        <w:right w:val="none" w:sz="0" w:space="0" w:color="auto"/>
      </w:divBdr>
    </w:div>
    <w:div w:id="538323843">
      <w:bodyDiv w:val="1"/>
      <w:marLeft w:val="0"/>
      <w:marRight w:val="0"/>
      <w:marTop w:val="0"/>
      <w:marBottom w:val="0"/>
      <w:divBdr>
        <w:top w:val="none" w:sz="0" w:space="0" w:color="auto"/>
        <w:left w:val="none" w:sz="0" w:space="0" w:color="auto"/>
        <w:bottom w:val="none" w:sz="0" w:space="0" w:color="auto"/>
        <w:right w:val="none" w:sz="0" w:space="0" w:color="auto"/>
      </w:divBdr>
    </w:div>
    <w:div w:id="539363401">
      <w:bodyDiv w:val="1"/>
      <w:marLeft w:val="0"/>
      <w:marRight w:val="0"/>
      <w:marTop w:val="0"/>
      <w:marBottom w:val="0"/>
      <w:divBdr>
        <w:top w:val="none" w:sz="0" w:space="0" w:color="auto"/>
        <w:left w:val="none" w:sz="0" w:space="0" w:color="auto"/>
        <w:bottom w:val="none" w:sz="0" w:space="0" w:color="auto"/>
        <w:right w:val="none" w:sz="0" w:space="0" w:color="auto"/>
      </w:divBdr>
    </w:div>
    <w:div w:id="540826073">
      <w:bodyDiv w:val="1"/>
      <w:marLeft w:val="0"/>
      <w:marRight w:val="0"/>
      <w:marTop w:val="0"/>
      <w:marBottom w:val="0"/>
      <w:divBdr>
        <w:top w:val="none" w:sz="0" w:space="0" w:color="auto"/>
        <w:left w:val="none" w:sz="0" w:space="0" w:color="auto"/>
        <w:bottom w:val="none" w:sz="0" w:space="0" w:color="auto"/>
        <w:right w:val="none" w:sz="0" w:space="0" w:color="auto"/>
      </w:divBdr>
    </w:div>
    <w:div w:id="542907031">
      <w:bodyDiv w:val="1"/>
      <w:marLeft w:val="0"/>
      <w:marRight w:val="0"/>
      <w:marTop w:val="0"/>
      <w:marBottom w:val="0"/>
      <w:divBdr>
        <w:top w:val="none" w:sz="0" w:space="0" w:color="auto"/>
        <w:left w:val="none" w:sz="0" w:space="0" w:color="auto"/>
        <w:bottom w:val="none" w:sz="0" w:space="0" w:color="auto"/>
        <w:right w:val="none" w:sz="0" w:space="0" w:color="auto"/>
      </w:divBdr>
    </w:div>
    <w:div w:id="543758028">
      <w:bodyDiv w:val="1"/>
      <w:marLeft w:val="0"/>
      <w:marRight w:val="0"/>
      <w:marTop w:val="0"/>
      <w:marBottom w:val="0"/>
      <w:divBdr>
        <w:top w:val="none" w:sz="0" w:space="0" w:color="auto"/>
        <w:left w:val="none" w:sz="0" w:space="0" w:color="auto"/>
        <w:bottom w:val="none" w:sz="0" w:space="0" w:color="auto"/>
        <w:right w:val="none" w:sz="0" w:space="0" w:color="auto"/>
      </w:divBdr>
    </w:div>
    <w:div w:id="546648420">
      <w:bodyDiv w:val="1"/>
      <w:marLeft w:val="0"/>
      <w:marRight w:val="0"/>
      <w:marTop w:val="0"/>
      <w:marBottom w:val="0"/>
      <w:divBdr>
        <w:top w:val="none" w:sz="0" w:space="0" w:color="auto"/>
        <w:left w:val="none" w:sz="0" w:space="0" w:color="auto"/>
        <w:bottom w:val="none" w:sz="0" w:space="0" w:color="auto"/>
        <w:right w:val="none" w:sz="0" w:space="0" w:color="auto"/>
      </w:divBdr>
    </w:div>
    <w:div w:id="546992159">
      <w:bodyDiv w:val="1"/>
      <w:marLeft w:val="0"/>
      <w:marRight w:val="0"/>
      <w:marTop w:val="0"/>
      <w:marBottom w:val="0"/>
      <w:divBdr>
        <w:top w:val="none" w:sz="0" w:space="0" w:color="auto"/>
        <w:left w:val="none" w:sz="0" w:space="0" w:color="auto"/>
        <w:bottom w:val="none" w:sz="0" w:space="0" w:color="auto"/>
        <w:right w:val="none" w:sz="0" w:space="0" w:color="auto"/>
      </w:divBdr>
    </w:div>
    <w:div w:id="548762327">
      <w:bodyDiv w:val="1"/>
      <w:marLeft w:val="0"/>
      <w:marRight w:val="0"/>
      <w:marTop w:val="0"/>
      <w:marBottom w:val="0"/>
      <w:divBdr>
        <w:top w:val="none" w:sz="0" w:space="0" w:color="auto"/>
        <w:left w:val="none" w:sz="0" w:space="0" w:color="auto"/>
        <w:bottom w:val="none" w:sz="0" w:space="0" w:color="auto"/>
        <w:right w:val="none" w:sz="0" w:space="0" w:color="auto"/>
      </w:divBdr>
    </w:div>
    <w:div w:id="549609969">
      <w:bodyDiv w:val="1"/>
      <w:marLeft w:val="0"/>
      <w:marRight w:val="0"/>
      <w:marTop w:val="0"/>
      <w:marBottom w:val="0"/>
      <w:divBdr>
        <w:top w:val="none" w:sz="0" w:space="0" w:color="auto"/>
        <w:left w:val="none" w:sz="0" w:space="0" w:color="auto"/>
        <w:bottom w:val="none" w:sz="0" w:space="0" w:color="auto"/>
        <w:right w:val="none" w:sz="0" w:space="0" w:color="auto"/>
      </w:divBdr>
    </w:div>
    <w:div w:id="550044127">
      <w:bodyDiv w:val="1"/>
      <w:marLeft w:val="0"/>
      <w:marRight w:val="0"/>
      <w:marTop w:val="0"/>
      <w:marBottom w:val="0"/>
      <w:divBdr>
        <w:top w:val="none" w:sz="0" w:space="0" w:color="auto"/>
        <w:left w:val="none" w:sz="0" w:space="0" w:color="auto"/>
        <w:bottom w:val="none" w:sz="0" w:space="0" w:color="auto"/>
        <w:right w:val="none" w:sz="0" w:space="0" w:color="auto"/>
      </w:divBdr>
    </w:div>
    <w:div w:id="551620716">
      <w:bodyDiv w:val="1"/>
      <w:marLeft w:val="0"/>
      <w:marRight w:val="0"/>
      <w:marTop w:val="0"/>
      <w:marBottom w:val="0"/>
      <w:divBdr>
        <w:top w:val="none" w:sz="0" w:space="0" w:color="auto"/>
        <w:left w:val="none" w:sz="0" w:space="0" w:color="auto"/>
        <w:bottom w:val="none" w:sz="0" w:space="0" w:color="auto"/>
        <w:right w:val="none" w:sz="0" w:space="0" w:color="auto"/>
      </w:divBdr>
    </w:div>
    <w:div w:id="552928712">
      <w:bodyDiv w:val="1"/>
      <w:marLeft w:val="0"/>
      <w:marRight w:val="0"/>
      <w:marTop w:val="0"/>
      <w:marBottom w:val="0"/>
      <w:divBdr>
        <w:top w:val="none" w:sz="0" w:space="0" w:color="auto"/>
        <w:left w:val="none" w:sz="0" w:space="0" w:color="auto"/>
        <w:bottom w:val="none" w:sz="0" w:space="0" w:color="auto"/>
        <w:right w:val="none" w:sz="0" w:space="0" w:color="auto"/>
      </w:divBdr>
    </w:div>
    <w:div w:id="553470106">
      <w:bodyDiv w:val="1"/>
      <w:marLeft w:val="0"/>
      <w:marRight w:val="0"/>
      <w:marTop w:val="0"/>
      <w:marBottom w:val="0"/>
      <w:divBdr>
        <w:top w:val="none" w:sz="0" w:space="0" w:color="auto"/>
        <w:left w:val="none" w:sz="0" w:space="0" w:color="auto"/>
        <w:bottom w:val="none" w:sz="0" w:space="0" w:color="auto"/>
        <w:right w:val="none" w:sz="0" w:space="0" w:color="auto"/>
      </w:divBdr>
    </w:div>
    <w:div w:id="553546059">
      <w:bodyDiv w:val="1"/>
      <w:marLeft w:val="0"/>
      <w:marRight w:val="0"/>
      <w:marTop w:val="0"/>
      <w:marBottom w:val="0"/>
      <w:divBdr>
        <w:top w:val="none" w:sz="0" w:space="0" w:color="auto"/>
        <w:left w:val="none" w:sz="0" w:space="0" w:color="auto"/>
        <w:bottom w:val="none" w:sz="0" w:space="0" w:color="auto"/>
        <w:right w:val="none" w:sz="0" w:space="0" w:color="auto"/>
      </w:divBdr>
    </w:div>
    <w:div w:id="553853493">
      <w:bodyDiv w:val="1"/>
      <w:marLeft w:val="0"/>
      <w:marRight w:val="0"/>
      <w:marTop w:val="0"/>
      <w:marBottom w:val="0"/>
      <w:divBdr>
        <w:top w:val="none" w:sz="0" w:space="0" w:color="auto"/>
        <w:left w:val="none" w:sz="0" w:space="0" w:color="auto"/>
        <w:bottom w:val="none" w:sz="0" w:space="0" w:color="auto"/>
        <w:right w:val="none" w:sz="0" w:space="0" w:color="auto"/>
      </w:divBdr>
    </w:div>
    <w:div w:id="554007827">
      <w:bodyDiv w:val="1"/>
      <w:marLeft w:val="0"/>
      <w:marRight w:val="0"/>
      <w:marTop w:val="0"/>
      <w:marBottom w:val="0"/>
      <w:divBdr>
        <w:top w:val="none" w:sz="0" w:space="0" w:color="auto"/>
        <w:left w:val="none" w:sz="0" w:space="0" w:color="auto"/>
        <w:bottom w:val="none" w:sz="0" w:space="0" w:color="auto"/>
        <w:right w:val="none" w:sz="0" w:space="0" w:color="auto"/>
      </w:divBdr>
    </w:div>
    <w:div w:id="555968847">
      <w:bodyDiv w:val="1"/>
      <w:marLeft w:val="0"/>
      <w:marRight w:val="0"/>
      <w:marTop w:val="0"/>
      <w:marBottom w:val="0"/>
      <w:divBdr>
        <w:top w:val="none" w:sz="0" w:space="0" w:color="auto"/>
        <w:left w:val="none" w:sz="0" w:space="0" w:color="auto"/>
        <w:bottom w:val="none" w:sz="0" w:space="0" w:color="auto"/>
        <w:right w:val="none" w:sz="0" w:space="0" w:color="auto"/>
      </w:divBdr>
    </w:div>
    <w:div w:id="557665425">
      <w:bodyDiv w:val="1"/>
      <w:marLeft w:val="0"/>
      <w:marRight w:val="0"/>
      <w:marTop w:val="0"/>
      <w:marBottom w:val="0"/>
      <w:divBdr>
        <w:top w:val="none" w:sz="0" w:space="0" w:color="auto"/>
        <w:left w:val="none" w:sz="0" w:space="0" w:color="auto"/>
        <w:bottom w:val="none" w:sz="0" w:space="0" w:color="auto"/>
        <w:right w:val="none" w:sz="0" w:space="0" w:color="auto"/>
      </w:divBdr>
    </w:div>
    <w:div w:id="557790816">
      <w:bodyDiv w:val="1"/>
      <w:marLeft w:val="0"/>
      <w:marRight w:val="0"/>
      <w:marTop w:val="0"/>
      <w:marBottom w:val="0"/>
      <w:divBdr>
        <w:top w:val="none" w:sz="0" w:space="0" w:color="auto"/>
        <w:left w:val="none" w:sz="0" w:space="0" w:color="auto"/>
        <w:bottom w:val="none" w:sz="0" w:space="0" w:color="auto"/>
        <w:right w:val="none" w:sz="0" w:space="0" w:color="auto"/>
      </w:divBdr>
    </w:div>
    <w:div w:id="558244597">
      <w:bodyDiv w:val="1"/>
      <w:marLeft w:val="0"/>
      <w:marRight w:val="0"/>
      <w:marTop w:val="0"/>
      <w:marBottom w:val="0"/>
      <w:divBdr>
        <w:top w:val="none" w:sz="0" w:space="0" w:color="auto"/>
        <w:left w:val="none" w:sz="0" w:space="0" w:color="auto"/>
        <w:bottom w:val="none" w:sz="0" w:space="0" w:color="auto"/>
        <w:right w:val="none" w:sz="0" w:space="0" w:color="auto"/>
      </w:divBdr>
    </w:div>
    <w:div w:id="559250995">
      <w:bodyDiv w:val="1"/>
      <w:marLeft w:val="0"/>
      <w:marRight w:val="0"/>
      <w:marTop w:val="0"/>
      <w:marBottom w:val="0"/>
      <w:divBdr>
        <w:top w:val="none" w:sz="0" w:space="0" w:color="auto"/>
        <w:left w:val="none" w:sz="0" w:space="0" w:color="auto"/>
        <w:bottom w:val="none" w:sz="0" w:space="0" w:color="auto"/>
        <w:right w:val="none" w:sz="0" w:space="0" w:color="auto"/>
      </w:divBdr>
    </w:div>
    <w:div w:id="564411218">
      <w:bodyDiv w:val="1"/>
      <w:marLeft w:val="0"/>
      <w:marRight w:val="0"/>
      <w:marTop w:val="0"/>
      <w:marBottom w:val="0"/>
      <w:divBdr>
        <w:top w:val="none" w:sz="0" w:space="0" w:color="auto"/>
        <w:left w:val="none" w:sz="0" w:space="0" w:color="auto"/>
        <w:bottom w:val="none" w:sz="0" w:space="0" w:color="auto"/>
        <w:right w:val="none" w:sz="0" w:space="0" w:color="auto"/>
      </w:divBdr>
    </w:div>
    <w:div w:id="564730190">
      <w:bodyDiv w:val="1"/>
      <w:marLeft w:val="0"/>
      <w:marRight w:val="0"/>
      <w:marTop w:val="0"/>
      <w:marBottom w:val="0"/>
      <w:divBdr>
        <w:top w:val="none" w:sz="0" w:space="0" w:color="auto"/>
        <w:left w:val="none" w:sz="0" w:space="0" w:color="auto"/>
        <w:bottom w:val="none" w:sz="0" w:space="0" w:color="auto"/>
        <w:right w:val="none" w:sz="0" w:space="0" w:color="auto"/>
      </w:divBdr>
    </w:div>
    <w:div w:id="565992855">
      <w:bodyDiv w:val="1"/>
      <w:marLeft w:val="0"/>
      <w:marRight w:val="0"/>
      <w:marTop w:val="0"/>
      <w:marBottom w:val="0"/>
      <w:divBdr>
        <w:top w:val="none" w:sz="0" w:space="0" w:color="auto"/>
        <w:left w:val="none" w:sz="0" w:space="0" w:color="auto"/>
        <w:bottom w:val="none" w:sz="0" w:space="0" w:color="auto"/>
        <w:right w:val="none" w:sz="0" w:space="0" w:color="auto"/>
      </w:divBdr>
    </w:div>
    <w:div w:id="567036599">
      <w:bodyDiv w:val="1"/>
      <w:marLeft w:val="0"/>
      <w:marRight w:val="0"/>
      <w:marTop w:val="0"/>
      <w:marBottom w:val="0"/>
      <w:divBdr>
        <w:top w:val="none" w:sz="0" w:space="0" w:color="auto"/>
        <w:left w:val="none" w:sz="0" w:space="0" w:color="auto"/>
        <w:bottom w:val="none" w:sz="0" w:space="0" w:color="auto"/>
        <w:right w:val="none" w:sz="0" w:space="0" w:color="auto"/>
      </w:divBdr>
    </w:div>
    <w:div w:id="567377567">
      <w:bodyDiv w:val="1"/>
      <w:marLeft w:val="0"/>
      <w:marRight w:val="0"/>
      <w:marTop w:val="0"/>
      <w:marBottom w:val="0"/>
      <w:divBdr>
        <w:top w:val="none" w:sz="0" w:space="0" w:color="auto"/>
        <w:left w:val="none" w:sz="0" w:space="0" w:color="auto"/>
        <w:bottom w:val="none" w:sz="0" w:space="0" w:color="auto"/>
        <w:right w:val="none" w:sz="0" w:space="0" w:color="auto"/>
      </w:divBdr>
    </w:div>
    <w:div w:id="567620267">
      <w:bodyDiv w:val="1"/>
      <w:marLeft w:val="0"/>
      <w:marRight w:val="0"/>
      <w:marTop w:val="0"/>
      <w:marBottom w:val="0"/>
      <w:divBdr>
        <w:top w:val="none" w:sz="0" w:space="0" w:color="auto"/>
        <w:left w:val="none" w:sz="0" w:space="0" w:color="auto"/>
        <w:bottom w:val="none" w:sz="0" w:space="0" w:color="auto"/>
        <w:right w:val="none" w:sz="0" w:space="0" w:color="auto"/>
      </w:divBdr>
    </w:div>
    <w:div w:id="570043514">
      <w:bodyDiv w:val="1"/>
      <w:marLeft w:val="0"/>
      <w:marRight w:val="0"/>
      <w:marTop w:val="0"/>
      <w:marBottom w:val="0"/>
      <w:divBdr>
        <w:top w:val="none" w:sz="0" w:space="0" w:color="auto"/>
        <w:left w:val="none" w:sz="0" w:space="0" w:color="auto"/>
        <w:bottom w:val="none" w:sz="0" w:space="0" w:color="auto"/>
        <w:right w:val="none" w:sz="0" w:space="0" w:color="auto"/>
      </w:divBdr>
    </w:div>
    <w:div w:id="570626583">
      <w:bodyDiv w:val="1"/>
      <w:marLeft w:val="0"/>
      <w:marRight w:val="0"/>
      <w:marTop w:val="0"/>
      <w:marBottom w:val="0"/>
      <w:divBdr>
        <w:top w:val="none" w:sz="0" w:space="0" w:color="auto"/>
        <w:left w:val="none" w:sz="0" w:space="0" w:color="auto"/>
        <w:bottom w:val="none" w:sz="0" w:space="0" w:color="auto"/>
        <w:right w:val="none" w:sz="0" w:space="0" w:color="auto"/>
      </w:divBdr>
    </w:div>
    <w:div w:id="570698039">
      <w:bodyDiv w:val="1"/>
      <w:marLeft w:val="0"/>
      <w:marRight w:val="0"/>
      <w:marTop w:val="0"/>
      <w:marBottom w:val="0"/>
      <w:divBdr>
        <w:top w:val="none" w:sz="0" w:space="0" w:color="auto"/>
        <w:left w:val="none" w:sz="0" w:space="0" w:color="auto"/>
        <w:bottom w:val="none" w:sz="0" w:space="0" w:color="auto"/>
        <w:right w:val="none" w:sz="0" w:space="0" w:color="auto"/>
      </w:divBdr>
    </w:div>
    <w:div w:id="572932236">
      <w:bodyDiv w:val="1"/>
      <w:marLeft w:val="0"/>
      <w:marRight w:val="0"/>
      <w:marTop w:val="0"/>
      <w:marBottom w:val="0"/>
      <w:divBdr>
        <w:top w:val="none" w:sz="0" w:space="0" w:color="auto"/>
        <w:left w:val="none" w:sz="0" w:space="0" w:color="auto"/>
        <w:bottom w:val="none" w:sz="0" w:space="0" w:color="auto"/>
        <w:right w:val="none" w:sz="0" w:space="0" w:color="auto"/>
      </w:divBdr>
    </w:div>
    <w:div w:id="573204526">
      <w:bodyDiv w:val="1"/>
      <w:marLeft w:val="0"/>
      <w:marRight w:val="0"/>
      <w:marTop w:val="0"/>
      <w:marBottom w:val="0"/>
      <w:divBdr>
        <w:top w:val="none" w:sz="0" w:space="0" w:color="auto"/>
        <w:left w:val="none" w:sz="0" w:space="0" w:color="auto"/>
        <w:bottom w:val="none" w:sz="0" w:space="0" w:color="auto"/>
        <w:right w:val="none" w:sz="0" w:space="0" w:color="auto"/>
      </w:divBdr>
    </w:div>
    <w:div w:id="573206167">
      <w:bodyDiv w:val="1"/>
      <w:marLeft w:val="0"/>
      <w:marRight w:val="0"/>
      <w:marTop w:val="0"/>
      <w:marBottom w:val="0"/>
      <w:divBdr>
        <w:top w:val="none" w:sz="0" w:space="0" w:color="auto"/>
        <w:left w:val="none" w:sz="0" w:space="0" w:color="auto"/>
        <w:bottom w:val="none" w:sz="0" w:space="0" w:color="auto"/>
        <w:right w:val="none" w:sz="0" w:space="0" w:color="auto"/>
      </w:divBdr>
    </w:div>
    <w:div w:id="574625811">
      <w:bodyDiv w:val="1"/>
      <w:marLeft w:val="0"/>
      <w:marRight w:val="0"/>
      <w:marTop w:val="0"/>
      <w:marBottom w:val="0"/>
      <w:divBdr>
        <w:top w:val="none" w:sz="0" w:space="0" w:color="auto"/>
        <w:left w:val="none" w:sz="0" w:space="0" w:color="auto"/>
        <w:bottom w:val="none" w:sz="0" w:space="0" w:color="auto"/>
        <w:right w:val="none" w:sz="0" w:space="0" w:color="auto"/>
      </w:divBdr>
    </w:div>
    <w:div w:id="574896837">
      <w:bodyDiv w:val="1"/>
      <w:marLeft w:val="0"/>
      <w:marRight w:val="0"/>
      <w:marTop w:val="0"/>
      <w:marBottom w:val="0"/>
      <w:divBdr>
        <w:top w:val="none" w:sz="0" w:space="0" w:color="auto"/>
        <w:left w:val="none" w:sz="0" w:space="0" w:color="auto"/>
        <w:bottom w:val="none" w:sz="0" w:space="0" w:color="auto"/>
        <w:right w:val="none" w:sz="0" w:space="0" w:color="auto"/>
      </w:divBdr>
    </w:div>
    <w:div w:id="575436144">
      <w:bodyDiv w:val="1"/>
      <w:marLeft w:val="0"/>
      <w:marRight w:val="0"/>
      <w:marTop w:val="0"/>
      <w:marBottom w:val="0"/>
      <w:divBdr>
        <w:top w:val="none" w:sz="0" w:space="0" w:color="auto"/>
        <w:left w:val="none" w:sz="0" w:space="0" w:color="auto"/>
        <w:bottom w:val="none" w:sz="0" w:space="0" w:color="auto"/>
        <w:right w:val="none" w:sz="0" w:space="0" w:color="auto"/>
      </w:divBdr>
    </w:div>
    <w:div w:id="576206911">
      <w:bodyDiv w:val="1"/>
      <w:marLeft w:val="0"/>
      <w:marRight w:val="0"/>
      <w:marTop w:val="0"/>
      <w:marBottom w:val="0"/>
      <w:divBdr>
        <w:top w:val="none" w:sz="0" w:space="0" w:color="auto"/>
        <w:left w:val="none" w:sz="0" w:space="0" w:color="auto"/>
        <w:bottom w:val="none" w:sz="0" w:space="0" w:color="auto"/>
        <w:right w:val="none" w:sz="0" w:space="0" w:color="auto"/>
      </w:divBdr>
    </w:div>
    <w:div w:id="576793637">
      <w:bodyDiv w:val="1"/>
      <w:marLeft w:val="0"/>
      <w:marRight w:val="0"/>
      <w:marTop w:val="0"/>
      <w:marBottom w:val="0"/>
      <w:divBdr>
        <w:top w:val="none" w:sz="0" w:space="0" w:color="auto"/>
        <w:left w:val="none" w:sz="0" w:space="0" w:color="auto"/>
        <w:bottom w:val="none" w:sz="0" w:space="0" w:color="auto"/>
        <w:right w:val="none" w:sz="0" w:space="0" w:color="auto"/>
      </w:divBdr>
    </w:div>
    <w:div w:id="577440479">
      <w:bodyDiv w:val="1"/>
      <w:marLeft w:val="0"/>
      <w:marRight w:val="0"/>
      <w:marTop w:val="0"/>
      <w:marBottom w:val="0"/>
      <w:divBdr>
        <w:top w:val="none" w:sz="0" w:space="0" w:color="auto"/>
        <w:left w:val="none" w:sz="0" w:space="0" w:color="auto"/>
        <w:bottom w:val="none" w:sz="0" w:space="0" w:color="auto"/>
        <w:right w:val="none" w:sz="0" w:space="0" w:color="auto"/>
      </w:divBdr>
    </w:div>
    <w:div w:id="578904724">
      <w:bodyDiv w:val="1"/>
      <w:marLeft w:val="0"/>
      <w:marRight w:val="0"/>
      <w:marTop w:val="0"/>
      <w:marBottom w:val="0"/>
      <w:divBdr>
        <w:top w:val="none" w:sz="0" w:space="0" w:color="auto"/>
        <w:left w:val="none" w:sz="0" w:space="0" w:color="auto"/>
        <w:bottom w:val="none" w:sz="0" w:space="0" w:color="auto"/>
        <w:right w:val="none" w:sz="0" w:space="0" w:color="auto"/>
      </w:divBdr>
    </w:div>
    <w:div w:id="579338616">
      <w:bodyDiv w:val="1"/>
      <w:marLeft w:val="0"/>
      <w:marRight w:val="0"/>
      <w:marTop w:val="0"/>
      <w:marBottom w:val="0"/>
      <w:divBdr>
        <w:top w:val="none" w:sz="0" w:space="0" w:color="auto"/>
        <w:left w:val="none" w:sz="0" w:space="0" w:color="auto"/>
        <w:bottom w:val="none" w:sz="0" w:space="0" w:color="auto"/>
        <w:right w:val="none" w:sz="0" w:space="0" w:color="auto"/>
      </w:divBdr>
    </w:div>
    <w:div w:id="581066232">
      <w:bodyDiv w:val="1"/>
      <w:marLeft w:val="0"/>
      <w:marRight w:val="0"/>
      <w:marTop w:val="0"/>
      <w:marBottom w:val="0"/>
      <w:divBdr>
        <w:top w:val="none" w:sz="0" w:space="0" w:color="auto"/>
        <w:left w:val="none" w:sz="0" w:space="0" w:color="auto"/>
        <w:bottom w:val="none" w:sz="0" w:space="0" w:color="auto"/>
        <w:right w:val="none" w:sz="0" w:space="0" w:color="auto"/>
      </w:divBdr>
    </w:div>
    <w:div w:id="581187669">
      <w:bodyDiv w:val="1"/>
      <w:marLeft w:val="0"/>
      <w:marRight w:val="0"/>
      <w:marTop w:val="0"/>
      <w:marBottom w:val="0"/>
      <w:divBdr>
        <w:top w:val="none" w:sz="0" w:space="0" w:color="auto"/>
        <w:left w:val="none" w:sz="0" w:space="0" w:color="auto"/>
        <w:bottom w:val="none" w:sz="0" w:space="0" w:color="auto"/>
        <w:right w:val="none" w:sz="0" w:space="0" w:color="auto"/>
      </w:divBdr>
    </w:div>
    <w:div w:id="583615231">
      <w:bodyDiv w:val="1"/>
      <w:marLeft w:val="0"/>
      <w:marRight w:val="0"/>
      <w:marTop w:val="0"/>
      <w:marBottom w:val="0"/>
      <w:divBdr>
        <w:top w:val="none" w:sz="0" w:space="0" w:color="auto"/>
        <w:left w:val="none" w:sz="0" w:space="0" w:color="auto"/>
        <w:bottom w:val="none" w:sz="0" w:space="0" w:color="auto"/>
        <w:right w:val="none" w:sz="0" w:space="0" w:color="auto"/>
      </w:divBdr>
    </w:div>
    <w:div w:id="584456266">
      <w:bodyDiv w:val="1"/>
      <w:marLeft w:val="0"/>
      <w:marRight w:val="0"/>
      <w:marTop w:val="0"/>
      <w:marBottom w:val="0"/>
      <w:divBdr>
        <w:top w:val="none" w:sz="0" w:space="0" w:color="auto"/>
        <w:left w:val="none" w:sz="0" w:space="0" w:color="auto"/>
        <w:bottom w:val="none" w:sz="0" w:space="0" w:color="auto"/>
        <w:right w:val="none" w:sz="0" w:space="0" w:color="auto"/>
      </w:divBdr>
    </w:div>
    <w:div w:id="585460063">
      <w:bodyDiv w:val="1"/>
      <w:marLeft w:val="0"/>
      <w:marRight w:val="0"/>
      <w:marTop w:val="0"/>
      <w:marBottom w:val="0"/>
      <w:divBdr>
        <w:top w:val="none" w:sz="0" w:space="0" w:color="auto"/>
        <w:left w:val="none" w:sz="0" w:space="0" w:color="auto"/>
        <w:bottom w:val="none" w:sz="0" w:space="0" w:color="auto"/>
        <w:right w:val="none" w:sz="0" w:space="0" w:color="auto"/>
      </w:divBdr>
    </w:div>
    <w:div w:id="585577409">
      <w:bodyDiv w:val="1"/>
      <w:marLeft w:val="0"/>
      <w:marRight w:val="0"/>
      <w:marTop w:val="0"/>
      <w:marBottom w:val="0"/>
      <w:divBdr>
        <w:top w:val="none" w:sz="0" w:space="0" w:color="auto"/>
        <w:left w:val="none" w:sz="0" w:space="0" w:color="auto"/>
        <w:bottom w:val="none" w:sz="0" w:space="0" w:color="auto"/>
        <w:right w:val="none" w:sz="0" w:space="0" w:color="auto"/>
      </w:divBdr>
    </w:div>
    <w:div w:id="585656612">
      <w:bodyDiv w:val="1"/>
      <w:marLeft w:val="0"/>
      <w:marRight w:val="0"/>
      <w:marTop w:val="0"/>
      <w:marBottom w:val="0"/>
      <w:divBdr>
        <w:top w:val="none" w:sz="0" w:space="0" w:color="auto"/>
        <w:left w:val="none" w:sz="0" w:space="0" w:color="auto"/>
        <w:bottom w:val="none" w:sz="0" w:space="0" w:color="auto"/>
        <w:right w:val="none" w:sz="0" w:space="0" w:color="auto"/>
      </w:divBdr>
    </w:div>
    <w:div w:id="586380452">
      <w:bodyDiv w:val="1"/>
      <w:marLeft w:val="0"/>
      <w:marRight w:val="0"/>
      <w:marTop w:val="0"/>
      <w:marBottom w:val="0"/>
      <w:divBdr>
        <w:top w:val="none" w:sz="0" w:space="0" w:color="auto"/>
        <w:left w:val="none" w:sz="0" w:space="0" w:color="auto"/>
        <w:bottom w:val="none" w:sz="0" w:space="0" w:color="auto"/>
        <w:right w:val="none" w:sz="0" w:space="0" w:color="auto"/>
      </w:divBdr>
    </w:div>
    <w:div w:id="589243256">
      <w:bodyDiv w:val="1"/>
      <w:marLeft w:val="0"/>
      <w:marRight w:val="0"/>
      <w:marTop w:val="0"/>
      <w:marBottom w:val="0"/>
      <w:divBdr>
        <w:top w:val="none" w:sz="0" w:space="0" w:color="auto"/>
        <w:left w:val="none" w:sz="0" w:space="0" w:color="auto"/>
        <w:bottom w:val="none" w:sz="0" w:space="0" w:color="auto"/>
        <w:right w:val="none" w:sz="0" w:space="0" w:color="auto"/>
      </w:divBdr>
    </w:div>
    <w:div w:id="591165447">
      <w:bodyDiv w:val="1"/>
      <w:marLeft w:val="0"/>
      <w:marRight w:val="0"/>
      <w:marTop w:val="0"/>
      <w:marBottom w:val="0"/>
      <w:divBdr>
        <w:top w:val="none" w:sz="0" w:space="0" w:color="auto"/>
        <w:left w:val="none" w:sz="0" w:space="0" w:color="auto"/>
        <w:bottom w:val="none" w:sz="0" w:space="0" w:color="auto"/>
        <w:right w:val="none" w:sz="0" w:space="0" w:color="auto"/>
      </w:divBdr>
    </w:div>
    <w:div w:id="591283913">
      <w:bodyDiv w:val="1"/>
      <w:marLeft w:val="0"/>
      <w:marRight w:val="0"/>
      <w:marTop w:val="0"/>
      <w:marBottom w:val="0"/>
      <w:divBdr>
        <w:top w:val="none" w:sz="0" w:space="0" w:color="auto"/>
        <w:left w:val="none" w:sz="0" w:space="0" w:color="auto"/>
        <w:bottom w:val="none" w:sz="0" w:space="0" w:color="auto"/>
        <w:right w:val="none" w:sz="0" w:space="0" w:color="auto"/>
      </w:divBdr>
    </w:div>
    <w:div w:id="596249530">
      <w:bodyDiv w:val="1"/>
      <w:marLeft w:val="0"/>
      <w:marRight w:val="0"/>
      <w:marTop w:val="0"/>
      <w:marBottom w:val="0"/>
      <w:divBdr>
        <w:top w:val="none" w:sz="0" w:space="0" w:color="auto"/>
        <w:left w:val="none" w:sz="0" w:space="0" w:color="auto"/>
        <w:bottom w:val="none" w:sz="0" w:space="0" w:color="auto"/>
        <w:right w:val="none" w:sz="0" w:space="0" w:color="auto"/>
      </w:divBdr>
    </w:div>
    <w:div w:id="596451720">
      <w:bodyDiv w:val="1"/>
      <w:marLeft w:val="0"/>
      <w:marRight w:val="0"/>
      <w:marTop w:val="0"/>
      <w:marBottom w:val="0"/>
      <w:divBdr>
        <w:top w:val="none" w:sz="0" w:space="0" w:color="auto"/>
        <w:left w:val="none" w:sz="0" w:space="0" w:color="auto"/>
        <w:bottom w:val="none" w:sz="0" w:space="0" w:color="auto"/>
        <w:right w:val="none" w:sz="0" w:space="0" w:color="auto"/>
      </w:divBdr>
    </w:div>
    <w:div w:id="598022531">
      <w:bodyDiv w:val="1"/>
      <w:marLeft w:val="0"/>
      <w:marRight w:val="0"/>
      <w:marTop w:val="0"/>
      <w:marBottom w:val="0"/>
      <w:divBdr>
        <w:top w:val="none" w:sz="0" w:space="0" w:color="auto"/>
        <w:left w:val="none" w:sz="0" w:space="0" w:color="auto"/>
        <w:bottom w:val="none" w:sz="0" w:space="0" w:color="auto"/>
        <w:right w:val="none" w:sz="0" w:space="0" w:color="auto"/>
      </w:divBdr>
    </w:div>
    <w:div w:id="598030976">
      <w:bodyDiv w:val="1"/>
      <w:marLeft w:val="0"/>
      <w:marRight w:val="0"/>
      <w:marTop w:val="0"/>
      <w:marBottom w:val="0"/>
      <w:divBdr>
        <w:top w:val="none" w:sz="0" w:space="0" w:color="auto"/>
        <w:left w:val="none" w:sz="0" w:space="0" w:color="auto"/>
        <w:bottom w:val="none" w:sz="0" w:space="0" w:color="auto"/>
        <w:right w:val="none" w:sz="0" w:space="0" w:color="auto"/>
      </w:divBdr>
    </w:div>
    <w:div w:id="600449701">
      <w:bodyDiv w:val="1"/>
      <w:marLeft w:val="0"/>
      <w:marRight w:val="0"/>
      <w:marTop w:val="0"/>
      <w:marBottom w:val="0"/>
      <w:divBdr>
        <w:top w:val="none" w:sz="0" w:space="0" w:color="auto"/>
        <w:left w:val="none" w:sz="0" w:space="0" w:color="auto"/>
        <w:bottom w:val="none" w:sz="0" w:space="0" w:color="auto"/>
        <w:right w:val="none" w:sz="0" w:space="0" w:color="auto"/>
      </w:divBdr>
    </w:div>
    <w:div w:id="600912445">
      <w:bodyDiv w:val="1"/>
      <w:marLeft w:val="0"/>
      <w:marRight w:val="0"/>
      <w:marTop w:val="0"/>
      <w:marBottom w:val="0"/>
      <w:divBdr>
        <w:top w:val="none" w:sz="0" w:space="0" w:color="auto"/>
        <w:left w:val="none" w:sz="0" w:space="0" w:color="auto"/>
        <w:bottom w:val="none" w:sz="0" w:space="0" w:color="auto"/>
        <w:right w:val="none" w:sz="0" w:space="0" w:color="auto"/>
      </w:divBdr>
    </w:div>
    <w:div w:id="601495071">
      <w:bodyDiv w:val="1"/>
      <w:marLeft w:val="0"/>
      <w:marRight w:val="0"/>
      <w:marTop w:val="0"/>
      <w:marBottom w:val="0"/>
      <w:divBdr>
        <w:top w:val="none" w:sz="0" w:space="0" w:color="auto"/>
        <w:left w:val="none" w:sz="0" w:space="0" w:color="auto"/>
        <w:bottom w:val="none" w:sz="0" w:space="0" w:color="auto"/>
        <w:right w:val="none" w:sz="0" w:space="0" w:color="auto"/>
      </w:divBdr>
    </w:div>
    <w:div w:id="602148663">
      <w:bodyDiv w:val="1"/>
      <w:marLeft w:val="0"/>
      <w:marRight w:val="0"/>
      <w:marTop w:val="0"/>
      <w:marBottom w:val="0"/>
      <w:divBdr>
        <w:top w:val="none" w:sz="0" w:space="0" w:color="auto"/>
        <w:left w:val="none" w:sz="0" w:space="0" w:color="auto"/>
        <w:bottom w:val="none" w:sz="0" w:space="0" w:color="auto"/>
        <w:right w:val="none" w:sz="0" w:space="0" w:color="auto"/>
      </w:divBdr>
    </w:div>
    <w:div w:id="602348378">
      <w:bodyDiv w:val="1"/>
      <w:marLeft w:val="0"/>
      <w:marRight w:val="0"/>
      <w:marTop w:val="0"/>
      <w:marBottom w:val="0"/>
      <w:divBdr>
        <w:top w:val="none" w:sz="0" w:space="0" w:color="auto"/>
        <w:left w:val="none" w:sz="0" w:space="0" w:color="auto"/>
        <w:bottom w:val="none" w:sz="0" w:space="0" w:color="auto"/>
        <w:right w:val="none" w:sz="0" w:space="0" w:color="auto"/>
      </w:divBdr>
    </w:div>
    <w:div w:id="603728756">
      <w:bodyDiv w:val="1"/>
      <w:marLeft w:val="0"/>
      <w:marRight w:val="0"/>
      <w:marTop w:val="0"/>
      <w:marBottom w:val="0"/>
      <w:divBdr>
        <w:top w:val="none" w:sz="0" w:space="0" w:color="auto"/>
        <w:left w:val="none" w:sz="0" w:space="0" w:color="auto"/>
        <w:bottom w:val="none" w:sz="0" w:space="0" w:color="auto"/>
        <w:right w:val="none" w:sz="0" w:space="0" w:color="auto"/>
      </w:divBdr>
    </w:div>
    <w:div w:id="604655746">
      <w:bodyDiv w:val="1"/>
      <w:marLeft w:val="0"/>
      <w:marRight w:val="0"/>
      <w:marTop w:val="0"/>
      <w:marBottom w:val="0"/>
      <w:divBdr>
        <w:top w:val="none" w:sz="0" w:space="0" w:color="auto"/>
        <w:left w:val="none" w:sz="0" w:space="0" w:color="auto"/>
        <w:bottom w:val="none" w:sz="0" w:space="0" w:color="auto"/>
        <w:right w:val="none" w:sz="0" w:space="0" w:color="auto"/>
      </w:divBdr>
    </w:div>
    <w:div w:id="604926040">
      <w:bodyDiv w:val="1"/>
      <w:marLeft w:val="0"/>
      <w:marRight w:val="0"/>
      <w:marTop w:val="0"/>
      <w:marBottom w:val="0"/>
      <w:divBdr>
        <w:top w:val="none" w:sz="0" w:space="0" w:color="auto"/>
        <w:left w:val="none" w:sz="0" w:space="0" w:color="auto"/>
        <w:bottom w:val="none" w:sz="0" w:space="0" w:color="auto"/>
        <w:right w:val="none" w:sz="0" w:space="0" w:color="auto"/>
      </w:divBdr>
    </w:div>
    <w:div w:id="607667012">
      <w:bodyDiv w:val="1"/>
      <w:marLeft w:val="0"/>
      <w:marRight w:val="0"/>
      <w:marTop w:val="0"/>
      <w:marBottom w:val="0"/>
      <w:divBdr>
        <w:top w:val="none" w:sz="0" w:space="0" w:color="auto"/>
        <w:left w:val="none" w:sz="0" w:space="0" w:color="auto"/>
        <w:bottom w:val="none" w:sz="0" w:space="0" w:color="auto"/>
        <w:right w:val="none" w:sz="0" w:space="0" w:color="auto"/>
      </w:divBdr>
    </w:div>
    <w:div w:id="607812208">
      <w:bodyDiv w:val="1"/>
      <w:marLeft w:val="0"/>
      <w:marRight w:val="0"/>
      <w:marTop w:val="0"/>
      <w:marBottom w:val="0"/>
      <w:divBdr>
        <w:top w:val="none" w:sz="0" w:space="0" w:color="auto"/>
        <w:left w:val="none" w:sz="0" w:space="0" w:color="auto"/>
        <w:bottom w:val="none" w:sz="0" w:space="0" w:color="auto"/>
        <w:right w:val="none" w:sz="0" w:space="0" w:color="auto"/>
      </w:divBdr>
    </w:div>
    <w:div w:id="610478649">
      <w:bodyDiv w:val="1"/>
      <w:marLeft w:val="0"/>
      <w:marRight w:val="0"/>
      <w:marTop w:val="0"/>
      <w:marBottom w:val="0"/>
      <w:divBdr>
        <w:top w:val="none" w:sz="0" w:space="0" w:color="auto"/>
        <w:left w:val="none" w:sz="0" w:space="0" w:color="auto"/>
        <w:bottom w:val="none" w:sz="0" w:space="0" w:color="auto"/>
        <w:right w:val="none" w:sz="0" w:space="0" w:color="auto"/>
      </w:divBdr>
    </w:div>
    <w:div w:id="612128611">
      <w:bodyDiv w:val="1"/>
      <w:marLeft w:val="0"/>
      <w:marRight w:val="0"/>
      <w:marTop w:val="0"/>
      <w:marBottom w:val="0"/>
      <w:divBdr>
        <w:top w:val="none" w:sz="0" w:space="0" w:color="auto"/>
        <w:left w:val="none" w:sz="0" w:space="0" w:color="auto"/>
        <w:bottom w:val="none" w:sz="0" w:space="0" w:color="auto"/>
        <w:right w:val="none" w:sz="0" w:space="0" w:color="auto"/>
      </w:divBdr>
    </w:div>
    <w:div w:id="612202684">
      <w:bodyDiv w:val="1"/>
      <w:marLeft w:val="0"/>
      <w:marRight w:val="0"/>
      <w:marTop w:val="0"/>
      <w:marBottom w:val="0"/>
      <w:divBdr>
        <w:top w:val="none" w:sz="0" w:space="0" w:color="auto"/>
        <w:left w:val="none" w:sz="0" w:space="0" w:color="auto"/>
        <w:bottom w:val="none" w:sz="0" w:space="0" w:color="auto"/>
        <w:right w:val="none" w:sz="0" w:space="0" w:color="auto"/>
      </w:divBdr>
    </w:div>
    <w:div w:id="613053201">
      <w:bodyDiv w:val="1"/>
      <w:marLeft w:val="0"/>
      <w:marRight w:val="0"/>
      <w:marTop w:val="0"/>
      <w:marBottom w:val="0"/>
      <w:divBdr>
        <w:top w:val="none" w:sz="0" w:space="0" w:color="auto"/>
        <w:left w:val="none" w:sz="0" w:space="0" w:color="auto"/>
        <w:bottom w:val="none" w:sz="0" w:space="0" w:color="auto"/>
        <w:right w:val="none" w:sz="0" w:space="0" w:color="auto"/>
      </w:divBdr>
    </w:div>
    <w:div w:id="613370928">
      <w:bodyDiv w:val="1"/>
      <w:marLeft w:val="0"/>
      <w:marRight w:val="0"/>
      <w:marTop w:val="0"/>
      <w:marBottom w:val="0"/>
      <w:divBdr>
        <w:top w:val="none" w:sz="0" w:space="0" w:color="auto"/>
        <w:left w:val="none" w:sz="0" w:space="0" w:color="auto"/>
        <w:bottom w:val="none" w:sz="0" w:space="0" w:color="auto"/>
        <w:right w:val="none" w:sz="0" w:space="0" w:color="auto"/>
      </w:divBdr>
    </w:div>
    <w:div w:id="613556167">
      <w:bodyDiv w:val="1"/>
      <w:marLeft w:val="0"/>
      <w:marRight w:val="0"/>
      <w:marTop w:val="0"/>
      <w:marBottom w:val="0"/>
      <w:divBdr>
        <w:top w:val="none" w:sz="0" w:space="0" w:color="auto"/>
        <w:left w:val="none" w:sz="0" w:space="0" w:color="auto"/>
        <w:bottom w:val="none" w:sz="0" w:space="0" w:color="auto"/>
        <w:right w:val="none" w:sz="0" w:space="0" w:color="auto"/>
      </w:divBdr>
    </w:div>
    <w:div w:id="615411218">
      <w:bodyDiv w:val="1"/>
      <w:marLeft w:val="0"/>
      <w:marRight w:val="0"/>
      <w:marTop w:val="0"/>
      <w:marBottom w:val="0"/>
      <w:divBdr>
        <w:top w:val="none" w:sz="0" w:space="0" w:color="auto"/>
        <w:left w:val="none" w:sz="0" w:space="0" w:color="auto"/>
        <w:bottom w:val="none" w:sz="0" w:space="0" w:color="auto"/>
        <w:right w:val="none" w:sz="0" w:space="0" w:color="auto"/>
      </w:divBdr>
    </w:div>
    <w:div w:id="616522576">
      <w:bodyDiv w:val="1"/>
      <w:marLeft w:val="0"/>
      <w:marRight w:val="0"/>
      <w:marTop w:val="0"/>
      <w:marBottom w:val="0"/>
      <w:divBdr>
        <w:top w:val="none" w:sz="0" w:space="0" w:color="auto"/>
        <w:left w:val="none" w:sz="0" w:space="0" w:color="auto"/>
        <w:bottom w:val="none" w:sz="0" w:space="0" w:color="auto"/>
        <w:right w:val="none" w:sz="0" w:space="0" w:color="auto"/>
      </w:divBdr>
    </w:div>
    <w:div w:id="616524655">
      <w:bodyDiv w:val="1"/>
      <w:marLeft w:val="0"/>
      <w:marRight w:val="0"/>
      <w:marTop w:val="0"/>
      <w:marBottom w:val="0"/>
      <w:divBdr>
        <w:top w:val="none" w:sz="0" w:space="0" w:color="auto"/>
        <w:left w:val="none" w:sz="0" w:space="0" w:color="auto"/>
        <w:bottom w:val="none" w:sz="0" w:space="0" w:color="auto"/>
        <w:right w:val="none" w:sz="0" w:space="0" w:color="auto"/>
      </w:divBdr>
    </w:div>
    <w:div w:id="616833586">
      <w:bodyDiv w:val="1"/>
      <w:marLeft w:val="0"/>
      <w:marRight w:val="0"/>
      <w:marTop w:val="0"/>
      <w:marBottom w:val="0"/>
      <w:divBdr>
        <w:top w:val="none" w:sz="0" w:space="0" w:color="auto"/>
        <w:left w:val="none" w:sz="0" w:space="0" w:color="auto"/>
        <w:bottom w:val="none" w:sz="0" w:space="0" w:color="auto"/>
        <w:right w:val="none" w:sz="0" w:space="0" w:color="auto"/>
      </w:divBdr>
    </w:div>
    <w:div w:id="620840516">
      <w:bodyDiv w:val="1"/>
      <w:marLeft w:val="0"/>
      <w:marRight w:val="0"/>
      <w:marTop w:val="0"/>
      <w:marBottom w:val="0"/>
      <w:divBdr>
        <w:top w:val="none" w:sz="0" w:space="0" w:color="auto"/>
        <w:left w:val="none" w:sz="0" w:space="0" w:color="auto"/>
        <w:bottom w:val="none" w:sz="0" w:space="0" w:color="auto"/>
        <w:right w:val="none" w:sz="0" w:space="0" w:color="auto"/>
      </w:divBdr>
    </w:div>
    <w:div w:id="620963533">
      <w:bodyDiv w:val="1"/>
      <w:marLeft w:val="0"/>
      <w:marRight w:val="0"/>
      <w:marTop w:val="0"/>
      <w:marBottom w:val="0"/>
      <w:divBdr>
        <w:top w:val="none" w:sz="0" w:space="0" w:color="auto"/>
        <w:left w:val="none" w:sz="0" w:space="0" w:color="auto"/>
        <w:bottom w:val="none" w:sz="0" w:space="0" w:color="auto"/>
        <w:right w:val="none" w:sz="0" w:space="0" w:color="auto"/>
      </w:divBdr>
    </w:div>
    <w:div w:id="621885678">
      <w:bodyDiv w:val="1"/>
      <w:marLeft w:val="0"/>
      <w:marRight w:val="0"/>
      <w:marTop w:val="0"/>
      <w:marBottom w:val="0"/>
      <w:divBdr>
        <w:top w:val="none" w:sz="0" w:space="0" w:color="auto"/>
        <w:left w:val="none" w:sz="0" w:space="0" w:color="auto"/>
        <w:bottom w:val="none" w:sz="0" w:space="0" w:color="auto"/>
        <w:right w:val="none" w:sz="0" w:space="0" w:color="auto"/>
      </w:divBdr>
    </w:div>
    <w:div w:id="621961342">
      <w:bodyDiv w:val="1"/>
      <w:marLeft w:val="0"/>
      <w:marRight w:val="0"/>
      <w:marTop w:val="0"/>
      <w:marBottom w:val="0"/>
      <w:divBdr>
        <w:top w:val="none" w:sz="0" w:space="0" w:color="auto"/>
        <w:left w:val="none" w:sz="0" w:space="0" w:color="auto"/>
        <w:bottom w:val="none" w:sz="0" w:space="0" w:color="auto"/>
        <w:right w:val="none" w:sz="0" w:space="0" w:color="auto"/>
      </w:divBdr>
    </w:div>
    <w:div w:id="624044451">
      <w:bodyDiv w:val="1"/>
      <w:marLeft w:val="0"/>
      <w:marRight w:val="0"/>
      <w:marTop w:val="0"/>
      <w:marBottom w:val="0"/>
      <w:divBdr>
        <w:top w:val="none" w:sz="0" w:space="0" w:color="auto"/>
        <w:left w:val="none" w:sz="0" w:space="0" w:color="auto"/>
        <w:bottom w:val="none" w:sz="0" w:space="0" w:color="auto"/>
        <w:right w:val="none" w:sz="0" w:space="0" w:color="auto"/>
      </w:divBdr>
    </w:div>
    <w:div w:id="624115499">
      <w:bodyDiv w:val="1"/>
      <w:marLeft w:val="0"/>
      <w:marRight w:val="0"/>
      <w:marTop w:val="0"/>
      <w:marBottom w:val="0"/>
      <w:divBdr>
        <w:top w:val="none" w:sz="0" w:space="0" w:color="auto"/>
        <w:left w:val="none" w:sz="0" w:space="0" w:color="auto"/>
        <w:bottom w:val="none" w:sz="0" w:space="0" w:color="auto"/>
        <w:right w:val="none" w:sz="0" w:space="0" w:color="auto"/>
      </w:divBdr>
    </w:div>
    <w:div w:id="625045732">
      <w:bodyDiv w:val="1"/>
      <w:marLeft w:val="0"/>
      <w:marRight w:val="0"/>
      <w:marTop w:val="0"/>
      <w:marBottom w:val="0"/>
      <w:divBdr>
        <w:top w:val="none" w:sz="0" w:space="0" w:color="auto"/>
        <w:left w:val="none" w:sz="0" w:space="0" w:color="auto"/>
        <w:bottom w:val="none" w:sz="0" w:space="0" w:color="auto"/>
        <w:right w:val="none" w:sz="0" w:space="0" w:color="auto"/>
      </w:divBdr>
    </w:div>
    <w:div w:id="625701112">
      <w:bodyDiv w:val="1"/>
      <w:marLeft w:val="0"/>
      <w:marRight w:val="0"/>
      <w:marTop w:val="0"/>
      <w:marBottom w:val="0"/>
      <w:divBdr>
        <w:top w:val="none" w:sz="0" w:space="0" w:color="auto"/>
        <w:left w:val="none" w:sz="0" w:space="0" w:color="auto"/>
        <w:bottom w:val="none" w:sz="0" w:space="0" w:color="auto"/>
        <w:right w:val="none" w:sz="0" w:space="0" w:color="auto"/>
      </w:divBdr>
    </w:div>
    <w:div w:id="626933571">
      <w:bodyDiv w:val="1"/>
      <w:marLeft w:val="0"/>
      <w:marRight w:val="0"/>
      <w:marTop w:val="0"/>
      <w:marBottom w:val="0"/>
      <w:divBdr>
        <w:top w:val="none" w:sz="0" w:space="0" w:color="auto"/>
        <w:left w:val="none" w:sz="0" w:space="0" w:color="auto"/>
        <w:bottom w:val="none" w:sz="0" w:space="0" w:color="auto"/>
        <w:right w:val="none" w:sz="0" w:space="0" w:color="auto"/>
      </w:divBdr>
    </w:div>
    <w:div w:id="627473688">
      <w:bodyDiv w:val="1"/>
      <w:marLeft w:val="0"/>
      <w:marRight w:val="0"/>
      <w:marTop w:val="0"/>
      <w:marBottom w:val="0"/>
      <w:divBdr>
        <w:top w:val="none" w:sz="0" w:space="0" w:color="auto"/>
        <w:left w:val="none" w:sz="0" w:space="0" w:color="auto"/>
        <w:bottom w:val="none" w:sz="0" w:space="0" w:color="auto"/>
        <w:right w:val="none" w:sz="0" w:space="0" w:color="auto"/>
      </w:divBdr>
    </w:div>
    <w:div w:id="627660814">
      <w:bodyDiv w:val="1"/>
      <w:marLeft w:val="0"/>
      <w:marRight w:val="0"/>
      <w:marTop w:val="0"/>
      <w:marBottom w:val="0"/>
      <w:divBdr>
        <w:top w:val="none" w:sz="0" w:space="0" w:color="auto"/>
        <w:left w:val="none" w:sz="0" w:space="0" w:color="auto"/>
        <w:bottom w:val="none" w:sz="0" w:space="0" w:color="auto"/>
        <w:right w:val="none" w:sz="0" w:space="0" w:color="auto"/>
      </w:divBdr>
    </w:div>
    <w:div w:id="629475284">
      <w:bodyDiv w:val="1"/>
      <w:marLeft w:val="0"/>
      <w:marRight w:val="0"/>
      <w:marTop w:val="0"/>
      <w:marBottom w:val="0"/>
      <w:divBdr>
        <w:top w:val="none" w:sz="0" w:space="0" w:color="auto"/>
        <w:left w:val="none" w:sz="0" w:space="0" w:color="auto"/>
        <w:bottom w:val="none" w:sz="0" w:space="0" w:color="auto"/>
        <w:right w:val="none" w:sz="0" w:space="0" w:color="auto"/>
      </w:divBdr>
    </w:div>
    <w:div w:id="629552253">
      <w:bodyDiv w:val="1"/>
      <w:marLeft w:val="0"/>
      <w:marRight w:val="0"/>
      <w:marTop w:val="0"/>
      <w:marBottom w:val="0"/>
      <w:divBdr>
        <w:top w:val="none" w:sz="0" w:space="0" w:color="auto"/>
        <w:left w:val="none" w:sz="0" w:space="0" w:color="auto"/>
        <w:bottom w:val="none" w:sz="0" w:space="0" w:color="auto"/>
        <w:right w:val="none" w:sz="0" w:space="0" w:color="auto"/>
      </w:divBdr>
    </w:div>
    <w:div w:id="631523504">
      <w:bodyDiv w:val="1"/>
      <w:marLeft w:val="0"/>
      <w:marRight w:val="0"/>
      <w:marTop w:val="0"/>
      <w:marBottom w:val="0"/>
      <w:divBdr>
        <w:top w:val="none" w:sz="0" w:space="0" w:color="auto"/>
        <w:left w:val="none" w:sz="0" w:space="0" w:color="auto"/>
        <w:bottom w:val="none" w:sz="0" w:space="0" w:color="auto"/>
        <w:right w:val="none" w:sz="0" w:space="0" w:color="auto"/>
      </w:divBdr>
    </w:div>
    <w:div w:id="631712494">
      <w:bodyDiv w:val="1"/>
      <w:marLeft w:val="0"/>
      <w:marRight w:val="0"/>
      <w:marTop w:val="0"/>
      <w:marBottom w:val="0"/>
      <w:divBdr>
        <w:top w:val="none" w:sz="0" w:space="0" w:color="auto"/>
        <w:left w:val="none" w:sz="0" w:space="0" w:color="auto"/>
        <w:bottom w:val="none" w:sz="0" w:space="0" w:color="auto"/>
        <w:right w:val="none" w:sz="0" w:space="0" w:color="auto"/>
      </w:divBdr>
    </w:div>
    <w:div w:id="631714628">
      <w:bodyDiv w:val="1"/>
      <w:marLeft w:val="0"/>
      <w:marRight w:val="0"/>
      <w:marTop w:val="0"/>
      <w:marBottom w:val="0"/>
      <w:divBdr>
        <w:top w:val="none" w:sz="0" w:space="0" w:color="auto"/>
        <w:left w:val="none" w:sz="0" w:space="0" w:color="auto"/>
        <w:bottom w:val="none" w:sz="0" w:space="0" w:color="auto"/>
        <w:right w:val="none" w:sz="0" w:space="0" w:color="auto"/>
      </w:divBdr>
    </w:div>
    <w:div w:id="631786486">
      <w:bodyDiv w:val="1"/>
      <w:marLeft w:val="0"/>
      <w:marRight w:val="0"/>
      <w:marTop w:val="0"/>
      <w:marBottom w:val="0"/>
      <w:divBdr>
        <w:top w:val="none" w:sz="0" w:space="0" w:color="auto"/>
        <w:left w:val="none" w:sz="0" w:space="0" w:color="auto"/>
        <w:bottom w:val="none" w:sz="0" w:space="0" w:color="auto"/>
        <w:right w:val="none" w:sz="0" w:space="0" w:color="auto"/>
      </w:divBdr>
    </w:div>
    <w:div w:id="632642136">
      <w:bodyDiv w:val="1"/>
      <w:marLeft w:val="0"/>
      <w:marRight w:val="0"/>
      <w:marTop w:val="0"/>
      <w:marBottom w:val="0"/>
      <w:divBdr>
        <w:top w:val="none" w:sz="0" w:space="0" w:color="auto"/>
        <w:left w:val="none" w:sz="0" w:space="0" w:color="auto"/>
        <w:bottom w:val="none" w:sz="0" w:space="0" w:color="auto"/>
        <w:right w:val="none" w:sz="0" w:space="0" w:color="auto"/>
      </w:divBdr>
    </w:div>
    <w:div w:id="632827405">
      <w:bodyDiv w:val="1"/>
      <w:marLeft w:val="0"/>
      <w:marRight w:val="0"/>
      <w:marTop w:val="0"/>
      <w:marBottom w:val="0"/>
      <w:divBdr>
        <w:top w:val="none" w:sz="0" w:space="0" w:color="auto"/>
        <w:left w:val="none" w:sz="0" w:space="0" w:color="auto"/>
        <w:bottom w:val="none" w:sz="0" w:space="0" w:color="auto"/>
        <w:right w:val="none" w:sz="0" w:space="0" w:color="auto"/>
      </w:divBdr>
    </w:div>
    <w:div w:id="633758893">
      <w:bodyDiv w:val="1"/>
      <w:marLeft w:val="0"/>
      <w:marRight w:val="0"/>
      <w:marTop w:val="0"/>
      <w:marBottom w:val="0"/>
      <w:divBdr>
        <w:top w:val="none" w:sz="0" w:space="0" w:color="auto"/>
        <w:left w:val="none" w:sz="0" w:space="0" w:color="auto"/>
        <w:bottom w:val="none" w:sz="0" w:space="0" w:color="auto"/>
        <w:right w:val="none" w:sz="0" w:space="0" w:color="auto"/>
      </w:divBdr>
    </w:div>
    <w:div w:id="635573280">
      <w:bodyDiv w:val="1"/>
      <w:marLeft w:val="0"/>
      <w:marRight w:val="0"/>
      <w:marTop w:val="0"/>
      <w:marBottom w:val="0"/>
      <w:divBdr>
        <w:top w:val="none" w:sz="0" w:space="0" w:color="auto"/>
        <w:left w:val="none" w:sz="0" w:space="0" w:color="auto"/>
        <w:bottom w:val="none" w:sz="0" w:space="0" w:color="auto"/>
        <w:right w:val="none" w:sz="0" w:space="0" w:color="auto"/>
      </w:divBdr>
    </w:div>
    <w:div w:id="636373963">
      <w:bodyDiv w:val="1"/>
      <w:marLeft w:val="0"/>
      <w:marRight w:val="0"/>
      <w:marTop w:val="0"/>
      <w:marBottom w:val="0"/>
      <w:divBdr>
        <w:top w:val="none" w:sz="0" w:space="0" w:color="auto"/>
        <w:left w:val="none" w:sz="0" w:space="0" w:color="auto"/>
        <w:bottom w:val="none" w:sz="0" w:space="0" w:color="auto"/>
        <w:right w:val="none" w:sz="0" w:space="0" w:color="auto"/>
      </w:divBdr>
    </w:div>
    <w:div w:id="636689699">
      <w:bodyDiv w:val="1"/>
      <w:marLeft w:val="0"/>
      <w:marRight w:val="0"/>
      <w:marTop w:val="0"/>
      <w:marBottom w:val="0"/>
      <w:divBdr>
        <w:top w:val="none" w:sz="0" w:space="0" w:color="auto"/>
        <w:left w:val="none" w:sz="0" w:space="0" w:color="auto"/>
        <w:bottom w:val="none" w:sz="0" w:space="0" w:color="auto"/>
        <w:right w:val="none" w:sz="0" w:space="0" w:color="auto"/>
      </w:divBdr>
    </w:div>
    <w:div w:id="637108076">
      <w:bodyDiv w:val="1"/>
      <w:marLeft w:val="0"/>
      <w:marRight w:val="0"/>
      <w:marTop w:val="0"/>
      <w:marBottom w:val="0"/>
      <w:divBdr>
        <w:top w:val="none" w:sz="0" w:space="0" w:color="auto"/>
        <w:left w:val="none" w:sz="0" w:space="0" w:color="auto"/>
        <w:bottom w:val="none" w:sz="0" w:space="0" w:color="auto"/>
        <w:right w:val="none" w:sz="0" w:space="0" w:color="auto"/>
      </w:divBdr>
    </w:div>
    <w:div w:id="637685636">
      <w:bodyDiv w:val="1"/>
      <w:marLeft w:val="0"/>
      <w:marRight w:val="0"/>
      <w:marTop w:val="0"/>
      <w:marBottom w:val="0"/>
      <w:divBdr>
        <w:top w:val="none" w:sz="0" w:space="0" w:color="auto"/>
        <w:left w:val="none" w:sz="0" w:space="0" w:color="auto"/>
        <w:bottom w:val="none" w:sz="0" w:space="0" w:color="auto"/>
        <w:right w:val="none" w:sz="0" w:space="0" w:color="auto"/>
      </w:divBdr>
    </w:div>
    <w:div w:id="637959473">
      <w:bodyDiv w:val="1"/>
      <w:marLeft w:val="0"/>
      <w:marRight w:val="0"/>
      <w:marTop w:val="0"/>
      <w:marBottom w:val="0"/>
      <w:divBdr>
        <w:top w:val="none" w:sz="0" w:space="0" w:color="auto"/>
        <w:left w:val="none" w:sz="0" w:space="0" w:color="auto"/>
        <w:bottom w:val="none" w:sz="0" w:space="0" w:color="auto"/>
        <w:right w:val="none" w:sz="0" w:space="0" w:color="auto"/>
      </w:divBdr>
    </w:div>
    <w:div w:id="638917584">
      <w:bodyDiv w:val="1"/>
      <w:marLeft w:val="0"/>
      <w:marRight w:val="0"/>
      <w:marTop w:val="0"/>
      <w:marBottom w:val="0"/>
      <w:divBdr>
        <w:top w:val="none" w:sz="0" w:space="0" w:color="auto"/>
        <w:left w:val="none" w:sz="0" w:space="0" w:color="auto"/>
        <w:bottom w:val="none" w:sz="0" w:space="0" w:color="auto"/>
        <w:right w:val="none" w:sz="0" w:space="0" w:color="auto"/>
      </w:divBdr>
    </w:div>
    <w:div w:id="639190442">
      <w:bodyDiv w:val="1"/>
      <w:marLeft w:val="0"/>
      <w:marRight w:val="0"/>
      <w:marTop w:val="0"/>
      <w:marBottom w:val="0"/>
      <w:divBdr>
        <w:top w:val="none" w:sz="0" w:space="0" w:color="auto"/>
        <w:left w:val="none" w:sz="0" w:space="0" w:color="auto"/>
        <w:bottom w:val="none" w:sz="0" w:space="0" w:color="auto"/>
        <w:right w:val="none" w:sz="0" w:space="0" w:color="auto"/>
      </w:divBdr>
    </w:div>
    <w:div w:id="640038595">
      <w:bodyDiv w:val="1"/>
      <w:marLeft w:val="0"/>
      <w:marRight w:val="0"/>
      <w:marTop w:val="0"/>
      <w:marBottom w:val="0"/>
      <w:divBdr>
        <w:top w:val="none" w:sz="0" w:space="0" w:color="auto"/>
        <w:left w:val="none" w:sz="0" w:space="0" w:color="auto"/>
        <w:bottom w:val="none" w:sz="0" w:space="0" w:color="auto"/>
        <w:right w:val="none" w:sz="0" w:space="0" w:color="auto"/>
      </w:divBdr>
    </w:div>
    <w:div w:id="641735009">
      <w:bodyDiv w:val="1"/>
      <w:marLeft w:val="0"/>
      <w:marRight w:val="0"/>
      <w:marTop w:val="0"/>
      <w:marBottom w:val="0"/>
      <w:divBdr>
        <w:top w:val="none" w:sz="0" w:space="0" w:color="auto"/>
        <w:left w:val="none" w:sz="0" w:space="0" w:color="auto"/>
        <w:bottom w:val="none" w:sz="0" w:space="0" w:color="auto"/>
        <w:right w:val="none" w:sz="0" w:space="0" w:color="auto"/>
      </w:divBdr>
    </w:div>
    <w:div w:id="642809063">
      <w:bodyDiv w:val="1"/>
      <w:marLeft w:val="0"/>
      <w:marRight w:val="0"/>
      <w:marTop w:val="0"/>
      <w:marBottom w:val="0"/>
      <w:divBdr>
        <w:top w:val="none" w:sz="0" w:space="0" w:color="auto"/>
        <w:left w:val="none" w:sz="0" w:space="0" w:color="auto"/>
        <w:bottom w:val="none" w:sz="0" w:space="0" w:color="auto"/>
        <w:right w:val="none" w:sz="0" w:space="0" w:color="auto"/>
      </w:divBdr>
    </w:div>
    <w:div w:id="642933809">
      <w:bodyDiv w:val="1"/>
      <w:marLeft w:val="0"/>
      <w:marRight w:val="0"/>
      <w:marTop w:val="0"/>
      <w:marBottom w:val="0"/>
      <w:divBdr>
        <w:top w:val="none" w:sz="0" w:space="0" w:color="auto"/>
        <w:left w:val="none" w:sz="0" w:space="0" w:color="auto"/>
        <w:bottom w:val="none" w:sz="0" w:space="0" w:color="auto"/>
        <w:right w:val="none" w:sz="0" w:space="0" w:color="auto"/>
      </w:divBdr>
    </w:div>
    <w:div w:id="643002032">
      <w:bodyDiv w:val="1"/>
      <w:marLeft w:val="0"/>
      <w:marRight w:val="0"/>
      <w:marTop w:val="0"/>
      <w:marBottom w:val="0"/>
      <w:divBdr>
        <w:top w:val="none" w:sz="0" w:space="0" w:color="auto"/>
        <w:left w:val="none" w:sz="0" w:space="0" w:color="auto"/>
        <w:bottom w:val="none" w:sz="0" w:space="0" w:color="auto"/>
        <w:right w:val="none" w:sz="0" w:space="0" w:color="auto"/>
      </w:divBdr>
    </w:div>
    <w:div w:id="643775766">
      <w:bodyDiv w:val="1"/>
      <w:marLeft w:val="0"/>
      <w:marRight w:val="0"/>
      <w:marTop w:val="0"/>
      <w:marBottom w:val="0"/>
      <w:divBdr>
        <w:top w:val="none" w:sz="0" w:space="0" w:color="auto"/>
        <w:left w:val="none" w:sz="0" w:space="0" w:color="auto"/>
        <w:bottom w:val="none" w:sz="0" w:space="0" w:color="auto"/>
        <w:right w:val="none" w:sz="0" w:space="0" w:color="auto"/>
      </w:divBdr>
    </w:div>
    <w:div w:id="644160585">
      <w:bodyDiv w:val="1"/>
      <w:marLeft w:val="0"/>
      <w:marRight w:val="0"/>
      <w:marTop w:val="0"/>
      <w:marBottom w:val="0"/>
      <w:divBdr>
        <w:top w:val="none" w:sz="0" w:space="0" w:color="auto"/>
        <w:left w:val="none" w:sz="0" w:space="0" w:color="auto"/>
        <w:bottom w:val="none" w:sz="0" w:space="0" w:color="auto"/>
        <w:right w:val="none" w:sz="0" w:space="0" w:color="auto"/>
      </w:divBdr>
    </w:div>
    <w:div w:id="644552208">
      <w:bodyDiv w:val="1"/>
      <w:marLeft w:val="0"/>
      <w:marRight w:val="0"/>
      <w:marTop w:val="0"/>
      <w:marBottom w:val="0"/>
      <w:divBdr>
        <w:top w:val="none" w:sz="0" w:space="0" w:color="auto"/>
        <w:left w:val="none" w:sz="0" w:space="0" w:color="auto"/>
        <w:bottom w:val="none" w:sz="0" w:space="0" w:color="auto"/>
        <w:right w:val="none" w:sz="0" w:space="0" w:color="auto"/>
      </w:divBdr>
    </w:div>
    <w:div w:id="648174858">
      <w:bodyDiv w:val="1"/>
      <w:marLeft w:val="0"/>
      <w:marRight w:val="0"/>
      <w:marTop w:val="0"/>
      <w:marBottom w:val="0"/>
      <w:divBdr>
        <w:top w:val="none" w:sz="0" w:space="0" w:color="auto"/>
        <w:left w:val="none" w:sz="0" w:space="0" w:color="auto"/>
        <w:bottom w:val="none" w:sz="0" w:space="0" w:color="auto"/>
        <w:right w:val="none" w:sz="0" w:space="0" w:color="auto"/>
      </w:divBdr>
    </w:div>
    <w:div w:id="648247738">
      <w:bodyDiv w:val="1"/>
      <w:marLeft w:val="0"/>
      <w:marRight w:val="0"/>
      <w:marTop w:val="0"/>
      <w:marBottom w:val="0"/>
      <w:divBdr>
        <w:top w:val="none" w:sz="0" w:space="0" w:color="auto"/>
        <w:left w:val="none" w:sz="0" w:space="0" w:color="auto"/>
        <w:bottom w:val="none" w:sz="0" w:space="0" w:color="auto"/>
        <w:right w:val="none" w:sz="0" w:space="0" w:color="auto"/>
      </w:divBdr>
    </w:div>
    <w:div w:id="649943763">
      <w:bodyDiv w:val="1"/>
      <w:marLeft w:val="0"/>
      <w:marRight w:val="0"/>
      <w:marTop w:val="0"/>
      <w:marBottom w:val="0"/>
      <w:divBdr>
        <w:top w:val="none" w:sz="0" w:space="0" w:color="auto"/>
        <w:left w:val="none" w:sz="0" w:space="0" w:color="auto"/>
        <w:bottom w:val="none" w:sz="0" w:space="0" w:color="auto"/>
        <w:right w:val="none" w:sz="0" w:space="0" w:color="auto"/>
      </w:divBdr>
    </w:div>
    <w:div w:id="650405651">
      <w:bodyDiv w:val="1"/>
      <w:marLeft w:val="0"/>
      <w:marRight w:val="0"/>
      <w:marTop w:val="0"/>
      <w:marBottom w:val="0"/>
      <w:divBdr>
        <w:top w:val="none" w:sz="0" w:space="0" w:color="auto"/>
        <w:left w:val="none" w:sz="0" w:space="0" w:color="auto"/>
        <w:bottom w:val="none" w:sz="0" w:space="0" w:color="auto"/>
        <w:right w:val="none" w:sz="0" w:space="0" w:color="auto"/>
      </w:divBdr>
    </w:div>
    <w:div w:id="651065449">
      <w:bodyDiv w:val="1"/>
      <w:marLeft w:val="0"/>
      <w:marRight w:val="0"/>
      <w:marTop w:val="0"/>
      <w:marBottom w:val="0"/>
      <w:divBdr>
        <w:top w:val="none" w:sz="0" w:space="0" w:color="auto"/>
        <w:left w:val="none" w:sz="0" w:space="0" w:color="auto"/>
        <w:bottom w:val="none" w:sz="0" w:space="0" w:color="auto"/>
        <w:right w:val="none" w:sz="0" w:space="0" w:color="auto"/>
      </w:divBdr>
    </w:div>
    <w:div w:id="653068567">
      <w:bodyDiv w:val="1"/>
      <w:marLeft w:val="0"/>
      <w:marRight w:val="0"/>
      <w:marTop w:val="0"/>
      <w:marBottom w:val="0"/>
      <w:divBdr>
        <w:top w:val="none" w:sz="0" w:space="0" w:color="auto"/>
        <w:left w:val="none" w:sz="0" w:space="0" w:color="auto"/>
        <w:bottom w:val="none" w:sz="0" w:space="0" w:color="auto"/>
        <w:right w:val="none" w:sz="0" w:space="0" w:color="auto"/>
      </w:divBdr>
    </w:div>
    <w:div w:id="654456430">
      <w:bodyDiv w:val="1"/>
      <w:marLeft w:val="0"/>
      <w:marRight w:val="0"/>
      <w:marTop w:val="0"/>
      <w:marBottom w:val="0"/>
      <w:divBdr>
        <w:top w:val="none" w:sz="0" w:space="0" w:color="auto"/>
        <w:left w:val="none" w:sz="0" w:space="0" w:color="auto"/>
        <w:bottom w:val="none" w:sz="0" w:space="0" w:color="auto"/>
        <w:right w:val="none" w:sz="0" w:space="0" w:color="auto"/>
      </w:divBdr>
    </w:div>
    <w:div w:id="654643624">
      <w:bodyDiv w:val="1"/>
      <w:marLeft w:val="0"/>
      <w:marRight w:val="0"/>
      <w:marTop w:val="0"/>
      <w:marBottom w:val="0"/>
      <w:divBdr>
        <w:top w:val="none" w:sz="0" w:space="0" w:color="auto"/>
        <w:left w:val="none" w:sz="0" w:space="0" w:color="auto"/>
        <w:bottom w:val="none" w:sz="0" w:space="0" w:color="auto"/>
        <w:right w:val="none" w:sz="0" w:space="0" w:color="auto"/>
      </w:divBdr>
    </w:div>
    <w:div w:id="659046554">
      <w:bodyDiv w:val="1"/>
      <w:marLeft w:val="0"/>
      <w:marRight w:val="0"/>
      <w:marTop w:val="0"/>
      <w:marBottom w:val="0"/>
      <w:divBdr>
        <w:top w:val="none" w:sz="0" w:space="0" w:color="auto"/>
        <w:left w:val="none" w:sz="0" w:space="0" w:color="auto"/>
        <w:bottom w:val="none" w:sz="0" w:space="0" w:color="auto"/>
        <w:right w:val="none" w:sz="0" w:space="0" w:color="auto"/>
      </w:divBdr>
    </w:div>
    <w:div w:id="659193460">
      <w:bodyDiv w:val="1"/>
      <w:marLeft w:val="0"/>
      <w:marRight w:val="0"/>
      <w:marTop w:val="0"/>
      <w:marBottom w:val="0"/>
      <w:divBdr>
        <w:top w:val="none" w:sz="0" w:space="0" w:color="auto"/>
        <w:left w:val="none" w:sz="0" w:space="0" w:color="auto"/>
        <w:bottom w:val="none" w:sz="0" w:space="0" w:color="auto"/>
        <w:right w:val="none" w:sz="0" w:space="0" w:color="auto"/>
      </w:divBdr>
    </w:div>
    <w:div w:id="659384613">
      <w:bodyDiv w:val="1"/>
      <w:marLeft w:val="0"/>
      <w:marRight w:val="0"/>
      <w:marTop w:val="0"/>
      <w:marBottom w:val="0"/>
      <w:divBdr>
        <w:top w:val="none" w:sz="0" w:space="0" w:color="auto"/>
        <w:left w:val="none" w:sz="0" w:space="0" w:color="auto"/>
        <w:bottom w:val="none" w:sz="0" w:space="0" w:color="auto"/>
        <w:right w:val="none" w:sz="0" w:space="0" w:color="auto"/>
      </w:divBdr>
    </w:div>
    <w:div w:id="659890827">
      <w:bodyDiv w:val="1"/>
      <w:marLeft w:val="0"/>
      <w:marRight w:val="0"/>
      <w:marTop w:val="0"/>
      <w:marBottom w:val="0"/>
      <w:divBdr>
        <w:top w:val="none" w:sz="0" w:space="0" w:color="auto"/>
        <w:left w:val="none" w:sz="0" w:space="0" w:color="auto"/>
        <w:bottom w:val="none" w:sz="0" w:space="0" w:color="auto"/>
        <w:right w:val="none" w:sz="0" w:space="0" w:color="auto"/>
      </w:divBdr>
    </w:div>
    <w:div w:id="660278248">
      <w:bodyDiv w:val="1"/>
      <w:marLeft w:val="0"/>
      <w:marRight w:val="0"/>
      <w:marTop w:val="0"/>
      <w:marBottom w:val="0"/>
      <w:divBdr>
        <w:top w:val="none" w:sz="0" w:space="0" w:color="auto"/>
        <w:left w:val="none" w:sz="0" w:space="0" w:color="auto"/>
        <w:bottom w:val="none" w:sz="0" w:space="0" w:color="auto"/>
        <w:right w:val="none" w:sz="0" w:space="0" w:color="auto"/>
      </w:divBdr>
    </w:div>
    <w:div w:id="663515201">
      <w:bodyDiv w:val="1"/>
      <w:marLeft w:val="0"/>
      <w:marRight w:val="0"/>
      <w:marTop w:val="0"/>
      <w:marBottom w:val="0"/>
      <w:divBdr>
        <w:top w:val="none" w:sz="0" w:space="0" w:color="auto"/>
        <w:left w:val="none" w:sz="0" w:space="0" w:color="auto"/>
        <w:bottom w:val="none" w:sz="0" w:space="0" w:color="auto"/>
        <w:right w:val="none" w:sz="0" w:space="0" w:color="auto"/>
      </w:divBdr>
    </w:div>
    <w:div w:id="663821609">
      <w:bodyDiv w:val="1"/>
      <w:marLeft w:val="0"/>
      <w:marRight w:val="0"/>
      <w:marTop w:val="0"/>
      <w:marBottom w:val="0"/>
      <w:divBdr>
        <w:top w:val="none" w:sz="0" w:space="0" w:color="auto"/>
        <w:left w:val="none" w:sz="0" w:space="0" w:color="auto"/>
        <w:bottom w:val="none" w:sz="0" w:space="0" w:color="auto"/>
        <w:right w:val="none" w:sz="0" w:space="0" w:color="auto"/>
      </w:divBdr>
    </w:div>
    <w:div w:id="665131501">
      <w:bodyDiv w:val="1"/>
      <w:marLeft w:val="0"/>
      <w:marRight w:val="0"/>
      <w:marTop w:val="0"/>
      <w:marBottom w:val="0"/>
      <w:divBdr>
        <w:top w:val="none" w:sz="0" w:space="0" w:color="auto"/>
        <w:left w:val="none" w:sz="0" w:space="0" w:color="auto"/>
        <w:bottom w:val="none" w:sz="0" w:space="0" w:color="auto"/>
        <w:right w:val="none" w:sz="0" w:space="0" w:color="auto"/>
      </w:divBdr>
    </w:div>
    <w:div w:id="665136211">
      <w:bodyDiv w:val="1"/>
      <w:marLeft w:val="0"/>
      <w:marRight w:val="0"/>
      <w:marTop w:val="0"/>
      <w:marBottom w:val="0"/>
      <w:divBdr>
        <w:top w:val="none" w:sz="0" w:space="0" w:color="auto"/>
        <w:left w:val="none" w:sz="0" w:space="0" w:color="auto"/>
        <w:bottom w:val="none" w:sz="0" w:space="0" w:color="auto"/>
        <w:right w:val="none" w:sz="0" w:space="0" w:color="auto"/>
      </w:divBdr>
    </w:div>
    <w:div w:id="665404825">
      <w:bodyDiv w:val="1"/>
      <w:marLeft w:val="0"/>
      <w:marRight w:val="0"/>
      <w:marTop w:val="0"/>
      <w:marBottom w:val="0"/>
      <w:divBdr>
        <w:top w:val="none" w:sz="0" w:space="0" w:color="auto"/>
        <w:left w:val="none" w:sz="0" w:space="0" w:color="auto"/>
        <w:bottom w:val="none" w:sz="0" w:space="0" w:color="auto"/>
        <w:right w:val="none" w:sz="0" w:space="0" w:color="auto"/>
      </w:divBdr>
    </w:div>
    <w:div w:id="668673853">
      <w:bodyDiv w:val="1"/>
      <w:marLeft w:val="0"/>
      <w:marRight w:val="0"/>
      <w:marTop w:val="0"/>
      <w:marBottom w:val="0"/>
      <w:divBdr>
        <w:top w:val="none" w:sz="0" w:space="0" w:color="auto"/>
        <w:left w:val="none" w:sz="0" w:space="0" w:color="auto"/>
        <w:bottom w:val="none" w:sz="0" w:space="0" w:color="auto"/>
        <w:right w:val="none" w:sz="0" w:space="0" w:color="auto"/>
      </w:divBdr>
    </w:div>
    <w:div w:id="669523261">
      <w:bodyDiv w:val="1"/>
      <w:marLeft w:val="0"/>
      <w:marRight w:val="0"/>
      <w:marTop w:val="0"/>
      <w:marBottom w:val="0"/>
      <w:divBdr>
        <w:top w:val="none" w:sz="0" w:space="0" w:color="auto"/>
        <w:left w:val="none" w:sz="0" w:space="0" w:color="auto"/>
        <w:bottom w:val="none" w:sz="0" w:space="0" w:color="auto"/>
        <w:right w:val="none" w:sz="0" w:space="0" w:color="auto"/>
      </w:divBdr>
    </w:div>
    <w:div w:id="670572440">
      <w:bodyDiv w:val="1"/>
      <w:marLeft w:val="0"/>
      <w:marRight w:val="0"/>
      <w:marTop w:val="0"/>
      <w:marBottom w:val="0"/>
      <w:divBdr>
        <w:top w:val="none" w:sz="0" w:space="0" w:color="auto"/>
        <w:left w:val="none" w:sz="0" w:space="0" w:color="auto"/>
        <w:bottom w:val="none" w:sz="0" w:space="0" w:color="auto"/>
        <w:right w:val="none" w:sz="0" w:space="0" w:color="auto"/>
      </w:divBdr>
    </w:div>
    <w:div w:id="670763025">
      <w:bodyDiv w:val="1"/>
      <w:marLeft w:val="0"/>
      <w:marRight w:val="0"/>
      <w:marTop w:val="0"/>
      <w:marBottom w:val="0"/>
      <w:divBdr>
        <w:top w:val="none" w:sz="0" w:space="0" w:color="auto"/>
        <w:left w:val="none" w:sz="0" w:space="0" w:color="auto"/>
        <w:bottom w:val="none" w:sz="0" w:space="0" w:color="auto"/>
        <w:right w:val="none" w:sz="0" w:space="0" w:color="auto"/>
      </w:divBdr>
    </w:div>
    <w:div w:id="671566231">
      <w:bodyDiv w:val="1"/>
      <w:marLeft w:val="0"/>
      <w:marRight w:val="0"/>
      <w:marTop w:val="0"/>
      <w:marBottom w:val="0"/>
      <w:divBdr>
        <w:top w:val="none" w:sz="0" w:space="0" w:color="auto"/>
        <w:left w:val="none" w:sz="0" w:space="0" w:color="auto"/>
        <w:bottom w:val="none" w:sz="0" w:space="0" w:color="auto"/>
        <w:right w:val="none" w:sz="0" w:space="0" w:color="auto"/>
      </w:divBdr>
    </w:div>
    <w:div w:id="671685533">
      <w:bodyDiv w:val="1"/>
      <w:marLeft w:val="0"/>
      <w:marRight w:val="0"/>
      <w:marTop w:val="0"/>
      <w:marBottom w:val="0"/>
      <w:divBdr>
        <w:top w:val="none" w:sz="0" w:space="0" w:color="auto"/>
        <w:left w:val="none" w:sz="0" w:space="0" w:color="auto"/>
        <w:bottom w:val="none" w:sz="0" w:space="0" w:color="auto"/>
        <w:right w:val="none" w:sz="0" w:space="0" w:color="auto"/>
      </w:divBdr>
    </w:div>
    <w:div w:id="672413312">
      <w:bodyDiv w:val="1"/>
      <w:marLeft w:val="0"/>
      <w:marRight w:val="0"/>
      <w:marTop w:val="0"/>
      <w:marBottom w:val="0"/>
      <w:divBdr>
        <w:top w:val="none" w:sz="0" w:space="0" w:color="auto"/>
        <w:left w:val="none" w:sz="0" w:space="0" w:color="auto"/>
        <w:bottom w:val="none" w:sz="0" w:space="0" w:color="auto"/>
        <w:right w:val="none" w:sz="0" w:space="0" w:color="auto"/>
      </w:divBdr>
    </w:div>
    <w:div w:id="672689097">
      <w:bodyDiv w:val="1"/>
      <w:marLeft w:val="0"/>
      <w:marRight w:val="0"/>
      <w:marTop w:val="0"/>
      <w:marBottom w:val="0"/>
      <w:divBdr>
        <w:top w:val="none" w:sz="0" w:space="0" w:color="auto"/>
        <w:left w:val="none" w:sz="0" w:space="0" w:color="auto"/>
        <w:bottom w:val="none" w:sz="0" w:space="0" w:color="auto"/>
        <w:right w:val="none" w:sz="0" w:space="0" w:color="auto"/>
      </w:divBdr>
    </w:div>
    <w:div w:id="672998120">
      <w:bodyDiv w:val="1"/>
      <w:marLeft w:val="0"/>
      <w:marRight w:val="0"/>
      <w:marTop w:val="0"/>
      <w:marBottom w:val="0"/>
      <w:divBdr>
        <w:top w:val="none" w:sz="0" w:space="0" w:color="auto"/>
        <w:left w:val="none" w:sz="0" w:space="0" w:color="auto"/>
        <w:bottom w:val="none" w:sz="0" w:space="0" w:color="auto"/>
        <w:right w:val="none" w:sz="0" w:space="0" w:color="auto"/>
      </w:divBdr>
    </w:div>
    <w:div w:id="673075396">
      <w:bodyDiv w:val="1"/>
      <w:marLeft w:val="0"/>
      <w:marRight w:val="0"/>
      <w:marTop w:val="0"/>
      <w:marBottom w:val="0"/>
      <w:divBdr>
        <w:top w:val="none" w:sz="0" w:space="0" w:color="auto"/>
        <w:left w:val="none" w:sz="0" w:space="0" w:color="auto"/>
        <w:bottom w:val="none" w:sz="0" w:space="0" w:color="auto"/>
        <w:right w:val="none" w:sz="0" w:space="0" w:color="auto"/>
      </w:divBdr>
    </w:div>
    <w:div w:id="674453127">
      <w:bodyDiv w:val="1"/>
      <w:marLeft w:val="0"/>
      <w:marRight w:val="0"/>
      <w:marTop w:val="0"/>
      <w:marBottom w:val="0"/>
      <w:divBdr>
        <w:top w:val="none" w:sz="0" w:space="0" w:color="auto"/>
        <w:left w:val="none" w:sz="0" w:space="0" w:color="auto"/>
        <w:bottom w:val="none" w:sz="0" w:space="0" w:color="auto"/>
        <w:right w:val="none" w:sz="0" w:space="0" w:color="auto"/>
      </w:divBdr>
    </w:div>
    <w:div w:id="674772314">
      <w:bodyDiv w:val="1"/>
      <w:marLeft w:val="0"/>
      <w:marRight w:val="0"/>
      <w:marTop w:val="0"/>
      <w:marBottom w:val="0"/>
      <w:divBdr>
        <w:top w:val="none" w:sz="0" w:space="0" w:color="auto"/>
        <w:left w:val="none" w:sz="0" w:space="0" w:color="auto"/>
        <w:bottom w:val="none" w:sz="0" w:space="0" w:color="auto"/>
        <w:right w:val="none" w:sz="0" w:space="0" w:color="auto"/>
      </w:divBdr>
    </w:div>
    <w:div w:id="675616773">
      <w:bodyDiv w:val="1"/>
      <w:marLeft w:val="0"/>
      <w:marRight w:val="0"/>
      <w:marTop w:val="0"/>
      <w:marBottom w:val="0"/>
      <w:divBdr>
        <w:top w:val="none" w:sz="0" w:space="0" w:color="auto"/>
        <w:left w:val="none" w:sz="0" w:space="0" w:color="auto"/>
        <w:bottom w:val="none" w:sz="0" w:space="0" w:color="auto"/>
        <w:right w:val="none" w:sz="0" w:space="0" w:color="auto"/>
      </w:divBdr>
    </w:div>
    <w:div w:id="676422341">
      <w:bodyDiv w:val="1"/>
      <w:marLeft w:val="0"/>
      <w:marRight w:val="0"/>
      <w:marTop w:val="0"/>
      <w:marBottom w:val="0"/>
      <w:divBdr>
        <w:top w:val="none" w:sz="0" w:space="0" w:color="auto"/>
        <w:left w:val="none" w:sz="0" w:space="0" w:color="auto"/>
        <w:bottom w:val="none" w:sz="0" w:space="0" w:color="auto"/>
        <w:right w:val="none" w:sz="0" w:space="0" w:color="auto"/>
      </w:divBdr>
    </w:div>
    <w:div w:id="676736596">
      <w:bodyDiv w:val="1"/>
      <w:marLeft w:val="0"/>
      <w:marRight w:val="0"/>
      <w:marTop w:val="0"/>
      <w:marBottom w:val="0"/>
      <w:divBdr>
        <w:top w:val="none" w:sz="0" w:space="0" w:color="auto"/>
        <w:left w:val="none" w:sz="0" w:space="0" w:color="auto"/>
        <w:bottom w:val="none" w:sz="0" w:space="0" w:color="auto"/>
        <w:right w:val="none" w:sz="0" w:space="0" w:color="auto"/>
      </w:divBdr>
    </w:div>
    <w:div w:id="679433146">
      <w:bodyDiv w:val="1"/>
      <w:marLeft w:val="0"/>
      <w:marRight w:val="0"/>
      <w:marTop w:val="0"/>
      <w:marBottom w:val="0"/>
      <w:divBdr>
        <w:top w:val="none" w:sz="0" w:space="0" w:color="auto"/>
        <w:left w:val="none" w:sz="0" w:space="0" w:color="auto"/>
        <w:bottom w:val="none" w:sz="0" w:space="0" w:color="auto"/>
        <w:right w:val="none" w:sz="0" w:space="0" w:color="auto"/>
      </w:divBdr>
    </w:div>
    <w:div w:id="682122493">
      <w:bodyDiv w:val="1"/>
      <w:marLeft w:val="0"/>
      <w:marRight w:val="0"/>
      <w:marTop w:val="0"/>
      <w:marBottom w:val="0"/>
      <w:divBdr>
        <w:top w:val="none" w:sz="0" w:space="0" w:color="auto"/>
        <w:left w:val="none" w:sz="0" w:space="0" w:color="auto"/>
        <w:bottom w:val="none" w:sz="0" w:space="0" w:color="auto"/>
        <w:right w:val="none" w:sz="0" w:space="0" w:color="auto"/>
      </w:divBdr>
    </w:div>
    <w:div w:id="682784954">
      <w:bodyDiv w:val="1"/>
      <w:marLeft w:val="0"/>
      <w:marRight w:val="0"/>
      <w:marTop w:val="0"/>
      <w:marBottom w:val="0"/>
      <w:divBdr>
        <w:top w:val="none" w:sz="0" w:space="0" w:color="auto"/>
        <w:left w:val="none" w:sz="0" w:space="0" w:color="auto"/>
        <w:bottom w:val="none" w:sz="0" w:space="0" w:color="auto"/>
        <w:right w:val="none" w:sz="0" w:space="0" w:color="auto"/>
      </w:divBdr>
    </w:div>
    <w:div w:id="682971530">
      <w:bodyDiv w:val="1"/>
      <w:marLeft w:val="0"/>
      <w:marRight w:val="0"/>
      <w:marTop w:val="0"/>
      <w:marBottom w:val="0"/>
      <w:divBdr>
        <w:top w:val="none" w:sz="0" w:space="0" w:color="auto"/>
        <w:left w:val="none" w:sz="0" w:space="0" w:color="auto"/>
        <w:bottom w:val="none" w:sz="0" w:space="0" w:color="auto"/>
        <w:right w:val="none" w:sz="0" w:space="0" w:color="auto"/>
      </w:divBdr>
    </w:div>
    <w:div w:id="683089412">
      <w:bodyDiv w:val="1"/>
      <w:marLeft w:val="0"/>
      <w:marRight w:val="0"/>
      <w:marTop w:val="0"/>
      <w:marBottom w:val="0"/>
      <w:divBdr>
        <w:top w:val="none" w:sz="0" w:space="0" w:color="auto"/>
        <w:left w:val="none" w:sz="0" w:space="0" w:color="auto"/>
        <w:bottom w:val="none" w:sz="0" w:space="0" w:color="auto"/>
        <w:right w:val="none" w:sz="0" w:space="0" w:color="auto"/>
      </w:divBdr>
    </w:div>
    <w:div w:id="683899488">
      <w:bodyDiv w:val="1"/>
      <w:marLeft w:val="0"/>
      <w:marRight w:val="0"/>
      <w:marTop w:val="0"/>
      <w:marBottom w:val="0"/>
      <w:divBdr>
        <w:top w:val="none" w:sz="0" w:space="0" w:color="auto"/>
        <w:left w:val="none" w:sz="0" w:space="0" w:color="auto"/>
        <w:bottom w:val="none" w:sz="0" w:space="0" w:color="auto"/>
        <w:right w:val="none" w:sz="0" w:space="0" w:color="auto"/>
      </w:divBdr>
    </w:div>
    <w:div w:id="684021297">
      <w:bodyDiv w:val="1"/>
      <w:marLeft w:val="0"/>
      <w:marRight w:val="0"/>
      <w:marTop w:val="0"/>
      <w:marBottom w:val="0"/>
      <w:divBdr>
        <w:top w:val="none" w:sz="0" w:space="0" w:color="auto"/>
        <w:left w:val="none" w:sz="0" w:space="0" w:color="auto"/>
        <w:bottom w:val="none" w:sz="0" w:space="0" w:color="auto"/>
        <w:right w:val="none" w:sz="0" w:space="0" w:color="auto"/>
      </w:divBdr>
    </w:div>
    <w:div w:id="684094742">
      <w:bodyDiv w:val="1"/>
      <w:marLeft w:val="0"/>
      <w:marRight w:val="0"/>
      <w:marTop w:val="0"/>
      <w:marBottom w:val="0"/>
      <w:divBdr>
        <w:top w:val="none" w:sz="0" w:space="0" w:color="auto"/>
        <w:left w:val="none" w:sz="0" w:space="0" w:color="auto"/>
        <w:bottom w:val="none" w:sz="0" w:space="0" w:color="auto"/>
        <w:right w:val="none" w:sz="0" w:space="0" w:color="auto"/>
      </w:divBdr>
    </w:div>
    <w:div w:id="684403401">
      <w:bodyDiv w:val="1"/>
      <w:marLeft w:val="0"/>
      <w:marRight w:val="0"/>
      <w:marTop w:val="0"/>
      <w:marBottom w:val="0"/>
      <w:divBdr>
        <w:top w:val="none" w:sz="0" w:space="0" w:color="auto"/>
        <w:left w:val="none" w:sz="0" w:space="0" w:color="auto"/>
        <w:bottom w:val="none" w:sz="0" w:space="0" w:color="auto"/>
        <w:right w:val="none" w:sz="0" w:space="0" w:color="auto"/>
      </w:divBdr>
    </w:div>
    <w:div w:id="685595721">
      <w:bodyDiv w:val="1"/>
      <w:marLeft w:val="0"/>
      <w:marRight w:val="0"/>
      <w:marTop w:val="0"/>
      <w:marBottom w:val="0"/>
      <w:divBdr>
        <w:top w:val="none" w:sz="0" w:space="0" w:color="auto"/>
        <w:left w:val="none" w:sz="0" w:space="0" w:color="auto"/>
        <w:bottom w:val="none" w:sz="0" w:space="0" w:color="auto"/>
        <w:right w:val="none" w:sz="0" w:space="0" w:color="auto"/>
      </w:divBdr>
    </w:div>
    <w:div w:id="686559870">
      <w:bodyDiv w:val="1"/>
      <w:marLeft w:val="0"/>
      <w:marRight w:val="0"/>
      <w:marTop w:val="0"/>
      <w:marBottom w:val="0"/>
      <w:divBdr>
        <w:top w:val="none" w:sz="0" w:space="0" w:color="auto"/>
        <w:left w:val="none" w:sz="0" w:space="0" w:color="auto"/>
        <w:bottom w:val="none" w:sz="0" w:space="0" w:color="auto"/>
        <w:right w:val="none" w:sz="0" w:space="0" w:color="auto"/>
      </w:divBdr>
    </w:div>
    <w:div w:id="686761241">
      <w:bodyDiv w:val="1"/>
      <w:marLeft w:val="0"/>
      <w:marRight w:val="0"/>
      <w:marTop w:val="0"/>
      <w:marBottom w:val="0"/>
      <w:divBdr>
        <w:top w:val="none" w:sz="0" w:space="0" w:color="auto"/>
        <w:left w:val="none" w:sz="0" w:space="0" w:color="auto"/>
        <w:bottom w:val="none" w:sz="0" w:space="0" w:color="auto"/>
        <w:right w:val="none" w:sz="0" w:space="0" w:color="auto"/>
      </w:divBdr>
    </w:div>
    <w:div w:id="687214500">
      <w:bodyDiv w:val="1"/>
      <w:marLeft w:val="0"/>
      <w:marRight w:val="0"/>
      <w:marTop w:val="0"/>
      <w:marBottom w:val="0"/>
      <w:divBdr>
        <w:top w:val="none" w:sz="0" w:space="0" w:color="auto"/>
        <w:left w:val="none" w:sz="0" w:space="0" w:color="auto"/>
        <w:bottom w:val="none" w:sz="0" w:space="0" w:color="auto"/>
        <w:right w:val="none" w:sz="0" w:space="0" w:color="auto"/>
      </w:divBdr>
    </w:div>
    <w:div w:id="687559022">
      <w:bodyDiv w:val="1"/>
      <w:marLeft w:val="0"/>
      <w:marRight w:val="0"/>
      <w:marTop w:val="0"/>
      <w:marBottom w:val="0"/>
      <w:divBdr>
        <w:top w:val="none" w:sz="0" w:space="0" w:color="auto"/>
        <w:left w:val="none" w:sz="0" w:space="0" w:color="auto"/>
        <w:bottom w:val="none" w:sz="0" w:space="0" w:color="auto"/>
        <w:right w:val="none" w:sz="0" w:space="0" w:color="auto"/>
      </w:divBdr>
    </w:div>
    <w:div w:id="688215975">
      <w:bodyDiv w:val="1"/>
      <w:marLeft w:val="0"/>
      <w:marRight w:val="0"/>
      <w:marTop w:val="0"/>
      <w:marBottom w:val="0"/>
      <w:divBdr>
        <w:top w:val="none" w:sz="0" w:space="0" w:color="auto"/>
        <w:left w:val="none" w:sz="0" w:space="0" w:color="auto"/>
        <w:bottom w:val="none" w:sz="0" w:space="0" w:color="auto"/>
        <w:right w:val="none" w:sz="0" w:space="0" w:color="auto"/>
      </w:divBdr>
    </w:div>
    <w:div w:id="688724730">
      <w:bodyDiv w:val="1"/>
      <w:marLeft w:val="0"/>
      <w:marRight w:val="0"/>
      <w:marTop w:val="0"/>
      <w:marBottom w:val="0"/>
      <w:divBdr>
        <w:top w:val="none" w:sz="0" w:space="0" w:color="auto"/>
        <w:left w:val="none" w:sz="0" w:space="0" w:color="auto"/>
        <w:bottom w:val="none" w:sz="0" w:space="0" w:color="auto"/>
        <w:right w:val="none" w:sz="0" w:space="0" w:color="auto"/>
      </w:divBdr>
    </w:div>
    <w:div w:id="689255351">
      <w:bodyDiv w:val="1"/>
      <w:marLeft w:val="0"/>
      <w:marRight w:val="0"/>
      <w:marTop w:val="0"/>
      <w:marBottom w:val="0"/>
      <w:divBdr>
        <w:top w:val="none" w:sz="0" w:space="0" w:color="auto"/>
        <w:left w:val="none" w:sz="0" w:space="0" w:color="auto"/>
        <w:bottom w:val="none" w:sz="0" w:space="0" w:color="auto"/>
        <w:right w:val="none" w:sz="0" w:space="0" w:color="auto"/>
      </w:divBdr>
    </w:div>
    <w:div w:id="689798621">
      <w:bodyDiv w:val="1"/>
      <w:marLeft w:val="0"/>
      <w:marRight w:val="0"/>
      <w:marTop w:val="0"/>
      <w:marBottom w:val="0"/>
      <w:divBdr>
        <w:top w:val="none" w:sz="0" w:space="0" w:color="auto"/>
        <w:left w:val="none" w:sz="0" w:space="0" w:color="auto"/>
        <w:bottom w:val="none" w:sz="0" w:space="0" w:color="auto"/>
        <w:right w:val="none" w:sz="0" w:space="0" w:color="auto"/>
      </w:divBdr>
    </w:div>
    <w:div w:id="691692087">
      <w:bodyDiv w:val="1"/>
      <w:marLeft w:val="0"/>
      <w:marRight w:val="0"/>
      <w:marTop w:val="0"/>
      <w:marBottom w:val="0"/>
      <w:divBdr>
        <w:top w:val="none" w:sz="0" w:space="0" w:color="auto"/>
        <w:left w:val="none" w:sz="0" w:space="0" w:color="auto"/>
        <w:bottom w:val="none" w:sz="0" w:space="0" w:color="auto"/>
        <w:right w:val="none" w:sz="0" w:space="0" w:color="auto"/>
      </w:divBdr>
    </w:div>
    <w:div w:id="691880005">
      <w:bodyDiv w:val="1"/>
      <w:marLeft w:val="0"/>
      <w:marRight w:val="0"/>
      <w:marTop w:val="0"/>
      <w:marBottom w:val="0"/>
      <w:divBdr>
        <w:top w:val="none" w:sz="0" w:space="0" w:color="auto"/>
        <w:left w:val="none" w:sz="0" w:space="0" w:color="auto"/>
        <w:bottom w:val="none" w:sz="0" w:space="0" w:color="auto"/>
        <w:right w:val="none" w:sz="0" w:space="0" w:color="auto"/>
      </w:divBdr>
    </w:div>
    <w:div w:id="694158512">
      <w:bodyDiv w:val="1"/>
      <w:marLeft w:val="0"/>
      <w:marRight w:val="0"/>
      <w:marTop w:val="0"/>
      <w:marBottom w:val="0"/>
      <w:divBdr>
        <w:top w:val="none" w:sz="0" w:space="0" w:color="auto"/>
        <w:left w:val="none" w:sz="0" w:space="0" w:color="auto"/>
        <w:bottom w:val="none" w:sz="0" w:space="0" w:color="auto"/>
        <w:right w:val="none" w:sz="0" w:space="0" w:color="auto"/>
      </w:divBdr>
    </w:div>
    <w:div w:id="697197705">
      <w:bodyDiv w:val="1"/>
      <w:marLeft w:val="0"/>
      <w:marRight w:val="0"/>
      <w:marTop w:val="0"/>
      <w:marBottom w:val="0"/>
      <w:divBdr>
        <w:top w:val="none" w:sz="0" w:space="0" w:color="auto"/>
        <w:left w:val="none" w:sz="0" w:space="0" w:color="auto"/>
        <w:bottom w:val="none" w:sz="0" w:space="0" w:color="auto"/>
        <w:right w:val="none" w:sz="0" w:space="0" w:color="auto"/>
      </w:divBdr>
    </w:div>
    <w:div w:id="697317216">
      <w:bodyDiv w:val="1"/>
      <w:marLeft w:val="0"/>
      <w:marRight w:val="0"/>
      <w:marTop w:val="0"/>
      <w:marBottom w:val="0"/>
      <w:divBdr>
        <w:top w:val="none" w:sz="0" w:space="0" w:color="auto"/>
        <w:left w:val="none" w:sz="0" w:space="0" w:color="auto"/>
        <w:bottom w:val="none" w:sz="0" w:space="0" w:color="auto"/>
        <w:right w:val="none" w:sz="0" w:space="0" w:color="auto"/>
      </w:divBdr>
    </w:div>
    <w:div w:id="697657922">
      <w:bodyDiv w:val="1"/>
      <w:marLeft w:val="0"/>
      <w:marRight w:val="0"/>
      <w:marTop w:val="0"/>
      <w:marBottom w:val="0"/>
      <w:divBdr>
        <w:top w:val="none" w:sz="0" w:space="0" w:color="auto"/>
        <w:left w:val="none" w:sz="0" w:space="0" w:color="auto"/>
        <w:bottom w:val="none" w:sz="0" w:space="0" w:color="auto"/>
        <w:right w:val="none" w:sz="0" w:space="0" w:color="auto"/>
      </w:divBdr>
    </w:div>
    <w:div w:id="698626992">
      <w:bodyDiv w:val="1"/>
      <w:marLeft w:val="0"/>
      <w:marRight w:val="0"/>
      <w:marTop w:val="0"/>
      <w:marBottom w:val="0"/>
      <w:divBdr>
        <w:top w:val="none" w:sz="0" w:space="0" w:color="auto"/>
        <w:left w:val="none" w:sz="0" w:space="0" w:color="auto"/>
        <w:bottom w:val="none" w:sz="0" w:space="0" w:color="auto"/>
        <w:right w:val="none" w:sz="0" w:space="0" w:color="auto"/>
      </w:divBdr>
    </w:div>
    <w:div w:id="698699818">
      <w:bodyDiv w:val="1"/>
      <w:marLeft w:val="0"/>
      <w:marRight w:val="0"/>
      <w:marTop w:val="0"/>
      <w:marBottom w:val="0"/>
      <w:divBdr>
        <w:top w:val="none" w:sz="0" w:space="0" w:color="auto"/>
        <w:left w:val="none" w:sz="0" w:space="0" w:color="auto"/>
        <w:bottom w:val="none" w:sz="0" w:space="0" w:color="auto"/>
        <w:right w:val="none" w:sz="0" w:space="0" w:color="auto"/>
      </w:divBdr>
    </w:div>
    <w:div w:id="702051381">
      <w:bodyDiv w:val="1"/>
      <w:marLeft w:val="0"/>
      <w:marRight w:val="0"/>
      <w:marTop w:val="0"/>
      <w:marBottom w:val="0"/>
      <w:divBdr>
        <w:top w:val="none" w:sz="0" w:space="0" w:color="auto"/>
        <w:left w:val="none" w:sz="0" w:space="0" w:color="auto"/>
        <w:bottom w:val="none" w:sz="0" w:space="0" w:color="auto"/>
        <w:right w:val="none" w:sz="0" w:space="0" w:color="auto"/>
      </w:divBdr>
    </w:div>
    <w:div w:id="704401597">
      <w:bodyDiv w:val="1"/>
      <w:marLeft w:val="0"/>
      <w:marRight w:val="0"/>
      <w:marTop w:val="0"/>
      <w:marBottom w:val="0"/>
      <w:divBdr>
        <w:top w:val="none" w:sz="0" w:space="0" w:color="auto"/>
        <w:left w:val="none" w:sz="0" w:space="0" w:color="auto"/>
        <w:bottom w:val="none" w:sz="0" w:space="0" w:color="auto"/>
        <w:right w:val="none" w:sz="0" w:space="0" w:color="auto"/>
      </w:divBdr>
    </w:div>
    <w:div w:id="704598758">
      <w:bodyDiv w:val="1"/>
      <w:marLeft w:val="0"/>
      <w:marRight w:val="0"/>
      <w:marTop w:val="0"/>
      <w:marBottom w:val="0"/>
      <w:divBdr>
        <w:top w:val="none" w:sz="0" w:space="0" w:color="auto"/>
        <w:left w:val="none" w:sz="0" w:space="0" w:color="auto"/>
        <w:bottom w:val="none" w:sz="0" w:space="0" w:color="auto"/>
        <w:right w:val="none" w:sz="0" w:space="0" w:color="auto"/>
      </w:divBdr>
    </w:div>
    <w:div w:id="705788471">
      <w:bodyDiv w:val="1"/>
      <w:marLeft w:val="0"/>
      <w:marRight w:val="0"/>
      <w:marTop w:val="0"/>
      <w:marBottom w:val="0"/>
      <w:divBdr>
        <w:top w:val="none" w:sz="0" w:space="0" w:color="auto"/>
        <w:left w:val="none" w:sz="0" w:space="0" w:color="auto"/>
        <w:bottom w:val="none" w:sz="0" w:space="0" w:color="auto"/>
        <w:right w:val="none" w:sz="0" w:space="0" w:color="auto"/>
      </w:divBdr>
    </w:div>
    <w:div w:id="710763823">
      <w:bodyDiv w:val="1"/>
      <w:marLeft w:val="0"/>
      <w:marRight w:val="0"/>
      <w:marTop w:val="0"/>
      <w:marBottom w:val="0"/>
      <w:divBdr>
        <w:top w:val="none" w:sz="0" w:space="0" w:color="auto"/>
        <w:left w:val="none" w:sz="0" w:space="0" w:color="auto"/>
        <w:bottom w:val="none" w:sz="0" w:space="0" w:color="auto"/>
        <w:right w:val="none" w:sz="0" w:space="0" w:color="auto"/>
      </w:divBdr>
    </w:div>
    <w:div w:id="710886720">
      <w:bodyDiv w:val="1"/>
      <w:marLeft w:val="0"/>
      <w:marRight w:val="0"/>
      <w:marTop w:val="0"/>
      <w:marBottom w:val="0"/>
      <w:divBdr>
        <w:top w:val="none" w:sz="0" w:space="0" w:color="auto"/>
        <w:left w:val="none" w:sz="0" w:space="0" w:color="auto"/>
        <w:bottom w:val="none" w:sz="0" w:space="0" w:color="auto"/>
        <w:right w:val="none" w:sz="0" w:space="0" w:color="auto"/>
      </w:divBdr>
    </w:div>
    <w:div w:id="711078176">
      <w:bodyDiv w:val="1"/>
      <w:marLeft w:val="0"/>
      <w:marRight w:val="0"/>
      <w:marTop w:val="0"/>
      <w:marBottom w:val="0"/>
      <w:divBdr>
        <w:top w:val="none" w:sz="0" w:space="0" w:color="auto"/>
        <w:left w:val="none" w:sz="0" w:space="0" w:color="auto"/>
        <w:bottom w:val="none" w:sz="0" w:space="0" w:color="auto"/>
        <w:right w:val="none" w:sz="0" w:space="0" w:color="auto"/>
      </w:divBdr>
    </w:div>
    <w:div w:id="715785776">
      <w:bodyDiv w:val="1"/>
      <w:marLeft w:val="0"/>
      <w:marRight w:val="0"/>
      <w:marTop w:val="0"/>
      <w:marBottom w:val="0"/>
      <w:divBdr>
        <w:top w:val="none" w:sz="0" w:space="0" w:color="auto"/>
        <w:left w:val="none" w:sz="0" w:space="0" w:color="auto"/>
        <w:bottom w:val="none" w:sz="0" w:space="0" w:color="auto"/>
        <w:right w:val="none" w:sz="0" w:space="0" w:color="auto"/>
      </w:divBdr>
    </w:div>
    <w:div w:id="716314872">
      <w:bodyDiv w:val="1"/>
      <w:marLeft w:val="0"/>
      <w:marRight w:val="0"/>
      <w:marTop w:val="0"/>
      <w:marBottom w:val="0"/>
      <w:divBdr>
        <w:top w:val="none" w:sz="0" w:space="0" w:color="auto"/>
        <w:left w:val="none" w:sz="0" w:space="0" w:color="auto"/>
        <w:bottom w:val="none" w:sz="0" w:space="0" w:color="auto"/>
        <w:right w:val="none" w:sz="0" w:space="0" w:color="auto"/>
      </w:divBdr>
    </w:div>
    <w:div w:id="717701797">
      <w:bodyDiv w:val="1"/>
      <w:marLeft w:val="0"/>
      <w:marRight w:val="0"/>
      <w:marTop w:val="0"/>
      <w:marBottom w:val="0"/>
      <w:divBdr>
        <w:top w:val="none" w:sz="0" w:space="0" w:color="auto"/>
        <w:left w:val="none" w:sz="0" w:space="0" w:color="auto"/>
        <w:bottom w:val="none" w:sz="0" w:space="0" w:color="auto"/>
        <w:right w:val="none" w:sz="0" w:space="0" w:color="auto"/>
      </w:divBdr>
    </w:div>
    <w:div w:id="719595181">
      <w:bodyDiv w:val="1"/>
      <w:marLeft w:val="0"/>
      <w:marRight w:val="0"/>
      <w:marTop w:val="0"/>
      <w:marBottom w:val="0"/>
      <w:divBdr>
        <w:top w:val="none" w:sz="0" w:space="0" w:color="auto"/>
        <w:left w:val="none" w:sz="0" w:space="0" w:color="auto"/>
        <w:bottom w:val="none" w:sz="0" w:space="0" w:color="auto"/>
        <w:right w:val="none" w:sz="0" w:space="0" w:color="auto"/>
      </w:divBdr>
    </w:div>
    <w:div w:id="719986380">
      <w:bodyDiv w:val="1"/>
      <w:marLeft w:val="0"/>
      <w:marRight w:val="0"/>
      <w:marTop w:val="0"/>
      <w:marBottom w:val="0"/>
      <w:divBdr>
        <w:top w:val="none" w:sz="0" w:space="0" w:color="auto"/>
        <w:left w:val="none" w:sz="0" w:space="0" w:color="auto"/>
        <w:bottom w:val="none" w:sz="0" w:space="0" w:color="auto"/>
        <w:right w:val="none" w:sz="0" w:space="0" w:color="auto"/>
      </w:divBdr>
    </w:div>
    <w:div w:id="720859135">
      <w:bodyDiv w:val="1"/>
      <w:marLeft w:val="0"/>
      <w:marRight w:val="0"/>
      <w:marTop w:val="0"/>
      <w:marBottom w:val="0"/>
      <w:divBdr>
        <w:top w:val="none" w:sz="0" w:space="0" w:color="auto"/>
        <w:left w:val="none" w:sz="0" w:space="0" w:color="auto"/>
        <w:bottom w:val="none" w:sz="0" w:space="0" w:color="auto"/>
        <w:right w:val="none" w:sz="0" w:space="0" w:color="auto"/>
      </w:divBdr>
    </w:div>
    <w:div w:id="722293274">
      <w:bodyDiv w:val="1"/>
      <w:marLeft w:val="0"/>
      <w:marRight w:val="0"/>
      <w:marTop w:val="0"/>
      <w:marBottom w:val="0"/>
      <w:divBdr>
        <w:top w:val="none" w:sz="0" w:space="0" w:color="auto"/>
        <w:left w:val="none" w:sz="0" w:space="0" w:color="auto"/>
        <w:bottom w:val="none" w:sz="0" w:space="0" w:color="auto"/>
        <w:right w:val="none" w:sz="0" w:space="0" w:color="auto"/>
      </w:divBdr>
    </w:div>
    <w:div w:id="724598683">
      <w:bodyDiv w:val="1"/>
      <w:marLeft w:val="0"/>
      <w:marRight w:val="0"/>
      <w:marTop w:val="0"/>
      <w:marBottom w:val="0"/>
      <w:divBdr>
        <w:top w:val="none" w:sz="0" w:space="0" w:color="auto"/>
        <w:left w:val="none" w:sz="0" w:space="0" w:color="auto"/>
        <w:bottom w:val="none" w:sz="0" w:space="0" w:color="auto"/>
        <w:right w:val="none" w:sz="0" w:space="0" w:color="auto"/>
      </w:divBdr>
    </w:div>
    <w:div w:id="725495029">
      <w:bodyDiv w:val="1"/>
      <w:marLeft w:val="0"/>
      <w:marRight w:val="0"/>
      <w:marTop w:val="0"/>
      <w:marBottom w:val="0"/>
      <w:divBdr>
        <w:top w:val="none" w:sz="0" w:space="0" w:color="auto"/>
        <w:left w:val="none" w:sz="0" w:space="0" w:color="auto"/>
        <w:bottom w:val="none" w:sz="0" w:space="0" w:color="auto"/>
        <w:right w:val="none" w:sz="0" w:space="0" w:color="auto"/>
      </w:divBdr>
    </w:div>
    <w:div w:id="725958183">
      <w:bodyDiv w:val="1"/>
      <w:marLeft w:val="0"/>
      <w:marRight w:val="0"/>
      <w:marTop w:val="0"/>
      <w:marBottom w:val="0"/>
      <w:divBdr>
        <w:top w:val="none" w:sz="0" w:space="0" w:color="auto"/>
        <w:left w:val="none" w:sz="0" w:space="0" w:color="auto"/>
        <w:bottom w:val="none" w:sz="0" w:space="0" w:color="auto"/>
        <w:right w:val="none" w:sz="0" w:space="0" w:color="auto"/>
      </w:divBdr>
    </w:div>
    <w:div w:id="726729357">
      <w:bodyDiv w:val="1"/>
      <w:marLeft w:val="0"/>
      <w:marRight w:val="0"/>
      <w:marTop w:val="0"/>
      <w:marBottom w:val="0"/>
      <w:divBdr>
        <w:top w:val="none" w:sz="0" w:space="0" w:color="auto"/>
        <w:left w:val="none" w:sz="0" w:space="0" w:color="auto"/>
        <w:bottom w:val="none" w:sz="0" w:space="0" w:color="auto"/>
        <w:right w:val="none" w:sz="0" w:space="0" w:color="auto"/>
      </w:divBdr>
    </w:div>
    <w:div w:id="726761063">
      <w:bodyDiv w:val="1"/>
      <w:marLeft w:val="0"/>
      <w:marRight w:val="0"/>
      <w:marTop w:val="0"/>
      <w:marBottom w:val="0"/>
      <w:divBdr>
        <w:top w:val="none" w:sz="0" w:space="0" w:color="auto"/>
        <w:left w:val="none" w:sz="0" w:space="0" w:color="auto"/>
        <w:bottom w:val="none" w:sz="0" w:space="0" w:color="auto"/>
        <w:right w:val="none" w:sz="0" w:space="0" w:color="auto"/>
      </w:divBdr>
    </w:div>
    <w:div w:id="727269212">
      <w:bodyDiv w:val="1"/>
      <w:marLeft w:val="0"/>
      <w:marRight w:val="0"/>
      <w:marTop w:val="0"/>
      <w:marBottom w:val="0"/>
      <w:divBdr>
        <w:top w:val="none" w:sz="0" w:space="0" w:color="auto"/>
        <w:left w:val="none" w:sz="0" w:space="0" w:color="auto"/>
        <w:bottom w:val="none" w:sz="0" w:space="0" w:color="auto"/>
        <w:right w:val="none" w:sz="0" w:space="0" w:color="auto"/>
      </w:divBdr>
    </w:div>
    <w:div w:id="727416232">
      <w:bodyDiv w:val="1"/>
      <w:marLeft w:val="0"/>
      <w:marRight w:val="0"/>
      <w:marTop w:val="0"/>
      <w:marBottom w:val="0"/>
      <w:divBdr>
        <w:top w:val="none" w:sz="0" w:space="0" w:color="auto"/>
        <w:left w:val="none" w:sz="0" w:space="0" w:color="auto"/>
        <w:bottom w:val="none" w:sz="0" w:space="0" w:color="auto"/>
        <w:right w:val="none" w:sz="0" w:space="0" w:color="auto"/>
      </w:divBdr>
    </w:div>
    <w:div w:id="727461947">
      <w:bodyDiv w:val="1"/>
      <w:marLeft w:val="0"/>
      <w:marRight w:val="0"/>
      <w:marTop w:val="0"/>
      <w:marBottom w:val="0"/>
      <w:divBdr>
        <w:top w:val="none" w:sz="0" w:space="0" w:color="auto"/>
        <w:left w:val="none" w:sz="0" w:space="0" w:color="auto"/>
        <w:bottom w:val="none" w:sz="0" w:space="0" w:color="auto"/>
        <w:right w:val="none" w:sz="0" w:space="0" w:color="auto"/>
      </w:divBdr>
    </w:div>
    <w:div w:id="727653358">
      <w:bodyDiv w:val="1"/>
      <w:marLeft w:val="0"/>
      <w:marRight w:val="0"/>
      <w:marTop w:val="0"/>
      <w:marBottom w:val="0"/>
      <w:divBdr>
        <w:top w:val="none" w:sz="0" w:space="0" w:color="auto"/>
        <w:left w:val="none" w:sz="0" w:space="0" w:color="auto"/>
        <w:bottom w:val="none" w:sz="0" w:space="0" w:color="auto"/>
        <w:right w:val="none" w:sz="0" w:space="0" w:color="auto"/>
      </w:divBdr>
    </w:div>
    <w:div w:id="728040269">
      <w:bodyDiv w:val="1"/>
      <w:marLeft w:val="0"/>
      <w:marRight w:val="0"/>
      <w:marTop w:val="0"/>
      <w:marBottom w:val="0"/>
      <w:divBdr>
        <w:top w:val="none" w:sz="0" w:space="0" w:color="auto"/>
        <w:left w:val="none" w:sz="0" w:space="0" w:color="auto"/>
        <w:bottom w:val="none" w:sz="0" w:space="0" w:color="auto"/>
        <w:right w:val="none" w:sz="0" w:space="0" w:color="auto"/>
      </w:divBdr>
    </w:div>
    <w:div w:id="731466423">
      <w:bodyDiv w:val="1"/>
      <w:marLeft w:val="0"/>
      <w:marRight w:val="0"/>
      <w:marTop w:val="0"/>
      <w:marBottom w:val="0"/>
      <w:divBdr>
        <w:top w:val="none" w:sz="0" w:space="0" w:color="auto"/>
        <w:left w:val="none" w:sz="0" w:space="0" w:color="auto"/>
        <w:bottom w:val="none" w:sz="0" w:space="0" w:color="auto"/>
        <w:right w:val="none" w:sz="0" w:space="0" w:color="auto"/>
      </w:divBdr>
    </w:div>
    <w:div w:id="731852982">
      <w:bodyDiv w:val="1"/>
      <w:marLeft w:val="0"/>
      <w:marRight w:val="0"/>
      <w:marTop w:val="0"/>
      <w:marBottom w:val="0"/>
      <w:divBdr>
        <w:top w:val="none" w:sz="0" w:space="0" w:color="auto"/>
        <w:left w:val="none" w:sz="0" w:space="0" w:color="auto"/>
        <w:bottom w:val="none" w:sz="0" w:space="0" w:color="auto"/>
        <w:right w:val="none" w:sz="0" w:space="0" w:color="auto"/>
      </w:divBdr>
    </w:div>
    <w:div w:id="731854398">
      <w:bodyDiv w:val="1"/>
      <w:marLeft w:val="0"/>
      <w:marRight w:val="0"/>
      <w:marTop w:val="0"/>
      <w:marBottom w:val="0"/>
      <w:divBdr>
        <w:top w:val="none" w:sz="0" w:space="0" w:color="auto"/>
        <w:left w:val="none" w:sz="0" w:space="0" w:color="auto"/>
        <w:bottom w:val="none" w:sz="0" w:space="0" w:color="auto"/>
        <w:right w:val="none" w:sz="0" w:space="0" w:color="auto"/>
      </w:divBdr>
    </w:div>
    <w:div w:id="733086352">
      <w:bodyDiv w:val="1"/>
      <w:marLeft w:val="0"/>
      <w:marRight w:val="0"/>
      <w:marTop w:val="0"/>
      <w:marBottom w:val="0"/>
      <w:divBdr>
        <w:top w:val="none" w:sz="0" w:space="0" w:color="auto"/>
        <w:left w:val="none" w:sz="0" w:space="0" w:color="auto"/>
        <w:bottom w:val="none" w:sz="0" w:space="0" w:color="auto"/>
        <w:right w:val="none" w:sz="0" w:space="0" w:color="auto"/>
      </w:divBdr>
    </w:div>
    <w:div w:id="733241939">
      <w:bodyDiv w:val="1"/>
      <w:marLeft w:val="0"/>
      <w:marRight w:val="0"/>
      <w:marTop w:val="0"/>
      <w:marBottom w:val="0"/>
      <w:divBdr>
        <w:top w:val="none" w:sz="0" w:space="0" w:color="auto"/>
        <w:left w:val="none" w:sz="0" w:space="0" w:color="auto"/>
        <w:bottom w:val="none" w:sz="0" w:space="0" w:color="auto"/>
        <w:right w:val="none" w:sz="0" w:space="0" w:color="auto"/>
      </w:divBdr>
    </w:div>
    <w:div w:id="733242975">
      <w:bodyDiv w:val="1"/>
      <w:marLeft w:val="0"/>
      <w:marRight w:val="0"/>
      <w:marTop w:val="0"/>
      <w:marBottom w:val="0"/>
      <w:divBdr>
        <w:top w:val="none" w:sz="0" w:space="0" w:color="auto"/>
        <w:left w:val="none" w:sz="0" w:space="0" w:color="auto"/>
        <w:bottom w:val="none" w:sz="0" w:space="0" w:color="auto"/>
        <w:right w:val="none" w:sz="0" w:space="0" w:color="auto"/>
      </w:divBdr>
    </w:div>
    <w:div w:id="734160526">
      <w:bodyDiv w:val="1"/>
      <w:marLeft w:val="0"/>
      <w:marRight w:val="0"/>
      <w:marTop w:val="0"/>
      <w:marBottom w:val="0"/>
      <w:divBdr>
        <w:top w:val="none" w:sz="0" w:space="0" w:color="auto"/>
        <w:left w:val="none" w:sz="0" w:space="0" w:color="auto"/>
        <w:bottom w:val="none" w:sz="0" w:space="0" w:color="auto"/>
        <w:right w:val="none" w:sz="0" w:space="0" w:color="auto"/>
      </w:divBdr>
    </w:div>
    <w:div w:id="734165797">
      <w:bodyDiv w:val="1"/>
      <w:marLeft w:val="0"/>
      <w:marRight w:val="0"/>
      <w:marTop w:val="0"/>
      <w:marBottom w:val="0"/>
      <w:divBdr>
        <w:top w:val="none" w:sz="0" w:space="0" w:color="auto"/>
        <w:left w:val="none" w:sz="0" w:space="0" w:color="auto"/>
        <w:bottom w:val="none" w:sz="0" w:space="0" w:color="auto"/>
        <w:right w:val="none" w:sz="0" w:space="0" w:color="auto"/>
      </w:divBdr>
    </w:div>
    <w:div w:id="737480454">
      <w:bodyDiv w:val="1"/>
      <w:marLeft w:val="0"/>
      <w:marRight w:val="0"/>
      <w:marTop w:val="0"/>
      <w:marBottom w:val="0"/>
      <w:divBdr>
        <w:top w:val="none" w:sz="0" w:space="0" w:color="auto"/>
        <w:left w:val="none" w:sz="0" w:space="0" w:color="auto"/>
        <w:bottom w:val="none" w:sz="0" w:space="0" w:color="auto"/>
        <w:right w:val="none" w:sz="0" w:space="0" w:color="auto"/>
      </w:divBdr>
    </w:div>
    <w:div w:id="737901390">
      <w:bodyDiv w:val="1"/>
      <w:marLeft w:val="0"/>
      <w:marRight w:val="0"/>
      <w:marTop w:val="0"/>
      <w:marBottom w:val="0"/>
      <w:divBdr>
        <w:top w:val="none" w:sz="0" w:space="0" w:color="auto"/>
        <w:left w:val="none" w:sz="0" w:space="0" w:color="auto"/>
        <w:bottom w:val="none" w:sz="0" w:space="0" w:color="auto"/>
        <w:right w:val="none" w:sz="0" w:space="0" w:color="auto"/>
      </w:divBdr>
    </w:div>
    <w:div w:id="739257852">
      <w:bodyDiv w:val="1"/>
      <w:marLeft w:val="0"/>
      <w:marRight w:val="0"/>
      <w:marTop w:val="0"/>
      <w:marBottom w:val="0"/>
      <w:divBdr>
        <w:top w:val="none" w:sz="0" w:space="0" w:color="auto"/>
        <w:left w:val="none" w:sz="0" w:space="0" w:color="auto"/>
        <w:bottom w:val="none" w:sz="0" w:space="0" w:color="auto"/>
        <w:right w:val="none" w:sz="0" w:space="0" w:color="auto"/>
      </w:divBdr>
    </w:div>
    <w:div w:id="739522208">
      <w:bodyDiv w:val="1"/>
      <w:marLeft w:val="0"/>
      <w:marRight w:val="0"/>
      <w:marTop w:val="0"/>
      <w:marBottom w:val="0"/>
      <w:divBdr>
        <w:top w:val="none" w:sz="0" w:space="0" w:color="auto"/>
        <w:left w:val="none" w:sz="0" w:space="0" w:color="auto"/>
        <w:bottom w:val="none" w:sz="0" w:space="0" w:color="auto"/>
        <w:right w:val="none" w:sz="0" w:space="0" w:color="auto"/>
      </w:divBdr>
    </w:div>
    <w:div w:id="739786499">
      <w:bodyDiv w:val="1"/>
      <w:marLeft w:val="0"/>
      <w:marRight w:val="0"/>
      <w:marTop w:val="0"/>
      <w:marBottom w:val="0"/>
      <w:divBdr>
        <w:top w:val="none" w:sz="0" w:space="0" w:color="auto"/>
        <w:left w:val="none" w:sz="0" w:space="0" w:color="auto"/>
        <w:bottom w:val="none" w:sz="0" w:space="0" w:color="auto"/>
        <w:right w:val="none" w:sz="0" w:space="0" w:color="auto"/>
      </w:divBdr>
    </w:div>
    <w:div w:id="740098763">
      <w:bodyDiv w:val="1"/>
      <w:marLeft w:val="0"/>
      <w:marRight w:val="0"/>
      <w:marTop w:val="0"/>
      <w:marBottom w:val="0"/>
      <w:divBdr>
        <w:top w:val="none" w:sz="0" w:space="0" w:color="auto"/>
        <w:left w:val="none" w:sz="0" w:space="0" w:color="auto"/>
        <w:bottom w:val="none" w:sz="0" w:space="0" w:color="auto"/>
        <w:right w:val="none" w:sz="0" w:space="0" w:color="auto"/>
      </w:divBdr>
    </w:div>
    <w:div w:id="741561819">
      <w:bodyDiv w:val="1"/>
      <w:marLeft w:val="0"/>
      <w:marRight w:val="0"/>
      <w:marTop w:val="0"/>
      <w:marBottom w:val="0"/>
      <w:divBdr>
        <w:top w:val="none" w:sz="0" w:space="0" w:color="auto"/>
        <w:left w:val="none" w:sz="0" w:space="0" w:color="auto"/>
        <w:bottom w:val="none" w:sz="0" w:space="0" w:color="auto"/>
        <w:right w:val="none" w:sz="0" w:space="0" w:color="auto"/>
      </w:divBdr>
    </w:div>
    <w:div w:id="741760185">
      <w:bodyDiv w:val="1"/>
      <w:marLeft w:val="0"/>
      <w:marRight w:val="0"/>
      <w:marTop w:val="0"/>
      <w:marBottom w:val="0"/>
      <w:divBdr>
        <w:top w:val="none" w:sz="0" w:space="0" w:color="auto"/>
        <w:left w:val="none" w:sz="0" w:space="0" w:color="auto"/>
        <w:bottom w:val="none" w:sz="0" w:space="0" w:color="auto"/>
        <w:right w:val="none" w:sz="0" w:space="0" w:color="auto"/>
      </w:divBdr>
    </w:div>
    <w:div w:id="742416221">
      <w:bodyDiv w:val="1"/>
      <w:marLeft w:val="0"/>
      <w:marRight w:val="0"/>
      <w:marTop w:val="0"/>
      <w:marBottom w:val="0"/>
      <w:divBdr>
        <w:top w:val="none" w:sz="0" w:space="0" w:color="auto"/>
        <w:left w:val="none" w:sz="0" w:space="0" w:color="auto"/>
        <w:bottom w:val="none" w:sz="0" w:space="0" w:color="auto"/>
        <w:right w:val="none" w:sz="0" w:space="0" w:color="auto"/>
      </w:divBdr>
    </w:div>
    <w:div w:id="743647727">
      <w:bodyDiv w:val="1"/>
      <w:marLeft w:val="0"/>
      <w:marRight w:val="0"/>
      <w:marTop w:val="0"/>
      <w:marBottom w:val="0"/>
      <w:divBdr>
        <w:top w:val="none" w:sz="0" w:space="0" w:color="auto"/>
        <w:left w:val="none" w:sz="0" w:space="0" w:color="auto"/>
        <w:bottom w:val="none" w:sz="0" w:space="0" w:color="auto"/>
        <w:right w:val="none" w:sz="0" w:space="0" w:color="auto"/>
      </w:divBdr>
    </w:div>
    <w:div w:id="743912205">
      <w:bodyDiv w:val="1"/>
      <w:marLeft w:val="0"/>
      <w:marRight w:val="0"/>
      <w:marTop w:val="0"/>
      <w:marBottom w:val="0"/>
      <w:divBdr>
        <w:top w:val="none" w:sz="0" w:space="0" w:color="auto"/>
        <w:left w:val="none" w:sz="0" w:space="0" w:color="auto"/>
        <w:bottom w:val="none" w:sz="0" w:space="0" w:color="auto"/>
        <w:right w:val="none" w:sz="0" w:space="0" w:color="auto"/>
      </w:divBdr>
    </w:div>
    <w:div w:id="743914416">
      <w:bodyDiv w:val="1"/>
      <w:marLeft w:val="0"/>
      <w:marRight w:val="0"/>
      <w:marTop w:val="0"/>
      <w:marBottom w:val="0"/>
      <w:divBdr>
        <w:top w:val="none" w:sz="0" w:space="0" w:color="auto"/>
        <w:left w:val="none" w:sz="0" w:space="0" w:color="auto"/>
        <w:bottom w:val="none" w:sz="0" w:space="0" w:color="auto"/>
        <w:right w:val="none" w:sz="0" w:space="0" w:color="auto"/>
      </w:divBdr>
    </w:div>
    <w:div w:id="744844427">
      <w:bodyDiv w:val="1"/>
      <w:marLeft w:val="0"/>
      <w:marRight w:val="0"/>
      <w:marTop w:val="0"/>
      <w:marBottom w:val="0"/>
      <w:divBdr>
        <w:top w:val="none" w:sz="0" w:space="0" w:color="auto"/>
        <w:left w:val="none" w:sz="0" w:space="0" w:color="auto"/>
        <w:bottom w:val="none" w:sz="0" w:space="0" w:color="auto"/>
        <w:right w:val="none" w:sz="0" w:space="0" w:color="auto"/>
      </w:divBdr>
    </w:div>
    <w:div w:id="745540318">
      <w:bodyDiv w:val="1"/>
      <w:marLeft w:val="0"/>
      <w:marRight w:val="0"/>
      <w:marTop w:val="0"/>
      <w:marBottom w:val="0"/>
      <w:divBdr>
        <w:top w:val="none" w:sz="0" w:space="0" w:color="auto"/>
        <w:left w:val="none" w:sz="0" w:space="0" w:color="auto"/>
        <w:bottom w:val="none" w:sz="0" w:space="0" w:color="auto"/>
        <w:right w:val="none" w:sz="0" w:space="0" w:color="auto"/>
      </w:divBdr>
    </w:div>
    <w:div w:id="747579390">
      <w:bodyDiv w:val="1"/>
      <w:marLeft w:val="0"/>
      <w:marRight w:val="0"/>
      <w:marTop w:val="0"/>
      <w:marBottom w:val="0"/>
      <w:divBdr>
        <w:top w:val="none" w:sz="0" w:space="0" w:color="auto"/>
        <w:left w:val="none" w:sz="0" w:space="0" w:color="auto"/>
        <w:bottom w:val="none" w:sz="0" w:space="0" w:color="auto"/>
        <w:right w:val="none" w:sz="0" w:space="0" w:color="auto"/>
      </w:divBdr>
    </w:div>
    <w:div w:id="747730795">
      <w:bodyDiv w:val="1"/>
      <w:marLeft w:val="0"/>
      <w:marRight w:val="0"/>
      <w:marTop w:val="0"/>
      <w:marBottom w:val="0"/>
      <w:divBdr>
        <w:top w:val="none" w:sz="0" w:space="0" w:color="auto"/>
        <w:left w:val="none" w:sz="0" w:space="0" w:color="auto"/>
        <w:bottom w:val="none" w:sz="0" w:space="0" w:color="auto"/>
        <w:right w:val="none" w:sz="0" w:space="0" w:color="auto"/>
      </w:divBdr>
    </w:div>
    <w:div w:id="748229590">
      <w:bodyDiv w:val="1"/>
      <w:marLeft w:val="0"/>
      <w:marRight w:val="0"/>
      <w:marTop w:val="0"/>
      <w:marBottom w:val="0"/>
      <w:divBdr>
        <w:top w:val="none" w:sz="0" w:space="0" w:color="auto"/>
        <w:left w:val="none" w:sz="0" w:space="0" w:color="auto"/>
        <w:bottom w:val="none" w:sz="0" w:space="0" w:color="auto"/>
        <w:right w:val="none" w:sz="0" w:space="0" w:color="auto"/>
      </w:divBdr>
    </w:div>
    <w:div w:id="748844503">
      <w:bodyDiv w:val="1"/>
      <w:marLeft w:val="0"/>
      <w:marRight w:val="0"/>
      <w:marTop w:val="0"/>
      <w:marBottom w:val="0"/>
      <w:divBdr>
        <w:top w:val="none" w:sz="0" w:space="0" w:color="auto"/>
        <w:left w:val="none" w:sz="0" w:space="0" w:color="auto"/>
        <w:bottom w:val="none" w:sz="0" w:space="0" w:color="auto"/>
        <w:right w:val="none" w:sz="0" w:space="0" w:color="auto"/>
      </w:divBdr>
    </w:div>
    <w:div w:id="749085413">
      <w:bodyDiv w:val="1"/>
      <w:marLeft w:val="0"/>
      <w:marRight w:val="0"/>
      <w:marTop w:val="0"/>
      <w:marBottom w:val="0"/>
      <w:divBdr>
        <w:top w:val="none" w:sz="0" w:space="0" w:color="auto"/>
        <w:left w:val="none" w:sz="0" w:space="0" w:color="auto"/>
        <w:bottom w:val="none" w:sz="0" w:space="0" w:color="auto"/>
        <w:right w:val="none" w:sz="0" w:space="0" w:color="auto"/>
      </w:divBdr>
    </w:div>
    <w:div w:id="749623967">
      <w:bodyDiv w:val="1"/>
      <w:marLeft w:val="0"/>
      <w:marRight w:val="0"/>
      <w:marTop w:val="0"/>
      <w:marBottom w:val="0"/>
      <w:divBdr>
        <w:top w:val="none" w:sz="0" w:space="0" w:color="auto"/>
        <w:left w:val="none" w:sz="0" w:space="0" w:color="auto"/>
        <w:bottom w:val="none" w:sz="0" w:space="0" w:color="auto"/>
        <w:right w:val="none" w:sz="0" w:space="0" w:color="auto"/>
      </w:divBdr>
    </w:div>
    <w:div w:id="749624821">
      <w:bodyDiv w:val="1"/>
      <w:marLeft w:val="0"/>
      <w:marRight w:val="0"/>
      <w:marTop w:val="0"/>
      <w:marBottom w:val="0"/>
      <w:divBdr>
        <w:top w:val="none" w:sz="0" w:space="0" w:color="auto"/>
        <w:left w:val="none" w:sz="0" w:space="0" w:color="auto"/>
        <w:bottom w:val="none" w:sz="0" w:space="0" w:color="auto"/>
        <w:right w:val="none" w:sz="0" w:space="0" w:color="auto"/>
      </w:divBdr>
    </w:div>
    <w:div w:id="751586717">
      <w:bodyDiv w:val="1"/>
      <w:marLeft w:val="0"/>
      <w:marRight w:val="0"/>
      <w:marTop w:val="0"/>
      <w:marBottom w:val="0"/>
      <w:divBdr>
        <w:top w:val="none" w:sz="0" w:space="0" w:color="auto"/>
        <w:left w:val="none" w:sz="0" w:space="0" w:color="auto"/>
        <w:bottom w:val="none" w:sz="0" w:space="0" w:color="auto"/>
        <w:right w:val="none" w:sz="0" w:space="0" w:color="auto"/>
      </w:divBdr>
    </w:div>
    <w:div w:id="754017988">
      <w:bodyDiv w:val="1"/>
      <w:marLeft w:val="0"/>
      <w:marRight w:val="0"/>
      <w:marTop w:val="0"/>
      <w:marBottom w:val="0"/>
      <w:divBdr>
        <w:top w:val="none" w:sz="0" w:space="0" w:color="auto"/>
        <w:left w:val="none" w:sz="0" w:space="0" w:color="auto"/>
        <w:bottom w:val="none" w:sz="0" w:space="0" w:color="auto"/>
        <w:right w:val="none" w:sz="0" w:space="0" w:color="auto"/>
      </w:divBdr>
    </w:div>
    <w:div w:id="754398966">
      <w:bodyDiv w:val="1"/>
      <w:marLeft w:val="0"/>
      <w:marRight w:val="0"/>
      <w:marTop w:val="0"/>
      <w:marBottom w:val="0"/>
      <w:divBdr>
        <w:top w:val="none" w:sz="0" w:space="0" w:color="auto"/>
        <w:left w:val="none" w:sz="0" w:space="0" w:color="auto"/>
        <w:bottom w:val="none" w:sz="0" w:space="0" w:color="auto"/>
        <w:right w:val="none" w:sz="0" w:space="0" w:color="auto"/>
      </w:divBdr>
    </w:div>
    <w:div w:id="755057720">
      <w:bodyDiv w:val="1"/>
      <w:marLeft w:val="0"/>
      <w:marRight w:val="0"/>
      <w:marTop w:val="0"/>
      <w:marBottom w:val="0"/>
      <w:divBdr>
        <w:top w:val="none" w:sz="0" w:space="0" w:color="auto"/>
        <w:left w:val="none" w:sz="0" w:space="0" w:color="auto"/>
        <w:bottom w:val="none" w:sz="0" w:space="0" w:color="auto"/>
        <w:right w:val="none" w:sz="0" w:space="0" w:color="auto"/>
      </w:divBdr>
    </w:div>
    <w:div w:id="755175334">
      <w:bodyDiv w:val="1"/>
      <w:marLeft w:val="0"/>
      <w:marRight w:val="0"/>
      <w:marTop w:val="0"/>
      <w:marBottom w:val="0"/>
      <w:divBdr>
        <w:top w:val="none" w:sz="0" w:space="0" w:color="auto"/>
        <w:left w:val="none" w:sz="0" w:space="0" w:color="auto"/>
        <w:bottom w:val="none" w:sz="0" w:space="0" w:color="auto"/>
        <w:right w:val="none" w:sz="0" w:space="0" w:color="auto"/>
      </w:divBdr>
    </w:div>
    <w:div w:id="755371038">
      <w:bodyDiv w:val="1"/>
      <w:marLeft w:val="0"/>
      <w:marRight w:val="0"/>
      <w:marTop w:val="0"/>
      <w:marBottom w:val="0"/>
      <w:divBdr>
        <w:top w:val="none" w:sz="0" w:space="0" w:color="auto"/>
        <w:left w:val="none" w:sz="0" w:space="0" w:color="auto"/>
        <w:bottom w:val="none" w:sz="0" w:space="0" w:color="auto"/>
        <w:right w:val="none" w:sz="0" w:space="0" w:color="auto"/>
      </w:divBdr>
    </w:div>
    <w:div w:id="756055750">
      <w:bodyDiv w:val="1"/>
      <w:marLeft w:val="0"/>
      <w:marRight w:val="0"/>
      <w:marTop w:val="0"/>
      <w:marBottom w:val="0"/>
      <w:divBdr>
        <w:top w:val="none" w:sz="0" w:space="0" w:color="auto"/>
        <w:left w:val="none" w:sz="0" w:space="0" w:color="auto"/>
        <w:bottom w:val="none" w:sz="0" w:space="0" w:color="auto"/>
        <w:right w:val="none" w:sz="0" w:space="0" w:color="auto"/>
      </w:divBdr>
    </w:div>
    <w:div w:id="757677612">
      <w:bodyDiv w:val="1"/>
      <w:marLeft w:val="0"/>
      <w:marRight w:val="0"/>
      <w:marTop w:val="0"/>
      <w:marBottom w:val="0"/>
      <w:divBdr>
        <w:top w:val="none" w:sz="0" w:space="0" w:color="auto"/>
        <w:left w:val="none" w:sz="0" w:space="0" w:color="auto"/>
        <w:bottom w:val="none" w:sz="0" w:space="0" w:color="auto"/>
        <w:right w:val="none" w:sz="0" w:space="0" w:color="auto"/>
      </w:divBdr>
    </w:div>
    <w:div w:id="759373901">
      <w:bodyDiv w:val="1"/>
      <w:marLeft w:val="0"/>
      <w:marRight w:val="0"/>
      <w:marTop w:val="0"/>
      <w:marBottom w:val="0"/>
      <w:divBdr>
        <w:top w:val="none" w:sz="0" w:space="0" w:color="auto"/>
        <w:left w:val="none" w:sz="0" w:space="0" w:color="auto"/>
        <w:bottom w:val="none" w:sz="0" w:space="0" w:color="auto"/>
        <w:right w:val="none" w:sz="0" w:space="0" w:color="auto"/>
      </w:divBdr>
    </w:div>
    <w:div w:id="759833404">
      <w:bodyDiv w:val="1"/>
      <w:marLeft w:val="0"/>
      <w:marRight w:val="0"/>
      <w:marTop w:val="0"/>
      <w:marBottom w:val="0"/>
      <w:divBdr>
        <w:top w:val="none" w:sz="0" w:space="0" w:color="auto"/>
        <w:left w:val="none" w:sz="0" w:space="0" w:color="auto"/>
        <w:bottom w:val="none" w:sz="0" w:space="0" w:color="auto"/>
        <w:right w:val="none" w:sz="0" w:space="0" w:color="auto"/>
      </w:divBdr>
    </w:div>
    <w:div w:id="760108444">
      <w:bodyDiv w:val="1"/>
      <w:marLeft w:val="0"/>
      <w:marRight w:val="0"/>
      <w:marTop w:val="0"/>
      <w:marBottom w:val="0"/>
      <w:divBdr>
        <w:top w:val="none" w:sz="0" w:space="0" w:color="auto"/>
        <w:left w:val="none" w:sz="0" w:space="0" w:color="auto"/>
        <w:bottom w:val="none" w:sz="0" w:space="0" w:color="auto"/>
        <w:right w:val="none" w:sz="0" w:space="0" w:color="auto"/>
      </w:divBdr>
    </w:div>
    <w:div w:id="760952637">
      <w:bodyDiv w:val="1"/>
      <w:marLeft w:val="0"/>
      <w:marRight w:val="0"/>
      <w:marTop w:val="0"/>
      <w:marBottom w:val="0"/>
      <w:divBdr>
        <w:top w:val="none" w:sz="0" w:space="0" w:color="auto"/>
        <w:left w:val="none" w:sz="0" w:space="0" w:color="auto"/>
        <w:bottom w:val="none" w:sz="0" w:space="0" w:color="auto"/>
        <w:right w:val="none" w:sz="0" w:space="0" w:color="auto"/>
      </w:divBdr>
    </w:div>
    <w:div w:id="761216602">
      <w:bodyDiv w:val="1"/>
      <w:marLeft w:val="0"/>
      <w:marRight w:val="0"/>
      <w:marTop w:val="0"/>
      <w:marBottom w:val="0"/>
      <w:divBdr>
        <w:top w:val="none" w:sz="0" w:space="0" w:color="auto"/>
        <w:left w:val="none" w:sz="0" w:space="0" w:color="auto"/>
        <w:bottom w:val="none" w:sz="0" w:space="0" w:color="auto"/>
        <w:right w:val="none" w:sz="0" w:space="0" w:color="auto"/>
      </w:divBdr>
    </w:div>
    <w:div w:id="761729702">
      <w:bodyDiv w:val="1"/>
      <w:marLeft w:val="0"/>
      <w:marRight w:val="0"/>
      <w:marTop w:val="0"/>
      <w:marBottom w:val="0"/>
      <w:divBdr>
        <w:top w:val="none" w:sz="0" w:space="0" w:color="auto"/>
        <w:left w:val="none" w:sz="0" w:space="0" w:color="auto"/>
        <w:bottom w:val="none" w:sz="0" w:space="0" w:color="auto"/>
        <w:right w:val="none" w:sz="0" w:space="0" w:color="auto"/>
      </w:divBdr>
    </w:div>
    <w:div w:id="761872005">
      <w:bodyDiv w:val="1"/>
      <w:marLeft w:val="0"/>
      <w:marRight w:val="0"/>
      <w:marTop w:val="0"/>
      <w:marBottom w:val="0"/>
      <w:divBdr>
        <w:top w:val="none" w:sz="0" w:space="0" w:color="auto"/>
        <w:left w:val="none" w:sz="0" w:space="0" w:color="auto"/>
        <w:bottom w:val="none" w:sz="0" w:space="0" w:color="auto"/>
        <w:right w:val="none" w:sz="0" w:space="0" w:color="auto"/>
      </w:divBdr>
    </w:div>
    <w:div w:id="763234343">
      <w:bodyDiv w:val="1"/>
      <w:marLeft w:val="0"/>
      <w:marRight w:val="0"/>
      <w:marTop w:val="0"/>
      <w:marBottom w:val="0"/>
      <w:divBdr>
        <w:top w:val="none" w:sz="0" w:space="0" w:color="auto"/>
        <w:left w:val="none" w:sz="0" w:space="0" w:color="auto"/>
        <w:bottom w:val="none" w:sz="0" w:space="0" w:color="auto"/>
        <w:right w:val="none" w:sz="0" w:space="0" w:color="auto"/>
      </w:divBdr>
    </w:div>
    <w:div w:id="763764293">
      <w:bodyDiv w:val="1"/>
      <w:marLeft w:val="0"/>
      <w:marRight w:val="0"/>
      <w:marTop w:val="0"/>
      <w:marBottom w:val="0"/>
      <w:divBdr>
        <w:top w:val="none" w:sz="0" w:space="0" w:color="auto"/>
        <w:left w:val="none" w:sz="0" w:space="0" w:color="auto"/>
        <w:bottom w:val="none" w:sz="0" w:space="0" w:color="auto"/>
        <w:right w:val="none" w:sz="0" w:space="0" w:color="auto"/>
      </w:divBdr>
    </w:div>
    <w:div w:id="764108924">
      <w:bodyDiv w:val="1"/>
      <w:marLeft w:val="0"/>
      <w:marRight w:val="0"/>
      <w:marTop w:val="0"/>
      <w:marBottom w:val="0"/>
      <w:divBdr>
        <w:top w:val="none" w:sz="0" w:space="0" w:color="auto"/>
        <w:left w:val="none" w:sz="0" w:space="0" w:color="auto"/>
        <w:bottom w:val="none" w:sz="0" w:space="0" w:color="auto"/>
        <w:right w:val="none" w:sz="0" w:space="0" w:color="auto"/>
      </w:divBdr>
    </w:div>
    <w:div w:id="765535394">
      <w:bodyDiv w:val="1"/>
      <w:marLeft w:val="0"/>
      <w:marRight w:val="0"/>
      <w:marTop w:val="0"/>
      <w:marBottom w:val="0"/>
      <w:divBdr>
        <w:top w:val="none" w:sz="0" w:space="0" w:color="auto"/>
        <w:left w:val="none" w:sz="0" w:space="0" w:color="auto"/>
        <w:bottom w:val="none" w:sz="0" w:space="0" w:color="auto"/>
        <w:right w:val="none" w:sz="0" w:space="0" w:color="auto"/>
      </w:divBdr>
    </w:div>
    <w:div w:id="766388451">
      <w:bodyDiv w:val="1"/>
      <w:marLeft w:val="0"/>
      <w:marRight w:val="0"/>
      <w:marTop w:val="0"/>
      <w:marBottom w:val="0"/>
      <w:divBdr>
        <w:top w:val="none" w:sz="0" w:space="0" w:color="auto"/>
        <w:left w:val="none" w:sz="0" w:space="0" w:color="auto"/>
        <w:bottom w:val="none" w:sz="0" w:space="0" w:color="auto"/>
        <w:right w:val="none" w:sz="0" w:space="0" w:color="auto"/>
      </w:divBdr>
    </w:div>
    <w:div w:id="766930133">
      <w:bodyDiv w:val="1"/>
      <w:marLeft w:val="0"/>
      <w:marRight w:val="0"/>
      <w:marTop w:val="0"/>
      <w:marBottom w:val="0"/>
      <w:divBdr>
        <w:top w:val="none" w:sz="0" w:space="0" w:color="auto"/>
        <w:left w:val="none" w:sz="0" w:space="0" w:color="auto"/>
        <w:bottom w:val="none" w:sz="0" w:space="0" w:color="auto"/>
        <w:right w:val="none" w:sz="0" w:space="0" w:color="auto"/>
      </w:divBdr>
    </w:div>
    <w:div w:id="767891581">
      <w:bodyDiv w:val="1"/>
      <w:marLeft w:val="0"/>
      <w:marRight w:val="0"/>
      <w:marTop w:val="0"/>
      <w:marBottom w:val="0"/>
      <w:divBdr>
        <w:top w:val="none" w:sz="0" w:space="0" w:color="auto"/>
        <w:left w:val="none" w:sz="0" w:space="0" w:color="auto"/>
        <w:bottom w:val="none" w:sz="0" w:space="0" w:color="auto"/>
        <w:right w:val="none" w:sz="0" w:space="0" w:color="auto"/>
      </w:divBdr>
    </w:div>
    <w:div w:id="768160649">
      <w:bodyDiv w:val="1"/>
      <w:marLeft w:val="0"/>
      <w:marRight w:val="0"/>
      <w:marTop w:val="0"/>
      <w:marBottom w:val="0"/>
      <w:divBdr>
        <w:top w:val="none" w:sz="0" w:space="0" w:color="auto"/>
        <w:left w:val="none" w:sz="0" w:space="0" w:color="auto"/>
        <w:bottom w:val="none" w:sz="0" w:space="0" w:color="auto"/>
        <w:right w:val="none" w:sz="0" w:space="0" w:color="auto"/>
      </w:divBdr>
    </w:div>
    <w:div w:id="772941925">
      <w:bodyDiv w:val="1"/>
      <w:marLeft w:val="0"/>
      <w:marRight w:val="0"/>
      <w:marTop w:val="0"/>
      <w:marBottom w:val="0"/>
      <w:divBdr>
        <w:top w:val="none" w:sz="0" w:space="0" w:color="auto"/>
        <w:left w:val="none" w:sz="0" w:space="0" w:color="auto"/>
        <w:bottom w:val="none" w:sz="0" w:space="0" w:color="auto"/>
        <w:right w:val="none" w:sz="0" w:space="0" w:color="auto"/>
      </w:divBdr>
    </w:div>
    <w:div w:id="775103454">
      <w:bodyDiv w:val="1"/>
      <w:marLeft w:val="0"/>
      <w:marRight w:val="0"/>
      <w:marTop w:val="0"/>
      <w:marBottom w:val="0"/>
      <w:divBdr>
        <w:top w:val="none" w:sz="0" w:space="0" w:color="auto"/>
        <w:left w:val="none" w:sz="0" w:space="0" w:color="auto"/>
        <w:bottom w:val="none" w:sz="0" w:space="0" w:color="auto"/>
        <w:right w:val="none" w:sz="0" w:space="0" w:color="auto"/>
      </w:divBdr>
    </w:div>
    <w:div w:id="775104699">
      <w:bodyDiv w:val="1"/>
      <w:marLeft w:val="0"/>
      <w:marRight w:val="0"/>
      <w:marTop w:val="0"/>
      <w:marBottom w:val="0"/>
      <w:divBdr>
        <w:top w:val="none" w:sz="0" w:space="0" w:color="auto"/>
        <w:left w:val="none" w:sz="0" w:space="0" w:color="auto"/>
        <w:bottom w:val="none" w:sz="0" w:space="0" w:color="auto"/>
        <w:right w:val="none" w:sz="0" w:space="0" w:color="auto"/>
      </w:divBdr>
    </w:div>
    <w:div w:id="775833057">
      <w:bodyDiv w:val="1"/>
      <w:marLeft w:val="0"/>
      <w:marRight w:val="0"/>
      <w:marTop w:val="0"/>
      <w:marBottom w:val="0"/>
      <w:divBdr>
        <w:top w:val="none" w:sz="0" w:space="0" w:color="auto"/>
        <w:left w:val="none" w:sz="0" w:space="0" w:color="auto"/>
        <w:bottom w:val="none" w:sz="0" w:space="0" w:color="auto"/>
        <w:right w:val="none" w:sz="0" w:space="0" w:color="auto"/>
      </w:divBdr>
    </w:div>
    <w:div w:id="775835287">
      <w:bodyDiv w:val="1"/>
      <w:marLeft w:val="0"/>
      <w:marRight w:val="0"/>
      <w:marTop w:val="0"/>
      <w:marBottom w:val="0"/>
      <w:divBdr>
        <w:top w:val="none" w:sz="0" w:space="0" w:color="auto"/>
        <w:left w:val="none" w:sz="0" w:space="0" w:color="auto"/>
        <w:bottom w:val="none" w:sz="0" w:space="0" w:color="auto"/>
        <w:right w:val="none" w:sz="0" w:space="0" w:color="auto"/>
      </w:divBdr>
    </w:div>
    <w:div w:id="776102431">
      <w:bodyDiv w:val="1"/>
      <w:marLeft w:val="0"/>
      <w:marRight w:val="0"/>
      <w:marTop w:val="0"/>
      <w:marBottom w:val="0"/>
      <w:divBdr>
        <w:top w:val="none" w:sz="0" w:space="0" w:color="auto"/>
        <w:left w:val="none" w:sz="0" w:space="0" w:color="auto"/>
        <w:bottom w:val="none" w:sz="0" w:space="0" w:color="auto"/>
        <w:right w:val="none" w:sz="0" w:space="0" w:color="auto"/>
      </w:divBdr>
    </w:div>
    <w:div w:id="779452097">
      <w:bodyDiv w:val="1"/>
      <w:marLeft w:val="0"/>
      <w:marRight w:val="0"/>
      <w:marTop w:val="0"/>
      <w:marBottom w:val="0"/>
      <w:divBdr>
        <w:top w:val="none" w:sz="0" w:space="0" w:color="auto"/>
        <w:left w:val="none" w:sz="0" w:space="0" w:color="auto"/>
        <w:bottom w:val="none" w:sz="0" w:space="0" w:color="auto"/>
        <w:right w:val="none" w:sz="0" w:space="0" w:color="auto"/>
      </w:divBdr>
    </w:div>
    <w:div w:id="779835360">
      <w:bodyDiv w:val="1"/>
      <w:marLeft w:val="0"/>
      <w:marRight w:val="0"/>
      <w:marTop w:val="0"/>
      <w:marBottom w:val="0"/>
      <w:divBdr>
        <w:top w:val="none" w:sz="0" w:space="0" w:color="auto"/>
        <w:left w:val="none" w:sz="0" w:space="0" w:color="auto"/>
        <w:bottom w:val="none" w:sz="0" w:space="0" w:color="auto"/>
        <w:right w:val="none" w:sz="0" w:space="0" w:color="auto"/>
      </w:divBdr>
    </w:div>
    <w:div w:id="780806235">
      <w:bodyDiv w:val="1"/>
      <w:marLeft w:val="0"/>
      <w:marRight w:val="0"/>
      <w:marTop w:val="0"/>
      <w:marBottom w:val="0"/>
      <w:divBdr>
        <w:top w:val="none" w:sz="0" w:space="0" w:color="auto"/>
        <w:left w:val="none" w:sz="0" w:space="0" w:color="auto"/>
        <w:bottom w:val="none" w:sz="0" w:space="0" w:color="auto"/>
        <w:right w:val="none" w:sz="0" w:space="0" w:color="auto"/>
      </w:divBdr>
    </w:div>
    <w:div w:id="784276305">
      <w:bodyDiv w:val="1"/>
      <w:marLeft w:val="0"/>
      <w:marRight w:val="0"/>
      <w:marTop w:val="0"/>
      <w:marBottom w:val="0"/>
      <w:divBdr>
        <w:top w:val="none" w:sz="0" w:space="0" w:color="auto"/>
        <w:left w:val="none" w:sz="0" w:space="0" w:color="auto"/>
        <w:bottom w:val="none" w:sz="0" w:space="0" w:color="auto"/>
        <w:right w:val="none" w:sz="0" w:space="0" w:color="auto"/>
      </w:divBdr>
    </w:div>
    <w:div w:id="785081547">
      <w:bodyDiv w:val="1"/>
      <w:marLeft w:val="0"/>
      <w:marRight w:val="0"/>
      <w:marTop w:val="0"/>
      <w:marBottom w:val="0"/>
      <w:divBdr>
        <w:top w:val="none" w:sz="0" w:space="0" w:color="auto"/>
        <w:left w:val="none" w:sz="0" w:space="0" w:color="auto"/>
        <w:bottom w:val="none" w:sz="0" w:space="0" w:color="auto"/>
        <w:right w:val="none" w:sz="0" w:space="0" w:color="auto"/>
      </w:divBdr>
    </w:div>
    <w:div w:id="785319498">
      <w:bodyDiv w:val="1"/>
      <w:marLeft w:val="0"/>
      <w:marRight w:val="0"/>
      <w:marTop w:val="0"/>
      <w:marBottom w:val="0"/>
      <w:divBdr>
        <w:top w:val="none" w:sz="0" w:space="0" w:color="auto"/>
        <w:left w:val="none" w:sz="0" w:space="0" w:color="auto"/>
        <w:bottom w:val="none" w:sz="0" w:space="0" w:color="auto"/>
        <w:right w:val="none" w:sz="0" w:space="0" w:color="auto"/>
      </w:divBdr>
    </w:div>
    <w:div w:id="785929479">
      <w:bodyDiv w:val="1"/>
      <w:marLeft w:val="0"/>
      <w:marRight w:val="0"/>
      <w:marTop w:val="0"/>
      <w:marBottom w:val="0"/>
      <w:divBdr>
        <w:top w:val="none" w:sz="0" w:space="0" w:color="auto"/>
        <w:left w:val="none" w:sz="0" w:space="0" w:color="auto"/>
        <w:bottom w:val="none" w:sz="0" w:space="0" w:color="auto"/>
        <w:right w:val="none" w:sz="0" w:space="0" w:color="auto"/>
      </w:divBdr>
    </w:div>
    <w:div w:id="787507392">
      <w:bodyDiv w:val="1"/>
      <w:marLeft w:val="0"/>
      <w:marRight w:val="0"/>
      <w:marTop w:val="0"/>
      <w:marBottom w:val="0"/>
      <w:divBdr>
        <w:top w:val="none" w:sz="0" w:space="0" w:color="auto"/>
        <w:left w:val="none" w:sz="0" w:space="0" w:color="auto"/>
        <w:bottom w:val="none" w:sz="0" w:space="0" w:color="auto"/>
        <w:right w:val="none" w:sz="0" w:space="0" w:color="auto"/>
      </w:divBdr>
    </w:div>
    <w:div w:id="791745959">
      <w:bodyDiv w:val="1"/>
      <w:marLeft w:val="0"/>
      <w:marRight w:val="0"/>
      <w:marTop w:val="0"/>
      <w:marBottom w:val="0"/>
      <w:divBdr>
        <w:top w:val="none" w:sz="0" w:space="0" w:color="auto"/>
        <w:left w:val="none" w:sz="0" w:space="0" w:color="auto"/>
        <w:bottom w:val="none" w:sz="0" w:space="0" w:color="auto"/>
        <w:right w:val="none" w:sz="0" w:space="0" w:color="auto"/>
      </w:divBdr>
    </w:div>
    <w:div w:id="791821427">
      <w:bodyDiv w:val="1"/>
      <w:marLeft w:val="0"/>
      <w:marRight w:val="0"/>
      <w:marTop w:val="0"/>
      <w:marBottom w:val="0"/>
      <w:divBdr>
        <w:top w:val="none" w:sz="0" w:space="0" w:color="auto"/>
        <w:left w:val="none" w:sz="0" w:space="0" w:color="auto"/>
        <w:bottom w:val="none" w:sz="0" w:space="0" w:color="auto"/>
        <w:right w:val="none" w:sz="0" w:space="0" w:color="auto"/>
      </w:divBdr>
    </w:div>
    <w:div w:id="792089993">
      <w:bodyDiv w:val="1"/>
      <w:marLeft w:val="0"/>
      <w:marRight w:val="0"/>
      <w:marTop w:val="0"/>
      <w:marBottom w:val="0"/>
      <w:divBdr>
        <w:top w:val="none" w:sz="0" w:space="0" w:color="auto"/>
        <w:left w:val="none" w:sz="0" w:space="0" w:color="auto"/>
        <w:bottom w:val="none" w:sz="0" w:space="0" w:color="auto"/>
        <w:right w:val="none" w:sz="0" w:space="0" w:color="auto"/>
      </w:divBdr>
    </w:div>
    <w:div w:id="792217294">
      <w:bodyDiv w:val="1"/>
      <w:marLeft w:val="0"/>
      <w:marRight w:val="0"/>
      <w:marTop w:val="0"/>
      <w:marBottom w:val="0"/>
      <w:divBdr>
        <w:top w:val="none" w:sz="0" w:space="0" w:color="auto"/>
        <w:left w:val="none" w:sz="0" w:space="0" w:color="auto"/>
        <w:bottom w:val="none" w:sz="0" w:space="0" w:color="auto"/>
        <w:right w:val="none" w:sz="0" w:space="0" w:color="auto"/>
      </w:divBdr>
    </w:div>
    <w:div w:id="793448950">
      <w:bodyDiv w:val="1"/>
      <w:marLeft w:val="0"/>
      <w:marRight w:val="0"/>
      <w:marTop w:val="0"/>
      <w:marBottom w:val="0"/>
      <w:divBdr>
        <w:top w:val="none" w:sz="0" w:space="0" w:color="auto"/>
        <w:left w:val="none" w:sz="0" w:space="0" w:color="auto"/>
        <w:bottom w:val="none" w:sz="0" w:space="0" w:color="auto"/>
        <w:right w:val="none" w:sz="0" w:space="0" w:color="auto"/>
      </w:divBdr>
    </w:div>
    <w:div w:id="793796174">
      <w:bodyDiv w:val="1"/>
      <w:marLeft w:val="0"/>
      <w:marRight w:val="0"/>
      <w:marTop w:val="0"/>
      <w:marBottom w:val="0"/>
      <w:divBdr>
        <w:top w:val="none" w:sz="0" w:space="0" w:color="auto"/>
        <w:left w:val="none" w:sz="0" w:space="0" w:color="auto"/>
        <w:bottom w:val="none" w:sz="0" w:space="0" w:color="auto"/>
        <w:right w:val="none" w:sz="0" w:space="0" w:color="auto"/>
      </w:divBdr>
    </w:div>
    <w:div w:id="793907429">
      <w:bodyDiv w:val="1"/>
      <w:marLeft w:val="0"/>
      <w:marRight w:val="0"/>
      <w:marTop w:val="0"/>
      <w:marBottom w:val="0"/>
      <w:divBdr>
        <w:top w:val="none" w:sz="0" w:space="0" w:color="auto"/>
        <w:left w:val="none" w:sz="0" w:space="0" w:color="auto"/>
        <w:bottom w:val="none" w:sz="0" w:space="0" w:color="auto"/>
        <w:right w:val="none" w:sz="0" w:space="0" w:color="auto"/>
      </w:divBdr>
    </w:div>
    <w:div w:id="797141207">
      <w:bodyDiv w:val="1"/>
      <w:marLeft w:val="0"/>
      <w:marRight w:val="0"/>
      <w:marTop w:val="0"/>
      <w:marBottom w:val="0"/>
      <w:divBdr>
        <w:top w:val="none" w:sz="0" w:space="0" w:color="auto"/>
        <w:left w:val="none" w:sz="0" w:space="0" w:color="auto"/>
        <w:bottom w:val="none" w:sz="0" w:space="0" w:color="auto"/>
        <w:right w:val="none" w:sz="0" w:space="0" w:color="auto"/>
      </w:divBdr>
    </w:div>
    <w:div w:id="797799857">
      <w:bodyDiv w:val="1"/>
      <w:marLeft w:val="0"/>
      <w:marRight w:val="0"/>
      <w:marTop w:val="0"/>
      <w:marBottom w:val="0"/>
      <w:divBdr>
        <w:top w:val="none" w:sz="0" w:space="0" w:color="auto"/>
        <w:left w:val="none" w:sz="0" w:space="0" w:color="auto"/>
        <w:bottom w:val="none" w:sz="0" w:space="0" w:color="auto"/>
        <w:right w:val="none" w:sz="0" w:space="0" w:color="auto"/>
      </w:divBdr>
    </w:div>
    <w:div w:id="798642503">
      <w:bodyDiv w:val="1"/>
      <w:marLeft w:val="0"/>
      <w:marRight w:val="0"/>
      <w:marTop w:val="0"/>
      <w:marBottom w:val="0"/>
      <w:divBdr>
        <w:top w:val="none" w:sz="0" w:space="0" w:color="auto"/>
        <w:left w:val="none" w:sz="0" w:space="0" w:color="auto"/>
        <w:bottom w:val="none" w:sz="0" w:space="0" w:color="auto"/>
        <w:right w:val="none" w:sz="0" w:space="0" w:color="auto"/>
      </w:divBdr>
    </w:div>
    <w:div w:id="801919290">
      <w:bodyDiv w:val="1"/>
      <w:marLeft w:val="0"/>
      <w:marRight w:val="0"/>
      <w:marTop w:val="0"/>
      <w:marBottom w:val="0"/>
      <w:divBdr>
        <w:top w:val="none" w:sz="0" w:space="0" w:color="auto"/>
        <w:left w:val="none" w:sz="0" w:space="0" w:color="auto"/>
        <w:bottom w:val="none" w:sz="0" w:space="0" w:color="auto"/>
        <w:right w:val="none" w:sz="0" w:space="0" w:color="auto"/>
      </w:divBdr>
    </w:div>
    <w:div w:id="802045889">
      <w:bodyDiv w:val="1"/>
      <w:marLeft w:val="0"/>
      <w:marRight w:val="0"/>
      <w:marTop w:val="0"/>
      <w:marBottom w:val="0"/>
      <w:divBdr>
        <w:top w:val="none" w:sz="0" w:space="0" w:color="auto"/>
        <w:left w:val="none" w:sz="0" w:space="0" w:color="auto"/>
        <w:bottom w:val="none" w:sz="0" w:space="0" w:color="auto"/>
        <w:right w:val="none" w:sz="0" w:space="0" w:color="auto"/>
      </w:divBdr>
    </w:div>
    <w:div w:id="802309386">
      <w:bodyDiv w:val="1"/>
      <w:marLeft w:val="0"/>
      <w:marRight w:val="0"/>
      <w:marTop w:val="0"/>
      <w:marBottom w:val="0"/>
      <w:divBdr>
        <w:top w:val="none" w:sz="0" w:space="0" w:color="auto"/>
        <w:left w:val="none" w:sz="0" w:space="0" w:color="auto"/>
        <w:bottom w:val="none" w:sz="0" w:space="0" w:color="auto"/>
        <w:right w:val="none" w:sz="0" w:space="0" w:color="auto"/>
      </w:divBdr>
    </w:div>
    <w:div w:id="802580857">
      <w:bodyDiv w:val="1"/>
      <w:marLeft w:val="0"/>
      <w:marRight w:val="0"/>
      <w:marTop w:val="0"/>
      <w:marBottom w:val="0"/>
      <w:divBdr>
        <w:top w:val="none" w:sz="0" w:space="0" w:color="auto"/>
        <w:left w:val="none" w:sz="0" w:space="0" w:color="auto"/>
        <w:bottom w:val="none" w:sz="0" w:space="0" w:color="auto"/>
        <w:right w:val="none" w:sz="0" w:space="0" w:color="auto"/>
      </w:divBdr>
    </w:div>
    <w:div w:id="803501557">
      <w:bodyDiv w:val="1"/>
      <w:marLeft w:val="0"/>
      <w:marRight w:val="0"/>
      <w:marTop w:val="0"/>
      <w:marBottom w:val="0"/>
      <w:divBdr>
        <w:top w:val="none" w:sz="0" w:space="0" w:color="auto"/>
        <w:left w:val="none" w:sz="0" w:space="0" w:color="auto"/>
        <w:bottom w:val="none" w:sz="0" w:space="0" w:color="auto"/>
        <w:right w:val="none" w:sz="0" w:space="0" w:color="auto"/>
      </w:divBdr>
    </w:div>
    <w:div w:id="803696969">
      <w:bodyDiv w:val="1"/>
      <w:marLeft w:val="0"/>
      <w:marRight w:val="0"/>
      <w:marTop w:val="0"/>
      <w:marBottom w:val="0"/>
      <w:divBdr>
        <w:top w:val="none" w:sz="0" w:space="0" w:color="auto"/>
        <w:left w:val="none" w:sz="0" w:space="0" w:color="auto"/>
        <w:bottom w:val="none" w:sz="0" w:space="0" w:color="auto"/>
        <w:right w:val="none" w:sz="0" w:space="0" w:color="auto"/>
      </w:divBdr>
    </w:div>
    <w:div w:id="804349740">
      <w:bodyDiv w:val="1"/>
      <w:marLeft w:val="0"/>
      <w:marRight w:val="0"/>
      <w:marTop w:val="0"/>
      <w:marBottom w:val="0"/>
      <w:divBdr>
        <w:top w:val="none" w:sz="0" w:space="0" w:color="auto"/>
        <w:left w:val="none" w:sz="0" w:space="0" w:color="auto"/>
        <w:bottom w:val="none" w:sz="0" w:space="0" w:color="auto"/>
        <w:right w:val="none" w:sz="0" w:space="0" w:color="auto"/>
      </w:divBdr>
    </w:div>
    <w:div w:id="804539754">
      <w:bodyDiv w:val="1"/>
      <w:marLeft w:val="0"/>
      <w:marRight w:val="0"/>
      <w:marTop w:val="0"/>
      <w:marBottom w:val="0"/>
      <w:divBdr>
        <w:top w:val="none" w:sz="0" w:space="0" w:color="auto"/>
        <w:left w:val="none" w:sz="0" w:space="0" w:color="auto"/>
        <w:bottom w:val="none" w:sz="0" w:space="0" w:color="auto"/>
        <w:right w:val="none" w:sz="0" w:space="0" w:color="auto"/>
      </w:divBdr>
    </w:div>
    <w:div w:id="805197574">
      <w:bodyDiv w:val="1"/>
      <w:marLeft w:val="0"/>
      <w:marRight w:val="0"/>
      <w:marTop w:val="0"/>
      <w:marBottom w:val="0"/>
      <w:divBdr>
        <w:top w:val="none" w:sz="0" w:space="0" w:color="auto"/>
        <w:left w:val="none" w:sz="0" w:space="0" w:color="auto"/>
        <w:bottom w:val="none" w:sz="0" w:space="0" w:color="auto"/>
        <w:right w:val="none" w:sz="0" w:space="0" w:color="auto"/>
      </w:divBdr>
    </w:div>
    <w:div w:id="805857383">
      <w:bodyDiv w:val="1"/>
      <w:marLeft w:val="0"/>
      <w:marRight w:val="0"/>
      <w:marTop w:val="0"/>
      <w:marBottom w:val="0"/>
      <w:divBdr>
        <w:top w:val="none" w:sz="0" w:space="0" w:color="auto"/>
        <w:left w:val="none" w:sz="0" w:space="0" w:color="auto"/>
        <w:bottom w:val="none" w:sz="0" w:space="0" w:color="auto"/>
        <w:right w:val="none" w:sz="0" w:space="0" w:color="auto"/>
      </w:divBdr>
    </w:div>
    <w:div w:id="805898505">
      <w:bodyDiv w:val="1"/>
      <w:marLeft w:val="0"/>
      <w:marRight w:val="0"/>
      <w:marTop w:val="0"/>
      <w:marBottom w:val="0"/>
      <w:divBdr>
        <w:top w:val="none" w:sz="0" w:space="0" w:color="auto"/>
        <w:left w:val="none" w:sz="0" w:space="0" w:color="auto"/>
        <w:bottom w:val="none" w:sz="0" w:space="0" w:color="auto"/>
        <w:right w:val="none" w:sz="0" w:space="0" w:color="auto"/>
      </w:divBdr>
    </w:div>
    <w:div w:id="806121139">
      <w:bodyDiv w:val="1"/>
      <w:marLeft w:val="0"/>
      <w:marRight w:val="0"/>
      <w:marTop w:val="0"/>
      <w:marBottom w:val="0"/>
      <w:divBdr>
        <w:top w:val="none" w:sz="0" w:space="0" w:color="auto"/>
        <w:left w:val="none" w:sz="0" w:space="0" w:color="auto"/>
        <w:bottom w:val="none" w:sz="0" w:space="0" w:color="auto"/>
        <w:right w:val="none" w:sz="0" w:space="0" w:color="auto"/>
      </w:divBdr>
    </w:div>
    <w:div w:id="806509166">
      <w:bodyDiv w:val="1"/>
      <w:marLeft w:val="0"/>
      <w:marRight w:val="0"/>
      <w:marTop w:val="0"/>
      <w:marBottom w:val="0"/>
      <w:divBdr>
        <w:top w:val="none" w:sz="0" w:space="0" w:color="auto"/>
        <w:left w:val="none" w:sz="0" w:space="0" w:color="auto"/>
        <w:bottom w:val="none" w:sz="0" w:space="0" w:color="auto"/>
        <w:right w:val="none" w:sz="0" w:space="0" w:color="auto"/>
      </w:divBdr>
    </w:div>
    <w:div w:id="806513450">
      <w:bodyDiv w:val="1"/>
      <w:marLeft w:val="0"/>
      <w:marRight w:val="0"/>
      <w:marTop w:val="0"/>
      <w:marBottom w:val="0"/>
      <w:divBdr>
        <w:top w:val="none" w:sz="0" w:space="0" w:color="auto"/>
        <w:left w:val="none" w:sz="0" w:space="0" w:color="auto"/>
        <w:bottom w:val="none" w:sz="0" w:space="0" w:color="auto"/>
        <w:right w:val="none" w:sz="0" w:space="0" w:color="auto"/>
      </w:divBdr>
    </w:div>
    <w:div w:id="808665870">
      <w:bodyDiv w:val="1"/>
      <w:marLeft w:val="0"/>
      <w:marRight w:val="0"/>
      <w:marTop w:val="0"/>
      <w:marBottom w:val="0"/>
      <w:divBdr>
        <w:top w:val="none" w:sz="0" w:space="0" w:color="auto"/>
        <w:left w:val="none" w:sz="0" w:space="0" w:color="auto"/>
        <w:bottom w:val="none" w:sz="0" w:space="0" w:color="auto"/>
        <w:right w:val="none" w:sz="0" w:space="0" w:color="auto"/>
      </w:divBdr>
    </w:div>
    <w:div w:id="809664001">
      <w:bodyDiv w:val="1"/>
      <w:marLeft w:val="0"/>
      <w:marRight w:val="0"/>
      <w:marTop w:val="0"/>
      <w:marBottom w:val="0"/>
      <w:divBdr>
        <w:top w:val="none" w:sz="0" w:space="0" w:color="auto"/>
        <w:left w:val="none" w:sz="0" w:space="0" w:color="auto"/>
        <w:bottom w:val="none" w:sz="0" w:space="0" w:color="auto"/>
        <w:right w:val="none" w:sz="0" w:space="0" w:color="auto"/>
      </w:divBdr>
    </w:div>
    <w:div w:id="811096020">
      <w:bodyDiv w:val="1"/>
      <w:marLeft w:val="0"/>
      <w:marRight w:val="0"/>
      <w:marTop w:val="0"/>
      <w:marBottom w:val="0"/>
      <w:divBdr>
        <w:top w:val="none" w:sz="0" w:space="0" w:color="auto"/>
        <w:left w:val="none" w:sz="0" w:space="0" w:color="auto"/>
        <w:bottom w:val="none" w:sz="0" w:space="0" w:color="auto"/>
        <w:right w:val="none" w:sz="0" w:space="0" w:color="auto"/>
      </w:divBdr>
    </w:div>
    <w:div w:id="815024478">
      <w:bodyDiv w:val="1"/>
      <w:marLeft w:val="0"/>
      <w:marRight w:val="0"/>
      <w:marTop w:val="0"/>
      <w:marBottom w:val="0"/>
      <w:divBdr>
        <w:top w:val="none" w:sz="0" w:space="0" w:color="auto"/>
        <w:left w:val="none" w:sz="0" w:space="0" w:color="auto"/>
        <w:bottom w:val="none" w:sz="0" w:space="0" w:color="auto"/>
        <w:right w:val="none" w:sz="0" w:space="0" w:color="auto"/>
      </w:divBdr>
    </w:div>
    <w:div w:id="815342246">
      <w:bodyDiv w:val="1"/>
      <w:marLeft w:val="0"/>
      <w:marRight w:val="0"/>
      <w:marTop w:val="0"/>
      <w:marBottom w:val="0"/>
      <w:divBdr>
        <w:top w:val="none" w:sz="0" w:space="0" w:color="auto"/>
        <w:left w:val="none" w:sz="0" w:space="0" w:color="auto"/>
        <w:bottom w:val="none" w:sz="0" w:space="0" w:color="auto"/>
        <w:right w:val="none" w:sz="0" w:space="0" w:color="auto"/>
      </w:divBdr>
    </w:div>
    <w:div w:id="816604328">
      <w:bodyDiv w:val="1"/>
      <w:marLeft w:val="0"/>
      <w:marRight w:val="0"/>
      <w:marTop w:val="0"/>
      <w:marBottom w:val="0"/>
      <w:divBdr>
        <w:top w:val="none" w:sz="0" w:space="0" w:color="auto"/>
        <w:left w:val="none" w:sz="0" w:space="0" w:color="auto"/>
        <w:bottom w:val="none" w:sz="0" w:space="0" w:color="auto"/>
        <w:right w:val="none" w:sz="0" w:space="0" w:color="auto"/>
      </w:divBdr>
    </w:div>
    <w:div w:id="818154347">
      <w:bodyDiv w:val="1"/>
      <w:marLeft w:val="0"/>
      <w:marRight w:val="0"/>
      <w:marTop w:val="0"/>
      <w:marBottom w:val="0"/>
      <w:divBdr>
        <w:top w:val="none" w:sz="0" w:space="0" w:color="auto"/>
        <w:left w:val="none" w:sz="0" w:space="0" w:color="auto"/>
        <w:bottom w:val="none" w:sz="0" w:space="0" w:color="auto"/>
        <w:right w:val="none" w:sz="0" w:space="0" w:color="auto"/>
      </w:divBdr>
    </w:div>
    <w:div w:id="818958830">
      <w:bodyDiv w:val="1"/>
      <w:marLeft w:val="0"/>
      <w:marRight w:val="0"/>
      <w:marTop w:val="0"/>
      <w:marBottom w:val="0"/>
      <w:divBdr>
        <w:top w:val="none" w:sz="0" w:space="0" w:color="auto"/>
        <w:left w:val="none" w:sz="0" w:space="0" w:color="auto"/>
        <w:bottom w:val="none" w:sz="0" w:space="0" w:color="auto"/>
        <w:right w:val="none" w:sz="0" w:space="0" w:color="auto"/>
      </w:divBdr>
    </w:div>
    <w:div w:id="820580543">
      <w:bodyDiv w:val="1"/>
      <w:marLeft w:val="0"/>
      <w:marRight w:val="0"/>
      <w:marTop w:val="0"/>
      <w:marBottom w:val="0"/>
      <w:divBdr>
        <w:top w:val="none" w:sz="0" w:space="0" w:color="auto"/>
        <w:left w:val="none" w:sz="0" w:space="0" w:color="auto"/>
        <w:bottom w:val="none" w:sz="0" w:space="0" w:color="auto"/>
        <w:right w:val="none" w:sz="0" w:space="0" w:color="auto"/>
      </w:divBdr>
    </w:div>
    <w:div w:id="820773522">
      <w:bodyDiv w:val="1"/>
      <w:marLeft w:val="0"/>
      <w:marRight w:val="0"/>
      <w:marTop w:val="0"/>
      <w:marBottom w:val="0"/>
      <w:divBdr>
        <w:top w:val="none" w:sz="0" w:space="0" w:color="auto"/>
        <w:left w:val="none" w:sz="0" w:space="0" w:color="auto"/>
        <w:bottom w:val="none" w:sz="0" w:space="0" w:color="auto"/>
        <w:right w:val="none" w:sz="0" w:space="0" w:color="auto"/>
      </w:divBdr>
    </w:div>
    <w:div w:id="821704406">
      <w:bodyDiv w:val="1"/>
      <w:marLeft w:val="0"/>
      <w:marRight w:val="0"/>
      <w:marTop w:val="0"/>
      <w:marBottom w:val="0"/>
      <w:divBdr>
        <w:top w:val="none" w:sz="0" w:space="0" w:color="auto"/>
        <w:left w:val="none" w:sz="0" w:space="0" w:color="auto"/>
        <w:bottom w:val="none" w:sz="0" w:space="0" w:color="auto"/>
        <w:right w:val="none" w:sz="0" w:space="0" w:color="auto"/>
      </w:divBdr>
    </w:div>
    <w:div w:id="822892166">
      <w:bodyDiv w:val="1"/>
      <w:marLeft w:val="0"/>
      <w:marRight w:val="0"/>
      <w:marTop w:val="0"/>
      <w:marBottom w:val="0"/>
      <w:divBdr>
        <w:top w:val="none" w:sz="0" w:space="0" w:color="auto"/>
        <w:left w:val="none" w:sz="0" w:space="0" w:color="auto"/>
        <w:bottom w:val="none" w:sz="0" w:space="0" w:color="auto"/>
        <w:right w:val="none" w:sz="0" w:space="0" w:color="auto"/>
      </w:divBdr>
    </w:div>
    <w:div w:id="823739457">
      <w:bodyDiv w:val="1"/>
      <w:marLeft w:val="0"/>
      <w:marRight w:val="0"/>
      <w:marTop w:val="0"/>
      <w:marBottom w:val="0"/>
      <w:divBdr>
        <w:top w:val="none" w:sz="0" w:space="0" w:color="auto"/>
        <w:left w:val="none" w:sz="0" w:space="0" w:color="auto"/>
        <w:bottom w:val="none" w:sz="0" w:space="0" w:color="auto"/>
        <w:right w:val="none" w:sz="0" w:space="0" w:color="auto"/>
      </w:divBdr>
    </w:div>
    <w:div w:id="825173659">
      <w:bodyDiv w:val="1"/>
      <w:marLeft w:val="0"/>
      <w:marRight w:val="0"/>
      <w:marTop w:val="0"/>
      <w:marBottom w:val="0"/>
      <w:divBdr>
        <w:top w:val="none" w:sz="0" w:space="0" w:color="auto"/>
        <w:left w:val="none" w:sz="0" w:space="0" w:color="auto"/>
        <w:bottom w:val="none" w:sz="0" w:space="0" w:color="auto"/>
        <w:right w:val="none" w:sz="0" w:space="0" w:color="auto"/>
      </w:divBdr>
    </w:div>
    <w:div w:id="825632589">
      <w:bodyDiv w:val="1"/>
      <w:marLeft w:val="0"/>
      <w:marRight w:val="0"/>
      <w:marTop w:val="0"/>
      <w:marBottom w:val="0"/>
      <w:divBdr>
        <w:top w:val="none" w:sz="0" w:space="0" w:color="auto"/>
        <w:left w:val="none" w:sz="0" w:space="0" w:color="auto"/>
        <w:bottom w:val="none" w:sz="0" w:space="0" w:color="auto"/>
        <w:right w:val="none" w:sz="0" w:space="0" w:color="auto"/>
      </w:divBdr>
    </w:div>
    <w:div w:id="826677505">
      <w:bodyDiv w:val="1"/>
      <w:marLeft w:val="0"/>
      <w:marRight w:val="0"/>
      <w:marTop w:val="0"/>
      <w:marBottom w:val="0"/>
      <w:divBdr>
        <w:top w:val="none" w:sz="0" w:space="0" w:color="auto"/>
        <w:left w:val="none" w:sz="0" w:space="0" w:color="auto"/>
        <w:bottom w:val="none" w:sz="0" w:space="0" w:color="auto"/>
        <w:right w:val="none" w:sz="0" w:space="0" w:color="auto"/>
      </w:divBdr>
    </w:div>
    <w:div w:id="827596580">
      <w:bodyDiv w:val="1"/>
      <w:marLeft w:val="0"/>
      <w:marRight w:val="0"/>
      <w:marTop w:val="0"/>
      <w:marBottom w:val="0"/>
      <w:divBdr>
        <w:top w:val="none" w:sz="0" w:space="0" w:color="auto"/>
        <w:left w:val="none" w:sz="0" w:space="0" w:color="auto"/>
        <w:bottom w:val="none" w:sz="0" w:space="0" w:color="auto"/>
        <w:right w:val="none" w:sz="0" w:space="0" w:color="auto"/>
      </w:divBdr>
    </w:div>
    <w:div w:id="828445113">
      <w:bodyDiv w:val="1"/>
      <w:marLeft w:val="0"/>
      <w:marRight w:val="0"/>
      <w:marTop w:val="0"/>
      <w:marBottom w:val="0"/>
      <w:divBdr>
        <w:top w:val="none" w:sz="0" w:space="0" w:color="auto"/>
        <w:left w:val="none" w:sz="0" w:space="0" w:color="auto"/>
        <w:bottom w:val="none" w:sz="0" w:space="0" w:color="auto"/>
        <w:right w:val="none" w:sz="0" w:space="0" w:color="auto"/>
      </w:divBdr>
    </w:div>
    <w:div w:id="829491498">
      <w:bodyDiv w:val="1"/>
      <w:marLeft w:val="0"/>
      <w:marRight w:val="0"/>
      <w:marTop w:val="0"/>
      <w:marBottom w:val="0"/>
      <w:divBdr>
        <w:top w:val="none" w:sz="0" w:space="0" w:color="auto"/>
        <w:left w:val="none" w:sz="0" w:space="0" w:color="auto"/>
        <w:bottom w:val="none" w:sz="0" w:space="0" w:color="auto"/>
        <w:right w:val="none" w:sz="0" w:space="0" w:color="auto"/>
      </w:divBdr>
    </w:div>
    <w:div w:id="829560278">
      <w:bodyDiv w:val="1"/>
      <w:marLeft w:val="0"/>
      <w:marRight w:val="0"/>
      <w:marTop w:val="0"/>
      <w:marBottom w:val="0"/>
      <w:divBdr>
        <w:top w:val="none" w:sz="0" w:space="0" w:color="auto"/>
        <w:left w:val="none" w:sz="0" w:space="0" w:color="auto"/>
        <w:bottom w:val="none" w:sz="0" w:space="0" w:color="auto"/>
        <w:right w:val="none" w:sz="0" w:space="0" w:color="auto"/>
      </w:divBdr>
    </w:div>
    <w:div w:id="831290538">
      <w:bodyDiv w:val="1"/>
      <w:marLeft w:val="0"/>
      <w:marRight w:val="0"/>
      <w:marTop w:val="0"/>
      <w:marBottom w:val="0"/>
      <w:divBdr>
        <w:top w:val="none" w:sz="0" w:space="0" w:color="auto"/>
        <w:left w:val="none" w:sz="0" w:space="0" w:color="auto"/>
        <w:bottom w:val="none" w:sz="0" w:space="0" w:color="auto"/>
        <w:right w:val="none" w:sz="0" w:space="0" w:color="auto"/>
      </w:divBdr>
    </w:div>
    <w:div w:id="833110600">
      <w:bodyDiv w:val="1"/>
      <w:marLeft w:val="0"/>
      <w:marRight w:val="0"/>
      <w:marTop w:val="0"/>
      <w:marBottom w:val="0"/>
      <w:divBdr>
        <w:top w:val="none" w:sz="0" w:space="0" w:color="auto"/>
        <w:left w:val="none" w:sz="0" w:space="0" w:color="auto"/>
        <w:bottom w:val="none" w:sz="0" w:space="0" w:color="auto"/>
        <w:right w:val="none" w:sz="0" w:space="0" w:color="auto"/>
      </w:divBdr>
    </w:div>
    <w:div w:id="833422886">
      <w:bodyDiv w:val="1"/>
      <w:marLeft w:val="0"/>
      <w:marRight w:val="0"/>
      <w:marTop w:val="0"/>
      <w:marBottom w:val="0"/>
      <w:divBdr>
        <w:top w:val="none" w:sz="0" w:space="0" w:color="auto"/>
        <w:left w:val="none" w:sz="0" w:space="0" w:color="auto"/>
        <w:bottom w:val="none" w:sz="0" w:space="0" w:color="auto"/>
        <w:right w:val="none" w:sz="0" w:space="0" w:color="auto"/>
      </w:divBdr>
    </w:div>
    <w:div w:id="834497484">
      <w:bodyDiv w:val="1"/>
      <w:marLeft w:val="0"/>
      <w:marRight w:val="0"/>
      <w:marTop w:val="0"/>
      <w:marBottom w:val="0"/>
      <w:divBdr>
        <w:top w:val="none" w:sz="0" w:space="0" w:color="auto"/>
        <w:left w:val="none" w:sz="0" w:space="0" w:color="auto"/>
        <w:bottom w:val="none" w:sz="0" w:space="0" w:color="auto"/>
        <w:right w:val="none" w:sz="0" w:space="0" w:color="auto"/>
      </w:divBdr>
    </w:div>
    <w:div w:id="836648882">
      <w:bodyDiv w:val="1"/>
      <w:marLeft w:val="0"/>
      <w:marRight w:val="0"/>
      <w:marTop w:val="0"/>
      <w:marBottom w:val="0"/>
      <w:divBdr>
        <w:top w:val="none" w:sz="0" w:space="0" w:color="auto"/>
        <w:left w:val="none" w:sz="0" w:space="0" w:color="auto"/>
        <w:bottom w:val="none" w:sz="0" w:space="0" w:color="auto"/>
        <w:right w:val="none" w:sz="0" w:space="0" w:color="auto"/>
      </w:divBdr>
    </w:div>
    <w:div w:id="837160149">
      <w:bodyDiv w:val="1"/>
      <w:marLeft w:val="0"/>
      <w:marRight w:val="0"/>
      <w:marTop w:val="0"/>
      <w:marBottom w:val="0"/>
      <w:divBdr>
        <w:top w:val="none" w:sz="0" w:space="0" w:color="auto"/>
        <w:left w:val="none" w:sz="0" w:space="0" w:color="auto"/>
        <w:bottom w:val="none" w:sz="0" w:space="0" w:color="auto"/>
        <w:right w:val="none" w:sz="0" w:space="0" w:color="auto"/>
      </w:divBdr>
    </w:div>
    <w:div w:id="837769732">
      <w:bodyDiv w:val="1"/>
      <w:marLeft w:val="0"/>
      <w:marRight w:val="0"/>
      <w:marTop w:val="0"/>
      <w:marBottom w:val="0"/>
      <w:divBdr>
        <w:top w:val="none" w:sz="0" w:space="0" w:color="auto"/>
        <w:left w:val="none" w:sz="0" w:space="0" w:color="auto"/>
        <w:bottom w:val="none" w:sz="0" w:space="0" w:color="auto"/>
        <w:right w:val="none" w:sz="0" w:space="0" w:color="auto"/>
      </w:divBdr>
    </w:div>
    <w:div w:id="839808705">
      <w:bodyDiv w:val="1"/>
      <w:marLeft w:val="0"/>
      <w:marRight w:val="0"/>
      <w:marTop w:val="0"/>
      <w:marBottom w:val="0"/>
      <w:divBdr>
        <w:top w:val="none" w:sz="0" w:space="0" w:color="auto"/>
        <w:left w:val="none" w:sz="0" w:space="0" w:color="auto"/>
        <w:bottom w:val="none" w:sz="0" w:space="0" w:color="auto"/>
        <w:right w:val="none" w:sz="0" w:space="0" w:color="auto"/>
      </w:divBdr>
    </w:div>
    <w:div w:id="840239206">
      <w:bodyDiv w:val="1"/>
      <w:marLeft w:val="0"/>
      <w:marRight w:val="0"/>
      <w:marTop w:val="0"/>
      <w:marBottom w:val="0"/>
      <w:divBdr>
        <w:top w:val="none" w:sz="0" w:space="0" w:color="auto"/>
        <w:left w:val="none" w:sz="0" w:space="0" w:color="auto"/>
        <w:bottom w:val="none" w:sz="0" w:space="0" w:color="auto"/>
        <w:right w:val="none" w:sz="0" w:space="0" w:color="auto"/>
      </w:divBdr>
    </w:div>
    <w:div w:id="840505958">
      <w:bodyDiv w:val="1"/>
      <w:marLeft w:val="0"/>
      <w:marRight w:val="0"/>
      <w:marTop w:val="0"/>
      <w:marBottom w:val="0"/>
      <w:divBdr>
        <w:top w:val="none" w:sz="0" w:space="0" w:color="auto"/>
        <w:left w:val="none" w:sz="0" w:space="0" w:color="auto"/>
        <w:bottom w:val="none" w:sz="0" w:space="0" w:color="auto"/>
        <w:right w:val="none" w:sz="0" w:space="0" w:color="auto"/>
      </w:divBdr>
    </w:div>
    <w:div w:id="841236127">
      <w:bodyDiv w:val="1"/>
      <w:marLeft w:val="0"/>
      <w:marRight w:val="0"/>
      <w:marTop w:val="0"/>
      <w:marBottom w:val="0"/>
      <w:divBdr>
        <w:top w:val="none" w:sz="0" w:space="0" w:color="auto"/>
        <w:left w:val="none" w:sz="0" w:space="0" w:color="auto"/>
        <w:bottom w:val="none" w:sz="0" w:space="0" w:color="auto"/>
        <w:right w:val="none" w:sz="0" w:space="0" w:color="auto"/>
      </w:divBdr>
    </w:div>
    <w:div w:id="842626666">
      <w:bodyDiv w:val="1"/>
      <w:marLeft w:val="0"/>
      <w:marRight w:val="0"/>
      <w:marTop w:val="0"/>
      <w:marBottom w:val="0"/>
      <w:divBdr>
        <w:top w:val="none" w:sz="0" w:space="0" w:color="auto"/>
        <w:left w:val="none" w:sz="0" w:space="0" w:color="auto"/>
        <w:bottom w:val="none" w:sz="0" w:space="0" w:color="auto"/>
        <w:right w:val="none" w:sz="0" w:space="0" w:color="auto"/>
      </w:divBdr>
    </w:div>
    <w:div w:id="843786525">
      <w:bodyDiv w:val="1"/>
      <w:marLeft w:val="0"/>
      <w:marRight w:val="0"/>
      <w:marTop w:val="0"/>
      <w:marBottom w:val="0"/>
      <w:divBdr>
        <w:top w:val="none" w:sz="0" w:space="0" w:color="auto"/>
        <w:left w:val="none" w:sz="0" w:space="0" w:color="auto"/>
        <w:bottom w:val="none" w:sz="0" w:space="0" w:color="auto"/>
        <w:right w:val="none" w:sz="0" w:space="0" w:color="auto"/>
      </w:divBdr>
    </w:div>
    <w:div w:id="843863090">
      <w:bodyDiv w:val="1"/>
      <w:marLeft w:val="0"/>
      <w:marRight w:val="0"/>
      <w:marTop w:val="0"/>
      <w:marBottom w:val="0"/>
      <w:divBdr>
        <w:top w:val="none" w:sz="0" w:space="0" w:color="auto"/>
        <w:left w:val="none" w:sz="0" w:space="0" w:color="auto"/>
        <w:bottom w:val="none" w:sz="0" w:space="0" w:color="auto"/>
        <w:right w:val="none" w:sz="0" w:space="0" w:color="auto"/>
      </w:divBdr>
    </w:div>
    <w:div w:id="843935390">
      <w:bodyDiv w:val="1"/>
      <w:marLeft w:val="0"/>
      <w:marRight w:val="0"/>
      <w:marTop w:val="0"/>
      <w:marBottom w:val="0"/>
      <w:divBdr>
        <w:top w:val="none" w:sz="0" w:space="0" w:color="auto"/>
        <w:left w:val="none" w:sz="0" w:space="0" w:color="auto"/>
        <w:bottom w:val="none" w:sz="0" w:space="0" w:color="auto"/>
        <w:right w:val="none" w:sz="0" w:space="0" w:color="auto"/>
      </w:divBdr>
    </w:div>
    <w:div w:id="844978442">
      <w:bodyDiv w:val="1"/>
      <w:marLeft w:val="0"/>
      <w:marRight w:val="0"/>
      <w:marTop w:val="0"/>
      <w:marBottom w:val="0"/>
      <w:divBdr>
        <w:top w:val="none" w:sz="0" w:space="0" w:color="auto"/>
        <w:left w:val="none" w:sz="0" w:space="0" w:color="auto"/>
        <w:bottom w:val="none" w:sz="0" w:space="0" w:color="auto"/>
        <w:right w:val="none" w:sz="0" w:space="0" w:color="auto"/>
      </w:divBdr>
    </w:div>
    <w:div w:id="845093044">
      <w:bodyDiv w:val="1"/>
      <w:marLeft w:val="0"/>
      <w:marRight w:val="0"/>
      <w:marTop w:val="0"/>
      <w:marBottom w:val="0"/>
      <w:divBdr>
        <w:top w:val="none" w:sz="0" w:space="0" w:color="auto"/>
        <w:left w:val="none" w:sz="0" w:space="0" w:color="auto"/>
        <w:bottom w:val="none" w:sz="0" w:space="0" w:color="auto"/>
        <w:right w:val="none" w:sz="0" w:space="0" w:color="auto"/>
      </w:divBdr>
    </w:div>
    <w:div w:id="845247537">
      <w:bodyDiv w:val="1"/>
      <w:marLeft w:val="0"/>
      <w:marRight w:val="0"/>
      <w:marTop w:val="0"/>
      <w:marBottom w:val="0"/>
      <w:divBdr>
        <w:top w:val="none" w:sz="0" w:space="0" w:color="auto"/>
        <w:left w:val="none" w:sz="0" w:space="0" w:color="auto"/>
        <w:bottom w:val="none" w:sz="0" w:space="0" w:color="auto"/>
        <w:right w:val="none" w:sz="0" w:space="0" w:color="auto"/>
      </w:divBdr>
    </w:div>
    <w:div w:id="848176648">
      <w:bodyDiv w:val="1"/>
      <w:marLeft w:val="0"/>
      <w:marRight w:val="0"/>
      <w:marTop w:val="0"/>
      <w:marBottom w:val="0"/>
      <w:divBdr>
        <w:top w:val="none" w:sz="0" w:space="0" w:color="auto"/>
        <w:left w:val="none" w:sz="0" w:space="0" w:color="auto"/>
        <w:bottom w:val="none" w:sz="0" w:space="0" w:color="auto"/>
        <w:right w:val="none" w:sz="0" w:space="0" w:color="auto"/>
      </w:divBdr>
    </w:div>
    <w:div w:id="850952078">
      <w:bodyDiv w:val="1"/>
      <w:marLeft w:val="0"/>
      <w:marRight w:val="0"/>
      <w:marTop w:val="0"/>
      <w:marBottom w:val="0"/>
      <w:divBdr>
        <w:top w:val="none" w:sz="0" w:space="0" w:color="auto"/>
        <w:left w:val="none" w:sz="0" w:space="0" w:color="auto"/>
        <w:bottom w:val="none" w:sz="0" w:space="0" w:color="auto"/>
        <w:right w:val="none" w:sz="0" w:space="0" w:color="auto"/>
      </w:divBdr>
    </w:div>
    <w:div w:id="851454191">
      <w:bodyDiv w:val="1"/>
      <w:marLeft w:val="0"/>
      <w:marRight w:val="0"/>
      <w:marTop w:val="0"/>
      <w:marBottom w:val="0"/>
      <w:divBdr>
        <w:top w:val="none" w:sz="0" w:space="0" w:color="auto"/>
        <w:left w:val="none" w:sz="0" w:space="0" w:color="auto"/>
        <w:bottom w:val="none" w:sz="0" w:space="0" w:color="auto"/>
        <w:right w:val="none" w:sz="0" w:space="0" w:color="auto"/>
      </w:divBdr>
    </w:div>
    <w:div w:id="855776186">
      <w:bodyDiv w:val="1"/>
      <w:marLeft w:val="0"/>
      <w:marRight w:val="0"/>
      <w:marTop w:val="0"/>
      <w:marBottom w:val="0"/>
      <w:divBdr>
        <w:top w:val="none" w:sz="0" w:space="0" w:color="auto"/>
        <w:left w:val="none" w:sz="0" w:space="0" w:color="auto"/>
        <w:bottom w:val="none" w:sz="0" w:space="0" w:color="auto"/>
        <w:right w:val="none" w:sz="0" w:space="0" w:color="auto"/>
      </w:divBdr>
    </w:div>
    <w:div w:id="856777244">
      <w:bodyDiv w:val="1"/>
      <w:marLeft w:val="0"/>
      <w:marRight w:val="0"/>
      <w:marTop w:val="0"/>
      <w:marBottom w:val="0"/>
      <w:divBdr>
        <w:top w:val="none" w:sz="0" w:space="0" w:color="auto"/>
        <w:left w:val="none" w:sz="0" w:space="0" w:color="auto"/>
        <w:bottom w:val="none" w:sz="0" w:space="0" w:color="auto"/>
        <w:right w:val="none" w:sz="0" w:space="0" w:color="auto"/>
      </w:divBdr>
    </w:div>
    <w:div w:id="859052021">
      <w:bodyDiv w:val="1"/>
      <w:marLeft w:val="0"/>
      <w:marRight w:val="0"/>
      <w:marTop w:val="0"/>
      <w:marBottom w:val="0"/>
      <w:divBdr>
        <w:top w:val="none" w:sz="0" w:space="0" w:color="auto"/>
        <w:left w:val="none" w:sz="0" w:space="0" w:color="auto"/>
        <w:bottom w:val="none" w:sz="0" w:space="0" w:color="auto"/>
        <w:right w:val="none" w:sz="0" w:space="0" w:color="auto"/>
      </w:divBdr>
    </w:div>
    <w:div w:id="859465116">
      <w:bodyDiv w:val="1"/>
      <w:marLeft w:val="0"/>
      <w:marRight w:val="0"/>
      <w:marTop w:val="0"/>
      <w:marBottom w:val="0"/>
      <w:divBdr>
        <w:top w:val="none" w:sz="0" w:space="0" w:color="auto"/>
        <w:left w:val="none" w:sz="0" w:space="0" w:color="auto"/>
        <w:bottom w:val="none" w:sz="0" w:space="0" w:color="auto"/>
        <w:right w:val="none" w:sz="0" w:space="0" w:color="auto"/>
      </w:divBdr>
    </w:div>
    <w:div w:id="860626282">
      <w:bodyDiv w:val="1"/>
      <w:marLeft w:val="0"/>
      <w:marRight w:val="0"/>
      <w:marTop w:val="0"/>
      <w:marBottom w:val="0"/>
      <w:divBdr>
        <w:top w:val="none" w:sz="0" w:space="0" w:color="auto"/>
        <w:left w:val="none" w:sz="0" w:space="0" w:color="auto"/>
        <w:bottom w:val="none" w:sz="0" w:space="0" w:color="auto"/>
        <w:right w:val="none" w:sz="0" w:space="0" w:color="auto"/>
      </w:divBdr>
    </w:div>
    <w:div w:id="860630203">
      <w:bodyDiv w:val="1"/>
      <w:marLeft w:val="0"/>
      <w:marRight w:val="0"/>
      <w:marTop w:val="0"/>
      <w:marBottom w:val="0"/>
      <w:divBdr>
        <w:top w:val="none" w:sz="0" w:space="0" w:color="auto"/>
        <w:left w:val="none" w:sz="0" w:space="0" w:color="auto"/>
        <w:bottom w:val="none" w:sz="0" w:space="0" w:color="auto"/>
        <w:right w:val="none" w:sz="0" w:space="0" w:color="auto"/>
      </w:divBdr>
    </w:div>
    <w:div w:id="861089459">
      <w:bodyDiv w:val="1"/>
      <w:marLeft w:val="0"/>
      <w:marRight w:val="0"/>
      <w:marTop w:val="0"/>
      <w:marBottom w:val="0"/>
      <w:divBdr>
        <w:top w:val="none" w:sz="0" w:space="0" w:color="auto"/>
        <w:left w:val="none" w:sz="0" w:space="0" w:color="auto"/>
        <w:bottom w:val="none" w:sz="0" w:space="0" w:color="auto"/>
        <w:right w:val="none" w:sz="0" w:space="0" w:color="auto"/>
      </w:divBdr>
    </w:div>
    <w:div w:id="862285023">
      <w:bodyDiv w:val="1"/>
      <w:marLeft w:val="0"/>
      <w:marRight w:val="0"/>
      <w:marTop w:val="0"/>
      <w:marBottom w:val="0"/>
      <w:divBdr>
        <w:top w:val="none" w:sz="0" w:space="0" w:color="auto"/>
        <w:left w:val="none" w:sz="0" w:space="0" w:color="auto"/>
        <w:bottom w:val="none" w:sz="0" w:space="0" w:color="auto"/>
        <w:right w:val="none" w:sz="0" w:space="0" w:color="auto"/>
      </w:divBdr>
    </w:div>
    <w:div w:id="862519632">
      <w:bodyDiv w:val="1"/>
      <w:marLeft w:val="0"/>
      <w:marRight w:val="0"/>
      <w:marTop w:val="0"/>
      <w:marBottom w:val="0"/>
      <w:divBdr>
        <w:top w:val="none" w:sz="0" w:space="0" w:color="auto"/>
        <w:left w:val="none" w:sz="0" w:space="0" w:color="auto"/>
        <w:bottom w:val="none" w:sz="0" w:space="0" w:color="auto"/>
        <w:right w:val="none" w:sz="0" w:space="0" w:color="auto"/>
      </w:divBdr>
    </w:div>
    <w:div w:id="862860492">
      <w:bodyDiv w:val="1"/>
      <w:marLeft w:val="0"/>
      <w:marRight w:val="0"/>
      <w:marTop w:val="0"/>
      <w:marBottom w:val="0"/>
      <w:divBdr>
        <w:top w:val="none" w:sz="0" w:space="0" w:color="auto"/>
        <w:left w:val="none" w:sz="0" w:space="0" w:color="auto"/>
        <w:bottom w:val="none" w:sz="0" w:space="0" w:color="auto"/>
        <w:right w:val="none" w:sz="0" w:space="0" w:color="auto"/>
      </w:divBdr>
    </w:div>
    <w:div w:id="864054791">
      <w:bodyDiv w:val="1"/>
      <w:marLeft w:val="0"/>
      <w:marRight w:val="0"/>
      <w:marTop w:val="0"/>
      <w:marBottom w:val="0"/>
      <w:divBdr>
        <w:top w:val="none" w:sz="0" w:space="0" w:color="auto"/>
        <w:left w:val="none" w:sz="0" w:space="0" w:color="auto"/>
        <w:bottom w:val="none" w:sz="0" w:space="0" w:color="auto"/>
        <w:right w:val="none" w:sz="0" w:space="0" w:color="auto"/>
      </w:divBdr>
    </w:div>
    <w:div w:id="864556704">
      <w:bodyDiv w:val="1"/>
      <w:marLeft w:val="0"/>
      <w:marRight w:val="0"/>
      <w:marTop w:val="0"/>
      <w:marBottom w:val="0"/>
      <w:divBdr>
        <w:top w:val="none" w:sz="0" w:space="0" w:color="auto"/>
        <w:left w:val="none" w:sz="0" w:space="0" w:color="auto"/>
        <w:bottom w:val="none" w:sz="0" w:space="0" w:color="auto"/>
        <w:right w:val="none" w:sz="0" w:space="0" w:color="auto"/>
      </w:divBdr>
    </w:div>
    <w:div w:id="864902410">
      <w:bodyDiv w:val="1"/>
      <w:marLeft w:val="0"/>
      <w:marRight w:val="0"/>
      <w:marTop w:val="0"/>
      <w:marBottom w:val="0"/>
      <w:divBdr>
        <w:top w:val="none" w:sz="0" w:space="0" w:color="auto"/>
        <w:left w:val="none" w:sz="0" w:space="0" w:color="auto"/>
        <w:bottom w:val="none" w:sz="0" w:space="0" w:color="auto"/>
        <w:right w:val="none" w:sz="0" w:space="0" w:color="auto"/>
      </w:divBdr>
    </w:div>
    <w:div w:id="865409364">
      <w:bodyDiv w:val="1"/>
      <w:marLeft w:val="0"/>
      <w:marRight w:val="0"/>
      <w:marTop w:val="0"/>
      <w:marBottom w:val="0"/>
      <w:divBdr>
        <w:top w:val="none" w:sz="0" w:space="0" w:color="auto"/>
        <w:left w:val="none" w:sz="0" w:space="0" w:color="auto"/>
        <w:bottom w:val="none" w:sz="0" w:space="0" w:color="auto"/>
        <w:right w:val="none" w:sz="0" w:space="0" w:color="auto"/>
      </w:divBdr>
    </w:div>
    <w:div w:id="866021588">
      <w:bodyDiv w:val="1"/>
      <w:marLeft w:val="0"/>
      <w:marRight w:val="0"/>
      <w:marTop w:val="0"/>
      <w:marBottom w:val="0"/>
      <w:divBdr>
        <w:top w:val="none" w:sz="0" w:space="0" w:color="auto"/>
        <w:left w:val="none" w:sz="0" w:space="0" w:color="auto"/>
        <w:bottom w:val="none" w:sz="0" w:space="0" w:color="auto"/>
        <w:right w:val="none" w:sz="0" w:space="0" w:color="auto"/>
      </w:divBdr>
    </w:div>
    <w:div w:id="866216078">
      <w:bodyDiv w:val="1"/>
      <w:marLeft w:val="0"/>
      <w:marRight w:val="0"/>
      <w:marTop w:val="0"/>
      <w:marBottom w:val="0"/>
      <w:divBdr>
        <w:top w:val="none" w:sz="0" w:space="0" w:color="auto"/>
        <w:left w:val="none" w:sz="0" w:space="0" w:color="auto"/>
        <w:bottom w:val="none" w:sz="0" w:space="0" w:color="auto"/>
        <w:right w:val="none" w:sz="0" w:space="0" w:color="auto"/>
      </w:divBdr>
    </w:div>
    <w:div w:id="866255857">
      <w:bodyDiv w:val="1"/>
      <w:marLeft w:val="0"/>
      <w:marRight w:val="0"/>
      <w:marTop w:val="0"/>
      <w:marBottom w:val="0"/>
      <w:divBdr>
        <w:top w:val="none" w:sz="0" w:space="0" w:color="auto"/>
        <w:left w:val="none" w:sz="0" w:space="0" w:color="auto"/>
        <w:bottom w:val="none" w:sz="0" w:space="0" w:color="auto"/>
        <w:right w:val="none" w:sz="0" w:space="0" w:color="auto"/>
      </w:divBdr>
    </w:div>
    <w:div w:id="867567101">
      <w:bodyDiv w:val="1"/>
      <w:marLeft w:val="0"/>
      <w:marRight w:val="0"/>
      <w:marTop w:val="0"/>
      <w:marBottom w:val="0"/>
      <w:divBdr>
        <w:top w:val="none" w:sz="0" w:space="0" w:color="auto"/>
        <w:left w:val="none" w:sz="0" w:space="0" w:color="auto"/>
        <w:bottom w:val="none" w:sz="0" w:space="0" w:color="auto"/>
        <w:right w:val="none" w:sz="0" w:space="0" w:color="auto"/>
      </w:divBdr>
    </w:div>
    <w:div w:id="867986881">
      <w:bodyDiv w:val="1"/>
      <w:marLeft w:val="0"/>
      <w:marRight w:val="0"/>
      <w:marTop w:val="0"/>
      <w:marBottom w:val="0"/>
      <w:divBdr>
        <w:top w:val="none" w:sz="0" w:space="0" w:color="auto"/>
        <w:left w:val="none" w:sz="0" w:space="0" w:color="auto"/>
        <w:bottom w:val="none" w:sz="0" w:space="0" w:color="auto"/>
        <w:right w:val="none" w:sz="0" w:space="0" w:color="auto"/>
      </w:divBdr>
    </w:div>
    <w:div w:id="868646571">
      <w:bodyDiv w:val="1"/>
      <w:marLeft w:val="0"/>
      <w:marRight w:val="0"/>
      <w:marTop w:val="0"/>
      <w:marBottom w:val="0"/>
      <w:divBdr>
        <w:top w:val="none" w:sz="0" w:space="0" w:color="auto"/>
        <w:left w:val="none" w:sz="0" w:space="0" w:color="auto"/>
        <w:bottom w:val="none" w:sz="0" w:space="0" w:color="auto"/>
        <w:right w:val="none" w:sz="0" w:space="0" w:color="auto"/>
      </w:divBdr>
    </w:div>
    <w:div w:id="868690083">
      <w:bodyDiv w:val="1"/>
      <w:marLeft w:val="0"/>
      <w:marRight w:val="0"/>
      <w:marTop w:val="0"/>
      <w:marBottom w:val="0"/>
      <w:divBdr>
        <w:top w:val="none" w:sz="0" w:space="0" w:color="auto"/>
        <w:left w:val="none" w:sz="0" w:space="0" w:color="auto"/>
        <w:bottom w:val="none" w:sz="0" w:space="0" w:color="auto"/>
        <w:right w:val="none" w:sz="0" w:space="0" w:color="auto"/>
      </w:divBdr>
    </w:div>
    <w:div w:id="869420937">
      <w:bodyDiv w:val="1"/>
      <w:marLeft w:val="0"/>
      <w:marRight w:val="0"/>
      <w:marTop w:val="0"/>
      <w:marBottom w:val="0"/>
      <w:divBdr>
        <w:top w:val="none" w:sz="0" w:space="0" w:color="auto"/>
        <w:left w:val="none" w:sz="0" w:space="0" w:color="auto"/>
        <w:bottom w:val="none" w:sz="0" w:space="0" w:color="auto"/>
        <w:right w:val="none" w:sz="0" w:space="0" w:color="auto"/>
      </w:divBdr>
    </w:div>
    <w:div w:id="869730153">
      <w:bodyDiv w:val="1"/>
      <w:marLeft w:val="0"/>
      <w:marRight w:val="0"/>
      <w:marTop w:val="0"/>
      <w:marBottom w:val="0"/>
      <w:divBdr>
        <w:top w:val="none" w:sz="0" w:space="0" w:color="auto"/>
        <w:left w:val="none" w:sz="0" w:space="0" w:color="auto"/>
        <w:bottom w:val="none" w:sz="0" w:space="0" w:color="auto"/>
        <w:right w:val="none" w:sz="0" w:space="0" w:color="auto"/>
      </w:divBdr>
    </w:div>
    <w:div w:id="875384456">
      <w:bodyDiv w:val="1"/>
      <w:marLeft w:val="0"/>
      <w:marRight w:val="0"/>
      <w:marTop w:val="0"/>
      <w:marBottom w:val="0"/>
      <w:divBdr>
        <w:top w:val="none" w:sz="0" w:space="0" w:color="auto"/>
        <w:left w:val="none" w:sz="0" w:space="0" w:color="auto"/>
        <w:bottom w:val="none" w:sz="0" w:space="0" w:color="auto"/>
        <w:right w:val="none" w:sz="0" w:space="0" w:color="auto"/>
      </w:divBdr>
    </w:div>
    <w:div w:id="875889781">
      <w:bodyDiv w:val="1"/>
      <w:marLeft w:val="0"/>
      <w:marRight w:val="0"/>
      <w:marTop w:val="0"/>
      <w:marBottom w:val="0"/>
      <w:divBdr>
        <w:top w:val="none" w:sz="0" w:space="0" w:color="auto"/>
        <w:left w:val="none" w:sz="0" w:space="0" w:color="auto"/>
        <w:bottom w:val="none" w:sz="0" w:space="0" w:color="auto"/>
        <w:right w:val="none" w:sz="0" w:space="0" w:color="auto"/>
      </w:divBdr>
    </w:div>
    <w:div w:id="877858121">
      <w:bodyDiv w:val="1"/>
      <w:marLeft w:val="0"/>
      <w:marRight w:val="0"/>
      <w:marTop w:val="0"/>
      <w:marBottom w:val="0"/>
      <w:divBdr>
        <w:top w:val="none" w:sz="0" w:space="0" w:color="auto"/>
        <w:left w:val="none" w:sz="0" w:space="0" w:color="auto"/>
        <w:bottom w:val="none" w:sz="0" w:space="0" w:color="auto"/>
        <w:right w:val="none" w:sz="0" w:space="0" w:color="auto"/>
      </w:divBdr>
    </w:div>
    <w:div w:id="880898225">
      <w:bodyDiv w:val="1"/>
      <w:marLeft w:val="0"/>
      <w:marRight w:val="0"/>
      <w:marTop w:val="0"/>
      <w:marBottom w:val="0"/>
      <w:divBdr>
        <w:top w:val="none" w:sz="0" w:space="0" w:color="auto"/>
        <w:left w:val="none" w:sz="0" w:space="0" w:color="auto"/>
        <w:bottom w:val="none" w:sz="0" w:space="0" w:color="auto"/>
        <w:right w:val="none" w:sz="0" w:space="0" w:color="auto"/>
      </w:divBdr>
    </w:div>
    <w:div w:id="881478147">
      <w:bodyDiv w:val="1"/>
      <w:marLeft w:val="0"/>
      <w:marRight w:val="0"/>
      <w:marTop w:val="0"/>
      <w:marBottom w:val="0"/>
      <w:divBdr>
        <w:top w:val="none" w:sz="0" w:space="0" w:color="auto"/>
        <w:left w:val="none" w:sz="0" w:space="0" w:color="auto"/>
        <w:bottom w:val="none" w:sz="0" w:space="0" w:color="auto"/>
        <w:right w:val="none" w:sz="0" w:space="0" w:color="auto"/>
      </w:divBdr>
    </w:div>
    <w:div w:id="885218346">
      <w:bodyDiv w:val="1"/>
      <w:marLeft w:val="0"/>
      <w:marRight w:val="0"/>
      <w:marTop w:val="0"/>
      <w:marBottom w:val="0"/>
      <w:divBdr>
        <w:top w:val="none" w:sz="0" w:space="0" w:color="auto"/>
        <w:left w:val="none" w:sz="0" w:space="0" w:color="auto"/>
        <w:bottom w:val="none" w:sz="0" w:space="0" w:color="auto"/>
        <w:right w:val="none" w:sz="0" w:space="0" w:color="auto"/>
      </w:divBdr>
    </w:div>
    <w:div w:id="886064981">
      <w:bodyDiv w:val="1"/>
      <w:marLeft w:val="0"/>
      <w:marRight w:val="0"/>
      <w:marTop w:val="0"/>
      <w:marBottom w:val="0"/>
      <w:divBdr>
        <w:top w:val="none" w:sz="0" w:space="0" w:color="auto"/>
        <w:left w:val="none" w:sz="0" w:space="0" w:color="auto"/>
        <w:bottom w:val="none" w:sz="0" w:space="0" w:color="auto"/>
        <w:right w:val="none" w:sz="0" w:space="0" w:color="auto"/>
      </w:divBdr>
    </w:div>
    <w:div w:id="886113678">
      <w:bodyDiv w:val="1"/>
      <w:marLeft w:val="0"/>
      <w:marRight w:val="0"/>
      <w:marTop w:val="0"/>
      <w:marBottom w:val="0"/>
      <w:divBdr>
        <w:top w:val="none" w:sz="0" w:space="0" w:color="auto"/>
        <w:left w:val="none" w:sz="0" w:space="0" w:color="auto"/>
        <w:bottom w:val="none" w:sz="0" w:space="0" w:color="auto"/>
        <w:right w:val="none" w:sz="0" w:space="0" w:color="auto"/>
      </w:divBdr>
    </w:div>
    <w:div w:id="887689575">
      <w:bodyDiv w:val="1"/>
      <w:marLeft w:val="0"/>
      <w:marRight w:val="0"/>
      <w:marTop w:val="0"/>
      <w:marBottom w:val="0"/>
      <w:divBdr>
        <w:top w:val="none" w:sz="0" w:space="0" w:color="auto"/>
        <w:left w:val="none" w:sz="0" w:space="0" w:color="auto"/>
        <w:bottom w:val="none" w:sz="0" w:space="0" w:color="auto"/>
        <w:right w:val="none" w:sz="0" w:space="0" w:color="auto"/>
      </w:divBdr>
    </w:div>
    <w:div w:id="887764600">
      <w:bodyDiv w:val="1"/>
      <w:marLeft w:val="0"/>
      <w:marRight w:val="0"/>
      <w:marTop w:val="0"/>
      <w:marBottom w:val="0"/>
      <w:divBdr>
        <w:top w:val="none" w:sz="0" w:space="0" w:color="auto"/>
        <w:left w:val="none" w:sz="0" w:space="0" w:color="auto"/>
        <w:bottom w:val="none" w:sz="0" w:space="0" w:color="auto"/>
        <w:right w:val="none" w:sz="0" w:space="0" w:color="auto"/>
      </w:divBdr>
    </w:div>
    <w:div w:id="888804383">
      <w:bodyDiv w:val="1"/>
      <w:marLeft w:val="0"/>
      <w:marRight w:val="0"/>
      <w:marTop w:val="0"/>
      <w:marBottom w:val="0"/>
      <w:divBdr>
        <w:top w:val="none" w:sz="0" w:space="0" w:color="auto"/>
        <w:left w:val="none" w:sz="0" w:space="0" w:color="auto"/>
        <w:bottom w:val="none" w:sz="0" w:space="0" w:color="auto"/>
        <w:right w:val="none" w:sz="0" w:space="0" w:color="auto"/>
      </w:divBdr>
    </w:div>
    <w:div w:id="889734275">
      <w:bodyDiv w:val="1"/>
      <w:marLeft w:val="0"/>
      <w:marRight w:val="0"/>
      <w:marTop w:val="0"/>
      <w:marBottom w:val="0"/>
      <w:divBdr>
        <w:top w:val="none" w:sz="0" w:space="0" w:color="auto"/>
        <w:left w:val="none" w:sz="0" w:space="0" w:color="auto"/>
        <w:bottom w:val="none" w:sz="0" w:space="0" w:color="auto"/>
        <w:right w:val="none" w:sz="0" w:space="0" w:color="auto"/>
      </w:divBdr>
    </w:div>
    <w:div w:id="890000106">
      <w:bodyDiv w:val="1"/>
      <w:marLeft w:val="0"/>
      <w:marRight w:val="0"/>
      <w:marTop w:val="0"/>
      <w:marBottom w:val="0"/>
      <w:divBdr>
        <w:top w:val="none" w:sz="0" w:space="0" w:color="auto"/>
        <w:left w:val="none" w:sz="0" w:space="0" w:color="auto"/>
        <w:bottom w:val="none" w:sz="0" w:space="0" w:color="auto"/>
        <w:right w:val="none" w:sz="0" w:space="0" w:color="auto"/>
      </w:divBdr>
    </w:div>
    <w:div w:id="890384997">
      <w:bodyDiv w:val="1"/>
      <w:marLeft w:val="0"/>
      <w:marRight w:val="0"/>
      <w:marTop w:val="0"/>
      <w:marBottom w:val="0"/>
      <w:divBdr>
        <w:top w:val="none" w:sz="0" w:space="0" w:color="auto"/>
        <w:left w:val="none" w:sz="0" w:space="0" w:color="auto"/>
        <w:bottom w:val="none" w:sz="0" w:space="0" w:color="auto"/>
        <w:right w:val="none" w:sz="0" w:space="0" w:color="auto"/>
      </w:divBdr>
    </w:div>
    <w:div w:id="890535395">
      <w:bodyDiv w:val="1"/>
      <w:marLeft w:val="0"/>
      <w:marRight w:val="0"/>
      <w:marTop w:val="0"/>
      <w:marBottom w:val="0"/>
      <w:divBdr>
        <w:top w:val="none" w:sz="0" w:space="0" w:color="auto"/>
        <w:left w:val="none" w:sz="0" w:space="0" w:color="auto"/>
        <w:bottom w:val="none" w:sz="0" w:space="0" w:color="auto"/>
        <w:right w:val="none" w:sz="0" w:space="0" w:color="auto"/>
      </w:divBdr>
    </w:div>
    <w:div w:id="890844601">
      <w:bodyDiv w:val="1"/>
      <w:marLeft w:val="0"/>
      <w:marRight w:val="0"/>
      <w:marTop w:val="0"/>
      <w:marBottom w:val="0"/>
      <w:divBdr>
        <w:top w:val="none" w:sz="0" w:space="0" w:color="auto"/>
        <w:left w:val="none" w:sz="0" w:space="0" w:color="auto"/>
        <w:bottom w:val="none" w:sz="0" w:space="0" w:color="auto"/>
        <w:right w:val="none" w:sz="0" w:space="0" w:color="auto"/>
      </w:divBdr>
    </w:div>
    <w:div w:id="891574825">
      <w:bodyDiv w:val="1"/>
      <w:marLeft w:val="0"/>
      <w:marRight w:val="0"/>
      <w:marTop w:val="0"/>
      <w:marBottom w:val="0"/>
      <w:divBdr>
        <w:top w:val="none" w:sz="0" w:space="0" w:color="auto"/>
        <w:left w:val="none" w:sz="0" w:space="0" w:color="auto"/>
        <w:bottom w:val="none" w:sz="0" w:space="0" w:color="auto"/>
        <w:right w:val="none" w:sz="0" w:space="0" w:color="auto"/>
      </w:divBdr>
    </w:div>
    <w:div w:id="892741092">
      <w:bodyDiv w:val="1"/>
      <w:marLeft w:val="0"/>
      <w:marRight w:val="0"/>
      <w:marTop w:val="0"/>
      <w:marBottom w:val="0"/>
      <w:divBdr>
        <w:top w:val="none" w:sz="0" w:space="0" w:color="auto"/>
        <w:left w:val="none" w:sz="0" w:space="0" w:color="auto"/>
        <w:bottom w:val="none" w:sz="0" w:space="0" w:color="auto"/>
        <w:right w:val="none" w:sz="0" w:space="0" w:color="auto"/>
      </w:divBdr>
    </w:div>
    <w:div w:id="895313030">
      <w:bodyDiv w:val="1"/>
      <w:marLeft w:val="0"/>
      <w:marRight w:val="0"/>
      <w:marTop w:val="0"/>
      <w:marBottom w:val="0"/>
      <w:divBdr>
        <w:top w:val="none" w:sz="0" w:space="0" w:color="auto"/>
        <w:left w:val="none" w:sz="0" w:space="0" w:color="auto"/>
        <w:bottom w:val="none" w:sz="0" w:space="0" w:color="auto"/>
        <w:right w:val="none" w:sz="0" w:space="0" w:color="auto"/>
      </w:divBdr>
    </w:div>
    <w:div w:id="895579566">
      <w:bodyDiv w:val="1"/>
      <w:marLeft w:val="0"/>
      <w:marRight w:val="0"/>
      <w:marTop w:val="0"/>
      <w:marBottom w:val="0"/>
      <w:divBdr>
        <w:top w:val="none" w:sz="0" w:space="0" w:color="auto"/>
        <w:left w:val="none" w:sz="0" w:space="0" w:color="auto"/>
        <w:bottom w:val="none" w:sz="0" w:space="0" w:color="auto"/>
        <w:right w:val="none" w:sz="0" w:space="0" w:color="auto"/>
      </w:divBdr>
    </w:div>
    <w:div w:id="895970748">
      <w:bodyDiv w:val="1"/>
      <w:marLeft w:val="0"/>
      <w:marRight w:val="0"/>
      <w:marTop w:val="0"/>
      <w:marBottom w:val="0"/>
      <w:divBdr>
        <w:top w:val="none" w:sz="0" w:space="0" w:color="auto"/>
        <w:left w:val="none" w:sz="0" w:space="0" w:color="auto"/>
        <w:bottom w:val="none" w:sz="0" w:space="0" w:color="auto"/>
        <w:right w:val="none" w:sz="0" w:space="0" w:color="auto"/>
      </w:divBdr>
    </w:div>
    <w:div w:id="896206771">
      <w:bodyDiv w:val="1"/>
      <w:marLeft w:val="0"/>
      <w:marRight w:val="0"/>
      <w:marTop w:val="0"/>
      <w:marBottom w:val="0"/>
      <w:divBdr>
        <w:top w:val="none" w:sz="0" w:space="0" w:color="auto"/>
        <w:left w:val="none" w:sz="0" w:space="0" w:color="auto"/>
        <w:bottom w:val="none" w:sz="0" w:space="0" w:color="auto"/>
        <w:right w:val="none" w:sz="0" w:space="0" w:color="auto"/>
      </w:divBdr>
    </w:div>
    <w:div w:id="897975291">
      <w:bodyDiv w:val="1"/>
      <w:marLeft w:val="0"/>
      <w:marRight w:val="0"/>
      <w:marTop w:val="0"/>
      <w:marBottom w:val="0"/>
      <w:divBdr>
        <w:top w:val="none" w:sz="0" w:space="0" w:color="auto"/>
        <w:left w:val="none" w:sz="0" w:space="0" w:color="auto"/>
        <w:bottom w:val="none" w:sz="0" w:space="0" w:color="auto"/>
        <w:right w:val="none" w:sz="0" w:space="0" w:color="auto"/>
      </w:divBdr>
    </w:div>
    <w:div w:id="898051868">
      <w:bodyDiv w:val="1"/>
      <w:marLeft w:val="0"/>
      <w:marRight w:val="0"/>
      <w:marTop w:val="0"/>
      <w:marBottom w:val="0"/>
      <w:divBdr>
        <w:top w:val="none" w:sz="0" w:space="0" w:color="auto"/>
        <w:left w:val="none" w:sz="0" w:space="0" w:color="auto"/>
        <w:bottom w:val="none" w:sz="0" w:space="0" w:color="auto"/>
        <w:right w:val="none" w:sz="0" w:space="0" w:color="auto"/>
      </w:divBdr>
    </w:div>
    <w:div w:id="898439721">
      <w:bodyDiv w:val="1"/>
      <w:marLeft w:val="0"/>
      <w:marRight w:val="0"/>
      <w:marTop w:val="0"/>
      <w:marBottom w:val="0"/>
      <w:divBdr>
        <w:top w:val="none" w:sz="0" w:space="0" w:color="auto"/>
        <w:left w:val="none" w:sz="0" w:space="0" w:color="auto"/>
        <w:bottom w:val="none" w:sz="0" w:space="0" w:color="auto"/>
        <w:right w:val="none" w:sz="0" w:space="0" w:color="auto"/>
      </w:divBdr>
    </w:div>
    <w:div w:id="898592490">
      <w:bodyDiv w:val="1"/>
      <w:marLeft w:val="0"/>
      <w:marRight w:val="0"/>
      <w:marTop w:val="0"/>
      <w:marBottom w:val="0"/>
      <w:divBdr>
        <w:top w:val="none" w:sz="0" w:space="0" w:color="auto"/>
        <w:left w:val="none" w:sz="0" w:space="0" w:color="auto"/>
        <w:bottom w:val="none" w:sz="0" w:space="0" w:color="auto"/>
        <w:right w:val="none" w:sz="0" w:space="0" w:color="auto"/>
      </w:divBdr>
    </w:div>
    <w:div w:id="898781939">
      <w:bodyDiv w:val="1"/>
      <w:marLeft w:val="0"/>
      <w:marRight w:val="0"/>
      <w:marTop w:val="0"/>
      <w:marBottom w:val="0"/>
      <w:divBdr>
        <w:top w:val="none" w:sz="0" w:space="0" w:color="auto"/>
        <w:left w:val="none" w:sz="0" w:space="0" w:color="auto"/>
        <w:bottom w:val="none" w:sz="0" w:space="0" w:color="auto"/>
        <w:right w:val="none" w:sz="0" w:space="0" w:color="auto"/>
      </w:divBdr>
    </w:div>
    <w:div w:id="899631126">
      <w:bodyDiv w:val="1"/>
      <w:marLeft w:val="0"/>
      <w:marRight w:val="0"/>
      <w:marTop w:val="0"/>
      <w:marBottom w:val="0"/>
      <w:divBdr>
        <w:top w:val="none" w:sz="0" w:space="0" w:color="auto"/>
        <w:left w:val="none" w:sz="0" w:space="0" w:color="auto"/>
        <w:bottom w:val="none" w:sz="0" w:space="0" w:color="auto"/>
        <w:right w:val="none" w:sz="0" w:space="0" w:color="auto"/>
      </w:divBdr>
    </w:div>
    <w:div w:id="901064652">
      <w:bodyDiv w:val="1"/>
      <w:marLeft w:val="0"/>
      <w:marRight w:val="0"/>
      <w:marTop w:val="0"/>
      <w:marBottom w:val="0"/>
      <w:divBdr>
        <w:top w:val="none" w:sz="0" w:space="0" w:color="auto"/>
        <w:left w:val="none" w:sz="0" w:space="0" w:color="auto"/>
        <w:bottom w:val="none" w:sz="0" w:space="0" w:color="auto"/>
        <w:right w:val="none" w:sz="0" w:space="0" w:color="auto"/>
      </w:divBdr>
    </w:div>
    <w:div w:id="902759846">
      <w:bodyDiv w:val="1"/>
      <w:marLeft w:val="0"/>
      <w:marRight w:val="0"/>
      <w:marTop w:val="0"/>
      <w:marBottom w:val="0"/>
      <w:divBdr>
        <w:top w:val="none" w:sz="0" w:space="0" w:color="auto"/>
        <w:left w:val="none" w:sz="0" w:space="0" w:color="auto"/>
        <w:bottom w:val="none" w:sz="0" w:space="0" w:color="auto"/>
        <w:right w:val="none" w:sz="0" w:space="0" w:color="auto"/>
      </w:divBdr>
    </w:div>
    <w:div w:id="903756168">
      <w:bodyDiv w:val="1"/>
      <w:marLeft w:val="0"/>
      <w:marRight w:val="0"/>
      <w:marTop w:val="0"/>
      <w:marBottom w:val="0"/>
      <w:divBdr>
        <w:top w:val="none" w:sz="0" w:space="0" w:color="auto"/>
        <w:left w:val="none" w:sz="0" w:space="0" w:color="auto"/>
        <w:bottom w:val="none" w:sz="0" w:space="0" w:color="auto"/>
        <w:right w:val="none" w:sz="0" w:space="0" w:color="auto"/>
      </w:divBdr>
    </w:div>
    <w:div w:id="903760384">
      <w:bodyDiv w:val="1"/>
      <w:marLeft w:val="0"/>
      <w:marRight w:val="0"/>
      <w:marTop w:val="0"/>
      <w:marBottom w:val="0"/>
      <w:divBdr>
        <w:top w:val="none" w:sz="0" w:space="0" w:color="auto"/>
        <w:left w:val="none" w:sz="0" w:space="0" w:color="auto"/>
        <w:bottom w:val="none" w:sz="0" w:space="0" w:color="auto"/>
        <w:right w:val="none" w:sz="0" w:space="0" w:color="auto"/>
      </w:divBdr>
    </w:div>
    <w:div w:id="909117233">
      <w:bodyDiv w:val="1"/>
      <w:marLeft w:val="0"/>
      <w:marRight w:val="0"/>
      <w:marTop w:val="0"/>
      <w:marBottom w:val="0"/>
      <w:divBdr>
        <w:top w:val="none" w:sz="0" w:space="0" w:color="auto"/>
        <w:left w:val="none" w:sz="0" w:space="0" w:color="auto"/>
        <w:bottom w:val="none" w:sz="0" w:space="0" w:color="auto"/>
        <w:right w:val="none" w:sz="0" w:space="0" w:color="auto"/>
      </w:divBdr>
    </w:div>
    <w:div w:id="909653627">
      <w:bodyDiv w:val="1"/>
      <w:marLeft w:val="0"/>
      <w:marRight w:val="0"/>
      <w:marTop w:val="0"/>
      <w:marBottom w:val="0"/>
      <w:divBdr>
        <w:top w:val="none" w:sz="0" w:space="0" w:color="auto"/>
        <w:left w:val="none" w:sz="0" w:space="0" w:color="auto"/>
        <w:bottom w:val="none" w:sz="0" w:space="0" w:color="auto"/>
        <w:right w:val="none" w:sz="0" w:space="0" w:color="auto"/>
      </w:divBdr>
    </w:div>
    <w:div w:id="910118187">
      <w:bodyDiv w:val="1"/>
      <w:marLeft w:val="0"/>
      <w:marRight w:val="0"/>
      <w:marTop w:val="0"/>
      <w:marBottom w:val="0"/>
      <w:divBdr>
        <w:top w:val="none" w:sz="0" w:space="0" w:color="auto"/>
        <w:left w:val="none" w:sz="0" w:space="0" w:color="auto"/>
        <w:bottom w:val="none" w:sz="0" w:space="0" w:color="auto"/>
        <w:right w:val="none" w:sz="0" w:space="0" w:color="auto"/>
      </w:divBdr>
    </w:div>
    <w:div w:id="910308253">
      <w:bodyDiv w:val="1"/>
      <w:marLeft w:val="0"/>
      <w:marRight w:val="0"/>
      <w:marTop w:val="0"/>
      <w:marBottom w:val="0"/>
      <w:divBdr>
        <w:top w:val="none" w:sz="0" w:space="0" w:color="auto"/>
        <w:left w:val="none" w:sz="0" w:space="0" w:color="auto"/>
        <w:bottom w:val="none" w:sz="0" w:space="0" w:color="auto"/>
        <w:right w:val="none" w:sz="0" w:space="0" w:color="auto"/>
      </w:divBdr>
    </w:div>
    <w:div w:id="910385211">
      <w:bodyDiv w:val="1"/>
      <w:marLeft w:val="0"/>
      <w:marRight w:val="0"/>
      <w:marTop w:val="0"/>
      <w:marBottom w:val="0"/>
      <w:divBdr>
        <w:top w:val="none" w:sz="0" w:space="0" w:color="auto"/>
        <w:left w:val="none" w:sz="0" w:space="0" w:color="auto"/>
        <w:bottom w:val="none" w:sz="0" w:space="0" w:color="auto"/>
        <w:right w:val="none" w:sz="0" w:space="0" w:color="auto"/>
      </w:divBdr>
    </w:div>
    <w:div w:id="911308637">
      <w:bodyDiv w:val="1"/>
      <w:marLeft w:val="0"/>
      <w:marRight w:val="0"/>
      <w:marTop w:val="0"/>
      <w:marBottom w:val="0"/>
      <w:divBdr>
        <w:top w:val="none" w:sz="0" w:space="0" w:color="auto"/>
        <w:left w:val="none" w:sz="0" w:space="0" w:color="auto"/>
        <w:bottom w:val="none" w:sz="0" w:space="0" w:color="auto"/>
        <w:right w:val="none" w:sz="0" w:space="0" w:color="auto"/>
      </w:divBdr>
    </w:div>
    <w:div w:id="911887238">
      <w:bodyDiv w:val="1"/>
      <w:marLeft w:val="0"/>
      <w:marRight w:val="0"/>
      <w:marTop w:val="0"/>
      <w:marBottom w:val="0"/>
      <w:divBdr>
        <w:top w:val="none" w:sz="0" w:space="0" w:color="auto"/>
        <w:left w:val="none" w:sz="0" w:space="0" w:color="auto"/>
        <w:bottom w:val="none" w:sz="0" w:space="0" w:color="auto"/>
        <w:right w:val="none" w:sz="0" w:space="0" w:color="auto"/>
      </w:divBdr>
    </w:div>
    <w:div w:id="912811468">
      <w:bodyDiv w:val="1"/>
      <w:marLeft w:val="0"/>
      <w:marRight w:val="0"/>
      <w:marTop w:val="0"/>
      <w:marBottom w:val="0"/>
      <w:divBdr>
        <w:top w:val="none" w:sz="0" w:space="0" w:color="auto"/>
        <w:left w:val="none" w:sz="0" w:space="0" w:color="auto"/>
        <w:bottom w:val="none" w:sz="0" w:space="0" w:color="auto"/>
        <w:right w:val="none" w:sz="0" w:space="0" w:color="auto"/>
      </w:divBdr>
    </w:div>
    <w:div w:id="914902617">
      <w:bodyDiv w:val="1"/>
      <w:marLeft w:val="0"/>
      <w:marRight w:val="0"/>
      <w:marTop w:val="0"/>
      <w:marBottom w:val="0"/>
      <w:divBdr>
        <w:top w:val="none" w:sz="0" w:space="0" w:color="auto"/>
        <w:left w:val="none" w:sz="0" w:space="0" w:color="auto"/>
        <w:bottom w:val="none" w:sz="0" w:space="0" w:color="auto"/>
        <w:right w:val="none" w:sz="0" w:space="0" w:color="auto"/>
      </w:divBdr>
    </w:div>
    <w:div w:id="915625546">
      <w:bodyDiv w:val="1"/>
      <w:marLeft w:val="0"/>
      <w:marRight w:val="0"/>
      <w:marTop w:val="0"/>
      <w:marBottom w:val="0"/>
      <w:divBdr>
        <w:top w:val="none" w:sz="0" w:space="0" w:color="auto"/>
        <w:left w:val="none" w:sz="0" w:space="0" w:color="auto"/>
        <w:bottom w:val="none" w:sz="0" w:space="0" w:color="auto"/>
        <w:right w:val="none" w:sz="0" w:space="0" w:color="auto"/>
      </w:divBdr>
    </w:div>
    <w:div w:id="916092836">
      <w:bodyDiv w:val="1"/>
      <w:marLeft w:val="0"/>
      <w:marRight w:val="0"/>
      <w:marTop w:val="0"/>
      <w:marBottom w:val="0"/>
      <w:divBdr>
        <w:top w:val="none" w:sz="0" w:space="0" w:color="auto"/>
        <w:left w:val="none" w:sz="0" w:space="0" w:color="auto"/>
        <w:bottom w:val="none" w:sz="0" w:space="0" w:color="auto"/>
        <w:right w:val="none" w:sz="0" w:space="0" w:color="auto"/>
      </w:divBdr>
    </w:div>
    <w:div w:id="916936223">
      <w:bodyDiv w:val="1"/>
      <w:marLeft w:val="0"/>
      <w:marRight w:val="0"/>
      <w:marTop w:val="0"/>
      <w:marBottom w:val="0"/>
      <w:divBdr>
        <w:top w:val="none" w:sz="0" w:space="0" w:color="auto"/>
        <w:left w:val="none" w:sz="0" w:space="0" w:color="auto"/>
        <w:bottom w:val="none" w:sz="0" w:space="0" w:color="auto"/>
        <w:right w:val="none" w:sz="0" w:space="0" w:color="auto"/>
      </w:divBdr>
    </w:div>
    <w:div w:id="919561470">
      <w:bodyDiv w:val="1"/>
      <w:marLeft w:val="0"/>
      <w:marRight w:val="0"/>
      <w:marTop w:val="0"/>
      <w:marBottom w:val="0"/>
      <w:divBdr>
        <w:top w:val="none" w:sz="0" w:space="0" w:color="auto"/>
        <w:left w:val="none" w:sz="0" w:space="0" w:color="auto"/>
        <w:bottom w:val="none" w:sz="0" w:space="0" w:color="auto"/>
        <w:right w:val="none" w:sz="0" w:space="0" w:color="auto"/>
      </w:divBdr>
    </w:div>
    <w:div w:id="920023856">
      <w:bodyDiv w:val="1"/>
      <w:marLeft w:val="0"/>
      <w:marRight w:val="0"/>
      <w:marTop w:val="0"/>
      <w:marBottom w:val="0"/>
      <w:divBdr>
        <w:top w:val="none" w:sz="0" w:space="0" w:color="auto"/>
        <w:left w:val="none" w:sz="0" w:space="0" w:color="auto"/>
        <w:bottom w:val="none" w:sz="0" w:space="0" w:color="auto"/>
        <w:right w:val="none" w:sz="0" w:space="0" w:color="auto"/>
      </w:divBdr>
    </w:div>
    <w:div w:id="920722492">
      <w:bodyDiv w:val="1"/>
      <w:marLeft w:val="0"/>
      <w:marRight w:val="0"/>
      <w:marTop w:val="0"/>
      <w:marBottom w:val="0"/>
      <w:divBdr>
        <w:top w:val="none" w:sz="0" w:space="0" w:color="auto"/>
        <w:left w:val="none" w:sz="0" w:space="0" w:color="auto"/>
        <w:bottom w:val="none" w:sz="0" w:space="0" w:color="auto"/>
        <w:right w:val="none" w:sz="0" w:space="0" w:color="auto"/>
      </w:divBdr>
    </w:div>
    <w:div w:id="921336980">
      <w:bodyDiv w:val="1"/>
      <w:marLeft w:val="0"/>
      <w:marRight w:val="0"/>
      <w:marTop w:val="0"/>
      <w:marBottom w:val="0"/>
      <w:divBdr>
        <w:top w:val="none" w:sz="0" w:space="0" w:color="auto"/>
        <w:left w:val="none" w:sz="0" w:space="0" w:color="auto"/>
        <w:bottom w:val="none" w:sz="0" w:space="0" w:color="auto"/>
        <w:right w:val="none" w:sz="0" w:space="0" w:color="auto"/>
      </w:divBdr>
    </w:div>
    <w:div w:id="922643367">
      <w:bodyDiv w:val="1"/>
      <w:marLeft w:val="0"/>
      <w:marRight w:val="0"/>
      <w:marTop w:val="0"/>
      <w:marBottom w:val="0"/>
      <w:divBdr>
        <w:top w:val="none" w:sz="0" w:space="0" w:color="auto"/>
        <w:left w:val="none" w:sz="0" w:space="0" w:color="auto"/>
        <w:bottom w:val="none" w:sz="0" w:space="0" w:color="auto"/>
        <w:right w:val="none" w:sz="0" w:space="0" w:color="auto"/>
      </w:divBdr>
    </w:div>
    <w:div w:id="922880121">
      <w:bodyDiv w:val="1"/>
      <w:marLeft w:val="0"/>
      <w:marRight w:val="0"/>
      <w:marTop w:val="0"/>
      <w:marBottom w:val="0"/>
      <w:divBdr>
        <w:top w:val="none" w:sz="0" w:space="0" w:color="auto"/>
        <w:left w:val="none" w:sz="0" w:space="0" w:color="auto"/>
        <w:bottom w:val="none" w:sz="0" w:space="0" w:color="auto"/>
        <w:right w:val="none" w:sz="0" w:space="0" w:color="auto"/>
      </w:divBdr>
    </w:div>
    <w:div w:id="923493198">
      <w:bodyDiv w:val="1"/>
      <w:marLeft w:val="0"/>
      <w:marRight w:val="0"/>
      <w:marTop w:val="0"/>
      <w:marBottom w:val="0"/>
      <w:divBdr>
        <w:top w:val="none" w:sz="0" w:space="0" w:color="auto"/>
        <w:left w:val="none" w:sz="0" w:space="0" w:color="auto"/>
        <w:bottom w:val="none" w:sz="0" w:space="0" w:color="auto"/>
        <w:right w:val="none" w:sz="0" w:space="0" w:color="auto"/>
      </w:divBdr>
    </w:div>
    <w:div w:id="925921293">
      <w:bodyDiv w:val="1"/>
      <w:marLeft w:val="0"/>
      <w:marRight w:val="0"/>
      <w:marTop w:val="0"/>
      <w:marBottom w:val="0"/>
      <w:divBdr>
        <w:top w:val="none" w:sz="0" w:space="0" w:color="auto"/>
        <w:left w:val="none" w:sz="0" w:space="0" w:color="auto"/>
        <w:bottom w:val="none" w:sz="0" w:space="0" w:color="auto"/>
        <w:right w:val="none" w:sz="0" w:space="0" w:color="auto"/>
      </w:divBdr>
    </w:div>
    <w:div w:id="927421731">
      <w:bodyDiv w:val="1"/>
      <w:marLeft w:val="0"/>
      <w:marRight w:val="0"/>
      <w:marTop w:val="0"/>
      <w:marBottom w:val="0"/>
      <w:divBdr>
        <w:top w:val="none" w:sz="0" w:space="0" w:color="auto"/>
        <w:left w:val="none" w:sz="0" w:space="0" w:color="auto"/>
        <w:bottom w:val="none" w:sz="0" w:space="0" w:color="auto"/>
        <w:right w:val="none" w:sz="0" w:space="0" w:color="auto"/>
      </w:divBdr>
    </w:div>
    <w:div w:id="927692247">
      <w:bodyDiv w:val="1"/>
      <w:marLeft w:val="0"/>
      <w:marRight w:val="0"/>
      <w:marTop w:val="0"/>
      <w:marBottom w:val="0"/>
      <w:divBdr>
        <w:top w:val="none" w:sz="0" w:space="0" w:color="auto"/>
        <w:left w:val="none" w:sz="0" w:space="0" w:color="auto"/>
        <w:bottom w:val="none" w:sz="0" w:space="0" w:color="auto"/>
        <w:right w:val="none" w:sz="0" w:space="0" w:color="auto"/>
      </w:divBdr>
    </w:div>
    <w:div w:id="927889202">
      <w:bodyDiv w:val="1"/>
      <w:marLeft w:val="0"/>
      <w:marRight w:val="0"/>
      <w:marTop w:val="0"/>
      <w:marBottom w:val="0"/>
      <w:divBdr>
        <w:top w:val="none" w:sz="0" w:space="0" w:color="auto"/>
        <w:left w:val="none" w:sz="0" w:space="0" w:color="auto"/>
        <w:bottom w:val="none" w:sz="0" w:space="0" w:color="auto"/>
        <w:right w:val="none" w:sz="0" w:space="0" w:color="auto"/>
      </w:divBdr>
    </w:div>
    <w:div w:id="929046981">
      <w:bodyDiv w:val="1"/>
      <w:marLeft w:val="0"/>
      <w:marRight w:val="0"/>
      <w:marTop w:val="0"/>
      <w:marBottom w:val="0"/>
      <w:divBdr>
        <w:top w:val="none" w:sz="0" w:space="0" w:color="auto"/>
        <w:left w:val="none" w:sz="0" w:space="0" w:color="auto"/>
        <w:bottom w:val="none" w:sz="0" w:space="0" w:color="auto"/>
        <w:right w:val="none" w:sz="0" w:space="0" w:color="auto"/>
      </w:divBdr>
    </w:div>
    <w:div w:id="930821237">
      <w:bodyDiv w:val="1"/>
      <w:marLeft w:val="0"/>
      <w:marRight w:val="0"/>
      <w:marTop w:val="0"/>
      <w:marBottom w:val="0"/>
      <w:divBdr>
        <w:top w:val="none" w:sz="0" w:space="0" w:color="auto"/>
        <w:left w:val="none" w:sz="0" w:space="0" w:color="auto"/>
        <w:bottom w:val="none" w:sz="0" w:space="0" w:color="auto"/>
        <w:right w:val="none" w:sz="0" w:space="0" w:color="auto"/>
      </w:divBdr>
    </w:div>
    <w:div w:id="930889812">
      <w:bodyDiv w:val="1"/>
      <w:marLeft w:val="0"/>
      <w:marRight w:val="0"/>
      <w:marTop w:val="0"/>
      <w:marBottom w:val="0"/>
      <w:divBdr>
        <w:top w:val="none" w:sz="0" w:space="0" w:color="auto"/>
        <w:left w:val="none" w:sz="0" w:space="0" w:color="auto"/>
        <w:bottom w:val="none" w:sz="0" w:space="0" w:color="auto"/>
        <w:right w:val="none" w:sz="0" w:space="0" w:color="auto"/>
      </w:divBdr>
    </w:div>
    <w:div w:id="931620312">
      <w:bodyDiv w:val="1"/>
      <w:marLeft w:val="0"/>
      <w:marRight w:val="0"/>
      <w:marTop w:val="0"/>
      <w:marBottom w:val="0"/>
      <w:divBdr>
        <w:top w:val="none" w:sz="0" w:space="0" w:color="auto"/>
        <w:left w:val="none" w:sz="0" w:space="0" w:color="auto"/>
        <w:bottom w:val="none" w:sz="0" w:space="0" w:color="auto"/>
        <w:right w:val="none" w:sz="0" w:space="0" w:color="auto"/>
      </w:divBdr>
    </w:div>
    <w:div w:id="932543214">
      <w:bodyDiv w:val="1"/>
      <w:marLeft w:val="0"/>
      <w:marRight w:val="0"/>
      <w:marTop w:val="0"/>
      <w:marBottom w:val="0"/>
      <w:divBdr>
        <w:top w:val="none" w:sz="0" w:space="0" w:color="auto"/>
        <w:left w:val="none" w:sz="0" w:space="0" w:color="auto"/>
        <w:bottom w:val="none" w:sz="0" w:space="0" w:color="auto"/>
        <w:right w:val="none" w:sz="0" w:space="0" w:color="auto"/>
      </w:divBdr>
    </w:div>
    <w:div w:id="933171554">
      <w:bodyDiv w:val="1"/>
      <w:marLeft w:val="0"/>
      <w:marRight w:val="0"/>
      <w:marTop w:val="0"/>
      <w:marBottom w:val="0"/>
      <w:divBdr>
        <w:top w:val="none" w:sz="0" w:space="0" w:color="auto"/>
        <w:left w:val="none" w:sz="0" w:space="0" w:color="auto"/>
        <w:bottom w:val="none" w:sz="0" w:space="0" w:color="auto"/>
        <w:right w:val="none" w:sz="0" w:space="0" w:color="auto"/>
      </w:divBdr>
    </w:div>
    <w:div w:id="934050708">
      <w:bodyDiv w:val="1"/>
      <w:marLeft w:val="0"/>
      <w:marRight w:val="0"/>
      <w:marTop w:val="0"/>
      <w:marBottom w:val="0"/>
      <w:divBdr>
        <w:top w:val="none" w:sz="0" w:space="0" w:color="auto"/>
        <w:left w:val="none" w:sz="0" w:space="0" w:color="auto"/>
        <w:bottom w:val="none" w:sz="0" w:space="0" w:color="auto"/>
        <w:right w:val="none" w:sz="0" w:space="0" w:color="auto"/>
      </w:divBdr>
    </w:div>
    <w:div w:id="935209653">
      <w:bodyDiv w:val="1"/>
      <w:marLeft w:val="0"/>
      <w:marRight w:val="0"/>
      <w:marTop w:val="0"/>
      <w:marBottom w:val="0"/>
      <w:divBdr>
        <w:top w:val="none" w:sz="0" w:space="0" w:color="auto"/>
        <w:left w:val="none" w:sz="0" w:space="0" w:color="auto"/>
        <w:bottom w:val="none" w:sz="0" w:space="0" w:color="auto"/>
        <w:right w:val="none" w:sz="0" w:space="0" w:color="auto"/>
      </w:divBdr>
    </w:div>
    <w:div w:id="935558246">
      <w:bodyDiv w:val="1"/>
      <w:marLeft w:val="0"/>
      <w:marRight w:val="0"/>
      <w:marTop w:val="0"/>
      <w:marBottom w:val="0"/>
      <w:divBdr>
        <w:top w:val="none" w:sz="0" w:space="0" w:color="auto"/>
        <w:left w:val="none" w:sz="0" w:space="0" w:color="auto"/>
        <w:bottom w:val="none" w:sz="0" w:space="0" w:color="auto"/>
        <w:right w:val="none" w:sz="0" w:space="0" w:color="auto"/>
      </w:divBdr>
    </w:div>
    <w:div w:id="935749842">
      <w:bodyDiv w:val="1"/>
      <w:marLeft w:val="0"/>
      <w:marRight w:val="0"/>
      <w:marTop w:val="0"/>
      <w:marBottom w:val="0"/>
      <w:divBdr>
        <w:top w:val="none" w:sz="0" w:space="0" w:color="auto"/>
        <w:left w:val="none" w:sz="0" w:space="0" w:color="auto"/>
        <w:bottom w:val="none" w:sz="0" w:space="0" w:color="auto"/>
        <w:right w:val="none" w:sz="0" w:space="0" w:color="auto"/>
      </w:divBdr>
    </w:div>
    <w:div w:id="935795056">
      <w:bodyDiv w:val="1"/>
      <w:marLeft w:val="0"/>
      <w:marRight w:val="0"/>
      <w:marTop w:val="0"/>
      <w:marBottom w:val="0"/>
      <w:divBdr>
        <w:top w:val="none" w:sz="0" w:space="0" w:color="auto"/>
        <w:left w:val="none" w:sz="0" w:space="0" w:color="auto"/>
        <w:bottom w:val="none" w:sz="0" w:space="0" w:color="auto"/>
        <w:right w:val="none" w:sz="0" w:space="0" w:color="auto"/>
      </w:divBdr>
    </w:div>
    <w:div w:id="937564843">
      <w:bodyDiv w:val="1"/>
      <w:marLeft w:val="0"/>
      <w:marRight w:val="0"/>
      <w:marTop w:val="0"/>
      <w:marBottom w:val="0"/>
      <w:divBdr>
        <w:top w:val="none" w:sz="0" w:space="0" w:color="auto"/>
        <w:left w:val="none" w:sz="0" w:space="0" w:color="auto"/>
        <w:bottom w:val="none" w:sz="0" w:space="0" w:color="auto"/>
        <w:right w:val="none" w:sz="0" w:space="0" w:color="auto"/>
      </w:divBdr>
    </w:div>
    <w:div w:id="937717791">
      <w:bodyDiv w:val="1"/>
      <w:marLeft w:val="0"/>
      <w:marRight w:val="0"/>
      <w:marTop w:val="0"/>
      <w:marBottom w:val="0"/>
      <w:divBdr>
        <w:top w:val="none" w:sz="0" w:space="0" w:color="auto"/>
        <w:left w:val="none" w:sz="0" w:space="0" w:color="auto"/>
        <w:bottom w:val="none" w:sz="0" w:space="0" w:color="auto"/>
        <w:right w:val="none" w:sz="0" w:space="0" w:color="auto"/>
      </w:divBdr>
    </w:div>
    <w:div w:id="938485422">
      <w:bodyDiv w:val="1"/>
      <w:marLeft w:val="0"/>
      <w:marRight w:val="0"/>
      <w:marTop w:val="0"/>
      <w:marBottom w:val="0"/>
      <w:divBdr>
        <w:top w:val="none" w:sz="0" w:space="0" w:color="auto"/>
        <w:left w:val="none" w:sz="0" w:space="0" w:color="auto"/>
        <w:bottom w:val="none" w:sz="0" w:space="0" w:color="auto"/>
        <w:right w:val="none" w:sz="0" w:space="0" w:color="auto"/>
      </w:divBdr>
    </w:div>
    <w:div w:id="939264096">
      <w:bodyDiv w:val="1"/>
      <w:marLeft w:val="0"/>
      <w:marRight w:val="0"/>
      <w:marTop w:val="0"/>
      <w:marBottom w:val="0"/>
      <w:divBdr>
        <w:top w:val="none" w:sz="0" w:space="0" w:color="auto"/>
        <w:left w:val="none" w:sz="0" w:space="0" w:color="auto"/>
        <w:bottom w:val="none" w:sz="0" w:space="0" w:color="auto"/>
        <w:right w:val="none" w:sz="0" w:space="0" w:color="auto"/>
      </w:divBdr>
    </w:div>
    <w:div w:id="940381452">
      <w:bodyDiv w:val="1"/>
      <w:marLeft w:val="0"/>
      <w:marRight w:val="0"/>
      <w:marTop w:val="0"/>
      <w:marBottom w:val="0"/>
      <w:divBdr>
        <w:top w:val="none" w:sz="0" w:space="0" w:color="auto"/>
        <w:left w:val="none" w:sz="0" w:space="0" w:color="auto"/>
        <w:bottom w:val="none" w:sz="0" w:space="0" w:color="auto"/>
        <w:right w:val="none" w:sz="0" w:space="0" w:color="auto"/>
      </w:divBdr>
    </w:div>
    <w:div w:id="940841976">
      <w:bodyDiv w:val="1"/>
      <w:marLeft w:val="0"/>
      <w:marRight w:val="0"/>
      <w:marTop w:val="0"/>
      <w:marBottom w:val="0"/>
      <w:divBdr>
        <w:top w:val="none" w:sz="0" w:space="0" w:color="auto"/>
        <w:left w:val="none" w:sz="0" w:space="0" w:color="auto"/>
        <w:bottom w:val="none" w:sz="0" w:space="0" w:color="auto"/>
        <w:right w:val="none" w:sz="0" w:space="0" w:color="auto"/>
      </w:divBdr>
    </w:div>
    <w:div w:id="944456742">
      <w:bodyDiv w:val="1"/>
      <w:marLeft w:val="0"/>
      <w:marRight w:val="0"/>
      <w:marTop w:val="0"/>
      <w:marBottom w:val="0"/>
      <w:divBdr>
        <w:top w:val="none" w:sz="0" w:space="0" w:color="auto"/>
        <w:left w:val="none" w:sz="0" w:space="0" w:color="auto"/>
        <w:bottom w:val="none" w:sz="0" w:space="0" w:color="auto"/>
        <w:right w:val="none" w:sz="0" w:space="0" w:color="auto"/>
      </w:divBdr>
    </w:div>
    <w:div w:id="944534394">
      <w:bodyDiv w:val="1"/>
      <w:marLeft w:val="0"/>
      <w:marRight w:val="0"/>
      <w:marTop w:val="0"/>
      <w:marBottom w:val="0"/>
      <w:divBdr>
        <w:top w:val="none" w:sz="0" w:space="0" w:color="auto"/>
        <w:left w:val="none" w:sz="0" w:space="0" w:color="auto"/>
        <w:bottom w:val="none" w:sz="0" w:space="0" w:color="auto"/>
        <w:right w:val="none" w:sz="0" w:space="0" w:color="auto"/>
      </w:divBdr>
    </w:div>
    <w:div w:id="945237887">
      <w:bodyDiv w:val="1"/>
      <w:marLeft w:val="0"/>
      <w:marRight w:val="0"/>
      <w:marTop w:val="0"/>
      <w:marBottom w:val="0"/>
      <w:divBdr>
        <w:top w:val="none" w:sz="0" w:space="0" w:color="auto"/>
        <w:left w:val="none" w:sz="0" w:space="0" w:color="auto"/>
        <w:bottom w:val="none" w:sz="0" w:space="0" w:color="auto"/>
        <w:right w:val="none" w:sz="0" w:space="0" w:color="auto"/>
      </w:divBdr>
    </w:div>
    <w:div w:id="945426226">
      <w:bodyDiv w:val="1"/>
      <w:marLeft w:val="0"/>
      <w:marRight w:val="0"/>
      <w:marTop w:val="0"/>
      <w:marBottom w:val="0"/>
      <w:divBdr>
        <w:top w:val="none" w:sz="0" w:space="0" w:color="auto"/>
        <w:left w:val="none" w:sz="0" w:space="0" w:color="auto"/>
        <w:bottom w:val="none" w:sz="0" w:space="0" w:color="auto"/>
        <w:right w:val="none" w:sz="0" w:space="0" w:color="auto"/>
      </w:divBdr>
    </w:div>
    <w:div w:id="946502352">
      <w:bodyDiv w:val="1"/>
      <w:marLeft w:val="0"/>
      <w:marRight w:val="0"/>
      <w:marTop w:val="0"/>
      <w:marBottom w:val="0"/>
      <w:divBdr>
        <w:top w:val="none" w:sz="0" w:space="0" w:color="auto"/>
        <w:left w:val="none" w:sz="0" w:space="0" w:color="auto"/>
        <w:bottom w:val="none" w:sz="0" w:space="0" w:color="auto"/>
        <w:right w:val="none" w:sz="0" w:space="0" w:color="auto"/>
      </w:divBdr>
    </w:div>
    <w:div w:id="947784152">
      <w:bodyDiv w:val="1"/>
      <w:marLeft w:val="0"/>
      <w:marRight w:val="0"/>
      <w:marTop w:val="0"/>
      <w:marBottom w:val="0"/>
      <w:divBdr>
        <w:top w:val="none" w:sz="0" w:space="0" w:color="auto"/>
        <w:left w:val="none" w:sz="0" w:space="0" w:color="auto"/>
        <w:bottom w:val="none" w:sz="0" w:space="0" w:color="auto"/>
        <w:right w:val="none" w:sz="0" w:space="0" w:color="auto"/>
      </w:divBdr>
    </w:div>
    <w:div w:id="948244127">
      <w:bodyDiv w:val="1"/>
      <w:marLeft w:val="0"/>
      <w:marRight w:val="0"/>
      <w:marTop w:val="0"/>
      <w:marBottom w:val="0"/>
      <w:divBdr>
        <w:top w:val="none" w:sz="0" w:space="0" w:color="auto"/>
        <w:left w:val="none" w:sz="0" w:space="0" w:color="auto"/>
        <w:bottom w:val="none" w:sz="0" w:space="0" w:color="auto"/>
        <w:right w:val="none" w:sz="0" w:space="0" w:color="auto"/>
      </w:divBdr>
    </w:div>
    <w:div w:id="950160655">
      <w:bodyDiv w:val="1"/>
      <w:marLeft w:val="0"/>
      <w:marRight w:val="0"/>
      <w:marTop w:val="0"/>
      <w:marBottom w:val="0"/>
      <w:divBdr>
        <w:top w:val="none" w:sz="0" w:space="0" w:color="auto"/>
        <w:left w:val="none" w:sz="0" w:space="0" w:color="auto"/>
        <w:bottom w:val="none" w:sz="0" w:space="0" w:color="auto"/>
        <w:right w:val="none" w:sz="0" w:space="0" w:color="auto"/>
      </w:divBdr>
    </w:div>
    <w:div w:id="950748427">
      <w:bodyDiv w:val="1"/>
      <w:marLeft w:val="0"/>
      <w:marRight w:val="0"/>
      <w:marTop w:val="0"/>
      <w:marBottom w:val="0"/>
      <w:divBdr>
        <w:top w:val="none" w:sz="0" w:space="0" w:color="auto"/>
        <w:left w:val="none" w:sz="0" w:space="0" w:color="auto"/>
        <w:bottom w:val="none" w:sz="0" w:space="0" w:color="auto"/>
        <w:right w:val="none" w:sz="0" w:space="0" w:color="auto"/>
      </w:divBdr>
    </w:div>
    <w:div w:id="953243366">
      <w:bodyDiv w:val="1"/>
      <w:marLeft w:val="0"/>
      <w:marRight w:val="0"/>
      <w:marTop w:val="0"/>
      <w:marBottom w:val="0"/>
      <w:divBdr>
        <w:top w:val="none" w:sz="0" w:space="0" w:color="auto"/>
        <w:left w:val="none" w:sz="0" w:space="0" w:color="auto"/>
        <w:bottom w:val="none" w:sz="0" w:space="0" w:color="auto"/>
        <w:right w:val="none" w:sz="0" w:space="0" w:color="auto"/>
      </w:divBdr>
    </w:div>
    <w:div w:id="954285206">
      <w:bodyDiv w:val="1"/>
      <w:marLeft w:val="0"/>
      <w:marRight w:val="0"/>
      <w:marTop w:val="0"/>
      <w:marBottom w:val="0"/>
      <w:divBdr>
        <w:top w:val="none" w:sz="0" w:space="0" w:color="auto"/>
        <w:left w:val="none" w:sz="0" w:space="0" w:color="auto"/>
        <w:bottom w:val="none" w:sz="0" w:space="0" w:color="auto"/>
        <w:right w:val="none" w:sz="0" w:space="0" w:color="auto"/>
      </w:divBdr>
    </w:div>
    <w:div w:id="954601451">
      <w:bodyDiv w:val="1"/>
      <w:marLeft w:val="0"/>
      <w:marRight w:val="0"/>
      <w:marTop w:val="0"/>
      <w:marBottom w:val="0"/>
      <w:divBdr>
        <w:top w:val="none" w:sz="0" w:space="0" w:color="auto"/>
        <w:left w:val="none" w:sz="0" w:space="0" w:color="auto"/>
        <w:bottom w:val="none" w:sz="0" w:space="0" w:color="auto"/>
        <w:right w:val="none" w:sz="0" w:space="0" w:color="auto"/>
      </w:divBdr>
    </w:div>
    <w:div w:id="957105929">
      <w:bodyDiv w:val="1"/>
      <w:marLeft w:val="0"/>
      <w:marRight w:val="0"/>
      <w:marTop w:val="0"/>
      <w:marBottom w:val="0"/>
      <w:divBdr>
        <w:top w:val="none" w:sz="0" w:space="0" w:color="auto"/>
        <w:left w:val="none" w:sz="0" w:space="0" w:color="auto"/>
        <w:bottom w:val="none" w:sz="0" w:space="0" w:color="auto"/>
        <w:right w:val="none" w:sz="0" w:space="0" w:color="auto"/>
      </w:divBdr>
    </w:div>
    <w:div w:id="958726287">
      <w:bodyDiv w:val="1"/>
      <w:marLeft w:val="0"/>
      <w:marRight w:val="0"/>
      <w:marTop w:val="0"/>
      <w:marBottom w:val="0"/>
      <w:divBdr>
        <w:top w:val="none" w:sz="0" w:space="0" w:color="auto"/>
        <w:left w:val="none" w:sz="0" w:space="0" w:color="auto"/>
        <w:bottom w:val="none" w:sz="0" w:space="0" w:color="auto"/>
        <w:right w:val="none" w:sz="0" w:space="0" w:color="auto"/>
      </w:divBdr>
    </w:div>
    <w:div w:id="960113365">
      <w:bodyDiv w:val="1"/>
      <w:marLeft w:val="0"/>
      <w:marRight w:val="0"/>
      <w:marTop w:val="0"/>
      <w:marBottom w:val="0"/>
      <w:divBdr>
        <w:top w:val="none" w:sz="0" w:space="0" w:color="auto"/>
        <w:left w:val="none" w:sz="0" w:space="0" w:color="auto"/>
        <w:bottom w:val="none" w:sz="0" w:space="0" w:color="auto"/>
        <w:right w:val="none" w:sz="0" w:space="0" w:color="auto"/>
      </w:divBdr>
    </w:div>
    <w:div w:id="960578608">
      <w:bodyDiv w:val="1"/>
      <w:marLeft w:val="0"/>
      <w:marRight w:val="0"/>
      <w:marTop w:val="0"/>
      <w:marBottom w:val="0"/>
      <w:divBdr>
        <w:top w:val="none" w:sz="0" w:space="0" w:color="auto"/>
        <w:left w:val="none" w:sz="0" w:space="0" w:color="auto"/>
        <w:bottom w:val="none" w:sz="0" w:space="0" w:color="auto"/>
        <w:right w:val="none" w:sz="0" w:space="0" w:color="auto"/>
      </w:divBdr>
    </w:div>
    <w:div w:id="960842805">
      <w:bodyDiv w:val="1"/>
      <w:marLeft w:val="0"/>
      <w:marRight w:val="0"/>
      <w:marTop w:val="0"/>
      <w:marBottom w:val="0"/>
      <w:divBdr>
        <w:top w:val="none" w:sz="0" w:space="0" w:color="auto"/>
        <w:left w:val="none" w:sz="0" w:space="0" w:color="auto"/>
        <w:bottom w:val="none" w:sz="0" w:space="0" w:color="auto"/>
        <w:right w:val="none" w:sz="0" w:space="0" w:color="auto"/>
      </w:divBdr>
    </w:div>
    <w:div w:id="962541756">
      <w:bodyDiv w:val="1"/>
      <w:marLeft w:val="0"/>
      <w:marRight w:val="0"/>
      <w:marTop w:val="0"/>
      <w:marBottom w:val="0"/>
      <w:divBdr>
        <w:top w:val="none" w:sz="0" w:space="0" w:color="auto"/>
        <w:left w:val="none" w:sz="0" w:space="0" w:color="auto"/>
        <w:bottom w:val="none" w:sz="0" w:space="0" w:color="auto"/>
        <w:right w:val="none" w:sz="0" w:space="0" w:color="auto"/>
      </w:divBdr>
    </w:div>
    <w:div w:id="962611779">
      <w:bodyDiv w:val="1"/>
      <w:marLeft w:val="0"/>
      <w:marRight w:val="0"/>
      <w:marTop w:val="0"/>
      <w:marBottom w:val="0"/>
      <w:divBdr>
        <w:top w:val="none" w:sz="0" w:space="0" w:color="auto"/>
        <w:left w:val="none" w:sz="0" w:space="0" w:color="auto"/>
        <w:bottom w:val="none" w:sz="0" w:space="0" w:color="auto"/>
        <w:right w:val="none" w:sz="0" w:space="0" w:color="auto"/>
      </w:divBdr>
    </w:div>
    <w:div w:id="965040294">
      <w:bodyDiv w:val="1"/>
      <w:marLeft w:val="0"/>
      <w:marRight w:val="0"/>
      <w:marTop w:val="0"/>
      <w:marBottom w:val="0"/>
      <w:divBdr>
        <w:top w:val="none" w:sz="0" w:space="0" w:color="auto"/>
        <w:left w:val="none" w:sz="0" w:space="0" w:color="auto"/>
        <w:bottom w:val="none" w:sz="0" w:space="0" w:color="auto"/>
        <w:right w:val="none" w:sz="0" w:space="0" w:color="auto"/>
      </w:divBdr>
    </w:div>
    <w:div w:id="965552061">
      <w:bodyDiv w:val="1"/>
      <w:marLeft w:val="0"/>
      <w:marRight w:val="0"/>
      <w:marTop w:val="0"/>
      <w:marBottom w:val="0"/>
      <w:divBdr>
        <w:top w:val="none" w:sz="0" w:space="0" w:color="auto"/>
        <w:left w:val="none" w:sz="0" w:space="0" w:color="auto"/>
        <w:bottom w:val="none" w:sz="0" w:space="0" w:color="auto"/>
        <w:right w:val="none" w:sz="0" w:space="0" w:color="auto"/>
      </w:divBdr>
    </w:div>
    <w:div w:id="965699960">
      <w:bodyDiv w:val="1"/>
      <w:marLeft w:val="0"/>
      <w:marRight w:val="0"/>
      <w:marTop w:val="0"/>
      <w:marBottom w:val="0"/>
      <w:divBdr>
        <w:top w:val="none" w:sz="0" w:space="0" w:color="auto"/>
        <w:left w:val="none" w:sz="0" w:space="0" w:color="auto"/>
        <w:bottom w:val="none" w:sz="0" w:space="0" w:color="auto"/>
        <w:right w:val="none" w:sz="0" w:space="0" w:color="auto"/>
      </w:divBdr>
    </w:div>
    <w:div w:id="970745678">
      <w:bodyDiv w:val="1"/>
      <w:marLeft w:val="0"/>
      <w:marRight w:val="0"/>
      <w:marTop w:val="0"/>
      <w:marBottom w:val="0"/>
      <w:divBdr>
        <w:top w:val="none" w:sz="0" w:space="0" w:color="auto"/>
        <w:left w:val="none" w:sz="0" w:space="0" w:color="auto"/>
        <w:bottom w:val="none" w:sz="0" w:space="0" w:color="auto"/>
        <w:right w:val="none" w:sz="0" w:space="0" w:color="auto"/>
      </w:divBdr>
    </w:div>
    <w:div w:id="971403455">
      <w:bodyDiv w:val="1"/>
      <w:marLeft w:val="0"/>
      <w:marRight w:val="0"/>
      <w:marTop w:val="0"/>
      <w:marBottom w:val="0"/>
      <w:divBdr>
        <w:top w:val="none" w:sz="0" w:space="0" w:color="auto"/>
        <w:left w:val="none" w:sz="0" w:space="0" w:color="auto"/>
        <w:bottom w:val="none" w:sz="0" w:space="0" w:color="auto"/>
        <w:right w:val="none" w:sz="0" w:space="0" w:color="auto"/>
      </w:divBdr>
    </w:div>
    <w:div w:id="973755162">
      <w:bodyDiv w:val="1"/>
      <w:marLeft w:val="0"/>
      <w:marRight w:val="0"/>
      <w:marTop w:val="0"/>
      <w:marBottom w:val="0"/>
      <w:divBdr>
        <w:top w:val="none" w:sz="0" w:space="0" w:color="auto"/>
        <w:left w:val="none" w:sz="0" w:space="0" w:color="auto"/>
        <w:bottom w:val="none" w:sz="0" w:space="0" w:color="auto"/>
        <w:right w:val="none" w:sz="0" w:space="0" w:color="auto"/>
      </w:divBdr>
    </w:div>
    <w:div w:id="979730300">
      <w:bodyDiv w:val="1"/>
      <w:marLeft w:val="0"/>
      <w:marRight w:val="0"/>
      <w:marTop w:val="0"/>
      <w:marBottom w:val="0"/>
      <w:divBdr>
        <w:top w:val="none" w:sz="0" w:space="0" w:color="auto"/>
        <w:left w:val="none" w:sz="0" w:space="0" w:color="auto"/>
        <w:bottom w:val="none" w:sz="0" w:space="0" w:color="auto"/>
        <w:right w:val="none" w:sz="0" w:space="0" w:color="auto"/>
      </w:divBdr>
    </w:div>
    <w:div w:id="982194358">
      <w:bodyDiv w:val="1"/>
      <w:marLeft w:val="0"/>
      <w:marRight w:val="0"/>
      <w:marTop w:val="0"/>
      <w:marBottom w:val="0"/>
      <w:divBdr>
        <w:top w:val="none" w:sz="0" w:space="0" w:color="auto"/>
        <w:left w:val="none" w:sz="0" w:space="0" w:color="auto"/>
        <w:bottom w:val="none" w:sz="0" w:space="0" w:color="auto"/>
        <w:right w:val="none" w:sz="0" w:space="0" w:color="auto"/>
      </w:divBdr>
    </w:div>
    <w:div w:id="983435216">
      <w:bodyDiv w:val="1"/>
      <w:marLeft w:val="0"/>
      <w:marRight w:val="0"/>
      <w:marTop w:val="0"/>
      <w:marBottom w:val="0"/>
      <w:divBdr>
        <w:top w:val="none" w:sz="0" w:space="0" w:color="auto"/>
        <w:left w:val="none" w:sz="0" w:space="0" w:color="auto"/>
        <w:bottom w:val="none" w:sz="0" w:space="0" w:color="auto"/>
        <w:right w:val="none" w:sz="0" w:space="0" w:color="auto"/>
      </w:divBdr>
    </w:div>
    <w:div w:id="984317875">
      <w:bodyDiv w:val="1"/>
      <w:marLeft w:val="0"/>
      <w:marRight w:val="0"/>
      <w:marTop w:val="0"/>
      <w:marBottom w:val="0"/>
      <w:divBdr>
        <w:top w:val="none" w:sz="0" w:space="0" w:color="auto"/>
        <w:left w:val="none" w:sz="0" w:space="0" w:color="auto"/>
        <w:bottom w:val="none" w:sz="0" w:space="0" w:color="auto"/>
        <w:right w:val="none" w:sz="0" w:space="0" w:color="auto"/>
      </w:divBdr>
    </w:div>
    <w:div w:id="986058432">
      <w:bodyDiv w:val="1"/>
      <w:marLeft w:val="0"/>
      <w:marRight w:val="0"/>
      <w:marTop w:val="0"/>
      <w:marBottom w:val="0"/>
      <w:divBdr>
        <w:top w:val="none" w:sz="0" w:space="0" w:color="auto"/>
        <w:left w:val="none" w:sz="0" w:space="0" w:color="auto"/>
        <w:bottom w:val="none" w:sz="0" w:space="0" w:color="auto"/>
        <w:right w:val="none" w:sz="0" w:space="0" w:color="auto"/>
      </w:divBdr>
    </w:div>
    <w:div w:id="986325705">
      <w:bodyDiv w:val="1"/>
      <w:marLeft w:val="0"/>
      <w:marRight w:val="0"/>
      <w:marTop w:val="0"/>
      <w:marBottom w:val="0"/>
      <w:divBdr>
        <w:top w:val="none" w:sz="0" w:space="0" w:color="auto"/>
        <w:left w:val="none" w:sz="0" w:space="0" w:color="auto"/>
        <w:bottom w:val="none" w:sz="0" w:space="0" w:color="auto"/>
        <w:right w:val="none" w:sz="0" w:space="0" w:color="auto"/>
      </w:divBdr>
    </w:div>
    <w:div w:id="986595987">
      <w:bodyDiv w:val="1"/>
      <w:marLeft w:val="0"/>
      <w:marRight w:val="0"/>
      <w:marTop w:val="0"/>
      <w:marBottom w:val="0"/>
      <w:divBdr>
        <w:top w:val="none" w:sz="0" w:space="0" w:color="auto"/>
        <w:left w:val="none" w:sz="0" w:space="0" w:color="auto"/>
        <w:bottom w:val="none" w:sz="0" w:space="0" w:color="auto"/>
        <w:right w:val="none" w:sz="0" w:space="0" w:color="auto"/>
      </w:divBdr>
    </w:div>
    <w:div w:id="990594707">
      <w:bodyDiv w:val="1"/>
      <w:marLeft w:val="0"/>
      <w:marRight w:val="0"/>
      <w:marTop w:val="0"/>
      <w:marBottom w:val="0"/>
      <w:divBdr>
        <w:top w:val="none" w:sz="0" w:space="0" w:color="auto"/>
        <w:left w:val="none" w:sz="0" w:space="0" w:color="auto"/>
        <w:bottom w:val="none" w:sz="0" w:space="0" w:color="auto"/>
        <w:right w:val="none" w:sz="0" w:space="0" w:color="auto"/>
      </w:divBdr>
    </w:div>
    <w:div w:id="991176389">
      <w:bodyDiv w:val="1"/>
      <w:marLeft w:val="0"/>
      <w:marRight w:val="0"/>
      <w:marTop w:val="0"/>
      <w:marBottom w:val="0"/>
      <w:divBdr>
        <w:top w:val="none" w:sz="0" w:space="0" w:color="auto"/>
        <w:left w:val="none" w:sz="0" w:space="0" w:color="auto"/>
        <w:bottom w:val="none" w:sz="0" w:space="0" w:color="auto"/>
        <w:right w:val="none" w:sz="0" w:space="0" w:color="auto"/>
      </w:divBdr>
    </w:div>
    <w:div w:id="991905457">
      <w:bodyDiv w:val="1"/>
      <w:marLeft w:val="0"/>
      <w:marRight w:val="0"/>
      <w:marTop w:val="0"/>
      <w:marBottom w:val="0"/>
      <w:divBdr>
        <w:top w:val="none" w:sz="0" w:space="0" w:color="auto"/>
        <w:left w:val="none" w:sz="0" w:space="0" w:color="auto"/>
        <w:bottom w:val="none" w:sz="0" w:space="0" w:color="auto"/>
        <w:right w:val="none" w:sz="0" w:space="0" w:color="auto"/>
      </w:divBdr>
    </w:div>
    <w:div w:id="992493601">
      <w:bodyDiv w:val="1"/>
      <w:marLeft w:val="0"/>
      <w:marRight w:val="0"/>
      <w:marTop w:val="0"/>
      <w:marBottom w:val="0"/>
      <w:divBdr>
        <w:top w:val="none" w:sz="0" w:space="0" w:color="auto"/>
        <w:left w:val="none" w:sz="0" w:space="0" w:color="auto"/>
        <w:bottom w:val="none" w:sz="0" w:space="0" w:color="auto"/>
        <w:right w:val="none" w:sz="0" w:space="0" w:color="auto"/>
      </w:divBdr>
    </w:div>
    <w:div w:id="992833423">
      <w:bodyDiv w:val="1"/>
      <w:marLeft w:val="0"/>
      <w:marRight w:val="0"/>
      <w:marTop w:val="0"/>
      <w:marBottom w:val="0"/>
      <w:divBdr>
        <w:top w:val="none" w:sz="0" w:space="0" w:color="auto"/>
        <w:left w:val="none" w:sz="0" w:space="0" w:color="auto"/>
        <w:bottom w:val="none" w:sz="0" w:space="0" w:color="auto"/>
        <w:right w:val="none" w:sz="0" w:space="0" w:color="auto"/>
      </w:divBdr>
    </w:div>
    <w:div w:id="993490441">
      <w:bodyDiv w:val="1"/>
      <w:marLeft w:val="0"/>
      <w:marRight w:val="0"/>
      <w:marTop w:val="0"/>
      <w:marBottom w:val="0"/>
      <w:divBdr>
        <w:top w:val="none" w:sz="0" w:space="0" w:color="auto"/>
        <w:left w:val="none" w:sz="0" w:space="0" w:color="auto"/>
        <w:bottom w:val="none" w:sz="0" w:space="0" w:color="auto"/>
        <w:right w:val="none" w:sz="0" w:space="0" w:color="auto"/>
      </w:divBdr>
    </w:div>
    <w:div w:id="994258144">
      <w:bodyDiv w:val="1"/>
      <w:marLeft w:val="0"/>
      <w:marRight w:val="0"/>
      <w:marTop w:val="0"/>
      <w:marBottom w:val="0"/>
      <w:divBdr>
        <w:top w:val="none" w:sz="0" w:space="0" w:color="auto"/>
        <w:left w:val="none" w:sz="0" w:space="0" w:color="auto"/>
        <w:bottom w:val="none" w:sz="0" w:space="0" w:color="auto"/>
        <w:right w:val="none" w:sz="0" w:space="0" w:color="auto"/>
      </w:divBdr>
    </w:div>
    <w:div w:id="994334431">
      <w:bodyDiv w:val="1"/>
      <w:marLeft w:val="0"/>
      <w:marRight w:val="0"/>
      <w:marTop w:val="0"/>
      <w:marBottom w:val="0"/>
      <w:divBdr>
        <w:top w:val="none" w:sz="0" w:space="0" w:color="auto"/>
        <w:left w:val="none" w:sz="0" w:space="0" w:color="auto"/>
        <w:bottom w:val="none" w:sz="0" w:space="0" w:color="auto"/>
        <w:right w:val="none" w:sz="0" w:space="0" w:color="auto"/>
      </w:divBdr>
    </w:div>
    <w:div w:id="997457967">
      <w:bodyDiv w:val="1"/>
      <w:marLeft w:val="0"/>
      <w:marRight w:val="0"/>
      <w:marTop w:val="0"/>
      <w:marBottom w:val="0"/>
      <w:divBdr>
        <w:top w:val="none" w:sz="0" w:space="0" w:color="auto"/>
        <w:left w:val="none" w:sz="0" w:space="0" w:color="auto"/>
        <w:bottom w:val="none" w:sz="0" w:space="0" w:color="auto"/>
        <w:right w:val="none" w:sz="0" w:space="0" w:color="auto"/>
      </w:divBdr>
    </w:div>
    <w:div w:id="997538186">
      <w:bodyDiv w:val="1"/>
      <w:marLeft w:val="0"/>
      <w:marRight w:val="0"/>
      <w:marTop w:val="0"/>
      <w:marBottom w:val="0"/>
      <w:divBdr>
        <w:top w:val="none" w:sz="0" w:space="0" w:color="auto"/>
        <w:left w:val="none" w:sz="0" w:space="0" w:color="auto"/>
        <w:bottom w:val="none" w:sz="0" w:space="0" w:color="auto"/>
        <w:right w:val="none" w:sz="0" w:space="0" w:color="auto"/>
      </w:divBdr>
    </w:div>
    <w:div w:id="999622382">
      <w:bodyDiv w:val="1"/>
      <w:marLeft w:val="0"/>
      <w:marRight w:val="0"/>
      <w:marTop w:val="0"/>
      <w:marBottom w:val="0"/>
      <w:divBdr>
        <w:top w:val="none" w:sz="0" w:space="0" w:color="auto"/>
        <w:left w:val="none" w:sz="0" w:space="0" w:color="auto"/>
        <w:bottom w:val="none" w:sz="0" w:space="0" w:color="auto"/>
        <w:right w:val="none" w:sz="0" w:space="0" w:color="auto"/>
      </w:divBdr>
    </w:div>
    <w:div w:id="1001737419">
      <w:bodyDiv w:val="1"/>
      <w:marLeft w:val="0"/>
      <w:marRight w:val="0"/>
      <w:marTop w:val="0"/>
      <w:marBottom w:val="0"/>
      <w:divBdr>
        <w:top w:val="none" w:sz="0" w:space="0" w:color="auto"/>
        <w:left w:val="none" w:sz="0" w:space="0" w:color="auto"/>
        <w:bottom w:val="none" w:sz="0" w:space="0" w:color="auto"/>
        <w:right w:val="none" w:sz="0" w:space="0" w:color="auto"/>
      </w:divBdr>
    </w:div>
    <w:div w:id="1003095556">
      <w:bodyDiv w:val="1"/>
      <w:marLeft w:val="0"/>
      <w:marRight w:val="0"/>
      <w:marTop w:val="0"/>
      <w:marBottom w:val="0"/>
      <w:divBdr>
        <w:top w:val="none" w:sz="0" w:space="0" w:color="auto"/>
        <w:left w:val="none" w:sz="0" w:space="0" w:color="auto"/>
        <w:bottom w:val="none" w:sz="0" w:space="0" w:color="auto"/>
        <w:right w:val="none" w:sz="0" w:space="0" w:color="auto"/>
      </w:divBdr>
    </w:div>
    <w:div w:id="1004624859">
      <w:bodyDiv w:val="1"/>
      <w:marLeft w:val="0"/>
      <w:marRight w:val="0"/>
      <w:marTop w:val="0"/>
      <w:marBottom w:val="0"/>
      <w:divBdr>
        <w:top w:val="none" w:sz="0" w:space="0" w:color="auto"/>
        <w:left w:val="none" w:sz="0" w:space="0" w:color="auto"/>
        <w:bottom w:val="none" w:sz="0" w:space="0" w:color="auto"/>
        <w:right w:val="none" w:sz="0" w:space="0" w:color="auto"/>
      </w:divBdr>
    </w:div>
    <w:div w:id="1005401320">
      <w:bodyDiv w:val="1"/>
      <w:marLeft w:val="0"/>
      <w:marRight w:val="0"/>
      <w:marTop w:val="0"/>
      <w:marBottom w:val="0"/>
      <w:divBdr>
        <w:top w:val="none" w:sz="0" w:space="0" w:color="auto"/>
        <w:left w:val="none" w:sz="0" w:space="0" w:color="auto"/>
        <w:bottom w:val="none" w:sz="0" w:space="0" w:color="auto"/>
        <w:right w:val="none" w:sz="0" w:space="0" w:color="auto"/>
      </w:divBdr>
    </w:div>
    <w:div w:id="1006059906">
      <w:bodyDiv w:val="1"/>
      <w:marLeft w:val="0"/>
      <w:marRight w:val="0"/>
      <w:marTop w:val="0"/>
      <w:marBottom w:val="0"/>
      <w:divBdr>
        <w:top w:val="none" w:sz="0" w:space="0" w:color="auto"/>
        <w:left w:val="none" w:sz="0" w:space="0" w:color="auto"/>
        <w:bottom w:val="none" w:sz="0" w:space="0" w:color="auto"/>
        <w:right w:val="none" w:sz="0" w:space="0" w:color="auto"/>
      </w:divBdr>
    </w:div>
    <w:div w:id="1006131695">
      <w:bodyDiv w:val="1"/>
      <w:marLeft w:val="0"/>
      <w:marRight w:val="0"/>
      <w:marTop w:val="0"/>
      <w:marBottom w:val="0"/>
      <w:divBdr>
        <w:top w:val="none" w:sz="0" w:space="0" w:color="auto"/>
        <w:left w:val="none" w:sz="0" w:space="0" w:color="auto"/>
        <w:bottom w:val="none" w:sz="0" w:space="0" w:color="auto"/>
        <w:right w:val="none" w:sz="0" w:space="0" w:color="auto"/>
      </w:divBdr>
    </w:div>
    <w:div w:id="1007291372">
      <w:bodyDiv w:val="1"/>
      <w:marLeft w:val="0"/>
      <w:marRight w:val="0"/>
      <w:marTop w:val="0"/>
      <w:marBottom w:val="0"/>
      <w:divBdr>
        <w:top w:val="none" w:sz="0" w:space="0" w:color="auto"/>
        <w:left w:val="none" w:sz="0" w:space="0" w:color="auto"/>
        <w:bottom w:val="none" w:sz="0" w:space="0" w:color="auto"/>
        <w:right w:val="none" w:sz="0" w:space="0" w:color="auto"/>
      </w:divBdr>
    </w:div>
    <w:div w:id="1009797837">
      <w:bodyDiv w:val="1"/>
      <w:marLeft w:val="0"/>
      <w:marRight w:val="0"/>
      <w:marTop w:val="0"/>
      <w:marBottom w:val="0"/>
      <w:divBdr>
        <w:top w:val="none" w:sz="0" w:space="0" w:color="auto"/>
        <w:left w:val="none" w:sz="0" w:space="0" w:color="auto"/>
        <w:bottom w:val="none" w:sz="0" w:space="0" w:color="auto"/>
        <w:right w:val="none" w:sz="0" w:space="0" w:color="auto"/>
      </w:divBdr>
    </w:div>
    <w:div w:id="1010109593">
      <w:bodyDiv w:val="1"/>
      <w:marLeft w:val="0"/>
      <w:marRight w:val="0"/>
      <w:marTop w:val="0"/>
      <w:marBottom w:val="0"/>
      <w:divBdr>
        <w:top w:val="none" w:sz="0" w:space="0" w:color="auto"/>
        <w:left w:val="none" w:sz="0" w:space="0" w:color="auto"/>
        <w:bottom w:val="none" w:sz="0" w:space="0" w:color="auto"/>
        <w:right w:val="none" w:sz="0" w:space="0" w:color="auto"/>
      </w:divBdr>
    </w:div>
    <w:div w:id="1010596133">
      <w:bodyDiv w:val="1"/>
      <w:marLeft w:val="0"/>
      <w:marRight w:val="0"/>
      <w:marTop w:val="0"/>
      <w:marBottom w:val="0"/>
      <w:divBdr>
        <w:top w:val="none" w:sz="0" w:space="0" w:color="auto"/>
        <w:left w:val="none" w:sz="0" w:space="0" w:color="auto"/>
        <w:bottom w:val="none" w:sz="0" w:space="0" w:color="auto"/>
        <w:right w:val="none" w:sz="0" w:space="0" w:color="auto"/>
      </w:divBdr>
    </w:div>
    <w:div w:id="1011185006">
      <w:bodyDiv w:val="1"/>
      <w:marLeft w:val="0"/>
      <w:marRight w:val="0"/>
      <w:marTop w:val="0"/>
      <w:marBottom w:val="0"/>
      <w:divBdr>
        <w:top w:val="none" w:sz="0" w:space="0" w:color="auto"/>
        <w:left w:val="none" w:sz="0" w:space="0" w:color="auto"/>
        <w:bottom w:val="none" w:sz="0" w:space="0" w:color="auto"/>
        <w:right w:val="none" w:sz="0" w:space="0" w:color="auto"/>
      </w:divBdr>
    </w:div>
    <w:div w:id="1013335687">
      <w:bodyDiv w:val="1"/>
      <w:marLeft w:val="0"/>
      <w:marRight w:val="0"/>
      <w:marTop w:val="0"/>
      <w:marBottom w:val="0"/>
      <w:divBdr>
        <w:top w:val="none" w:sz="0" w:space="0" w:color="auto"/>
        <w:left w:val="none" w:sz="0" w:space="0" w:color="auto"/>
        <w:bottom w:val="none" w:sz="0" w:space="0" w:color="auto"/>
        <w:right w:val="none" w:sz="0" w:space="0" w:color="auto"/>
      </w:divBdr>
    </w:div>
    <w:div w:id="1013340117">
      <w:bodyDiv w:val="1"/>
      <w:marLeft w:val="0"/>
      <w:marRight w:val="0"/>
      <w:marTop w:val="0"/>
      <w:marBottom w:val="0"/>
      <w:divBdr>
        <w:top w:val="none" w:sz="0" w:space="0" w:color="auto"/>
        <w:left w:val="none" w:sz="0" w:space="0" w:color="auto"/>
        <w:bottom w:val="none" w:sz="0" w:space="0" w:color="auto"/>
        <w:right w:val="none" w:sz="0" w:space="0" w:color="auto"/>
      </w:divBdr>
    </w:div>
    <w:div w:id="1014110500">
      <w:bodyDiv w:val="1"/>
      <w:marLeft w:val="0"/>
      <w:marRight w:val="0"/>
      <w:marTop w:val="0"/>
      <w:marBottom w:val="0"/>
      <w:divBdr>
        <w:top w:val="none" w:sz="0" w:space="0" w:color="auto"/>
        <w:left w:val="none" w:sz="0" w:space="0" w:color="auto"/>
        <w:bottom w:val="none" w:sz="0" w:space="0" w:color="auto"/>
        <w:right w:val="none" w:sz="0" w:space="0" w:color="auto"/>
      </w:divBdr>
    </w:div>
    <w:div w:id="1014185115">
      <w:bodyDiv w:val="1"/>
      <w:marLeft w:val="0"/>
      <w:marRight w:val="0"/>
      <w:marTop w:val="0"/>
      <w:marBottom w:val="0"/>
      <w:divBdr>
        <w:top w:val="none" w:sz="0" w:space="0" w:color="auto"/>
        <w:left w:val="none" w:sz="0" w:space="0" w:color="auto"/>
        <w:bottom w:val="none" w:sz="0" w:space="0" w:color="auto"/>
        <w:right w:val="none" w:sz="0" w:space="0" w:color="auto"/>
      </w:divBdr>
    </w:div>
    <w:div w:id="1014381037">
      <w:bodyDiv w:val="1"/>
      <w:marLeft w:val="0"/>
      <w:marRight w:val="0"/>
      <w:marTop w:val="0"/>
      <w:marBottom w:val="0"/>
      <w:divBdr>
        <w:top w:val="none" w:sz="0" w:space="0" w:color="auto"/>
        <w:left w:val="none" w:sz="0" w:space="0" w:color="auto"/>
        <w:bottom w:val="none" w:sz="0" w:space="0" w:color="auto"/>
        <w:right w:val="none" w:sz="0" w:space="0" w:color="auto"/>
      </w:divBdr>
    </w:div>
    <w:div w:id="1015157141">
      <w:bodyDiv w:val="1"/>
      <w:marLeft w:val="0"/>
      <w:marRight w:val="0"/>
      <w:marTop w:val="0"/>
      <w:marBottom w:val="0"/>
      <w:divBdr>
        <w:top w:val="none" w:sz="0" w:space="0" w:color="auto"/>
        <w:left w:val="none" w:sz="0" w:space="0" w:color="auto"/>
        <w:bottom w:val="none" w:sz="0" w:space="0" w:color="auto"/>
        <w:right w:val="none" w:sz="0" w:space="0" w:color="auto"/>
      </w:divBdr>
    </w:div>
    <w:div w:id="1015689660">
      <w:bodyDiv w:val="1"/>
      <w:marLeft w:val="0"/>
      <w:marRight w:val="0"/>
      <w:marTop w:val="0"/>
      <w:marBottom w:val="0"/>
      <w:divBdr>
        <w:top w:val="none" w:sz="0" w:space="0" w:color="auto"/>
        <w:left w:val="none" w:sz="0" w:space="0" w:color="auto"/>
        <w:bottom w:val="none" w:sz="0" w:space="0" w:color="auto"/>
        <w:right w:val="none" w:sz="0" w:space="0" w:color="auto"/>
      </w:divBdr>
    </w:div>
    <w:div w:id="1016231635">
      <w:bodyDiv w:val="1"/>
      <w:marLeft w:val="0"/>
      <w:marRight w:val="0"/>
      <w:marTop w:val="0"/>
      <w:marBottom w:val="0"/>
      <w:divBdr>
        <w:top w:val="none" w:sz="0" w:space="0" w:color="auto"/>
        <w:left w:val="none" w:sz="0" w:space="0" w:color="auto"/>
        <w:bottom w:val="none" w:sz="0" w:space="0" w:color="auto"/>
        <w:right w:val="none" w:sz="0" w:space="0" w:color="auto"/>
      </w:divBdr>
    </w:div>
    <w:div w:id="1016418410">
      <w:bodyDiv w:val="1"/>
      <w:marLeft w:val="0"/>
      <w:marRight w:val="0"/>
      <w:marTop w:val="0"/>
      <w:marBottom w:val="0"/>
      <w:divBdr>
        <w:top w:val="none" w:sz="0" w:space="0" w:color="auto"/>
        <w:left w:val="none" w:sz="0" w:space="0" w:color="auto"/>
        <w:bottom w:val="none" w:sz="0" w:space="0" w:color="auto"/>
        <w:right w:val="none" w:sz="0" w:space="0" w:color="auto"/>
      </w:divBdr>
    </w:div>
    <w:div w:id="1016493620">
      <w:bodyDiv w:val="1"/>
      <w:marLeft w:val="0"/>
      <w:marRight w:val="0"/>
      <w:marTop w:val="0"/>
      <w:marBottom w:val="0"/>
      <w:divBdr>
        <w:top w:val="none" w:sz="0" w:space="0" w:color="auto"/>
        <w:left w:val="none" w:sz="0" w:space="0" w:color="auto"/>
        <w:bottom w:val="none" w:sz="0" w:space="0" w:color="auto"/>
        <w:right w:val="none" w:sz="0" w:space="0" w:color="auto"/>
      </w:divBdr>
    </w:div>
    <w:div w:id="1017654537">
      <w:bodyDiv w:val="1"/>
      <w:marLeft w:val="0"/>
      <w:marRight w:val="0"/>
      <w:marTop w:val="0"/>
      <w:marBottom w:val="0"/>
      <w:divBdr>
        <w:top w:val="none" w:sz="0" w:space="0" w:color="auto"/>
        <w:left w:val="none" w:sz="0" w:space="0" w:color="auto"/>
        <w:bottom w:val="none" w:sz="0" w:space="0" w:color="auto"/>
        <w:right w:val="none" w:sz="0" w:space="0" w:color="auto"/>
      </w:divBdr>
    </w:div>
    <w:div w:id="1017854340">
      <w:bodyDiv w:val="1"/>
      <w:marLeft w:val="0"/>
      <w:marRight w:val="0"/>
      <w:marTop w:val="0"/>
      <w:marBottom w:val="0"/>
      <w:divBdr>
        <w:top w:val="none" w:sz="0" w:space="0" w:color="auto"/>
        <w:left w:val="none" w:sz="0" w:space="0" w:color="auto"/>
        <w:bottom w:val="none" w:sz="0" w:space="0" w:color="auto"/>
        <w:right w:val="none" w:sz="0" w:space="0" w:color="auto"/>
      </w:divBdr>
    </w:div>
    <w:div w:id="1019701073">
      <w:bodyDiv w:val="1"/>
      <w:marLeft w:val="0"/>
      <w:marRight w:val="0"/>
      <w:marTop w:val="0"/>
      <w:marBottom w:val="0"/>
      <w:divBdr>
        <w:top w:val="none" w:sz="0" w:space="0" w:color="auto"/>
        <w:left w:val="none" w:sz="0" w:space="0" w:color="auto"/>
        <w:bottom w:val="none" w:sz="0" w:space="0" w:color="auto"/>
        <w:right w:val="none" w:sz="0" w:space="0" w:color="auto"/>
      </w:divBdr>
    </w:div>
    <w:div w:id="1020594229">
      <w:bodyDiv w:val="1"/>
      <w:marLeft w:val="0"/>
      <w:marRight w:val="0"/>
      <w:marTop w:val="0"/>
      <w:marBottom w:val="0"/>
      <w:divBdr>
        <w:top w:val="none" w:sz="0" w:space="0" w:color="auto"/>
        <w:left w:val="none" w:sz="0" w:space="0" w:color="auto"/>
        <w:bottom w:val="none" w:sz="0" w:space="0" w:color="auto"/>
        <w:right w:val="none" w:sz="0" w:space="0" w:color="auto"/>
      </w:divBdr>
    </w:div>
    <w:div w:id="1021323282">
      <w:bodyDiv w:val="1"/>
      <w:marLeft w:val="0"/>
      <w:marRight w:val="0"/>
      <w:marTop w:val="0"/>
      <w:marBottom w:val="0"/>
      <w:divBdr>
        <w:top w:val="none" w:sz="0" w:space="0" w:color="auto"/>
        <w:left w:val="none" w:sz="0" w:space="0" w:color="auto"/>
        <w:bottom w:val="none" w:sz="0" w:space="0" w:color="auto"/>
        <w:right w:val="none" w:sz="0" w:space="0" w:color="auto"/>
      </w:divBdr>
    </w:div>
    <w:div w:id="1025593468">
      <w:bodyDiv w:val="1"/>
      <w:marLeft w:val="0"/>
      <w:marRight w:val="0"/>
      <w:marTop w:val="0"/>
      <w:marBottom w:val="0"/>
      <w:divBdr>
        <w:top w:val="none" w:sz="0" w:space="0" w:color="auto"/>
        <w:left w:val="none" w:sz="0" w:space="0" w:color="auto"/>
        <w:bottom w:val="none" w:sz="0" w:space="0" w:color="auto"/>
        <w:right w:val="none" w:sz="0" w:space="0" w:color="auto"/>
      </w:divBdr>
    </w:div>
    <w:div w:id="1027562791">
      <w:bodyDiv w:val="1"/>
      <w:marLeft w:val="0"/>
      <w:marRight w:val="0"/>
      <w:marTop w:val="0"/>
      <w:marBottom w:val="0"/>
      <w:divBdr>
        <w:top w:val="none" w:sz="0" w:space="0" w:color="auto"/>
        <w:left w:val="none" w:sz="0" w:space="0" w:color="auto"/>
        <w:bottom w:val="none" w:sz="0" w:space="0" w:color="auto"/>
        <w:right w:val="none" w:sz="0" w:space="0" w:color="auto"/>
      </w:divBdr>
    </w:div>
    <w:div w:id="1027564954">
      <w:bodyDiv w:val="1"/>
      <w:marLeft w:val="0"/>
      <w:marRight w:val="0"/>
      <w:marTop w:val="0"/>
      <w:marBottom w:val="0"/>
      <w:divBdr>
        <w:top w:val="none" w:sz="0" w:space="0" w:color="auto"/>
        <w:left w:val="none" w:sz="0" w:space="0" w:color="auto"/>
        <w:bottom w:val="none" w:sz="0" w:space="0" w:color="auto"/>
        <w:right w:val="none" w:sz="0" w:space="0" w:color="auto"/>
      </w:divBdr>
    </w:div>
    <w:div w:id="1027632760">
      <w:bodyDiv w:val="1"/>
      <w:marLeft w:val="0"/>
      <w:marRight w:val="0"/>
      <w:marTop w:val="0"/>
      <w:marBottom w:val="0"/>
      <w:divBdr>
        <w:top w:val="none" w:sz="0" w:space="0" w:color="auto"/>
        <w:left w:val="none" w:sz="0" w:space="0" w:color="auto"/>
        <w:bottom w:val="none" w:sz="0" w:space="0" w:color="auto"/>
        <w:right w:val="none" w:sz="0" w:space="0" w:color="auto"/>
      </w:divBdr>
    </w:div>
    <w:div w:id="1028022431">
      <w:bodyDiv w:val="1"/>
      <w:marLeft w:val="0"/>
      <w:marRight w:val="0"/>
      <w:marTop w:val="0"/>
      <w:marBottom w:val="0"/>
      <w:divBdr>
        <w:top w:val="none" w:sz="0" w:space="0" w:color="auto"/>
        <w:left w:val="none" w:sz="0" w:space="0" w:color="auto"/>
        <w:bottom w:val="none" w:sz="0" w:space="0" w:color="auto"/>
        <w:right w:val="none" w:sz="0" w:space="0" w:color="auto"/>
      </w:divBdr>
    </w:div>
    <w:div w:id="1029525432">
      <w:bodyDiv w:val="1"/>
      <w:marLeft w:val="0"/>
      <w:marRight w:val="0"/>
      <w:marTop w:val="0"/>
      <w:marBottom w:val="0"/>
      <w:divBdr>
        <w:top w:val="none" w:sz="0" w:space="0" w:color="auto"/>
        <w:left w:val="none" w:sz="0" w:space="0" w:color="auto"/>
        <w:bottom w:val="none" w:sz="0" w:space="0" w:color="auto"/>
        <w:right w:val="none" w:sz="0" w:space="0" w:color="auto"/>
      </w:divBdr>
    </w:div>
    <w:div w:id="1030489722">
      <w:bodyDiv w:val="1"/>
      <w:marLeft w:val="0"/>
      <w:marRight w:val="0"/>
      <w:marTop w:val="0"/>
      <w:marBottom w:val="0"/>
      <w:divBdr>
        <w:top w:val="none" w:sz="0" w:space="0" w:color="auto"/>
        <w:left w:val="none" w:sz="0" w:space="0" w:color="auto"/>
        <w:bottom w:val="none" w:sz="0" w:space="0" w:color="auto"/>
        <w:right w:val="none" w:sz="0" w:space="0" w:color="auto"/>
      </w:divBdr>
    </w:div>
    <w:div w:id="1030692514">
      <w:bodyDiv w:val="1"/>
      <w:marLeft w:val="0"/>
      <w:marRight w:val="0"/>
      <w:marTop w:val="0"/>
      <w:marBottom w:val="0"/>
      <w:divBdr>
        <w:top w:val="none" w:sz="0" w:space="0" w:color="auto"/>
        <w:left w:val="none" w:sz="0" w:space="0" w:color="auto"/>
        <w:bottom w:val="none" w:sz="0" w:space="0" w:color="auto"/>
        <w:right w:val="none" w:sz="0" w:space="0" w:color="auto"/>
      </w:divBdr>
    </w:div>
    <w:div w:id="1033075808">
      <w:bodyDiv w:val="1"/>
      <w:marLeft w:val="0"/>
      <w:marRight w:val="0"/>
      <w:marTop w:val="0"/>
      <w:marBottom w:val="0"/>
      <w:divBdr>
        <w:top w:val="none" w:sz="0" w:space="0" w:color="auto"/>
        <w:left w:val="none" w:sz="0" w:space="0" w:color="auto"/>
        <w:bottom w:val="none" w:sz="0" w:space="0" w:color="auto"/>
        <w:right w:val="none" w:sz="0" w:space="0" w:color="auto"/>
      </w:divBdr>
    </w:div>
    <w:div w:id="1033656193">
      <w:bodyDiv w:val="1"/>
      <w:marLeft w:val="0"/>
      <w:marRight w:val="0"/>
      <w:marTop w:val="0"/>
      <w:marBottom w:val="0"/>
      <w:divBdr>
        <w:top w:val="none" w:sz="0" w:space="0" w:color="auto"/>
        <w:left w:val="none" w:sz="0" w:space="0" w:color="auto"/>
        <w:bottom w:val="none" w:sz="0" w:space="0" w:color="auto"/>
        <w:right w:val="none" w:sz="0" w:space="0" w:color="auto"/>
      </w:divBdr>
    </w:div>
    <w:div w:id="1035354747">
      <w:bodyDiv w:val="1"/>
      <w:marLeft w:val="0"/>
      <w:marRight w:val="0"/>
      <w:marTop w:val="0"/>
      <w:marBottom w:val="0"/>
      <w:divBdr>
        <w:top w:val="none" w:sz="0" w:space="0" w:color="auto"/>
        <w:left w:val="none" w:sz="0" w:space="0" w:color="auto"/>
        <w:bottom w:val="none" w:sz="0" w:space="0" w:color="auto"/>
        <w:right w:val="none" w:sz="0" w:space="0" w:color="auto"/>
      </w:divBdr>
    </w:div>
    <w:div w:id="1035887179">
      <w:bodyDiv w:val="1"/>
      <w:marLeft w:val="0"/>
      <w:marRight w:val="0"/>
      <w:marTop w:val="0"/>
      <w:marBottom w:val="0"/>
      <w:divBdr>
        <w:top w:val="none" w:sz="0" w:space="0" w:color="auto"/>
        <w:left w:val="none" w:sz="0" w:space="0" w:color="auto"/>
        <w:bottom w:val="none" w:sz="0" w:space="0" w:color="auto"/>
        <w:right w:val="none" w:sz="0" w:space="0" w:color="auto"/>
      </w:divBdr>
    </w:div>
    <w:div w:id="1036542648">
      <w:bodyDiv w:val="1"/>
      <w:marLeft w:val="0"/>
      <w:marRight w:val="0"/>
      <w:marTop w:val="0"/>
      <w:marBottom w:val="0"/>
      <w:divBdr>
        <w:top w:val="none" w:sz="0" w:space="0" w:color="auto"/>
        <w:left w:val="none" w:sz="0" w:space="0" w:color="auto"/>
        <w:bottom w:val="none" w:sz="0" w:space="0" w:color="auto"/>
        <w:right w:val="none" w:sz="0" w:space="0" w:color="auto"/>
      </w:divBdr>
    </w:div>
    <w:div w:id="1036543696">
      <w:bodyDiv w:val="1"/>
      <w:marLeft w:val="0"/>
      <w:marRight w:val="0"/>
      <w:marTop w:val="0"/>
      <w:marBottom w:val="0"/>
      <w:divBdr>
        <w:top w:val="none" w:sz="0" w:space="0" w:color="auto"/>
        <w:left w:val="none" w:sz="0" w:space="0" w:color="auto"/>
        <w:bottom w:val="none" w:sz="0" w:space="0" w:color="auto"/>
        <w:right w:val="none" w:sz="0" w:space="0" w:color="auto"/>
      </w:divBdr>
    </w:div>
    <w:div w:id="1036661170">
      <w:bodyDiv w:val="1"/>
      <w:marLeft w:val="0"/>
      <w:marRight w:val="0"/>
      <w:marTop w:val="0"/>
      <w:marBottom w:val="0"/>
      <w:divBdr>
        <w:top w:val="none" w:sz="0" w:space="0" w:color="auto"/>
        <w:left w:val="none" w:sz="0" w:space="0" w:color="auto"/>
        <w:bottom w:val="none" w:sz="0" w:space="0" w:color="auto"/>
        <w:right w:val="none" w:sz="0" w:space="0" w:color="auto"/>
      </w:divBdr>
    </w:div>
    <w:div w:id="1037851276">
      <w:bodyDiv w:val="1"/>
      <w:marLeft w:val="0"/>
      <w:marRight w:val="0"/>
      <w:marTop w:val="0"/>
      <w:marBottom w:val="0"/>
      <w:divBdr>
        <w:top w:val="none" w:sz="0" w:space="0" w:color="auto"/>
        <w:left w:val="none" w:sz="0" w:space="0" w:color="auto"/>
        <w:bottom w:val="none" w:sz="0" w:space="0" w:color="auto"/>
        <w:right w:val="none" w:sz="0" w:space="0" w:color="auto"/>
      </w:divBdr>
    </w:div>
    <w:div w:id="1040401911">
      <w:bodyDiv w:val="1"/>
      <w:marLeft w:val="0"/>
      <w:marRight w:val="0"/>
      <w:marTop w:val="0"/>
      <w:marBottom w:val="0"/>
      <w:divBdr>
        <w:top w:val="none" w:sz="0" w:space="0" w:color="auto"/>
        <w:left w:val="none" w:sz="0" w:space="0" w:color="auto"/>
        <w:bottom w:val="none" w:sz="0" w:space="0" w:color="auto"/>
        <w:right w:val="none" w:sz="0" w:space="0" w:color="auto"/>
      </w:divBdr>
    </w:div>
    <w:div w:id="1041900662">
      <w:bodyDiv w:val="1"/>
      <w:marLeft w:val="0"/>
      <w:marRight w:val="0"/>
      <w:marTop w:val="0"/>
      <w:marBottom w:val="0"/>
      <w:divBdr>
        <w:top w:val="none" w:sz="0" w:space="0" w:color="auto"/>
        <w:left w:val="none" w:sz="0" w:space="0" w:color="auto"/>
        <w:bottom w:val="none" w:sz="0" w:space="0" w:color="auto"/>
        <w:right w:val="none" w:sz="0" w:space="0" w:color="auto"/>
      </w:divBdr>
    </w:div>
    <w:div w:id="1042290008">
      <w:bodyDiv w:val="1"/>
      <w:marLeft w:val="0"/>
      <w:marRight w:val="0"/>
      <w:marTop w:val="0"/>
      <w:marBottom w:val="0"/>
      <w:divBdr>
        <w:top w:val="none" w:sz="0" w:space="0" w:color="auto"/>
        <w:left w:val="none" w:sz="0" w:space="0" w:color="auto"/>
        <w:bottom w:val="none" w:sz="0" w:space="0" w:color="auto"/>
        <w:right w:val="none" w:sz="0" w:space="0" w:color="auto"/>
      </w:divBdr>
    </w:div>
    <w:div w:id="1042360106">
      <w:bodyDiv w:val="1"/>
      <w:marLeft w:val="0"/>
      <w:marRight w:val="0"/>
      <w:marTop w:val="0"/>
      <w:marBottom w:val="0"/>
      <w:divBdr>
        <w:top w:val="none" w:sz="0" w:space="0" w:color="auto"/>
        <w:left w:val="none" w:sz="0" w:space="0" w:color="auto"/>
        <w:bottom w:val="none" w:sz="0" w:space="0" w:color="auto"/>
        <w:right w:val="none" w:sz="0" w:space="0" w:color="auto"/>
      </w:divBdr>
    </w:div>
    <w:div w:id="1043751923">
      <w:bodyDiv w:val="1"/>
      <w:marLeft w:val="0"/>
      <w:marRight w:val="0"/>
      <w:marTop w:val="0"/>
      <w:marBottom w:val="0"/>
      <w:divBdr>
        <w:top w:val="none" w:sz="0" w:space="0" w:color="auto"/>
        <w:left w:val="none" w:sz="0" w:space="0" w:color="auto"/>
        <w:bottom w:val="none" w:sz="0" w:space="0" w:color="auto"/>
        <w:right w:val="none" w:sz="0" w:space="0" w:color="auto"/>
      </w:divBdr>
    </w:div>
    <w:div w:id="1044060631">
      <w:bodyDiv w:val="1"/>
      <w:marLeft w:val="0"/>
      <w:marRight w:val="0"/>
      <w:marTop w:val="0"/>
      <w:marBottom w:val="0"/>
      <w:divBdr>
        <w:top w:val="none" w:sz="0" w:space="0" w:color="auto"/>
        <w:left w:val="none" w:sz="0" w:space="0" w:color="auto"/>
        <w:bottom w:val="none" w:sz="0" w:space="0" w:color="auto"/>
        <w:right w:val="none" w:sz="0" w:space="0" w:color="auto"/>
      </w:divBdr>
    </w:div>
    <w:div w:id="1044138090">
      <w:bodyDiv w:val="1"/>
      <w:marLeft w:val="0"/>
      <w:marRight w:val="0"/>
      <w:marTop w:val="0"/>
      <w:marBottom w:val="0"/>
      <w:divBdr>
        <w:top w:val="none" w:sz="0" w:space="0" w:color="auto"/>
        <w:left w:val="none" w:sz="0" w:space="0" w:color="auto"/>
        <w:bottom w:val="none" w:sz="0" w:space="0" w:color="auto"/>
        <w:right w:val="none" w:sz="0" w:space="0" w:color="auto"/>
      </w:divBdr>
    </w:div>
    <w:div w:id="1044209816">
      <w:bodyDiv w:val="1"/>
      <w:marLeft w:val="0"/>
      <w:marRight w:val="0"/>
      <w:marTop w:val="0"/>
      <w:marBottom w:val="0"/>
      <w:divBdr>
        <w:top w:val="none" w:sz="0" w:space="0" w:color="auto"/>
        <w:left w:val="none" w:sz="0" w:space="0" w:color="auto"/>
        <w:bottom w:val="none" w:sz="0" w:space="0" w:color="auto"/>
        <w:right w:val="none" w:sz="0" w:space="0" w:color="auto"/>
      </w:divBdr>
    </w:div>
    <w:div w:id="1045063463">
      <w:bodyDiv w:val="1"/>
      <w:marLeft w:val="0"/>
      <w:marRight w:val="0"/>
      <w:marTop w:val="0"/>
      <w:marBottom w:val="0"/>
      <w:divBdr>
        <w:top w:val="none" w:sz="0" w:space="0" w:color="auto"/>
        <w:left w:val="none" w:sz="0" w:space="0" w:color="auto"/>
        <w:bottom w:val="none" w:sz="0" w:space="0" w:color="auto"/>
        <w:right w:val="none" w:sz="0" w:space="0" w:color="auto"/>
      </w:divBdr>
    </w:div>
    <w:div w:id="1045758241">
      <w:bodyDiv w:val="1"/>
      <w:marLeft w:val="0"/>
      <w:marRight w:val="0"/>
      <w:marTop w:val="0"/>
      <w:marBottom w:val="0"/>
      <w:divBdr>
        <w:top w:val="none" w:sz="0" w:space="0" w:color="auto"/>
        <w:left w:val="none" w:sz="0" w:space="0" w:color="auto"/>
        <w:bottom w:val="none" w:sz="0" w:space="0" w:color="auto"/>
        <w:right w:val="none" w:sz="0" w:space="0" w:color="auto"/>
      </w:divBdr>
    </w:div>
    <w:div w:id="1046249381">
      <w:bodyDiv w:val="1"/>
      <w:marLeft w:val="0"/>
      <w:marRight w:val="0"/>
      <w:marTop w:val="0"/>
      <w:marBottom w:val="0"/>
      <w:divBdr>
        <w:top w:val="none" w:sz="0" w:space="0" w:color="auto"/>
        <w:left w:val="none" w:sz="0" w:space="0" w:color="auto"/>
        <w:bottom w:val="none" w:sz="0" w:space="0" w:color="auto"/>
        <w:right w:val="none" w:sz="0" w:space="0" w:color="auto"/>
      </w:divBdr>
    </w:div>
    <w:div w:id="1047074114">
      <w:bodyDiv w:val="1"/>
      <w:marLeft w:val="0"/>
      <w:marRight w:val="0"/>
      <w:marTop w:val="0"/>
      <w:marBottom w:val="0"/>
      <w:divBdr>
        <w:top w:val="none" w:sz="0" w:space="0" w:color="auto"/>
        <w:left w:val="none" w:sz="0" w:space="0" w:color="auto"/>
        <w:bottom w:val="none" w:sz="0" w:space="0" w:color="auto"/>
        <w:right w:val="none" w:sz="0" w:space="0" w:color="auto"/>
      </w:divBdr>
    </w:div>
    <w:div w:id="1047874438">
      <w:bodyDiv w:val="1"/>
      <w:marLeft w:val="0"/>
      <w:marRight w:val="0"/>
      <w:marTop w:val="0"/>
      <w:marBottom w:val="0"/>
      <w:divBdr>
        <w:top w:val="none" w:sz="0" w:space="0" w:color="auto"/>
        <w:left w:val="none" w:sz="0" w:space="0" w:color="auto"/>
        <w:bottom w:val="none" w:sz="0" w:space="0" w:color="auto"/>
        <w:right w:val="none" w:sz="0" w:space="0" w:color="auto"/>
      </w:divBdr>
    </w:div>
    <w:div w:id="1047950829">
      <w:bodyDiv w:val="1"/>
      <w:marLeft w:val="0"/>
      <w:marRight w:val="0"/>
      <w:marTop w:val="0"/>
      <w:marBottom w:val="0"/>
      <w:divBdr>
        <w:top w:val="none" w:sz="0" w:space="0" w:color="auto"/>
        <w:left w:val="none" w:sz="0" w:space="0" w:color="auto"/>
        <w:bottom w:val="none" w:sz="0" w:space="0" w:color="auto"/>
        <w:right w:val="none" w:sz="0" w:space="0" w:color="auto"/>
      </w:divBdr>
    </w:div>
    <w:div w:id="1049231629">
      <w:bodyDiv w:val="1"/>
      <w:marLeft w:val="0"/>
      <w:marRight w:val="0"/>
      <w:marTop w:val="0"/>
      <w:marBottom w:val="0"/>
      <w:divBdr>
        <w:top w:val="none" w:sz="0" w:space="0" w:color="auto"/>
        <w:left w:val="none" w:sz="0" w:space="0" w:color="auto"/>
        <w:bottom w:val="none" w:sz="0" w:space="0" w:color="auto"/>
        <w:right w:val="none" w:sz="0" w:space="0" w:color="auto"/>
      </w:divBdr>
    </w:div>
    <w:div w:id="1049454737">
      <w:bodyDiv w:val="1"/>
      <w:marLeft w:val="0"/>
      <w:marRight w:val="0"/>
      <w:marTop w:val="0"/>
      <w:marBottom w:val="0"/>
      <w:divBdr>
        <w:top w:val="none" w:sz="0" w:space="0" w:color="auto"/>
        <w:left w:val="none" w:sz="0" w:space="0" w:color="auto"/>
        <w:bottom w:val="none" w:sz="0" w:space="0" w:color="auto"/>
        <w:right w:val="none" w:sz="0" w:space="0" w:color="auto"/>
      </w:divBdr>
    </w:div>
    <w:div w:id="1049956538">
      <w:bodyDiv w:val="1"/>
      <w:marLeft w:val="0"/>
      <w:marRight w:val="0"/>
      <w:marTop w:val="0"/>
      <w:marBottom w:val="0"/>
      <w:divBdr>
        <w:top w:val="none" w:sz="0" w:space="0" w:color="auto"/>
        <w:left w:val="none" w:sz="0" w:space="0" w:color="auto"/>
        <w:bottom w:val="none" w:sz="0" w:space="0" w:color="auto"/>
        <w:right w:val="none" w:sz="0" w:space="0" w:color="auto"/>
      </w:divBdr>
    </w:div>
    <w:div w:id="1050762468">
      <w:bodyDiv w:val="1"/>
      <w:marLeft w:val="0"/>
      <w:marRight w:val="0"/>
      <w:marTop w:val="0"/>
      <w:marBottom w:val="0"/>
      <w:divBdr>
        <w:top w:val="none" w:sz="0" w:space="0" w:color="auto"/>
        <w:left w:val="none" w:sz="0" w:space="0" w:color="auto"/>
        <w:bottom w:val="none" w:sz="0" w:space="0" w:color="auto"/>
        <w:right w:val="none" w:sz="0" w:space="0" w:color="auto"/>
      </w:divBdr>
    </w:div>
    <w:div w:id="1054233024">
      <w:bodyDiv w:val="1"/>
      <w:marLeft w:val="0"/>
      <w:marRight w:val="0"/>
      <w:marTop w:val="0"/>
      <w:marBottom w:val="0"/>
      <w:divBdr>
        <w:top w:val="none" w:sz="0" w:space="0" w:color="auto"/>
        <w:left w:val="none" w:sz="0" w:space="0" w:color="auto"/>
        <w:bottom w:val="none" w:sz="0" w:space="0" w:color="auto"/>
        <w:right w:val="none" w:sz="0" w:space="0" w:color="auto"/>
      </w:divBdr>
    </w:div>
    <w:div w:id="1058865734">
      <w:bodyDiv w:val="1"/>
      <w:marLeft w:val="0"/>
      <w:marRight w:val="0"/>
      <w:marTop w:val="0"/>
      <w:marBottom w:val="0"/>
      <w:divBdr>
        <w:top w:val="none" w:sz="0" w:space="0" w:color="auto"/>
        <w:left w:val="none" w:sz="0" w:space="0" w:color="auto"/>
        <w:bottom w:val="none" w:sz="0" w:space="0" w:color="auto"/>
        <w:right w:val="none" w:sz="0" w:space="0" w:color="auto"/>
      </w:divBdr>
    </w:div>
    <w:div w:id="1059210642">
      <w:bodyDiv w:val="1"/>
      <w:marLeft w:val="0"/>
      <w:marRight w:val="0"/>
      <w:marTop w:val="0"/>
      <w:marBottom w:val="0"/>
      <w:divBdr>
        <w:top w:val="none" w:sz="0" w:space="0" w:color="auto"/>
        <w:left w:val="none" w:sz="0" w:space="0" w:color="auto"/>
        <w:bottom w:val="none" w:sz="0" w:space="0" w:color="auto"/>
        <w:right w:val="none" w:sz="0" w:space="0" w:color="auto"/>
      </w:divBdr>
    </w:div>
    <w:div w:id="1060246618">
      <w:bodyDiv w:val="1"/>
      <w:marLeft w:val="0"/>
      <w:marRight w:val="0"/>
      <w:marTop w:val="0"/>
      <w:marBottom w:val="0"/>
      <w:divBdr>
        <w:top w:val="none" w:sz="0" w:space="0" w:color="auto"/>
        <w:left w:val="none" w:sz="0" w:space="0" w:color="auto"/>
        <w:bottom w:val="none" w:sz="0" w:space="0" w:color="auto"/>
        <w:right w:val="none" w:sz="0" w:space="0" w:color="auto"/>
      </w:divBdr>
    </w:div>
    <w:div w:id="1060863243">
      <w:bodyDiv w:val="1"/>
      <w:marLeft w:val="0"/>
      <w:marRight w:val="0"/>
      <w:marTop w:val="0"/>
      <w:marBottom w:val="0"/>
      <w:divBdr>
        <w:top w:val="none" w:sz="0" w:space="0" w:color="auto"/>
        <w:left w:val="none" w:sz="0" w:space="0" w:color="auto"/>
        <w:bottom w:val="none" w:sz="0" w:space="0" w:color="auto"/>
        <w:right w:val="none" w:sz="0" w:space="0" w:color="auto"/>
      </w:divBdr>
    </w:div>
    <w:div w:id="1061564361">
      <w:bodyDiv w:val="1"/>
      <w:marLeft w:val="0"/>
      <w:marRight w:val="0"/>
      <w:marTop w:val="0"/>
      <w:marBottom w:val="0"/>
      <w:divBdr>
        <w:top w:val="none" w:sz="0" w:space="0" w:color="auto"/>
        <w:left w:val="none" w:sz="0" w:space="0" w:color="auto"/>
        <w:bottom w:val="none" w:sz="0" w:space="0" w:color="auto"/>
        <w:right w:val="none" w:sz="0" w:space="0" w:color="auto"/>
      </w:divBdr>
    </w:div>
    <w:div w:id="1062220567">
      <w:bodyDiv w:val="1"/>
      <w:marLeft w:val="0"/>
      <w:marRight w:val="0"/>
      <w:marTop w:val="0"/>
      <w:marBottom w:val="0"/>
      <w:divBdr>
        <w:top w:val="none" w:sz="0" w:space="0" w:color="auto"/>
        <w:left w:val="none" w:sz="0" w:space="0" w:color="auto"/>
        <w:bottom w:val="none" w:sz="0" w:space="0" w:color="auto"/>
        <w:right w:val="none" w:sz="0" w:space="0" w:color="auto"/>
      </w:divBdr>
    </w:div>
    <w:div w:id="1062869617">
      <w:bodyDiv w:val="1"/>
      <w:marLeft w:val="0"/>
      <w:marRight w:val="0"/>
      <w:marTop w:val="0"/>
      <w:marBottom w:val="0"/>
      <w:divBdr>
        <w:top w:val="none" w:sz="0" w:space="0" w:color="auto"/>
        <w:left w:val="none" w:sz="0" w:space="0" w:color="auto"/>
        <w:bottom w:val="none" w:sz="0" w:space="0" w:color="auto"/>
        <w:right w:val="none" w:sz="0" w:space="0" w:color="auto"/>
      </w:divBdr>
    </w:div>
    <w:div w:id="1064328981">
      <w:bodyDiv w:val="1"/>
      <w:marLeft w:val="0"/>
      <w:marRight w:val="0"/>
      <w:marTop w:val="0"/>
      <w:marBottom w:val="0"/>
      <w:divBdr>
        <w:top w:val="none" w:sz="0" w:space="0" w:color="auto"/>
        <w:left w:val="none" w:sz="0" w:space="0" w:color="auto"/>
        <w:bottom w:val="none" w:sz="0" w:space="0" w:color="auto"/>
        <w:right w:val="none" w:sz="0" w:space="0" w:color="auto"/>
      </w:divBdr>
    </w:div>
    <w:div w:id="1066953198">
      <w:bodyDiv w:val="1"/>
      <w:marLeft w:val="0"/>
      <w:marRight w:val="0"/>
      <w:marTop w:val="0"/>
      <w:marBottom w:val="0"/>
      <w:divBdr>
        <w:top w:val="none" w:sz="0" w:space="0" w:color="auto"/>
        <w:left w:val="none" w:sz="0" w:space="0" w:color="auto"/>
        <w:bottom w:val="none" w:sz="0" w:space="0" w:color="auto"/>
        <w:right w:val="none" w:sz="0" w:space="0" w:color="auto"/>
      </w:divBdr>
    </w:div>
    <w:div w:id="1067076324">
      <w:bodyDiv w:val="1"/>
      <w:marLeft w:val="0"/>
      <w:marRight w:val="0"/>
      <w:marTop w:val="0"/>
      <w:marBottom w:val="0"/>
      <w:divBdr>
        <w:top w:val="none" w:sz="0" w:space="0" w:color="auto"/>
        <w:left w:val="none" w:sz="0" w:space="0" w:color="auto"/>
        <w:bottom w:val="none" w:sz="0" w:space="0" w:color="auto"/>
        <w:right w:val="none" w:sz="0" w:space="0" w:color="auto"/>
      </w:divBdr>
    </w:div>
    <w:div w:id="1067190571">
      <w:bodyDiv w:val="1"/>
      <w:marLeft w:val="0"/>
      <w:marRight w:val="0"/>
      <w:marTop w:val="0"/>
      <w:marBottom w:val="0"/>
      <w:divBdr>
        <w:top w:val="none" w:sz="0" w:space="0" w:color="auto"/>
        <w:left w:val="none" w:sz="0" w:space="0" w:color="auto"/>
        <w:bottom w:val="none" w:sz="0" w:space="0" w:color="auto"/>
        <w:right w:val="none" w:sz="0" w:space="0" w:color="auto"/>
      </w:divBdr>
    </w:div>
    <w:div w:id="1068923923">
      <w:bodyDiv w:val="1"/>
      <w:marLeft w:val="0"/>
      <w:marRight w:val="0"/>
      <w:marTop w:val="0"/>
      <w:marBottom w:val="0"/>
      <w:divBdr>
        <w:top w:val="none" w:sz="0" w:space="0" w:color="auto"/>
        <w:left w:val="none" w:sz="0" w:space="0" w:color="auto"/>
        <w:bottom w:val="none" w:sz="0" w:space="0" w:color="auto"/>
        <w:right w:val="none" w:sz="0" w:space="0" w:color="auto"/>
      </w:divBdr>
    </w:div>
    <w:div w:id="1070007319">
      <w:bodyDiv w:val="1"/>
      <w:marLeft w:val="0"/>
      <w:marRight w:val="0"/>
      <w:marTop w:val="0"/>
      <w:marBottom w:val="0"/>
      <w:divBdr>
        <w:top w:val="none" w:sz="0" w:space="0" w:color="auto"/>
        <w:left w:val="none" w:sz="0" w:space="0" w:color="auto"/>
        <w:bottom w:val="none" w:sz="0" w:space="0" w:color="auto"/>
        <w:right w:val="none" w:sz="0" w:space="0" w:color="auto"/>
      </w:divBdr>
    </w:div>
    <w:div w:id="1072778085">
      <w:bodyDiv w:val="1"/>
      <w:marLeft w:val="0"/>
      <w:marRight w:val="0"/>
      <w:marTop w:val="0"/>
      <w:marBottom w:val="0"/>
      <w:divBdr>
        <w:top w:val="none" w:sz="0" w:space="0" w:color="auto"/>
        <w:left w:val="none" w:sz="0" w:space="0" w:color="auto"/>
        <w:bottom w:val="none" w:sz="0" w:space="0" w:color="auto"/>
        <w:right w:val="none" w:sz="0" w:space="0" w:color="auto"/>
      </w:divBdr>
    </w:div>
    <w:div w:id="1072847600">
      <w:bodyDiv w:val="1"/>
      <w:marLeft w:val="0"/>
      <w:marRight w:val="0"/>
      <w:marTop w:val="0"/>
      <w:marBottom w:val="0"/>
      <w:divBdr>
        <w:top w:val="none" w:sz="0" w:space="0" w:color="auto"/>
        <w:left w:val="none" w:sz="0" w:space="0" w:color="auto"/>
        <w:bottom w:val="none" w:sz="0" w:space="0" w:color="auto"/>
        <w:right w:val="none" w:sz="0" w:space="0" w:color="auto"/>
      </w:divBdr>
    </w:div>
    <w:div w:id="1072849912">
      <w:bodyDiv w:val="1"/>
      <w:marLeft w:val="0"/>
      <w:marRight w:val="0"/>
      <w:marTop w:val="0"/>
      <w:marBottom w:val="0"/>
      <w:divBdr>
        <w:top w:val="none" w:sz="0" w:space="0" w:color="auto"/>
        <w:left w:val="none" w:sz="0" w:space="0" w:color="auto"/>
        <w:bottom w:val="none" w:sz="0" w:space="0" w:color="auto"/>
        <w:right w:val="none" w:sz="0" w:space="0" w:color="auto"/>
      </w:divBdr>
    </w:div>
    <w:div w:id="1074742436">
      <w:bodyDiv w:val="1"/>
      <w:marLeft w:val="0"/>
      <w:marRight w:val="0"/>
      <w:marTop w:val="0"/>
      <w:marBottom w:val="0"/>
      <w:divBdr>
        <w:top w:val="none" w:sz="0" w:space="0" w:color="auto"/>
        <w:left w:val="none" w:sz="0" w:space="0" w:color="auto"/>
        <w:bottom w:val="none" w:sz="0" w:space="0" w:color="auto"/>
        <w:right w:val="none" w:sz="0" w:space="0" w:color="auto"/>
      </w:divBdr>
    </w:div>
    <w:div w:id="1075006052">
      <w:bodyDiv w:val="1"/>
      <w:marLeft w:val="0"/>
      <w:marRight w:val="0"/>
      <w:marTop w:val="0"/>
      <w:marBottom w:val="0"/>
      <w:divBdr>
        <w:top w:val="none" w:sz="0" w:space="0" w:color="auto"/>
        <w:left w:val="none" w:sz="0" w:space="0" w:color="auto"/>
        <w:bottom w:val="none" w:sz="0" w:space="0" w:color="auto"/>
        <w:right w:val="none" w:sz="0" w:space="0" w:color="auto"/>
      </w:divBdr>
    </w:div>
    <w:div w:id="1078558485">
      <w:bodyDiv w:val="1"/>
      <w:marLeft w:val="0"/>
      <w:marRight w:val="0"/>
      <w:marTop w:val="0"/>
      <w:marBottom w:val="0"/>
      <w:divBdr>
        <w:top w:val="none" w:sz="0" w:space="0" w:color="auto"/>
        <w:left w:val="none" w:sz="0" w:space="0" w:color="auto"/>
        <w:bottom w:val="none" w:sz="0" w:space="0" w:color="auto"/>
        <w:right w:val="none" w:sz="0" w:space="0" w:color="auto"/>
      </w:divBdr>
    </w:div>
    <w:div w:id="1079017341">
      <w:bodyDiv w:val="1"/>
      <w:marLeft w:val="0"/>
      <w:marRight w:val="0"/>
      <w:marTop w:val="0"/>
      <w:marBottom w:val="0"/>
      <w:divBdr>
        <w:top w:val="none" w:sz="0" w:space="0" w:color="auto"/>
        <w:left w:val="none" w:sz="0" w:space="0" w:color="auto"/>
        <w:bottom w:val="none" w:sz="0" w:space="0" w:color="auto"/>
        <w:right w:val="none" w:sz="0" w:space="0" w:color="auto"/>
      </w:divBdr>
    </w:div>
    <w:div w:id="1079136279">
      <w:bodyDiv w:val="1"/>
      <w:marLeft w:val="0"/>
      <w:marRight w:val="0"/>
      <w:marTop w:val="0"/>
      <w:marBottom w:val="0"/>
      <w:divBdr>
        <w:top w:val="none" w:sz="0" w:space="0" w:color="auto"/>
        <w:left w:val="none" w:sz="0" w:space="0" w:color="auto"/>
        <w:bottom w:val="none" w:sz="0" w:space="0" w:color="auto"/>
        <w:right w:val="none" w:sz="0" w:space="0" w:color="auto"/>
      </w:divBdr>
    </w:div>
    <w:div w:id="1080521183">
      <w:bodyDiv w:val="1"/>
      <w:marLeft w:val="0"/>
      <w:marRight w:val="0"/>
      <w:marTop w:val="0"/>
      <w:marBottom w:val="0"/>
      <w:divBdr>
        <w:top w:val="none" w:sz="0" w:space="0" w:color="auto"/>
        <w:left w:val="none" w:sz="0" w:space="0" w:color="auto"/>
        <w:bottom w:val="none" w:sz="0" w:space="0" w:color="auto"/>
        <w:right w:val="none" w:sz="0" w:space="0" w:color="auto"/>
      </w:divBdr>
    </w:div>
    <w:div w:id="1080951963">
      <w:bodyDiv w:val="1"/>
      <w:marLeft w:val="0"/>
      <w:marRight w:val="0"/>
      <w:marTop w:val="0"/>
      <w:marBottom w:val="0"/>
      <w:divBdr>
        <w:top w:val="none" w:sz="0" w:space="0" w:color="auto"/>
        <w:left w:val="none" w:sz="0" w:space="0" w:color="auto"/>
        <w:bottom w:val="none" w:sz="0" w:space="0" w:color="auto"/>
        <w:right w:val="none" w:sz="0" w:space="0" w:color="auto"/>
      </w:divBdr>
    </w:div>
    <w:div w:id="1081097416">
      <w:bodyDiv w:val="1"/>
      <w:marLeft w:val="0"/>
      <w:marRight w:val="0"/>
      <w:marTop w:val="0"/>
      <w:marBottom w:val="0"/>
      <w:divBdr>
        <w:top w:val="none" w:sz="0" w:space="0" w:color="auto"/>
        <w:left w:val="none" w:sz="0" w:space="0" w:color="auto"/>
        <w:bottom w:val="none" w:sz="0" w:space="0" w:color="auto"/>
        <w:right w:val="none" w:sz="0" w:space="0" w:color="auto"/>
      </w:divBdr>
    </w:div>
    <w:div w:id="1081411952">
      <w:bodyDiv w:val="1"/>
      <w:marLeft w:val="0"/>
      <w:marRight w:val="0"/>
      <w:marTop w:val="0"/>
      <w:marBottom w:val="0"/>
      <w:divBdr>
        <w:top w:val="none" w:sz="0" w:space="0" w:color="auto"/>
        <w:left w:val="none" w:sz="0" w:space="0" w:color="auto"/>
        <w:bottom w:val="none" w:sz="0" w:space="0" w:color="auto"/>
        <w:right w:val="none" w:sz="0" w:space="0" w:color="auto"/>
      </w:divBdr>
    </w:div>
    <w:div w:id="1083643203">
      <w:bodyDiv w:val="1"/>
      <w:marLeft w:val="0"/>
      <w:marRight w:val="0"/>
      <w:marTop w:val="0"/>
      <w:marBottom w:val="0"/>
      <w:divBdr>
        <w:top w:val="none" w:sz="0" w:space="0" w:color="auto"/>
        <w:left w:val="none" w:sz="0" w:space="0" w:color="auto"/>
        <w:bottom w:val="none" w:sz="0" w:space="0" w:color="auto"/>
        <w:right w:val="none" w:sz="0" w:space="0" w:color="auto"/>
      </w:divBdr>
    </w:div>
    <w:div w:id="1083994474">
      <w:bodyDiv w:val="1"/>
      <w:marLeft w:val="0"/>
      <w:marRight w:val="0"/>
      <w:marTop w:val="0"/>
      <w:marBottom w:val="0"/>
      <w:divBdr>
        <w:top w:val="none" w:sz="0" w:space="0" w:color="auto"/>
        <w:left w:val="none" w:sz="0" w:space="0" w:color="auto"/>
        <w:bottom w:val="none" w:sz="0" w:space="0" w:color="auto"/>
        <w:right w:val="none" w:sz="0" w:space="0" w:color="auto"/>
      </w:divBdr>
    </w:div>
    <w:div w:id="1084255021">
      <w:bodyDiv w:val="1"/>
      <w:marLeft w:val="0"/>
      <w:marRight w:val="0"/>
      <w:marTop w:val="0"/>
      <w:marBottom w:val="0"/>
      <w:divBdr>
        <w:top w:val="none" w:sz="0" w:space="0" w:color="auto"/>
        <w:left w:val="none" w:sz="0" w:space="0" w:color="auto"/>
        <w:bottom w:val="none" w:sz="0" w:space="0" w:color="auto"/>
        <w:right w:val="none" w:sz="0" w:space="0" w:color="auto"/>
      </w:divBdr>
    </w:div>
    <w:div w:id="1085034537">
      <w:bodyDiv w:val="1"/>
      <w:marLeft w:val="0"/>
      <w:marRight w:val="0"/>
      <w:marTop w:val="0"/>
      <w:marBottom w:val="0"/>
      <w:divBdr>
        <w:top w:val="none" w:sz="0" w:space="0" w:color="auto"/>
        <w:left w:val="none" w:sz="0" w:space="0" w:color="auto"/>
        <w:bottom w:val="none" w:sz="0" w:space="0" w:color="auto"/>
        <w:right w:val="none" w:sz="0" w:space="0" w:color="auto"/>
      </w:divBdr>
    </w:div>
    <w:div w:id="1086459041">
      <w:bodyDiv w:val="1"/>
      <w:marLeft w:val="0"/>
      <w:marRight w:val="0"/>
      <w:marTop w:val="0"/>
      <w:marBottom w:val="0"/>
      <w:divBdr>
        <w:top w:val="none" w:sz="0" w:space="0" w:color="auto"/>
        <w:left w:val="none" w:sz="0" w:space="0" w:color="auto"/>
        <w:bottom w:val="none" w:sz="0" w:space="0" w:color="auto"/>
        <w:right w:val="none" w:sz="0" w:space="0" w:color="auto"/>
      </w:divBdr>
    </w:div>
    <w:div w:id="1087070512">
      <w:bodyDiv w:val="1"/>
      <w:marLeft w:val="0"/>
      <w:marRight w:val="0"/>
      <w:marTop w:val="0"/>
      <w:marBottom w:val="0"/>
      <w:divBdr>
        <w:top w:val="none" w:sz="0" w:space="0" w:color="auto"/>
        <w:left w:val="none" w:sz="0" w:space="0" w:color="auto"/>
        <w:bottom w:val="none" w:sz="0" w:space="0" w:color="auto"/>
        <w:right w:val="none" w:sz="0" w:space="0" w:color="auto"/>
      </w:divBdr>
    </w:div>
    <w:div w:id="1087186745">
      <w:bodyDiv w:val="1"/>
      <w:marLeft w:val="0"/>
      <w:marRight w:val="0"/>
      <w:marTop w:val="0"/>
      <w:marBottom w:val="0"/>
      <w:divBdr>
        <w:top w:val="none" w:sz="0" w:space="0" w:color="auto"/>
        <w:left w:val="none" w:sz="0" w:space="0" w:color="auto"/>
        <w:bottom w:val="none" w:sz="0" w:space="0" w:color="auto"/>
        <w:right w:val="none" w:sz="0" w:space="0" w:color="auto"/>
      </w:divBdr>
    </w:div>
    <w:div w:id="1087388902">
      <w:bodyDiv w:val="1"/>
      <w:marLeft w:val="0"/>
      <w:marRight w:val="0"/>
      <w:marTop w:val="0"/>
      <w:marBottom w:val="0"/>
      <w:divBdr>
        <w:top w:val="none" w:sz="0" w:space="0" w:color="auto"/>
        <w:left w:val="none" w:sz="0" w:space="0" w:color="auto"/>
        <w:bottom w:val="none" w:sz="0" w:space="0" w:color="auto"/>
        <w:right w:val="none" w:sz="0" w:space="0" w:color="auto"/>
      </w:divBdr>
    </w:div>
    <w:div w:id="1093816222">
      <w:bodyDiv w:val="1"/>
      <w:marLeft w:val="0"/>
      <w:marRight w:val="0"/>
      <w:marTop w:val="0"/>
      <w:marBottom w:val="0"/>
      <w:divBdr>
        <w:top w:val="none" w:sz="0" w:space="0" w:color="auto"/>
        <w:left w:val="none" w:sz="0" w:space="0" w:color="auto"/>
        <w:bottom w:val="none" w:sz="0" w:space="0" w:color="auto"/>
        <w:right w:val="none" w:sz="0" w:space="0" w:color="auto"/>
      </w:divBdr>
    </w:div>
    <w:div w:id="1094132073">
      <w:bodyDiv w:val="1"/>
      <w:marLeft w:val="0"/>
      <w:marRight w:val="0"/>
      <w:marTop w:val="0"/>
      <w:marBottom w:val="0"/>
      <w:divBdr>
        <w:top w:val="none" w:sz="0" w:space="0" w:color="auto"/>
        <w:left w:val="none" w:sz="0" w:space="0" w:color="auto"/>
        <w:bottom w:val="none" w:sz="0" w:space="0" w:color="auto"/>
        <w:right w:val="none" w:sz="0" w:space="0" w:color="auto"/>
      </w:divBdr>
    </w:div>
    <w:div w:id="1095173536">
      <w:bodyDiv w:val="1"/>
      <w:marLeft w:val="0"/>
      <w:marRight w:val="0"/>
      <w:marTop w:val="0"/>
      <w:marBottom w:val="0"/>
      <w:divBdr>
        <w:top w:val="none" w:sz="0" w:space="0" w:color="auto"/>
        <w:left w:val="none" w:sz="0" w:space="0" w:color="auto"/>
        <w:bottom w:val="none" w:sz="0" w:space="0" w:color="auto"/>
        <w:right w:val="none" w:sz="0" w:space="0" w:color="auto"/>
      </w:divBdr>
    </w:div>
    <w:div w:id="1097867394">
      <w:bodyDiv w:val="1"/>
      <w:marLeft w:val="0"/>
      <w:marRight w:val="0"/>
      <w:marTop w:val="0"/>
      <w:marBottom w:val="0"/>
      <w:divBdr>
        <w:top w:val="none" w:sz="0" w:space="0" w:color="auto"/>
        <w:left w:val="none" w:sz="0" w:space="0" w:color="auto"/>
        <w:bottom w:val="none" w:sz="0" w:space="0" w:color="auto"/>
        <w:right w:val="none" w:sz="0" w:space="0" w:color="auto"/>
      </w:divBdr>
    </w:div>
    <w:div w:id="1098328485">
      <w:bodyDiv w:val="1"/>
      <w:marLeft w:val="0"/>
      <w:marRight w:val="0"/>
      <w:marTop w:val="0"/>
      <w:marBottom w:val="0"/>
      <w:divBdr>
        <w:top w:val="none" w:sz="0" w:space="0" w:color="auto"/>
        <w:left w:val="none" w:sz="0" w:space="0" w:color="auto"/>
        <w:bottom w:val="none" w:sz="0" w:space="0" w:color="auto"/>
        <w:right w:val="none" w:sz="0" w:space="0" w:color="auto"/>
      </w:divBdr>
    </w:div>
    <w:div w:id="1099180689">
      <w:bodyDiv w:val="1"/>
      <w:marLeft w:val="0"/>
      <w:marRight w:val="0"/>
      <w:marTop w:val="0"/>
      <w:marBottom w:val="0"/>
      <w:divBdr>
        <w:top w:val="none" w:sz="0" w:space="0" w:color="auto"/>
        <w:left w:val="none" w:sz="0" w:space="0" w:color="auto"/>
        <w:bottom w:val="none" w:sz="0" w:space="0" w:color="auto"/>
        <w:right w:val="none" w:sz="0" w:space="0" w:color="auto"/>
      </w:divBdr>
    </w:div>
    <w:div w:id="1099522456">
      <w:bodyDiv w:val="1"/>
      <w:marLeft w:val="0"/>
      <w:marRight w:val="0"/>
      <w:marTop w:val="0"/>
      <w:marBottom w:val="0"/>
      <w:divBdr>
        <w:top w:val="none" w:sz="0" w:space="0" w:color="auto"/>
        <w:left w:val="none" w:sz="0" w:space="0" w:color="auto"/>
        <w:bottom w:val="none" w:sz="0" w:space="0" w:color="auto"/>
        <w:right w:val="none" w:sz="0" w:space="0" w:color="auto"/>
      </w:divBdr>
    </w:div>
    <w:div w:id="1099788815">
      <w:bodyDiv w:val="1"/>
      <w:marLeft w:val="0"/>
      <w:marRight w:val="0"/>
      <w:marTop w:val="0"/>
      <w:marBottom w:val="0"/>
      <w:divBdr>
        <w:top w:val="none" w:sz="0" w:space="0" w:color="auto"/>
        <w:left w:val="none" w:sz="0" w:space="0" w:color="auto"/>
        <w:bottom w:val="none" w:sz="0" w:space="0" w:color="auto"/>
        <w:right w:val="none" w:sz="0" w:space="0" w:color="auto"/>
      </w:divBdr>
    </w:div>
    <w:div w:id="1099835667">
      <w:bodyDiv w:val="1"/>
      <w:marLeft w:val="0"/>
      <w:marRight w:val="0"/>
      <w:marTop w:val="0"/>
      <w:marBottom w:val="0"/>
      <w:divBdr>
        <w:top w:val="none" w:sz="0" w:space="0" w:color="auto"/>
        <w:left w:val="none" w:sz="0" w:space="0" w:color="auto"/>
        <w:bottom w:val="none" w:sz="0" w:space="0" w:color="auto"/>
        <w:right w:val="none" w:sz="0" w:space="0" w:color="auto"/>
      </w:divBdr>
    </w:div>
    <w:div w:id="1102996403">
      <w:bodyDiv w:val="1"/>
      <w:marLeft w:val="0"/>
      <w:marRight w:val="0"/>
      <w:marTop w:val="0"/>
      <w:marBottom w:val="0"/>
      <w:divBdr>
        <w:top w:val="none" w:sz="0" w:space="0" w:color="auto"/>
        <w:left w:val="none" w:sz="0" w:space="0" w:color="auto"/>
        <w:bottom w:val="none" w:sz="0" w:space="0" w:color="auto"/>
        <w:right w:val="none" w:sz="0" w:space="0" w:color="auto"/>
      </w:divBdr>
    </w:div>
    <w:div w:id="1103301792">
      <w:bodyDiv w:val="1"/>
      <w:marLeft w:val="0"/>
      <w:marRight w:val="0"/>
      <w:marTop w:val="0"/>
      <w:marBottom w:val="0"/>
      <w:divBdr>
        <w:top w:val="none" w:sz="0" w:space="0" w:color="auto"/>
        <w:left w:val="none" w:sz="0" w:space="0" w:color="auto"/>
        <w:bottom w:val="none" w:sz="0" w:space="0" w:color="auto"/>
        <w:right w:val="none" w:sz="0" w:space="0" w:color="auto"/>
      </w:divBdr>
    </w:div>
    <w:div w:id="1108698863">
      <w:bodyDiv w:val="1"/>
      <w:marLeft w:val="0"/>
      <w:marRight w:val="0"/>
      <w:marTop w:val="0"/>
      <w:marBottom w:val="0"/>
      <w:divBdr>
        <w:top w:val="none" w:sz="0" w:space="0" w:color="auto"/>
        <w:left w:val="none" w:sz="0" w:space="0" w:color="auto"/>
        <w:bottom w:val="none" w:sz="0" w:space="0" w:color="auto"/>
        <w:right w:val="none" w:sz="0" w:space="0" w:color="auto"/>
      </w:divBdr>
    </w:div>
    <w:div w:id="1108815817">
      <w:bodyDiv w:val="1"/>
      <w:marLeft w:val="0"/>
      <w:marRight w:val="0"/>
      <w:marTop w:val="0"/>
      <w:marBottom w:val="0"/>
      <w:divBdr>
        <w:top w:val="none" w:sz="0" w:space="0" w:color="auto"/>
        <w:left w:val="none" w:sz="0" w:space="0" w:color="auto"/>
        <w:bottom w:val="none" w:sz="0" w:space="0" w:color="auto"/>
        <w:right w:val="none" w:sz="0" w:space="0" w:color="auto"/>
      </w:divBdr>
    </w:div>
    <w:div w:id="1109353336">
      <w:bodyDiv w:val="1"/>
      <w:marLeft w:val="0"/>
      <w:marRight w:val="0"/>
      <w:marTop w:val="0"/>
      <w:marBottom w:val="0"/>
      <w:divBdr>
        <w:top w:val="none" w:sz="0" w:space="0" w:color="auto"/>
        <w:left w:val="none" w:sz="0" w:space="0" w:color="auto"/>
        <w:bottom w:val="none" w:sz="0" w:space="0" w:color="auto"/>
        <w:right w:val="none" w:sz="0" w:space="0" w:color="auto"/>
      </w:divBdr>
    </w:div>
    <w:div w:id="1111701949">
      <w:bodyDiv w:val="1"/>
      <w:marLeft w:val="0"/>
      <w:marRight w:val="0"/>
      <w:marTop w:val="0"/>
      <w:marBottom w:val="0"/>
      <w:divBdr>
        <w:top w:val="none" w:sz="0" w:space="0" w:color="auto"/>
        <w:left w:val="none" w:sz="0" w:space="0" w:color="auto"/>
        <w:bottom w:val="none" w:sz="0" w:space="0" w:color="auto"/>
        <w:right w:val="none" w:sz="0" w:space="0" w:color="auto"/>
      </w:divBdr>
    </w:div>
    <w:div w:id="1112477554">
      <w:bodyDiv w:val="1"/>
      <w:marLeft w:val="0"/>
      <w:marRight w:val="0"/>
      <w:marTop w:val="0"/>
      <w:marBottom w:val="0"/>
      <w:divBdr>
        <w:top w:val="none" w:sz="0" w:space="0" w:color="auto"/>
        <w:left w:val="none" w:sz="0" w:space="0" w:color="auto"/>
        <w:bottom w:val="none" w:sz="0" w:space="0" w:color="auto"/>
        <w:right w:val="none" w:sz="0" w:space="0" w:color="auto"/>
      </w:divBdr>
    </w:div>
    <w:div w:id="1112702447">
      <w:bodyDiv w:val="1"/>
      <w:marLeft w:val="0"/>
      <w:marRight w:val="0"/>
      <w:marTop w:val="0"/>
      <w:marBottom w:val="0"/>
      <w:divBdr>
        <w:top w:val="none" w:sz="0" w:space="0" w:color="auto"/>
        <w:left w:val="none" w:sz="0" w:space="0" w:color="auto"/>
        <w:bottom w:val="none" w:sz="0" w:space="0" w:color="auto"/>
        <w:right w:val="none" w:sz="0" w:space="0" w:color="auto"/>
      </w:divBdr>
    </w:div>
    <w:div w:id="1113205026">
      <w:bodyDiv w:val="1"/>
      <w:marLeft w:val="0"/>
      <w:marRight w:val="0"/>
      <w:marTop w:val="0"/>
      <w:marBottom w:val="0"/>
      <w:divBdr>
        <w:top w:val="none" w:sz="0" w:space="0" w:color="auto"/>
        <w:left w:val="none" w:sz="0" w:space="0" w:color="auto"/>
        <w:bottom w:val="none" w:sz="0" w:space="0" w:color="auto"/>
        <w:right w:val="none" w:sz="0" w:space="0" w:color="auto"/>
      </w:divBdr>
    </w:div>
    <w:div w:id="1114788486">
      <w:bodyDiv w:val="1"/>
      <w:marLeft w:val="0"/>
      <w:marRight w:val="0"/>
      <w:marTop w:val="0"/>
      <w:marBottom w:val="0"/>
      <w:divBdr>
        <w:top w:val="none" w:sz="0" w:space="0" w:color="auto"/>
        <w:left w:val="none" w:sz="0" w:space="0" w:color="auto"/>
        <w:bottom w:val="none" w:sz="0" w:space="0" w:color="auto"/>
        <w:right w:val="none" w:sz="0" w:space="0" w:color="auto"/>
      </w:divBdr>
    </w:div>
    <w:div w:id="1114978516">
      <w:bodyDiv w:val="1"/>
      <w:marLeft w:val="0"/>
      <w:marRight w:val="0"/>
      <w:marTop w:val="0"/>
      <w:marBottom w:val="0"/>
      <w:divBdr>
        <w:top w:val="none" w:sz="0" w:space="0" w:color="auto"/>
        <w:left w:val="none" w:sz="0" w:space="0" w:color="auto"/>
        <w:bottom w:val="none" w:sz="0" w:space="0" w:color="auto"/>
        <w:right w:val="none" w:sz="0" w:space="0" w:color="auto"/>
      </w:divBdr>
    </w:div>
    <w:div w:id="1122991585">
      <w:bodyDiv w:val="1"/>
      <w:marLeft w:val="0"/>
      <w:marRight w:val="0"/>
      <w:marTop w:val="0"/>
      <w:marBottom w:val="0"/>
      <w:divBdr>
        <w:top w:val="none" w:sz="0" w:space="0" w:color="auto"/>
        <w:left w:val="none" w:sz="0" w:space="0" w:color="auto"/>
        <w:bottom w:val="none" w:sz="0" w:space="0" w:color="auto"/>
        <w:right w:val="none" w:sz="0" w:space="0" w:color="auto"/>
      </w:divBdr>
    </w:div>
    <w:div w:id="1123574574">
      <w:bodyDiv w:val="1"/>
      <w:marLeft w:val="0"/>
      <w:marRight w:val="0"/>
      <w:marTop w:val="0"/>
      <w:marBottom w:val="0"/>
      <w:divBdr>
        <w:top w:val="none" w:sz="0" w:space="0" w:color="auto"/>
        <w:left w:val="none" w:sz="0" w:space="0" w:color="auto"/>
        <w:bottom w:val="none" w:sz="0" w:space="0" w:color="auto"/>
        <w:right w:val="none" w:sz="0" w:space="0" w:color="auto"/>
      </w:divBdr>
    </w:div>
    <w:div w:id="1123766966">
      <w:bodyDiv w:val="1"/>
      <w:marLeft w:val="0"/>
      <w:marRight w:val="0"/>
      <w:marTop w:val="0"/>
      <w:marBottom w:val="0"/>
      <w:divBdr>
        <w:top w:val="none" w:sz="0" w:space="0" w:color="auto"/>
        <w:left w:val="none" w:sz="0" w:space="0" w:color="auto"/>
        <w:bottom w:val="none" w:sz="0" w:space="0" w:color="auto"/>
        <w:right w:val="none" w:sz="0" w:space="0" w:color="auto"/>
      </w:divBdr>
    </w:div>
    <w:div w:id="1125539307">
      <w:bodyDiv w:val="1"/>
      <w:marLeft w:val="0"/>
      <w:marRight w:val="0"/>
      <w:marTop w:val="0"/>
      <w:marBottom w:val="0"/>
      <w:divBdr>
        <w:top w:val="none" w:sz="0" w:space="0" w:color="auto"/>
        <w:left w:val="none" w:sz="0" w:space="0" w:color="auto"/>
        <w:bottom w:val="none" w:sz="0" w:space="0" w:color="auto"/>
        <w:right w:val="none" w:sz="0" w:space="0" w:color="auto"/>
      </w:divBdr>
    </w:div>
    <w:div w:id="1125855528">
      <w:bodyDiv w:val="1"/>
      <w:marLeft w:val="0"/>
      <w:marRight w:val="0"/>
      <w:marTop w:val="0"/>
      <w:marBottom w:val="0"/>
      <w:divBdr>
        <w:top w:val="none" w:sz="0" w:space="0" w:color="auto"/>
        <w:left w:val="none" w:sz="0" w:space="0" w:color="auto"/>
        <w:bottom w:val="none" w:sz="0" w:space="0" w:color="auto"/>
        <w:right w:val="none" w:sz="0" w:space="0" w:color="auto"/>
      </w:divBdr>
    </w:div>
    <w:div w:id="1126697503">
      <w:bodyDiv w:val="1"/>
      <w:marLeft w:val="0"/>
      <w:marRight w:val="0"/>
      <w:marTop w:val="0"/>
      <w:marBottom w:val="0"/>
      <w:divBdr>
        <w:top w:val="none" w:sz="0" w:space="0" w:color="auto"/>
        <w:left w:val="none" w:sz="0" w:space="0" w:color="auto"/>
        <w:bottom w:val="none" w:sz="0" w:space="0" w:color="auto"/>
        <w:right w:val="none" w:sz="0" w:space="0" w:color="auto"/>
      </w:divBdr>
    </w:div>
    <w:div w:id="1127313680">
      <w:bodyDiv w:val="1"/>
      <w:marLeft w:val="0"/>
      <w:marRight w:val="0"/>
      <w:marTop w:val="0"/>
      <w:marBottom w:val="0"/>
      <w:divBdr>
        <w:top w:val="none" w:sz="0" w:space="0" w:color="auto"/>
        <w:left w:val="none" w:sz="0" w:space="0" w:color="auto"/>
        <w:bottom w:val="none" w:sz="0" w:space="0" w:color="auto"/>
        <w:right w:val="none" w:sz="0" w:space="0" w:color="auto"/>
      </w:divBdr>
    </w:div>
    <w:div w:id="1127353854">
      <w:bodyDiv w:val="1"/>
      <w:marLeft w:val="0"/>
      <w:marRight w:val="0"/>
      <w:marTop w:val="0"/>
      <w:marBottom w:val="0"/>
      <w:divBdr>
        <w:top w:val="none" w:sz="0" w:space="0" w:color="auto"/>
        <w:left w:val="none" w:sz="0" w:space="0" w:color="auto"/>
        <w:bottom w:val="none" w:sz="0" w:space="0" w:color="auto"/>
        <w:right w:val="none" w:sz="0" w:space="0" w:color="auto"/>
      </w:divBdr>
    </w:div>
    <w:div w:id="1128157837">
      <w:bodyDiv w:val="1"/>
      <w:marLeft w:val="0"/>
      <w:marRight w:val="0"/>
      <w:marTop w:val="0"/>
      <w:marBottom w:val="0"/>
      <w:divBdr>
        <w:top w:val="none" w:sz="0" w:space="0" w:color="auto"/>
        <w:left w:val="none" w:sz="0" w:space="0" w:color="auto"/>
        <w:bottom w:val="none" w:sz="0" w:space="0" w:color="auto"/>
        <w:right w:val="none" w:sz="0" w:space="0" w:color="auto"/>
      </w:divBdr>
    </w:div>
    <w:div w:id="1129858548">
      <w:bodyDiv w:val="1"/>
      <w:marLeft w:val="0"/>
      <w:marRight w:val="0"/>
      <w:marTop w:val="0"/>
      <w:marBottom w:val="0"/>
      <w:divBdr>
        <w:top w:val="none" w:sz="0" w:space="0" w:color="auto"/>
        <w:left w:val="none" w:sz="0" w:space="0" w:color="auto"/>
        <w:bottom w:val="none" w:sz="0" w:space="0" w:color="auto"/>
        <w:right w:val="none" w:sz="0" w:space="0" w:color="auto"/>
      </w:divBdr>
    </w:div>
    <w:div w:id="1130245924">
      <w:bodyDiv w:val="1"/>
      <w:marLeft w:val="0"/>
      <w:marRight w:val="0"/>
      <w:marTop w:val="0"/>
      <w:marBottom w:val="0"/>
      <w:divBdr>
        <w:top w:val="none" w:sz="0" w:space="0" w:color="auto"/>
        <w:left w:val="none" w:sz="0" w:space="0" w:color="auto"/>
        <w:bottom w:val="none" w:sz="0" w:space="0" w:color="auto"/>
        <w:right w:val="none" w:sz="0" w:space="0" w:color="auto"/>
      </w:divBdr>
    </w:div>
    <w:div w:id="1131822497">
      <w:bodyDiv w:val="1"/>
      <w:marLeft w:val="0"/>
      <w:marRight w:val="0"/>
      <w:marTop w:val="0"/>
      <w:marBottom w:val="0"/>
      <w:divBdr>
        <w:top w:val="none" w:sz="0" w:space="0" w:color="auto"/>
        <w:left w:val="none" w:sz="0" w:space="0" w:color="auto"/>
        <w:bottom w:val="none" w:sz="0" w:space="0" w:color="auto"/>
        <w:right w:val="none" w:sz="0" w:space="0" w:color="auto"/>
      </w:divBdr>
    </w:div>
    <w:div w:id="1139957629">
      <w:bodyDiv w:val="1"/>
      <w:marLeft w:val="0"/>
      <w:marRight w:val="0"/>
      <w:marTop w:val="0"/>
      <w:marBottom w:val="0"/>
      <w:divBdr>
        <w:top w:val="none" w:sz="0" w:space="0" w:color="auto"/>
        <w:left w:val="none" w:sz="0" w:space="0" w:color="auto"/>
        <w:bottom w:val="none" w:sz="0" w:space="0" w:color="auto"/>
        <w:right w:val="none" w:sz="0" w:space="0" w:color="auto"/>
      </w:divBdr>
    </w:div>
    <w:div w:id="1140224231">
      <w:bodyDiv w:val="1"/>
      <w:marLeft w:val="0"/>
      <w:marRight w:val="0"/>
      <w:marTop w:val="0"/>
      <w:marBottom w:val="0"/>
      <w:divBdr>
        <w:top w:val="none" w:sz="0" w:space="0" w:color="auto"/>
        <w:left w:val="none" w:sz="0" w:space="0" w:color="auto"/>
        <w:bottom w:val="none" w:sz="0" w:space="0" w:color="auto"/>
        <w:right w:val="none" w:sz="0" w:space="0" w:color="auto"/>
      </w:divBdr>
    </w:div>
    <w:div w:id="1140684823">
      <w:bodyDiv w:val="1"/>
      <w:marLeft w:val="0"/>
      <w:marRight w:val="0"/>
      <w:marTop w:val="0"/>
      <w:marBottom w:val="0"/>
      <w:divBdr>
        <w:top w:val="none" w:sz="0" w:space="0" w:color="auto"/>
        <w:left w:val="none" w:sz="0" w:space="0" w:color="auto"/>
        <w:bottom w:val="none" w:sz="0" w:space="0" w:color="auto"/>
        <w:right w:val="none" w:sz="0" w:space="0" w:color="auto"/>
      </w:divBdr>
    </w:div>
    <w:div w:id="1141312950">
      <w:bodyDiv w:val="1"/>
      <w:marLeft w:val="0"/>
      <w:marRight w:val="0"/>
      <w:marTop w:val="0"/>
      <w:marBottom w:val="0"/>
      <w:divBdr>
        <w:top w:val="none" w:sz="0" w:space="0" w:color="auto"/>
        <w:left w:val="none" w:sz="0" w:space="0" w:color="auto"/>
        <w:bottom w:val="none" w:sz="0" w:space="0" w:color="auto"/>
        <w:right w:val="none" w:sz="0" w:space="0" w:color="auto"/>
      </w:divBdr>
    </w:div>
    <w:div w:id="1141728759">
      <w:bodyDiv w:val="1"/>
      <w:marLeft w:val="0"/>
      <w:marRight w:val="0"/>
      <w:marTop w:val="0"/>
      <w:marBottom w:val="0"/>
      <w:divBdr>
        <w:top w:val="none" w:sz="0" w:space="0" w:color="auto"/>
        <w:left w:val="none" w:sz="0" w:space="0" w:color="auto"/>
        <w:bottom w:val="none" w:sz="0" w:space="0" w:color="auto"/>
        <w:right w:val="none" w:sz="0" w:space="0" w:color="auto"/>
      </w:divBdr>
    </w:div>
    <w:div w:id="1143351804">
      <w:bodyDiv w:val="1"/>
      <w:marLeft w:val="0"/>
      <w:marRight w:val="0"/>
      <w:marTop w:val="0"/>
      <w:marBottom w:val="0"/>
      <w:divBdr>
        <w:top w:val="none" w:sz="0" w:space="0" w:color="auto"/>
        <w:left w:val="none" w:sz="0" w:space="0" w:color="auto"/>
        <w:bottom w:val="none" w:sz="0" w:space="0" w:color="auto"/>
        <w:right w:val="none" w:sz="0" w:space="0" w:color="auto"/>
      </w:divBdr>
    </w:div>
    <w:div w:id="1144005963">
      <w:bodyDiv w:val="1"/>
      <w:marLeft w:val="0"/>
      <w:marRight w:val="0"/>
      <w:marTop w:val="0"/>
      <w:marBottom w:val="0"/>
      <w:divBdr>
        <w:top w:val="none" w:sz="0" w:space="0" w:color="auto"/>
        <w:left w:val="none" w:sz="0" w:space="0" w:color="auto"/>
        <w:bottom w:val="none" w:sz="0" w:space="0" w:color="auto"/>
        <w:right w:val="none" w:sz="0" w:space="0" w:color="auto"/>
      </w:divBdr>
    </w:div>
    <w:div w:id="1145243284">
      <w:bodyDiv w:val="1"/>
      <w:marLeft w:val="0"/>
      <w:marRight w:val="0"/>
      <w:marTop w:val="0"/>
      <w:marBottom w:val="0"/>
      <w:divBdr>
        <w:top w:val="none" w:sz="0" w:space="0" w:color="auto"/>
        <w:left w:val="none" w:sz="0" w:space="0" w:color="auto"/>
        <w:bottom w:val="none" w:sz="0" w:space="0" w:color="auto"/>
        <w:right w:val="none" w:sz="0" w:space="0" w:color="auto"/>
      </w:divBdr>
    </w:div>
    <w:div w:id="1148397887">
      <w:bodyDiv w:val="1"/>
      <w:marLeft w:val="0"/>
      <w:marRight w:val="0"/>
      <w:marTop w:val="0"/>
      <w:marBottom w:val="0"/>
      <w:divBdr>
        <w:top w:val="none" w:sz="0" w:space="0" w:color="auto"/>
        <w:left w:val="none" w:sz="0" w:space="0" w:color="auto"/>
        <w:bottom w:val="none" w:sz="0" w:space="0" w:color="auto"/>
        <w:right w:val="none" w:sz="0" w:space="0" w:color="auto"/>
      </w:divBdr>
    </w:div>
    <w:div w:id="1148982382">
      <w:bodyDiv w:val="1"/>
      <w:marLeft w:val="0"/>
      <w:marRight w:val="0"/>
      <w:marTop w:val="0"/>
      <w:marBottom w:val="0"/>
      <w:divBdr>
        <w:top w:val="none" w:sz="0" w:space="0" w:color="auto"/>
        <w:left w:val="none" w:sz="0" w:space="0" w:color="auto"/>
        <w:bottom w:val="none" w:sz="0" w:space="0" w:color="auto"/>
        <w:right w:val="none" w:sz="0" w:space="0" w:color="auto"/>
      </w:divBdr>
    </w:div>
    <w:div w:id="1149861844">
      <w:bodyDiv w:val="1"/>
      <w:marLeft w:val="0"/>
      <w:marRight w:val="0"/>
      <w:marTop w:val="0"/>
      <w:marBottom w:val="0"/>
      <w:divBdr>
        <w:top w:val="none" w:sz="0" w:space="0" w:color="auto"/>
        <w:left w:val="none" w:sz="0" w:space="0" w:color="auto"/>
        <w:bottom w:val="none" w:sz="0" w:space="0" w:color="auto"/>
        <w:right w:val="none" w:sz="0" w:space="0" w:color="auto"/>
      </w:divBdr>
    </w:div>
    <w:div w:id="1150055634">
      <w:bodyDiv w:val="1"/>
      <w:marLeft w:val="0"/>
      <w:marRight w:val="0"/>
      <w:marTop w:val="0"/>
      <w:marBottom w:val="0"/>
      <w:divBdr>
        <w:top w:val="none" w:sz="0" w:space="0" w:color="auto"/>
        <w:left w:val="none" w:sz="0" w:space="0" w:color="auto"/>
        <w:bottom w:val="none" w:sz="0" w:space="0" w:color="auto"/>
        <w:right w:val="none" w:sz="0" w:space="0" w:color="auto"/>
      </w:divBdr>
    </w:div>
    <w:div w:id="1151168761">
      <w:bodyDiv w:val="1"/>
      <w:marLeft w:val="0"/>
      <w:marRight w:val="0"/>
      <w:marTop w:val="0"/>
      <w:marBottom w:val="0"/>
      <w:divBdr>
        <w:top w:val="none" w:sz="0" w:space="0" w:color="auto"/>
        <w:left w:val="none" w:sz="0" w:space="0" w:color="auto"/>
        <w:bottom w:val="none" w:sz="0" w:space="0" w:color="auto"/>
        <w:right w:val="none" w:sz="0" w:space="0" w:color="auto"/>
      </w:divBdr>
    </w:div>
    <w:div w:id="1152332022">
      <w:bodyDiv w:val="1"/>
      <w:marLeft w:val="0"/>
      <w:marRight w:val="0"/>
      <w:marTop w:val="0"/>
      <w:marBottom w:val="0"/>
      <w:divBdr>
        <w:top w:val="none" w:sz="0" w:space="0" w:color="auto"/>
        <w:left w:val="none" w:sz="0" w:space="0" w:color="auto"/>
        <w:bottom w:val="none" w:sz="0" w:space="0" w:color="auto"/>
        <w:right w:val="none" w:sz="0" w:space="0" w:color="auto"/>
      </w:divBdr>
    </w:div>
    <w:div w:id="1152722315">
      <w:bodyDiv w:val="1"/>
      <w:marLeft w:val="0"/>
      <w:marRight w:val="0"/>
      <w:marTop w:val="0"/>
      <w:marBottom w:val="0"/>
      <w:divBdr>
        <w:top w:val="none" w:sz="0" w:space="0" w:color="auto"/>
        <w:left w:val="none" w:sz="0" w:space="0" w:color="auto"/>
        <w:bottom w:val="none" w:sz="0" w:space="0" w:color="auto"/>
        <w:right w:val="none" w:sz="0" w:space="0" w:color="auto"/>
      </w:divBdr>
    </w:div>
    <w:div w:id="1153571610">
      <w:bodyDiv w:val="1"/>
      <w:marLeft w:val="0"/>
      <w:marRight w:val="0"/>
      <w:marTop w:val="0"/>
      <w:marBottom w:val="0"/>
      <w:divBdr>
        <w:top w:val="none" w:sz="0" w:space="0" w:color="auto"/>
        <w:left w:val="none" w:sz="0" w:space="0" w:color="auto"/>
        <w:bottom w:val="none" w:sz="0" w:space="0" w:color="auto"/>
        <w:right w:val="none" w:sz="0" w:space="0" w:color="auto"/>
      </w:divBdr>
    </w:div>
    <w:div w:id="1154252084">
      <w:bodyDiv w:val="1"/>
      <w:marLeft w:val="0"/>
      <w:marRight w:val="0"/>
      <w:marTop w:val="0"/>
      <w:marBottom w:val="0"/>
      <w:divBdr>
        <w:top w:val="none" w:sz="0" w:space="0" w:color="auto"/>
        <w:left w:val="none" w:sz="0" w:space="0" w:color="auto"/>
        <w:bottom w:val="none" w:sz="0" w:space="0" w:color="auto"/>
        <w:right w:val="none" w:sz="0" w:space="0" w:color="auto"/>
      </w:divBdr>
    </w:div>
    <w:div w:id="1154762859">
      <w:bodyDiv w:val="1"/>
      <w:marLeft w:val="0"/>
      <w:marRight w:val="0"/>
      <w:marTop w:val="0"/>
      <w:marBottom w:val="0"/>
      <w:divBdr>
        <w:top w:val="none" w:sz="0" w:space="0" w:color="auto"/>
        <w:left w:val="none" w:sz="0" w:space="0" w:color="auto"/>
        <w:bottom w:val="none" w:sz="0" w:space="0" w:color="auto"/>
        <w:right w:val="none" w:sz="0" w:space="0" w:color="auto"/>
      </w:divBdr>
    </w:div>
    <w:div w:id="1154907457">
      <w:bodyDiv w:val="1"/>
      <w:marLeft w:val="0"/>
      <w:marRight w:val="0"/>
      <w:marTop w:val="0"/>
      <w:marBottom w:val="0"/>
      <w:divBdr>
        <w:top w:val="none" w:sz="0" w:space="0" w:color="auto"/>
        <w:left w:val="none" w:sz="0" w:space="0" w:color="auto"/>
        <w:bottom w:val="none" w:sz="0" w:space="0" w:color="auto"/>
        <w:right w:val="none" w:sz="0" w:space="0" w:color="auto"/>
      </w:divBdr>
    </w:div>
    <w:div w:id="1155955170">
      <w:bodyDiv w:val="1"/>
      <w:marLeft w:val="0"/>
      <w:marRight w:val="0"/>
      <w:marTop w:val="0"/>
      <w:marBottom w:val="0"/>
      <w:divBdr>
        <w:top w:val="none" w:sz="0" w:space="0" w:color="auto"/>
        <w:left w:val="none" w:sz="0" w:space="0" w:color="auto"/>
        <w:bottom w:val="none" w:sz="0" w:space="0" w:color="auto"/>
        <w:right w:val="none" w:sz="0" w:space="0" w:color="auto"/>
      </w:divBdr>
    </w:div>
    <w:div w:id="1160195314">
      <w:bodyDiv w:val="1"/>
      <w:marLeft w:val="0"/>
      <w:marRight w:val="0"/>
      <w:marTop w:val="0"/>
      <w:marBottom w:val="0"/>
      <w:divBdr>
        <w:top w:val="none" w:sz="0" w:space="0" w:color="auto"/>
        <w:left w:val="none" w:sz="0" w:space="0" w:color="auto"/>
        <w:bottom w:val="none" w:sz="0" w:space="0" w:color="auto"/>
        <w:right w:val="none" w:sz="0" w:space="0" w:color="auto"/>
      </w:divBdr>
    </w:div>
    <w:div w:id="1161041982">
      <w:bodyDiv w:val="1"/>
      <w:marLeft w:val="0"/>
      <w:marRight w:val="0"/>
      <w:marTop w:val="0"/>
      <w:marBottom w:val="0"/>
      <w:divBdr>
        <w:top w:val="none" w:sz="0" w:space="0" w:color="auto"/>
        <w:left w:val="none" w:sz="0" w:space="0" w:color="auto"/>
        <w:bottom w:val="none" w:sz="0" w:space="0" w:color="auto"/>
        <w:right w:val="none" w:sz="0" w:space="0" w:color="auto"/>
      </w:divBdr>
    </w:div>
    <w:div w:id="1162744038">
      <w:bodyDiv w:val="1"/>
      <w:marLeft w:val="0"/>
      <w:marRight w:val="0"/>
      <w:marTop w:val="0"/>
      <w:marBottom w:val="0"/>
      <w:divBdr>
        <w:top w:val="none" w:sz="0" w:space="0" w:color="auto"/>
        <w:left w:val="none" w:sz="0" w:space="0" w:color="auto"/>
        <w:bottom w:val="none" w:sz="0" w:space="0" w:color="auto"/>
        <w:right w:val="none" w:sz="0" w:space="0" w:color="auto"/>
      </w:divBdr>
    </w:div>
    <w:div w:id="1164278701">
      <w:bodyDiv w:val="1"/>
      <w:marLeft w:val="0"/>
      <w:marRight w:val="0"/>
      <w:marTop w:val="0"/>
      <w:marBottom w:val="0"/>
      <w:divBdr>
        <w:top w:val="none" w:sz="0" w:space="0" w:color="auto"/>
        <w:left w:val="none" w:sz="0" w:space="0" w:color="auto"/>
        <w:bottom w:val="none" w:sz="0" w:space="0" w:color="auto"/>
        <w:right w:val="none" w:sz="0" w:space="0" w:color="auto"/>
      </w:divBdr>
    </w:div>
    <w:div w:id="1164663396">
      <w:bodyDiv w:val="1"/>
      <w:marLeft w:val="0"/>
      <w:marRight w:val="0"/>
      <w:marTop w:val="0"/>
      <w:marBottom w:val="0"/>
      <w:divBdr>
        <w:top w:val="none" w:sz="0" w:space="0" w:color="auto"/>
        <w:left w:val="none" w:sz="0" w:space="0" w:color="auto"/>
        <w:bottom w:val="none" w:sz="0" w:space="0" w:color="auto"/>
        <w:right w:val="none" w:sz="0" w:space="0" w:color="auto"/>
      </w:divBdr>
    </w:div>
    <w:div w:id="1164706658">
      <w:bodyDiv w:val="1"/>
      <w:marLeft w:val="0"/>
      <w:marRight w:val="0"/>
      <w:marTop w:val="0"/>
      <w:marBottom w:val="0"/>
      <w:divBdr>
        <w:top w:val="none" w:sz="0" w:space="0" w:color="auto"/>
        <w:left w:val="none" w:sz="0" w:space="0" w:color="auto"/>
        <w:bottom w:val="none" w:sz="0" w:space="0" w:color="auto"/>
        <w:right w:val="none" w:sz="0" w:space="0" w:color="auto"/>
      </w:divBdr>
    </w:div>
    <w:div w:id="1164861156">
      <w:bodyDiv w:val="1"/>
      <w:marLeft w:val="0"/>
      <w:marRight w:val="0"/>
      <w:marTop w:val="0"/>
      <w:marBottom w:val="0"/>
      <w:divBdr>
        <w:top w:val="none" w:sz="0" w:space="0" w:color="auto"/>
        <w:left w:val="none" w:sz="0" w:space="0" w:color="auto"/>
        <w:bottom w:val="none" w:sz="0" w:space="0" w:color="auto"/>
        <w:right w:val="none" w:sz="0" w:space="0" w:color="auto"/>
      </w:divBdr>
    </w:div>
    <w:div w:id="1166673529">
      <w:bodyDiv w:val="1"/>
      <w:marLeft w:val="0"/>
      <w:marRight w:val="0"/>
      <w:marTop w:val="0"/>
      <w:marBottom w:val="0"/>
      <w:divBdr>
        <w:top w:val="none" w:sz="0" w:space="0" w:color="auto"/>
        <w:left w:val="none" w:sz="0" w:space="0" w:color="auto"/>
        <w:bottom w:val="none" w:sz="0" w:space="0" w:color="auto"/>
        <w:right w:val="none" w:sz="0" w:space="0" w:color="auto"/>
      </w:divBdr>
    </w:div>
    <w:div w:id="1170484484">
      <w:bodyDiv w:val="1"/>
      <w:marLeft w:val="0"/>
      <w:marRight w:val="0"/>
      <w:marTop w:val="0"/>
      <w:marBottom w:val="0"/>
      <w:divBdr>
        <w:top w:val="none" w:sz="0" w:space="0" w:color="auto"/>
        <w:left w:val="none" w:sz="0" w:space="0" w:color="auto"/>
        <w:bottom w:val="none" w:sz="0" w:space="0" w:color="auto"/>
        <w:right w:val="none" w:sz="0" w:space="0" w:color="auto"/>
      </w:divBdr>
    </w:div>
    <w:div w:id="1171800233">
      <w:bodyDiv w:val="1"/>
      <w:marLeft w:val="0"/>
      <w:marRight w:val="0"/>
      <w:marTop w:val="0"/>
      <w:marBottom w:val="0"/>
      <w:divBdr>
        <w:top w:val="none" w:sz="0" w:space="0" w:color="auto"/>
        <w:left w:val="none" w:sz="0" w:space="0" w:color="auto"/>
        <w:bottom w:val="none" w:sz="0" w:space="0" w:color="auto"/>
        <w:right w:val="none" w:sz="0" w:space="0" w:color="auto"/>
      </w:divBdr>
    </w:div>
    <w:div w:id="1171991786">
      <w:bodyDiv w:val="1"/>
      <w:marLeft w:val="0"/>
      <w:marRight w:val="0"/>
      <w:marTop w:val="0"/>
      <w:marBottom w:val="0"/>
      <w:divBdr>
        <w:top w:val="none" w:sz="0" w:space="0" w:color="auto"/>
        <w:left w:val="none" w:sz="0" w:space="0" w:color="auto"/>
        <w:bottom w:val="none" w:sz="0" w:space="0" w:color="auto"/>
        <w:right w:val="none" w:sz="0" w:space="0" w:color="auto"/>
      </w:divBdr>
    </w:div>
    <w:div w:id="1172990721">
      <w:bodyDiv w:val="1"/>
      <w:marLeft w:val="0"/>
      <w:marRight w:val="0"/>
      <w:marTop w:val="0"/>
      <w:marBottom w:val="0"/>
      <w:divBdr>
        <w:top w:val="none" w:sz="0" w:space="0" w:color="auto"/>
        <w:left w:val="none" w:sz="0" w:space="0" w:color="auto"/>
        <w:bottom w:val="none" w:sz="0" w:space="0" w:color="auto"/>
        <w:right w:val="none" w:sz="0" w:space="0" w:color="auto"/>
      </w:divBdr>
    </w:div>
    <w:div w:id="1175074977">
      <w:bodyDiv w:val="1"/>
      <w:marLeft w:val="0"/>
      <w:marRight w:val="0"/>
      <w:marTop w:val="0"/>
      <w:marBottom w:val="0"/>
      <w:divBdr>
        <w:top w:val="none" w:sz="0" w:space="0" w:color="auto"/>
        <w:left w:val="none" w:sz="0" w:space="0" w:color="auto"/>
        <w:bottom w:val="none" w:sz="0" w:space="0" w:color="auto"/>
        <w:right w:val="none" w:sz="0" w:space="0" w:color="auto"/>
      </w:divBdr>
    </w:div>
    <w:div w:id="1176306934">
      <w:bodyDiv w:val="1"/>
      <w:marLeft w:val="0"/>
      <w:marRight w:val="0"/>
      <w:marTop w:val="0"/>
      <w:marBottom w:val="0"/>
      <w:divBdr>
        <w:top w:val="none" w:sz="0" w:space="0" w:color="auto"/>
        <w:left w:val="none" w:sz="0" w:space="0" w:color="auto"/>
        <w:bottom w:val="none" w:sz="0" w:space="0" w:color="auto"/>
        <w:right w:val="none" w:sz="0" w:space="0" w:color="auto"/>
      </w:divBdr>
    </w:div>
    <w:div w:id="1178929887">
      <w:bodyDiv w:val="1"/>
      <w:marLeft w:val="0"/>
      <w:marRight w:val="0"/>
      <w:marTop w:val="0"/>
      <w:marBottom w:val="0"/>
      <w:divBdr>
        <w:top w:val="none" w:sz="0" w:space="0" w:color="auto"/>
        <w:left w:val="none" w:sz="0" w:space="0" w:color="auto"/>
        <w:bottom w:val="none" w:sz="0" w:space="0" w:color="auto"/>
        <w:right w:val="none" w:sz="0" w:space="0" w:color="auto"/>
      </w:divBdr>
    </w:div>
    <w:div w:id="1179733535">
      <w:bodyDiv w:val="1"/>
      <w:marLeft w:val="0"/>
      <w:marRight w:val="0"/>
      <w:marTop w:val="0"/>
      <w:marBottom w:val="0"/>
      <w:divBdr>
        <w:top w:val="none" w:sz="0" w:space="0" w:color="auto"/>
        <w:left w:val="none" w:sz="0" w:space="0" w:color="auto"/>
        <w:bottom w:val="none" w:sz="0" w:space="0" w:color="auto"/>
        <w:right w:val="none" w:sz="0" w:space="0" w:color="auto"/>
      </w:divBdr>
    </w:div>
    <w:div w:id="1180119339">
      <w:bodyDiv w:val="1"/>
      <w:marLeft w:val="0"/>
      <w:marRight w:val="0"/>
      <w:marTop w:val="0"/>
      <w:marBottom w:val="0"/>
      <w:divBdr>
        <w:top w:val="none" w:sz="0" w:space="0" w:color="auto"/>
        <w:left w:val="none" w:sz="0" w:space="0" w:color="auto"/>
        <w:bottom w:val="none" w:sz="0" w:space="0" w:color="auto"/>
        <w:right w:val="none" w:sz="0" w:space="0" w:color="auto"/>
      </w:divBdr>
    </w:div>
    <w:div w:id="1180660290">
      <w:bodyDiv w:val="1"/>
      <w:marLeft w:val="0"/>
      <w:marRight w:val="0"/>
      <w:marTop w:val="0"/>
      <w:marBottom w:val="0"/>
      <w:divBdr>
        <w:top w:val="none" w:sz="0" w:space="0" w:color="auto"/>
        <w:left w:val="none" w:sz="0" w:space="0" w:color="auto"/>
        <w:bottom w:val="none" w:sz="0" w:space="0" w:color="auto"/>
        <w:right w:val="none" w:sz="0" w:space="0" w:color="auto"/>
      </w:divBdr>
    </w:div>
    <w:div w:id="1184248427">
      <w:bodyDiv w:val="1"/>
      <w:marLeft w:val="0"/>
      <w:marRight w:val="0"/>
      <w:marTop w:val="0"/>
      <w:marBottom w:val="0"/>
      <w:divBdr>
        <w:top w:val="none" w:sz="0" w:space="0" w:color="auto"/>
        <w:left w:val="none" w:sz="0" w:space="0" w:color="auto"/>
        <w:bottom w:val="none" w:sz="0" w:space="0" w:color="auto"/>
        <w:right w:val="none" w:sz="0" w:space="0" w:color="auto"/>
      </w:divBdr>
    </w:div>
    <w:div w:id="1184634806">
      <w:bodyDiv w:val="1"/>
      <w:marLeft w:val="0"/>
      <w:marRight w:val="0"/>
      <w:marTop w:val="0"/>
      <w:marBottom w:val="0"/>
      <w:divBdr>
        <w:top w:val="none" w:sz="0" w:space="0" w:color="auto"/>
        <w:left w:val="none" w:sz="0" w:space="0" w:color="auto"/>
        <w:bottom w:val="none" w:sz="0" w:space="0" w:color="auto"/>
        <w:right w:val="none" w:sz="0" w:space="0" w:color="auto"/>
      </w:divBdr>
    </w:div>
    <w:div w:id="1185096298">
      <w:bodyDiv w:val="1"/>
      <w:marLeft w:val="0"/>
      <w:marRight w:val="0"/>
      <w:marTop w:val="0"/>
      <w:marBottom w:val="0"/>
      <w:divBdr>
        <w:top w:val="none" w:sz="0" w:space="0" w:color="auto"/>
        <w:left w:val="none" w:sz="0" w:space="0" w:color="auto"/>
        <w:bottom w:val="none" w:sz="0" w:space="0" w:color="auto"/>
        <w:right w:val="none" w:sz="0" w:space="0" w:color="auto"/>
      </w:divBdr>
    </w:div>
    <w:div w:id="1185485737">
      <w:bodyDiv w:val="1"/>
      <w:marLeft w:val="0"/>
      <w:marRight w:val="0"/>
      <w:marTop w:val="0"/>
      <w:marBottom w:val="0"/>
      <w:divBdr>
        <w:top w:val="none" w:sz="0" w:space="0" w:color="auto"/>
        <w:left w:val="none" w:sz="0" w:space="0" w:color="auto"/>
        <w:bottom w:val="none" w:sz="0" w:space="0" w:color="auto"/>
        <w:right w:val="none" w:sz="0" w:space="0" w:color="auto"/>
      </w:divBdr>
    </w:div>
    <w:div w:id="1186751891">
      <w:bodyDiv w:val="1"/>
      <w:marLeft w:val="0"/>
      <w:marRight w:val="0"/>
      <w:marTop w:val="0"/>
      <w:marBottom w:val="0"/>
      <w:divBdr>
        <w:top w:val="none" w:sz="0" w:space="0" w:color="auto"/>
        <w:left w:val="none" w:sz="0" w:space="0" w:color="auto"/>
        <w:bottom w:val="none" w:sz="0" w:space="0" w:color="auto"/>
        <w:right w:val="none" w:sz="0" w:space="0" w:color="auto"/>
      </w:divBdr>
    </w:div>
    <w:div w:id="1188130897">
      <w:bodyDiv w:val="1"/>
      <w:marLeft w:val="0"/>
      <w:marRight w:val="0"/>
      <w:marTop w:val="0"/>
      <w:marBottom w:val="0"/>
      <w:divBdr>
        <w:top w:val="none" w:sz="0" w:space="0" w:color="auto"/>
        <w:left w:val="none" w:sz="0" w:space="0" w:color="auto"/>
        <w:bottom w:val="none" w:sz="0" w:space="0" w:color="auto"/>
        <w:right w:val="none" w:sz="0" w:space="0" w:color="auto"/>
      </w:divBdr>
    </w:div>
    <w:div w:id="1188328308">
      <w:bodyDiv w:val="1"/>
      <w:marLeft w:val="0"/>
      <w:marRight w:val="0"/>
      <w:marTop w:val="0"/>
      <w:marBottom w:val="0"/>
      <w:divBdr>
        <w:top w:val="none" w:sz="0" w:space="0" w:color="auto"/>
        <w:left w:val="none" w:sz="0" w:space="0" w:color="auto"/>
        <w:bottom w:val="none" w:sz="0" w:space="0" w:color="auto"/>
        <w:right w:val="none" w:sz="0" w:space="0" w:color="auto"/>
      </w:divBdr>
    </w:div>
    <w:div w:id="1189610846">
      <w:bodyDiv w:val="1"/>
      <w:marLeft w:val="0"/>
      <w:marRight w:val="0"/>
      <w:marTop w:val="0"/>
      <w:marBottom w:val="0"/>
      <w:divBdr>
        <w:top w:val="none" w:sz="0" w:space="0" w:color="auto"/>
        <w:left w:val="none" w:sz="0" w:space="0" w:color="auto"/>
        <w:bottom w:val="none" w:sz="0" w:space="0" w:color="auto"/>
        <w:right w:val="none" w:sz="0" w:space="0" w:color="auto"/>
      </w:divBdr>
    </w:div>
    <w:div w:id="1189756283">
      <w:bodyDiv w:val="1"/>
      <w:marLeft w:val="0"/>
      <w:marRight w:val="0"/>
      <w:marTop w:val="0"/>
      <w:marBottom w:val="0"/>
      <w:divBdr>
        <w:top w:val="none" w:sz="0" w:space="0" w:color="auto"/>
        <w:left w:val="none" w:sz="0" w:space="0" w:color="auto"/>
        <w:bottom w:val="none" w:sz="0" w:space="0" w:color="auto"/>
        <w:right w:val="none" w:sz="0" w:space="0" w:color="auto"/>
      </w:divBdr>
    </w:div>
    <w:div w:id="1190795786">
      <w:bodyDiv w:val="1"/>
      <w:marLeft w:val="0"/>
      <w:marRight w:val="0"/>
      <w:marTop w:val="0"/>
      <w:marBottom w:val="0"/>
      <w:divBdr>
        <w:top w:val="none" w:sz="0" w:space="0" w:color="auto"/>
        <w:left w:val="none" w:sz="0" w:space="0" w:color="auto"/>
        <w:bottom w:val="none" w:sz="0" w:space="0" w:color="auto"/>
        <w:right w:val="none" w:sz="0" w:space="0" w:color="auto"/>
      </w:divBdr>
    </w:div>
    <w:div w:id="1195534362">
      <w:bodyDiv w:val="1"/>
      <w:marLeft w:val="0"/>
      <w:marRight w:val="0"/>
      <w:marTop w:val="0"/>
      <w:marBottom w:val="0"/>
      <w:divBdr>
        <w:top w:val="none" w:sz="0" w:space="0" w:color="auto"/>
        <w:left w:val="none" w:sz="0" w:space="0" w:color="auto"/>
        <w:bottom w:val="none" w:sz="0" w:space="0" w:color="auto"/>
        <w:right w:val="none" w:sz="0" w:space="0" w:color="auto"/>
      </w:divBdr>
    </w:div>
    <w:div w:id="1197767728">
      <w:bodyDiv w:val="1"/>
      <w:marLeft w:val="0"/>
      <w:marRight w:val="0"/>
      <w:marTop w:val="0"/>
      <w:marBottom w:val="0"/>
      <w:divBdr>
        <w:top w:val="none" w:sz="0" w:space="0" w:color="auto"/>
        <w:left w:val="none" w:sz="0" w:space="0" w:color="auto"/>
        <w:bottom w:val="none" w:sz="0" w:space="0" w:color="auto"/>
        <w:right w:val="none" w:sz="0" w:space="0" w:color="auto"/>
      </w:divBdr>
    </w:div>
    <w:div w:id="1198081917">
      <w:bodyDiv w:val="1"/>
      <w:marLeft w:val="0"/>
      <w:marRight w:val="0"/>
      <w:marTop w:val="0"/>
      <w:marBottom w:val="0"/>
      <w:divBdr>
        <w:top w:val="none" w:sz="0" w:space="0" w:color="auto"/>
        <w:left w:val="none" w:sz="0" w:space="0" w:color="auto"/>
        <w:bottom w:val="none" w:sz="0" w:space="0" w:color="auto"/>
        <w:right w:val="none" w:sz="0" w:space="0" w:color="auto"/>
      </w:divBdr>
    </w:div>
    <w:div w:id="1198934788">
      <w:bodyDiv w:val="1"/>
      <w:marLeft w:val="0"/>
      <w:marRight w:val="0"/>
      <w:marTop w:val="0"/>
      <w:marBottom w:val="0"/>
      <w:divBdr>
        <w:top w:val="none" w:sz="0" w:space="0" w:color="auto"/>
        <w:left w:val="none" w:sz="0" w:space="0" w:color="auto"/>
        <w:bottom w:val="none" w:sz="0" w:space="0" w:color="auto"/>
        <w:right w:val="none" w:sz="0" w:space="0" w:color="auto"/>
      </w:divBdr>
    </w:div>
    <w:div w:id="1200430846">
      <w:bodyDiv w:val="1"/>
      <w:marLeft w:val="0"/>
      <w:marRight w:val="0"/>
      <w:marTop w:val="0"/>
      <w:marBottom w:val="0"/>
      <w:divBdr>
        <w:top w:val="none" w:sz="0" w:space="0" w:color="auto"/>
        <w:left w:val="none" w:sz="0" w:space="0" w:color="auto"/>
        <w:bottom w:val="none" w:sz="0" w:space="0" w:color="auto"/>
        <w:right w:val="none" w:sz="0" w:space="0" w:color="auto"/>
      </w:divBdr>
    </w:div>
    <w:div w:id="1200783177">
      <w:bodyDiv w:val="1"/>
      <w:marLeft w:val="0"/>
      <w:marRight w:val="0"/>
      <w:marTop w:val="0"/>
      <w:marBottom w:val="0"/>
      <w:divBdr>
        <w:top w:val="none" w:sz="0" w:space="0" w:color="auto"/>
        <w:left w:val="none" w:sz="0" w:space="0" w:color="auto"/>
        <w:bottom w:val="none" w:sz="0" w:space="0" w:color="auto"/>
        <w:right w:val="none" w:sz="0" w:space="0" w:color="auto"/>
      </w:divBdr>
    </w:div>
    <w:div w:id="1201437960">
      <w:bodyDiv w:val="1"/>
      <w:marLeft w:val="0"/>
      <w:marRight w:val="0"/>
      <w:marTop w:val="0"/>
      <w:marBottom w:val="0"/>
      <w:divBdr>
        <w:top w:val="none" w:sz="0" w:space="0" w:color="auto"/>
        <w:left w:val="none" w:sz="0" w:space="0" w:color="auto"/>
        <w:bottom w:val="none" w:sz="0" w:space="0" w:color="auto"/>
        <w:right w:val="none" w:sz="0" w:space="0" w:color="auto"/>
      </w:divBdr>
    </w:div>
    <w:div w:id="1203202701">
      <w:bodyDiv w:val="1"/>
      <w:marLeft w:val="0"/>
      <w:marRight w:val="0"/>
      <w:marTop w:val="0"/>
      <w:marBottom w:val="0"/>
      <w:divBdr>
        <w:top w:val="none" w:sz="0" w:space="0" w:color="auto"/>
        <w:left w:val="none" w:sz="0" w:space="0" w:color="auto"/>
        <w:bottom w:val="none" w:sz="0" w:space="0" w:color="auto"/>
        <w:right w:val="none" w:sz="0" w:space="0" w:color="auto"/>
      </w:divBdr>
    </w:div>
    <w:div w:id="1204051707">
      <w:bodyDiv w:val="1"/>
      <w:marLeft w:val="0"/>
      <w:marRight w:val="0"/>
      <w:marTop w:val="0"/>
      <w:marBottom w:val="0"/>
      <w:divBdr>
        <w:top w:val="none" w:sz="0" w:space="0" w:color="auto"/>
        <w:left w:val="none" w:sz="0" w:space="0" w:color="auto"/>
        <w:bottom w:val="none" w:sz="0" w:space="0" w:color="auto"/>
        <w:right w:val="none" w:sz="0" w:space="0" w:color="auto"/>
      </w:divBdr>
    </w:div>
    <w:div w:id="1204832454">
      <w:bodyDiv w:val="1"/>
      <w:marLeft w:val="0"/>
      <w:marRight w:val="0"/>
      <w:marTop w:val="0"/>
      <w:marBottom w:val="0"/>
      <w:divBdr>
        <w:top w:val="none" w:sz="0" w:space="0" w:color="auto"/>
        <w:left w:val="none" w:sz="0" w:space="0" w:color="auto"/>
        <w:bottom w:val="none" w:sz="0" w:space="0" w:color="auto"/>
        <w:right w:val="none" w:sz="0" w:space="0" w:color="auto"/>
      </w:divBdr>
    </w:div>
    <w:div w:id="1205483912">
      <w:bodyDiv w:val="1"/>
      <w:marLeft w:val="0"/>
      <w:marRight w:val="0"/>
      <w:marTop w:val="0"/>
      <w:marBottom w:val="0"/>
      <w:divBdr>
        <w:top w:val="none" w:sz="0" w:space="0" w:color="auto"/>
        <w:left w:val="none" w:sz="0" w:space="0" w:color="auto"/>
        <w:bottom w:val="none" w:sz="0" w:space="0" w:color="auto"/>
        <w:right w:val="none" w:sz="0" w:space="0" w:color="auto"/>
      </w:divBdr>
    </w:div>
    <w:div w:id="1206481101">
      <w:bodyDiv w:val="1"/>
      <w:marLeft w:val="0"/>
      <w:marRight w:val="0"/>
      <w:marTop w:val="0"/>
      <w:marBottom w:val="0"/>
      <w:divBdr>
        <w:top w:val="none" w:sz="0" w:space="0" w:color="auto"/>
        <w:left w:val="none" w:sz="0" w:space="0" w:color="auto"/>
        <w:bottom w:val="none" w:sz="0" w:space="0" w:color="auto"/>
        <w:right w:val="none" w:sz="0" w:space="0" w:color="auto"/>
      </w:divBdr>
    </w:div>
    <w:div w:id="1208834339">
      <w:bodyDiv w:val="1"/>
      <w:marLeft w:val="0"/>
      <w:marRight w:val="0"/>
      <w:marTop w:val="0"/>
      <w:marBottom w:val="0"/>
      <w:divBdr>
        <w:top w:val="none" w:sz="0" w:space="0" w:color="auto"/>
        <w:left w:val="none" w:sz="0" w:space="0" w:color="auto"/>
        <w:bottom w:val="none" w:sz="0" w:space="0" w:color="auto"/>
        <w:right w:val="none" w:sz="0" w:space="0" w:color="auto"/>
      </w:divBdr>
    </w:div>
    <w:div w:id="1210000296">
      <w:bodyDiv w:val="1"/>
      <w:marLeft w:val="0"/>
      <w:marRight w:val="0"/>
      <w:marTop w:val="0"/>
      <w:marBottom w:val="0"/>
      <w:divBdr>
        <w:top w:val="none" w:sz="0" w:space="0" w:color="auto"/>
        <w:left w:val="none" w:sz="0" w:space="0" w:color="auto"/>
        <w:bottom w:val="none" w:sz="0" w:space="0" w:color="auto"/>
        <w:right w:val="none" w:sz="0" w:space="0" w:color="auto"/>
      </w:divBdr>
    </w:div>
    <w:div w:id="1210262745">
      <w:bodyDiv w:val="1"/>
      <w:marLeft w:val="0"/>
      <w:marRight w:val="0"/>
      <w:marTop w:val="0"/>
      <w:marBottom w:val="0"/>
      <w:divBdr>
        <w:top w:val="none" w:sz="0" w:space="0" w:color="auto"/>
        <w:left w:val="none" w:sz="0" w:space="0" w:color="auto"/>
        <w:bottom w:val="none" w:sz="0" w:space="0" w:color="auto"/>
        <w:right w:val="none" w:sz="0" w:space="0" w:color="auto"/>
      </w:divBdr>
    </w:div>
    <w:div w:id="1210611705">
      <w:bodyDiv w:val="1"/>
      <w:marLeft w:val="0"/>
      <w:marRight w:val="0"/>
      <w:marTop w:val="0"/>
      <w:marBottom w:val="0"/>
      <w:divBdr>
        <w:top w:val="none" w:sz="0" w:space="0" w:color="auto"/>
        <w:left w:val="none" w:sz="0" w:space="0" w:color="auto"/>
        <w:bottom w:val="none" w:sz="0" w:space="0" w:color="auto"/>
        <w:right w:val="none" w:sz="0" w:space="0" w:color="auto"/>
      </w:divBdr>
    </w:div>
    <w:div w:id="1210990527">
      <w:bodyDiv w:val="1"/>
      <w:marLeft w:val="0"/>
      <w:marRight w:val="0"/>
      <w:marTop w:val="0"/>
      <w:marBottom w:val="0"/>
      <w:divBdr>
        <w:top w:val="none" w:sz="0" w:space="0" w:color="auto"/>
        <w:left w:val="none" w:sz="0" w:space="0" w:color="auto"/>
        <w:bottom w:val="none" w:sz="0" w:space="0" w:color="auto"/>
        <w:right w:val="none" w:sz="0" w:space="0" w:color="auto"/>
      </w:divBdr>
    </w:div>
    <w:div w:id="1211116070">
      <w:bodyDiv w:val="1"/>
      <w:marLeft w:val="0"/>
      <w:marRight w:val="0"/>
      <w:marTop w:val="0"/>
      <w:marBottom w:val="0"/>
      <w:divBdr>
        <w:top w:val="none" w:sz="0" w:space="0" w:color="auto"/>
        <w:left w:val="none" w:sz="0" w:space="0" w:color="auto"/>
        <w:bottom w:val="none" w:sz="0" w:space="0" w:color="auto"/>
        <w:right w:val="none" w:sz="0" w:space="0" w:color="auto"/>
      </w:divBdr>
    </w:div>
    <w:div w:id="1211262946">
      <w:bodyDiv w:val="1"/>
      <w:marLeft w:val="0"/>
      <w:marRight w:val="0"/>
      <w:marTop w:val="0"/>
      <w:marBottom w:val="0"/>
      <w:divBdr>
        <w:top w:val="none" w:sz="0" w:space="0" w:color="auto"/>
        <w:left w:val="none" w:sz="0" w:space="0" w:color="auto"/>
        <w:bottom w:val="none" w:sz="0" w:space="0" w:color="auto"/>
        <w:right w:val="none" w:sz="0" w:space="0" w:color="auto"/>
      </w:divBdr>
    </w:div>
    <w:div w:id="1213271982">
      <w:bodyDiv w:val="1"/>
      <w:marLeft w:val="0"/>
      <w:marRight w:val="0"/>
      <w:marTop w:val="0"/>
      <w:marBottom w:val="0"/>
      <w:divBdr>
        <w:top w:val="none" w:sz="0" w:space="0" w:color="auto"/>
        <w:left w:val="none" w:sz="0" w:space="0" w:color="auto"/>
        <w:bottom w:val="none" w:sz="0" w:space="0" w:color="auto"/>
        <w:right w:val="none" w:sz="0" w:space="0" w:color="auto"/>
      </w:divBdr>
    </w:div>
    <w:div w:id="1214268259">
      <w:bodyDiv w:val="1"/>
      <w:marLeft w:val="0"/>
      <w:marRight w:val="0"/>
      <w:marTop w:val="0"/>
      <w:marBottom w:val="0"/>
      <w:divBdr>
        <w:top w:val="none" w:sz="0" w:space="0" w:color="auto"/>
        <w:left w:val="none" w:sz="0" w:space="0" w:color="auto"/>
        <w:bottom w:val="none" w:sz="0" w:space="0" w:color="auto"/>
        <w:right w:val="none" w:sz="0" w:space="0" w:color="auto"/>
      </w:divBdr>
    </w:div>
    <w:div w:id="1214923041">
      <w:bodyDiv w:val="1"/>
      <w:marLeft w:val="0"/>
      <w:marRight w:val="0"/>
      <w:marTop w:val="0"/>
      <w:marBottom w:val="0"/>
      <w:divBdr>
        <w:top w:val="none" w:sz="0" w:space="0" w:color="auto"/>
        <w:left w:val="none" w:sz="0" w:space="0" w:color="auto"/>
        <w:bottom w:val="none" w:sz="0" w:space="0" w:color="auto"/>
        <w:right w:val="none" w:sz="0" w:space="0" w:color="auto"/>
      </w:divBdr>
    </w:div>
    <w:div w:id="1217282854">
      <w:bodyDiv w:val="1"/>
      <w:marLeft w:val="0"/>
      <w:marRight w:val="0"/>
      <w:marTop w:val="0"/>
      <w:marBottom w:val="0"/>
      <w:divBdr>
        <w:top w:val="none" w:sz="0" w:space="0" w:color="auto"/>
        <w:left w:val="none" w:sz="0" w:space="0" w:color="auto"/>
        <w:bottom w:val="none" w:sz="0" w:space="0" w:color="auto"/>
        <w:right w:val="none" w:sz="0" w:space="0" w:color="auto"/>
      </w:divBdr>
    </w:div>
    <w:div w:id="1218473042">
      <w:bodyDiv w:val="1"/>
      <w:marLeft w:val="0"/>
      <w:marRight w:val="0"/>
      <w:marTop w:val="0"/>
      <w:marBottom w:val="0"/>
      <w:divBdr>
        <w:top w:val="none" w:sz="0" w:space="0" w:color="auto"/>
        <w:left w:val="none" w:sz="0" w:space="0" w:color="auto"/>
        <w:bottom w:val="none" w:sz="0" w:space="0" w:color="auto"/>
        <w:right w:val="none" w:sz="0" w:space="0" w:color="auto"/>
      </w:divBdr>
    </w:div>
    <w:div w:id="1219055529">
      <w:bodyDiv w:val="1"/>
      <w:marLeft w:val="0"/>
      <w:marRight w:val="0"/>
      <w:marTop w:val="0"/>
      <w:marBottom w:val="0"/>
      <w:divBdr>
        <w:top w:val="none" w:sz="0" w:space="0" w:color="auto"/>
        <w:left w:val="none" w:sz="0" w:space="0" w:color="auto"/>
        <w:bottom w:val="none" w:sz="0" w:space="0" w:color="auto"/>
        <w:right w:val="none" w:sz="0" w:space="0" w:color="auto"/>
      </w:divBdr>
    </w:div>
    <w:div w:id="1220243417">
      <w:bodyDiv w:val="1"/>
      <w:marLeft w:val="0"/>
      <w:marRight w:val="0"/>
      <w:marTop w:val="0"/>
      <w:marBottom w:val="0"/>
      <w:divBdr>
        <w:top w:val="none" w:sz="0" w:space="0" w:color="auto"/>
        <w:left w:val="none" w:sz="0" w:space="0" w:color="auto"/>
        <w:bottom w:val="none" w:sz="0" w:space="0" w:color="auto"/>
        <w:right w:val="none" w:sz="0" w:space="0" w:color="auto"/>
      </w:divBdr>
    </w:div>
    <w:div w:id="1221601896">
      <w:bodyDiv w:val="1"/>
      <w:marLeft w:val="0"/>
      <w:marRight w:val="0"/>
      <w:marTop w:val="0"/>
      <w:marBottom w:val="0"/>
      <w:divBdr>
        <w:top w:val="none" w:sz="0" w:space="0" w:color="auto"/>
        <w:left w:val="none" w:sz="0" w:space="0" w:color="auto"/>
        <w:bottom w:val="none" w:sz="0" w:space="0" w:color="auto"/>
        <w:right w:val="none" w:sz="0" w:space="0" w:color="auto"/>
      </w:divBdr>
    </w:div>
    <w:div w:id="1221870447">
      <w:bodyDiv w:val="1"/>
      <w:marLeft w:val="0"/>
      <w:marRight w:val="0"/>
      <w:marTop w:val="0"/>
      <w:marBottom w:val="0"/>
      <w:divBdr>
        <w:top w:val="none" w:sz="0" w:space="0" w:color="auto"/>
        <w:left w:val="none" w:sz="0" w:space="0" w:color="auto"/>
        <w:bottom w:val="none" w:sz="0" w:space="0" w:color="auto"/>
        <w:right w:val="none" w:sz="0" w:space="0" w:color="auto"/>
      </w:divBdr>
    </w:div>
    <w:div w:id="1222057381">
      <w:bodyDiv w:val="1"/>
      <w:marLeft w:val="0"/>
      <w:marRight w:val="0"/>
      <w:marTop w:val="0"/>
      <w:marBottom w:val="0"/>
      <w:divBdr>
        <w:top w:val="none" w:sz="0" w:space="0" w:color="auto"/>
        <w:left w:val="none" w:sz="0" w:space="0" w:color="auto"/>
        <w:bottom w:val="none" w:sz="0" w:space="0" w:color="auto"/>
        <w:right w:val="none" w:sz="0" w:space="0" w:color="auto"/>
      </w:divBdr>
    </w:div>
    <w:div w:id="1222137930">
      <w:bodyDiv w:val="1"/>
      <w:marLeft w:val="0"/>
      <w:marRight w:val="0"/>
      <w:marTop w:val="0"/>
      <w:marBottom w:val="0"/>
      <w:divBdr>
        <w:top w:val="none" w:sz="0" w:space="0" w:color="auto"/>
        <w:left w:val="none" w:sz="0" w:space="0" w:color="auto"/>
        <w:bottom w:val="none" w:sz="0" w:space="0" w:color="auto"/>
        <w:right w:val="none" w:sz="0" w:space="0" w:color="auto"/>
      </w:divBdr>
    </w:div>
    <w:div w:id="1222668658">
      <w:bodyDiv w:val="1"/>
      <w:marLeft w:val="0"/>
      <w:marRight w:val="0"/>
      <w:marTop w:val="0"/>
      <w:marBottom w:val="0"/>
      <w:divBdr>
        <w:top w:val="none" w:sz="0" w:space="0" w:color="auto"/>
        <w:left w:val="none" w:sz="0" w:space="0" w:color="auto"/>
        <w:bottom w:val="none" w:sz="0" w:space="0" w:color="auto"/>
        <w:right w:val="none" w:sz="0" w:space="0" w:color="auto"/>
      </w:divBdr>
    </w:div>
    <w:div w:id="1223710207">
      <w:bodyDiv w:val="1"/>
      <w:marLeft w:val="0"/>
      <w:marRight w:val="0"/>
      <w:marTop w:val="0"/>
      <w:marBottom w:val="0"/>
      <w:divBdr>
        <w:top w:val="none" w:sz="0" w:space="0" w:color="auto"/>
        <w:left w:val="none" w:sz="0" w:space="0" w:color="auto"/>
        <w:bottom w:val="none" w:sz="0" w:space="0" w:color="auto"/>
        <w:right w:val="none" w:sz="0" w:space="0" w:color="auto"/>
      </w:divBdr>
    </w:div>
    <w:div w:id="1226842200">
      <w:bodyDiv w:val="1"/>
      <w:marLeft w:val="0"/>
      <w:marRight w:val="0"/>
      <w:marTop w:val="0"/>
      <w:marBottom w:val="0"/>
      <w:divBdr>
        <w:top w:val="none" w:sz="0" w:space="0" w:color="auto"/>
        <w:left w:val="none" w:sz="0" w:space="0" w:color="auto"/>
        <w:bottom w:val="none" w:sz="0" w:space="0" w:color="auto"/>
        <w:right w:val="none" w:sz="0" w:space="0" w:color="auto"/>
      </w:divBdr>
    </w:div>
    <w:div w:id="1228877871">
      <w:bodyDiv w:val="1"/>
      <w:marLeft w:val="0"/>
      <w:marRight w:val="0"/>
      <w:marTop w:val="0"/>
      <w:marBottom w:val="0"/>
      <w:divBdr>
        <w:top w:val="none" w:sz="0" w:space="0" w:color="auto"/>
        <w:left w:val="none" w:sz="0" w:space="0" w:color="auto"/>
        <w:bottom w:val="none" w:sz="0" w:space="0" w:color="auto"/>
        <w:right w:val="none" w:sz="0" w:space="0" w:color="auto"/>
      </w:divBdr>
    </w:div>
    <w:div w:id="1229731172">
      <w:bodyDiv w:val="1"/>
      <w:marLeft w:val="0"/>
      <w:marRight w:val="0"/>
      <w:marTop w:val="0"/>
      <w:marBottom w:val="0"/>
      <w:divBdr>
        <w:top w:val="none" w:sz="0" w:space="0" w:color="auto"/>
        <w:left w:val="none" w:sz="0" w:space="0" w:color="auto"/>
        <w:bottom w:val="none" w:sz="0" w:space="0" w:color="auto"/>
        <w:right w:val="none" w:sz="0" w:space="0" w:color="auto"/>
      </w:divBdr>
    </w:div>
    <w:div w:id="1229878754">
      <w:bodyDiv w:val="1"/>
      <w:marLeft w:val="0"/>
      <w:marRight w:val="0"/>
      <w:marTop w:val="0"/>
      <w:marBottom w:val="0"/>
      <w:divBdr>
        <w:top w:val="none" w:sz="0" w:space="0" w:color="auto"/>
        <w:left w:val="none" w:sz="0" w:space="0" w:color="auto"/>
        <w:bottom w:val="none" w:sz="0" w:space="0" w:color="auto"/>
        <w:right w:val="none" w:sz="0" w:space="0" w:color="auto"/>
      </w:divBdr>
    </w:div>
    <w:div w:id="1230380095">
      <w:bodyDiv w:val="1"/>
      <w:marLeft w:val="0"/>
      <w:marRight w:val="0"/>
      <w:marTop w:val="0"/>
      <w:marBottom w:val="0"/>
      <w:divBdr>
        <w:top w:val="none" w:sz="0" w:space="0" w:color="auto"/>
        <w:left w:val="none" w:sz="0" w:space="0" w:color="auto"/>
        <w:bottom w:val="none" w:sz="0" w:space="0" w:color="auto"/>
        <w:right w:val="none" w:sz="0" w:space="0" w:color="auto"/>
      </w:divBdr>
    </w:div>
    <w:div w:id="1232545694">
      <w:bodyDiv w:val="1"/>
      <w:marLeft w:val="0"/>
      <w:marRight w:val="0"/>
      <w:marTop w:val="0"/>
      <w:marBottom w:val="0"/>
      <w:divBdr>
        <w:top w:val="none" w:sz="0" w:space="0" w:color="auto"/>
        <w:left w:val="none" w:sz="0" w:space="0" w:color="auto"/>
        <w:bottom w:val="none" w:sz="0" w:space="0" w:color="auto"/>
        <w:right w:val="none" w:sz="0" w:space="0" w:color="auto"/>
      </w:divBdr>
    </w:div>
    <w:div w:id="1232815874">
      <w:bodyDiv w:val="1"/>
      <w:marLeft w:val="0"/>
      <w:marRight w:val="0"/>
      <w:marTop w:val="0"/>
      <w:marBottom w:val="0"/>
      <w:divBdr>
        <w:top w:val="none" w:sz="0" w:space="0" w:color="auto"/>
        <w:left w:val="none" w:sz="0" w:space="0" w:color="auto"/>
        <w:bottom w:val="none" w:sz="0" w:space="0" w:color="auto"/>
        <w:right w:val="none" w:sz="0" w:space="0" w:color="auto"/>
      </w:divBdr>
    </w:div>
    <w:div w:id="1233157762">
      <w:bodyDiv w:val="1"/>
      <w:marLeft w:val="0"/>
      <w:marRight w:val="0"/>
      <w:marTop w:val="0"/>
      <w:marBottom w:val="0"/>
      <w:divBdr>
        <w:top w:val="none" w:sz="0" w:space="0" w:color="auto"/>
        <w:left w:val="none" w:sz="0" w:space="0" w:color="auto"/>
        <w:bottom w:val="none" w:sz="0" w:space="0" w:color="auto"/>
        <w:right w:val="none" w:sz="0" w:space="0" w:color="auto"/>
      </w:divBdr>
    </w:div>
    <w:div w:id="1233470700">
      <w:bodyDiv w:val="1"/>
      <w:marLeft w:val="0"/>
      <w:marRight w:val="0"/>
      <w:marTop w:val="0"/>
      <w:marBottom w:val="0"/>
      <w:divBdr>
        <w:top w:val="none" w:sz="0" w:space="0" w:color="auto"/>
        <w:left w:val="none" w:sz="0" w:space="0" w:color="auto"/>
        <w:bottom w:val="none" w:sz="0" w:space="0" w:color="auto"/>
        <w:right w:val="none" w:sz="0" w:space="0" w:color="auto"/>
      </w:divBdr>
    </w:div>
    <w:div w:id="1235117058">
      <w:bodyDiv w:val="1"/>
      <w:marLeft w:val="0"/>
      <w:marRight w:val="0"/>
      <w:marTop w:val="0"/>
      <w:marBottom w:val="0"/>
      <w:divBdr>
        <w:top w:val="none" w:sz="0" w:space="0" w:color="auto"/>
        <w:left w:val="none" w:sz="0" w:space="0" w:color="auto"/>
        <w:bottom w:val="none" w:sz="0" w:space="0" w:color="auto"/>
        <w:right w:val="none" w:sz="0" w:space="0" w:color="auto"/>
      </w:divBdr>
    </w:div>
    <w:div w:id="1236284545">
      <w:bodyDiv w:val="1"/>
      <w:marLeft w:val="0"/>
      <w:marRight w:val="0"/>
      <w:marTop w:val="0"/>
      <w:marBottom w:val="0"/>
      <w:divBdr>
        <w:top w:val="none" w:sz="0" w:space="0" w:color="auto"/>
        <w:left w:val="none" w:sz="0" w:space="0" w:color="auto"/>
        <w:bottom w:val="none" w:sz="0" w:space="0" w:color="auto"/>
        <w:right w:val="none" w:sz="0" w:space="0" w:color="auto"/>
      </w:divBdr>
    </w:div>
    <w:div w:id="1237739168">
      <w:bodyDiv w:val="1"/>
      <w:marLeft w:val="0"/>
      <w:marRight w:val="0"/>
      <w:marTop w:val="0"/>
      <w:marBottom w:val="0"/>
      <w:divBdr>
        <w:top w:val="none" w:sz="0" w:space="0" w:color="auto"/>
        <w:left w:val="none" w:sz="0" w:space="0" w:color="auto"/>
        <w:bottom w:val="none" w:sz="0" w:space="0" w:color="auto"/>
        <w:right w:val="none" w:sz="0" w:space="0" w:color="auto"/>
      </w:divBdr>
    </w:div>
    <w:div w:id="1238515654">
      <w:bodyDiv w:val="1"/>
      <w:marLeft w:val="0"/>
      <w:marRight w:val="0"/>
      <w:marTop w:val="0"/>
      <w:marBottom w:val="0"/>
      <w:divBdr>
        <w:top w:val="none" w:sz="0" w:space="0" w:color="auto"/>
        <w:left w:val="none" w:sz="0" w:space="0" w:color="auto"/>
        <w:bottom w:val="none" w:sz="0" w:space="0" w:color="auto"/>
        <w:right w:val="none" w:sz="0" w:space="0" w:color="auto"/>
      </w:divBdr>
    </w:div>
    <w:div w:id="1239437101">
      <w:bodyDiv w:val="1"/>
      <w:marLeft w:val="0"/>
      <w:marRight w:val="0"/>
      <w:marTop w:val="0"/>
      <w:marBottom w:val="0"/>
      <w:divBdr>
        <w:top w:val="none" w:sz="0" w:space="0" w:color="auto"/>
        <w:left w:val="none" w:sz="0" w:space="0" w:color="auto"/>
        <w:bottom w:val="none" w:sz="0" w:space="0" w:color="auto"/>
        <w:right w:val="none" w:sz="0" w:space="0" w:color="auto"/>
      </w:divBdr>
    </w:div>
    <w:div w:id="1239755834">
      <w:bodyDiv w:val="1"/>
      <w:marLeft w:val="0"/>
      <w:marRight w:val="0"/>
      <w:marTop w:val="0"/>
      <w:marBottom w:val="0"/>
      <w:divBdr>
        <w:top w:val="none" w:sz="0" w:space="0" w:color="auto"/>
        <w:left w:val="none" w:sz="0" w:space="0" w:color="auto"/>
        <w:bottom w:val="none" w:sz="0" w:space="0" w:color="auto"/>
        <w:right w:val="none" w:sz="0" w:space="0" w:color="auto"/>
      </w:divBdr>
    </w:div>
    <w:div w:id="1241210950">
      <w:bodyDiv w:val="1"/>
      <w:marLeft w:val="0"/>
      <w:marRight w:val="0"/>
      <w:marTop w:val="0"/>
      <w:marBottom w:val="0"/>
      <w:divBdr>
        <w:top w:val="none" w:sz="0" w:space="0" w:color="auto"/>
        <w:left w:val="none" w:sz="0" w:space="0" w:color="auto"/>
        <w:bottom w:val="none" w:sz="0" w:space="0" w:color="auto"/>
        <w:right w:val="none" w:sz="0" w:space="0" w:color="auto"/>
      </w:divBdr>
    </w:div>
    <w:div w:id="1241866545">
      <w:bodyDiv w:val="1"/>
      <w:marLeft w:val="0"/>
      <w:marRight w:val="0"/>
      <w:marTop w:val="0"/>
      <w:marBottom w:val="0"/>
      <w:divBdr>
        <w:top w:val="none" w:sz="0" w:space="0" w:color="auto"/>
        <w:left w:val="none" w:sz="0" w:space="0" w:color="auto"/>
        <w:bottom w:val="none" w:sz="0" w:space="0" w:color="auto"/>
        <w:right w:val="none" w:sz="0" w:space="0" w:color="auto"/>
      </w:divBdr>
    </w:div>
    <w:div w:id="1241909991">
      <w:bodyDiv w:val="1"/>
      <w:marLeft w:val="0"/>
      <w:marRight w:val="0"/>
      <w:marTop w:val="0"/>
      <w:marBottom w:val="0"/>
      <w:divBdr>
        <w:top w:val="none" w:sz="0" w:space="0" w:color="auto"/>
        <w:left w:val="none" w:sz="0" w:space="0" w:color="auto"/>
        <w:bottom w:val="none" w:sz="0" w:space="0" w:color="auto"/>
        <w:right w:val="none" w:sz="0" w:space="0" w:color="auto"/>
      </w:divBdr>
    </w:div>
    <w:div w:id="1242447099">
      <w:bodyDiv w:val="1"/>
      <w:marLeft w:val="0"/>
      <w:marRight w:val="0"/>
      <w:marTop w:val="0"/>
      <w:marBottom w:val="0"/>
      <w:divBdr>
        <w:top w:val="none" w:sz="0" w:space="0" w:color="auto"/>
        <w:left w:val="none" w:sz="0" w:space="0" w:color="auto"/>
        <w:bottom w:val="none" w:sz="0" w:space="0" w:color="auto"/>
        <w:right w:val="none" w:sz="0" w:space="0" w:color="auto"/>
      </w:divBdr>
    </w:div>
    <w:div w:id="1244487499">
      <w:bodyDiv w:val="1"/>
      <w:marLeft w:val="0"/>
      <w:marRight w:val="0"/>
      <w:marTop w:val="0"/>
      <w:marBottom w:val="0"/>
      <w:divBdr>
        <w:top w:val="none" w:sz="0" w:space="0" w:color="auto"/>
        <w:left w:val="none" w:sz="0" w:space="0" w:color="auto"/>
        <w:bottom w:val="none" w:sz="0" w:space="0" w:color="auto"/>
        <w:right w:val="none" w:sz="0" w:space="0" w:color="auto"/>
      </w:divBdr>
    </w:div>
    <w:div w:id="1244993655">
      <w:bodyDiv w:val="1"/>
      <w:marLeft w:val="0"/>
      <w:marRight w:val="0"/>
      <w:marTop w:val="0"/>
      <w:marBottom w:val="0"/>
      <w:divBdr>
        <w:top w:val="none" w:sz="0" w:space="0" w:color="auto"/>
        <w:left w:val="none" w:sz="0" w:space="0" w:color="auto"/>
        <w:bottom w:val="none" w:sz="0" w:space="0" w:color="auto"/>
        <w:right w:val="none" w:sz="0" w:space="0" w:color="auto"/>
      </w:divBdr>
    </w:div>
    <w:div w:id="1245727482">
      <w:bodyDiv w:val="1"/>
      <w:marLeft w:val="0"/>
      <w:marRight w:val="0"/>
      <w:marTop w:val="0"/>
      <w:marBottom w:val="0"/>
      <w:divBdr>
        <w:top w:val="none" w:sz="0" w:space="0" w:color="auto"/>
        <w:left w:val="none" w:sz="0" w:space="0" w:color="auto"/>
        <w:bottom w:val="none" w:sz="0" w:space="0" w:color="auto"/>
        <w:right w:val="none" w:sz="0" w:space="0" w:color="auto"/>
      </w:divBdr>
    </w:div>
    <w:div w:id="1246836936">
      <w:bodyDiv w:val="1"/>
      <w:marLeft w:val="0"/>
      <w:marRight w:val="0"/>
      <w:marTop w:val="0"/>
      <w:marBottom w:val="0"/>
      <w:divBdr>
        <w:top w:val="none" w:sz="0" w:space="0" w:color="auto"/>
        <w:left w:val="none" w:sz="0" w:space="0" w:color="auto"/>
        <w:bottom w:val="none" w:sz="0" w:space="0" w:color="auto"/>
        <w:right w:val="none" w:sz="0" w:space="0" w:color="auto"/>
      </w:divBdr>
    </w:div>
    <w:div w:id="1247685190">
      <w:bodyDiv w:val="1"/>
      <w:marLeft w:val="0"/>
      <w:marRight w:val="0"/>
      <w:marTop w:val="0"/>
      <w:marBottom w:val="0"/>
      <w:divBdr>
        <w:top w:val="none" w:sz="0" w:space="0" w:color="auto"/>
        <w:left w:val="none" w:sz="0" w:space="0" w:color="auto"/>
        <w:bottom w:val="none" w:sz="0" w:space="0" w:color="auto"/>
        <w:right w:val="none" w:sz="0" w:space="0" w:color="auto"/>
      </w:divBdr>
    </w:div>
    <w:div w:id="1247957828">
      <w:bodyDiv w:val="1"/>
      <w:marLeft w:val="0"/>
      <w:marRight w:val="0"/>
      <w:marTop w:val="0"/>
      <w:marBottom w:val="0"/>
      <w:divBdr>
        <w:top w:val="none" w:sz="0" w:space="0" w:color="auto"/>
        <w:left w:val="none" w:sz="0" w:space="0" w:color="auto"/>
        <w:bottom w:val="none" w:sz="0" w:space="0" w:color="auto"/>
        <w:right w:val="none" w:sz="0" w:space="0" w:color="auto"/>
      </w:divBdr>
    </w:div>
    <w:div w:id="1249271493">
      <w:bodyDiv w:val="1"/>
      <w:marLeft w:val="0"/>
      <w:marRight w:val="0"/>
      <w:marTop w:val="0"/>
      <w:marBottom w:val="0"/>
      <w:divBdr>
        <w:top w:val="none" w:sz="0" w:space="0" w:color="auto"/>
        <w:left w:val="none" w:sz="0" w:space="0" w:color="auto"/>
        <w:bottom w:val="none" w:sz="0" w:space="0" w:color="auto"/>
        <w:right w:val="none" w:sz="0" w:space="0" w:color="auto"/>
      </w:divBdr>
    </w:div>
    <w:div w:id="1249538930">
      <w:bodyDiv w:val="1"/>
      <w:marLeft w:val="0"/>
      <w:marRight w:val="0"/>
      <w:marTop w:val="0"/>
      <w:marBottom w:val="0"/>
      <w:divBdr>
        <w:top w:val="none" w:sz="0" w:space="0" w:color="auto"/>
        <w:left w:val="none" w:sz="0" w:space="0" w:color="auto"/>
        <w:bottom w:val="none" w:sz="0" w:space="0" w:color="auto"/>
        <w:right w:val="none" w:sz="0" w:space="0" w:color="auto"/>
      </w:divBdr>
    </w:div>
    <w:div w:id="1250655801">
      <w:bodyDiv w:val="1"/>
      <w:marLeft w:val="0"/>
      <w:marRight w:val="0"/>
      <w:marTop w:val="0"/>
      <w:marBottom w:val="0"/>
      <w:divBdr>
        <w:top w:val="none" w:sz="0" w:space="0" w:color="auto"/>
        <w:left w:val="none" w:sz="0" w:space="0" w:color="auto"/>
        <w:bottom w:val="none" w:sz="0" w:space="0" w:color="auto"/>
        <w:right w:val="none" w:sz="0" w:space="0" w:color="auto"/>
      </w:divBdr>
    </w:div>
    <w:div w:id="1252353060">
      <w:bodyDiv w:val="1"/>
      <w:marLeft w:val="0"/>
      <w:marRight w:val="0"/>
      <w:marTop w:val="0"/>
      <w:marBottom w:val="0"/>
      <w:divBdr>
        <w:top w:val="none" w:sz="0" w:space="0" w:color="auto"/>
        <w:left w:val="none" w:sz="0" w:space="0" w:color="auto"/>
        <w:bottom w:val="none" w:sz="0" w:space="0" w:color="auto"/>
        <w:right w:val="none" w:sz="0" w:space="0" w:color="auto"/>
      </w:divBdr>
    </w:div>
    <w:div w:id="1253969153">
      <w:bodyDiv w:val="1"/>
      <w:marLeft w:val="0"/>
      <w:marRight w:val="0"/>
      <w:marTop w:val="0"/>
      <w:marBottom w:val="0"/>
      <w:divBdr>
        <w:top w:val="none" w:sz="0" w:space="0" w:color="auto"/>
        <w:left w:val="none" w:sz="0" w:space="0" w:color="auto"/>
        <w:bottom w:val="none" w:sz="0" w:space="0" w:color="auto"/>
        <w:right w:val="none" w:sz="0" w:space="0" w:color="auto"/>
      </w:divBdr>
    </w:div>
    <w:div w:id="1254314555">
      <w:bodyDiv w:val="1"/>
      <w:marLeft w:val="0"/>
      <w:marRight w:val="0"/>
      <w:marTop w:val="0"/>
      <w:marBottom w:val="0"/>
      <w:divBdr>
        <w:top w:val="none" w:sz="0" w:space="0" w:color="auto"/>
        <w:left w:val="none" w:sz="0" w:space="0" w:color="auto"/>
        <w:bottom w:val="none" w:sz="0" w:space="0" w:color="auto"/>
        <w:right w:val="none" w:sz="0" w:space="0" w:color="auto"/>
      </w:divBdr>
    </w:div>
    <w:div w:id="1259406957">
      <w:bodyDiv w:val="1"/>
      <w:marLeft w:val="0"/>
      <w:marRight w:val="0"/>
      <w:marTop w:val="0"/>
      <w:marBottom w:val="0"/>
      <w:divBdr>
        <w:top w:val="none" w:sz="0" w:space="0" w:color="auto"/>
        <w:left w:val="none" w:sz="0" w:space="0" w:color="auto"/>
        <w:bottom w:val="none" w:sz="0" w:space="0" w:color="auto"/>
        <w:right w:val="none" w:sz="0" w:space="0" w:color="auto"/>
      </w:divBdr>
    </w:div>
    <w:div w:id="1259556946">
      <w:bodyDiv w:val="1"/>
      <w:marLeft w:val="0"/>
      <w:marRight w:val="0"/>
      <w:marTop w:val="0"/>
      <w:marBottom w:val="0"/>
      <w:divBdr>
        <w:top w:val="none" w:sz="0" w:space="0" w:color="auto"/>
        <w:left w:val="none" w:sz="0" w:space="0" w:color="auto"/>
        <w:bottom w:val="none" w:sz="0" w:space="0" w:color="auto"/>
        <w:right w:val="none" w:sz="0" w:space="0" w:color="auto"/>
      </w:divBdr>
    </w:div>
    <w:div w:id="1260063853">
      <w:bodyDiv w:val="1"/>
      <w:marLeft w:val="0"/>
      <w:marRight w:val="0"/>
      <w:marTop w:val="0"/>
      <w:marBottom w:val="0"/>
      <w:divBdr>
        <w:top w:val="none" w:sz="0" w:space="0" w:color="auto"/>
        <w:left w:val="none" w:sz="0" w:space="0" w:color="auto"/>
        <w:bottom w:val="none" w:sz="0" w:space="0" w:color="auto"/>
        <w:right w:val="none" w:sz="0" w:space="0" w:color="auto"/>
      </w:divBdr>
    </w:div>
    <w:div w:id="1260672849">
      <w:bodyDiv w:val="1"/>
      <w:marLeft w:val="0"/>
      <w:marRight w:val="0"/>
      <w:marTop w:val="0"/>
      <w:marBottom w:val="0"/>
      <w:divBdr>
        <w:top w:val="none" w:sz="0" w:space="0" w:color="auto"/>
        <w:left w:val="none" w:sz="0" w:space="0" w:color="auto"/>
        <w:bottom w:val="none" w:sz="0" w:space="0" w:color="auto"/>
        <w:right w:val="none" w:sz="0" w:space="0" w:color="auto"/>
      </w:divBdr>
    </w:div>
    <w:div w:id="1264260710">
      <w:bodyDiv w:val="1"/>
      <w:marLeft w:val="0"/>
      <w:marRight w:val="0"/>
      <w:marTop w:val="0"/>
      <w:marBottom w:val="0"/>
      <w:divBdr>
        <w:top w:val="none" w:sz="0" w:space="0" w:color="auto"/>
        <w:left w:val="none" w:sz="0" w:space="0" w:color="auto"/>
        <w:bottom w:val="none" w:sz="0" w:space="0" w:color="auto"/>
        <w:right w:val="none" w:sz="0" w:space="0" w:color="auto"/>
      </w:divBdr>
    </w:div>
    <w:div w:id="1264991481">
      <w:bodyDiv w:val="1"/>
      <w:marLeft w:val="0"/>
      <w:marRight w:val="0"/>
      <w:marTop w:val="0"/>
      <w:marBottom w:val="0"/>
      <w:divBdr>
        <w:top w:val="none" w:sz="0" w:space="0" w:color="auto"/>
        <w:left w:val="none" w:sz="0" w:space="0" w:color="auto"/>
        <w:bottom w:val="none" w:sz="0" w:space="0" w:color="auto"/>
        <w:right w:val="none" w:sz="0" w:space="0" w:color="auto"/>
      </w:divBdr>
    </w:div>
    <w:div w:id="1265379332">
      <w:bodyDiv w:val="1"/>
      <w:marLeft w:val="0"/>
      <w:marRight w:val="0"/>
      <w:marTop w:val="0"/>
      <w:marBottom w:val="0"/>
      <w:divBdr>
        <w:top w:val="none" w:sz="0" w:space="0" w:color="auto"/>
        <w:left w:val="none" w:sz="0" w:space="0" w:color="auto"/>
        <w:bottom w:val="none" w:sz="0" w:space="0" w:color="auto"/>
        <w:right w:val="none" w:sz="0" w:space="0" w:color="auto"/>
      </w:divBdr>
    </w:div>
    <w:div w:id="1266689727">
      <w:bodyDiv w:val="1"/>
      <w:marLeft w:val="0"/>
      <w:marRight w:val="0"/>
      <w:marTop w:val="0"/>
      <w:marBottom w:val="0"/>
      <w:divBdr>
        <w:top w:val="none" w:sz="0" w:space="0" w:color="auto"/>
        <w:left w:val="none" w:sz="0" w:space="0" w:color="auto"/>
        <w:bottom w:val="none" w:sz="0" w:space="0" w:color="auto"/>
        <w:right w:val="none" w:sz="0" w:space="0" w:color="auto"/>
      </w:divBdr>
    </w:div>
    <w:div w:id="1267498922">
      <w:bodyDiv w:val="1"/>
      <w:marLeft w:val="0"/>
      <w:marRight w:val="0"/>
      <w:marTop w:val="0"/>
      <w:marBottom w:val="0"/>
      <w:divBdr>
        <w:top w:val="none" w:sz="0" w:space="0" w:color="auto"/>
        <w:left w:val="none" w:sz="0" w:space="0" w:color="auto"/>
        <w:bottom w:val="none" w:sz="0" w:space="0" w:color="auto"/>
        <w:right w:val="none" w:sz="0" w:space="0" w:color="auto"/>
      </w:divBdr>
    </w:div>
    <w:div w:id="1267664059">
      <w:bodyDiv w:val="1"/>
      <w:marLeft w:val="0"/>
      <w:marRight w:val="0"/>
      <w:marTop w:val="0"/>
      <w:marBottom w:val="0"/>
      <w:divBdr>
        <w:top w:val="none" w:sz="0" w:space="0" w:color="auto"/>
        <w:left w:val="none" w:sz="0" w:space="0" w:color="auto"/>
        <w:bottom w:val="none" w:sz="0" w:space="0" w:color="auto"/>
        <w:right w:val="none" w:sz="0" w:space="0" w:color="auto"/>
      </w:divBdr>
    </w:div>
    <w:div w:id="1270161170">
      <w:bodyDiv w:val="1"/>
      <w:marLeft w:val="0"/>
      <w:marRight w:val="0"/>
      <w:marTop w:val="0"/>
      <w:marBottom w:val="0"/>
      <w:divBdr>
        <w:top w:val="none" w:sz="0" w:space="0" w:color="auto"/>
        <w:left w:val="none" w:sz="0" w:space="0" w:color="auto"/>
        <w:bottom w:val="none" w:sz="0" w:space="0" w:color="auto"/>
        <w:right w:val="none" w:sz="0" w:space="0" w:color="auto"/>
      </w:divBdr>
    </w:div>
    <w:div w:id="1271930322">
      <w:bodyDiv w:val="1"/>
      <w:marLeft w:val="0"/>
      <w:marRight w:val="0"/>
      <w:marTop w:val="0"/>
      <w:marBottom w:val="0"/>
      <w:divBdr>
        <w:top w:val="none" w:sz="0" w:space="0" w:color="auto"/>
        <w:left w:val="none" w:sz="0" w:space="0" w:color="auto"/>
        <w:bottom w:val="none" w:sz="0" w:space="0" w:color="auto"/>
        <w:right w:val="none" w:sz="0" w:space="0" w:color="auto"/>
      </w:divBdr>
    </w:div>
    <w:div w:id="1272322659">
      <w:bodyDiv w:val="1"/>
      <w:marLeft w:val="0"/>
      <w:marRight w:val="0"/>
      <w:marTop w:val="0"/>
      <w:marBottom w:val="0"/>
      <w:divBdr>
        <w:top w:val="none" w:sz="0" w:space="0" w:color="auto"/>
        <w:left w:val="none" w:sz="0" w:space="0" w:color="auto"/>
        <w:bottom w:val="none" w:sz="0" w:space="0" w:color="auto"/>
        <w:right w:val="none" w:sz="0" w:space="0" w:color="auto"/>
      </w:divBdr>
    </w:div>
    <w:div w:id="1273368059">
      <w:bodyDiv w:val="1"/>
      <w:marLeft w:val="0"/>
      <w:marRight w:val="0"/>
      <w:marTop w:val="0"/>
      <w:marBottom w:val="0"/>
      <w:divBdr>
        <w:top w:val="none" w:sz="0" w:space="0" w:color="auto"/>
        <w:left w:val="none" w:sz="0" w:space="0" w:color="auto"/>
        <w:bottom w:val="none" w:sz="0" w:space="0" w:color="auto"/>
        <w:right w:val="none" w:sz="0" w:space="0" w:color="auto"/>
      </w:divBdr>
    </w:div>
    <w:div w:id="1273509347">
      <w:bodyDiv w:val="1"/>
      <w:marLeft w:val="0"/>
      <w:marRight w:val="0"/>
      <w:marTop w:val="0"/>
      <w:marBottom w:val="0"/>
      <w:divBdr>
        <w:top w:val="none" w:sz="0" w:space="0" w:color="auto"/>
        <w:left w:val="none" w:sz="0" w:space="0" w:color="auto"/>
        <w:bottom w:val="none" w:sz="0" w:space="0" w:color="auto"/>
        <w:right w:val="none" w:sz="0" w:space="0" w:color="auto"/>
      </w:divBdr>
    </w:div>
    <w:div w:id="1274482756">
      <w:bodyDiv w:val="1"/>
      <w:marLeft w:val="0"/>
      <w:marRight w:val="0"/>
      <w:marTop w:val="0"/>
      <w:marBottom w:val="0"/>
      <w:divBdr>
        <w:top w:val="none" w:sz="0" w:space="0" w:color="auto"/>
        <w:left w:val="none" w:sz="0" w:space="0" w:color="auto"/>
        <w:bottom w:val="none" w:sz="0" w:space="0" w:color="auto"/>
        <w:right w:val="none" w:sz="0" w:space="0" w:color="auto"/>
      </w:divBdr>
    </w:div>
    <w:div w:id="1274510313">
      <w:bodyDiv w:val="1"/>
      <w:marLeft w:val="0"/>
      <w:marRight w:val="0"/>
      <w:marTop w:val="0"/>
      <w:marBottom w:val="0"/>
      <w:divBdr>
        <w:top w:val="none" w:sz="0" w:space="0" w:color="auto"/>
        <w:left w:val="none" w:sz="0" w:space="0" w:color="auto"/>
        <w:bottom w:val="none" w:sz="0" w:space="0" w:color="auto"/>
        <w:right w:val="none" w:sz="0" w:space="0" w:color="auto"/>
      </w:divBdr>
    </w:div>
    <w:div w:id="1274707494">
      <w:bodyDiv w:val="1"/>
      <w:marLeft w:val="0"/>
      <w:marRight w:val="0"/>
      <w:marTop w:val="0"/>
      <w:marBottom w:val="0"/>
      <w:divBdr>
        <w:top w:val="none" w:sz="0" w:space="0" w:color="auto"/>
        <w:left w:val="none" w:sz="0" w:space="0" w:color="auto"/>
        <w:bottom w:val="none" w:sz="0" w:space="0" w:color="auto"/>
        <w:right w:val="none" w:sz="0" w:space="0" w:color="auto"/>
      </w:divBdr>
    </w:div>
    <w:div w:id="1275139247">
      <w:bodyDiv w:val="1"/>
      <w:marLeft w:val="0"/>
      <w:marRight w:val="0"/>
      <w:marTop w:val="0"/>
      <w:marBottom w:val="0"/>
      <w:divBdr>
        <w:top w:val="none" w:sz="0" w:space="0" w:color="auto"/>
        <w:left w:val="none" w:sz="0" w:space="0" w:color="auto"/>
        <w:bottom w:val="none" w:sz="0" w:space="0" w:color="auto"/>
        <w:right w:val="none" w:sz="0" w:space="0" w:color="auto"/>
      </w:divBdr>
    </w:div>
    <w:div w:id="1275291410">
      <w:bodyDiv w:val="1"/>
      <w:marLeft w:val="0"/>
      <w:marRight w:val="0"/>
      <w:marTop w:val="0"/>
      <w:marBottom w:val="0"/>
      <w:divBdr>
        <w:top w:val="none" w:sz="0" w:space="0" w:color="auto"/>
        <w:left w:val="none" w:sz="0" w:space="0" w:color="auto"/>
        <w:bottom w:val="none" w:sz="0" w:space="0" w:color="auto"/>
        <w:right w:val="none" w:sz="0" w:space="0" w:color="auto"/>
      </w:divBdr>
    </w:div>
    <w:div w:id="1275861845">
      <w:bodyDiv w:val="1"/>
      <w:marLeft w:val="0"/>
      <w:marRight w:val="0"/>
      <w:marTop w:val="0"/>
      <w:marBottom w:val="0"/>
      <w:divBdr>
        <w:top w:val="none" w:sz="0" w:space="0" w:color="auto"/>
        <w:left w:val="none" w:sz="0" w:space="0" w:color="auto"/>
        <w:bottom w:val="none" w:sz="0" w:space="0" w:color="auto"/>
        <w:right w:val="none" w:sz="0" w:space="0" w:color="auto"/>
      </w:divBdr>
    </w:div>
    <w:div w:id="1276055217">
      <w:bodyDiv w:val="1"/>
      <w:marLeft w:val="0"/>
      <w:marRight w:val="0"/>
      <w:marTop w:val="0"/>
      <w:marBottom w:val="0"/>
      <w:divBdr>
        <w:top w:val="none" w:sz="0" w:space="0" w:color="auto"/>
        <w:left w:val="none" w:sz="0" w:space="0" w:color="auto"/>
        <w:bottom w:val="none" w:sz="0" w:space="0" w:color="auto"/>
        <w:right w:val="none" w:sz="0" w:space="0" w:color="auto"/>
      </w:divBdr>
    </w:div>
    <w:div w:id="1276981168">
      <w:bodyDiv w:val="1"/>
      <w:marLeft w:val="0"/>
      <w:marRight w:val="0"/>
      <w:marTop w:val="0"/>
      <w:marBottom w:val="0"/>
      <w:divBdr>
        <w:top w:val="none" w:sz="0" w:space="0" w:color="auto"/>
        <w:left w:val="none" w:sz="0" w:space="0" w:color="auto"/>
        <w:bottom w:val="none" w:sz="0" w:space="0" w:color="auto"/>
        <w:right w:val="none" w:sz="0" w:space="0" w:color="auto"/>
      </w:divBdr>
    </w:div>
    <w:div w:id="1277061216">
      <w:bodyDiv w:val="1"/>
      <w:marLeft w:val="0"/>
      <w:marRight w:val="0"/>
      <w:marTop w:val="0"/>
      <w:marBottom w:val="0"/>
      <w:divBdr>
        <w:top w:val="none" w:sz="0" w:space="0" w:color="auto"/>
        <w:left w:val="none" w:sz="0" w:space="0" w:color="auto"/>
        <w:bottom w:val="none" w:sz="0" w:space="0" w:color="auto"/>
        <w:right w:val="none" w:sz="0" w:space="0" w:color="auto"/>
      </w:divBdr>
    </w:div>
    <w:div w:id="1278951670">
      <w:bodyDiv w:val="1"/>
      <w:marLeft w:val="0"/>
      <w:marRight w:val="0"/>
      <w:marTop w:val="0"/>
      <w:marBottom w:val="0"/>
      <w:divBdr>
        <w:top w:val="none" w:sz="0" w:space="0" w:color="auto"/>
        <w:left w:val="none" w:sz="0" w:space="0" w:color="auto"/>
        <w:bottom w:val="none" w:sz="0" w:space="0" w:color="auto"/>
        <w:right w:val="none" w:sz="0" w:space="0" w:color="auto"/>
      </w:divBdr>
    </w:div>
    <w:div w:id="1279801114">
      <w:bodyDiv w:val="1"/>
      <w:marLeft w:val="0"/>
      <w:marRight w:val="0"/>
      <w:marTop w:val="0"/>
      <w:marBottom w:val="0"/>
      <w:divBdr>
        <w:top w:val="none" w:sz="0" w:space="0" w:color="auto"/>
        <w:left w:val="none" w:sz="0" w:space="0" w:color="auto"/>
        <w:bottom w:val="none" w:sz="0" w:space="0" w:color="auto"/>
        <w:right w:val="none" w:sz="0" w:space="0" w:color="auto"/>
      </w:divBdr>
    </w:div>
    <w:div w:id="1280717354">
      <w:bodyDiv w:val="1"/>
      <w:marLeft w:val="0"/>
      <w:marRight w:val="0"/>
      <w:marTop w:val="0"/>
      <w:marBottom w:val="0"/>
      <w:divBdr>
        <w:top w:val="none" w:sz="0" w:space="0" w:color="auto"/>
        <w:left w:val="none" w:sz="0" w:space="0" w:color="auto"/>
        <w:bottom w:val="none" w:sz="0" w:space="0" w:color="auto"/>
        <w:right w:val="none" w:sz="0" w:space="0" w:color="auto"/>
      </w:divBdr>
    </w:div>
    <w:div w:id="1281257288">
      <w:bodyDiv w:val="1"/>
      <w:marLeft w:val="0"/>
      <w:marRight w:val="0"/>
      <w:marTop w:val="0"/>
      <w:marBottom w:val="0"/>
      <w:divBdr>
        <w:top w:val="none" w:sz="0" w:space="0" w:color="auto"/>
        <w:left w:val="none" w:sz="0" w:space="0" w:color="auto"/>
        <w:bottom w:val="none" w:sz="0" w:space="0" w:color="auto"/>
        <w:right w:val="none" w:sz="0" w:space="0" w:color="auto"/>
      </w:divBdr>
    </w:div>
    <w:div w:id="1282303265">
      <w:bodyDiv w:val="1"/>
      <w:marLeft w:val="0"/>
      <w:marRight w:val="0"/>
      <w:marTop w:val="0"/>
      <w:marBottom w:val="0"/>
      <w:divBdr>
        <w:top w:val="none" w:sz="0" w:space="0" w:color="auto"/>
        <w:left w:val="none" w:sz="0" w:space="0" w:color="auto"/>
        <w:bottom w:val="none" w:sz="0" w:space="0" w:color="auto"/>
        <w:right w:val="none" w:sz="0" w:space="0" w:color="auto"/>
      </w:divBdr>
    </w:div>
    <w:div w:id="1283151020">
      <w:bodyDiv w:val="1"/>
      <w:marLeft w:val="0"/>
      <w:marRight w:val="0"/>
      <w:marTop w:val="0"/>
      <w:marBottom w:val="0"/>
      <w:divBdr>
        <w:top w:val="none" w:sz="0" w:space="0" w:color="auto"/>
        <w:left w:val="none" w:sz="0" w:space="0" w:color="auto"/>
        <w:bottom w:val="none" w:sz="0" w:space="0" w:color="auto"/>
        <w:right w:val="none" w:sz="0" w:space="0" w:color="auto"/>
      </w:divBdr>
    </w:div>
    <w:div w:id="1284381866">
      <w:bodyDiv w:val="1"/>
      <w:marLeft w:val="0"/>
      <w:marRight w:val="0"/>
      <w:marTop w:val="0"/>
      <w:marBottom w:val="0"/>
      <w:divBdr>
        <w:top w:val="none" w:sz="0" w:space="0" w:color="auto"/>
        <w:left w:val="none" w:sz="0" w:space="0" w:color="auto"/>
        <w:bottom w:val="none" w:sz="0" w:space="0" w:color="auto"/>
        <w:right w:val="none" w:sz="0" w:space="0" w:color="auto"/>
      </w:divBdr>
    </w:div>
    <w:div w:id="1285426766">
      <w:bodyDiv w:val="1"/>
      <w:marLeft w:val="0"/>
      <w:marRight w:val="0"/>
      <w:marTop w:val="0"/>
      <w:marBottom w:val="0"/>
      <w:divBdr>
        <w:top w:val="none" w:sz="0" w:space="0" w:color="auto"/>
        <w:left w:val="none" w:sz="0" w:space="0" w:color="auto"/>
        <w:bottom w:val="none" w:sz="0" w:space="0" w:color="auto"/>
        <w:right w:val="none" w:sz="0" w:space="0" w:color="auto"/>
      </w:divBdr>
    </w:div>
    <w:div w:id="1289117921">
      <w:bodyDiv w:val="1"/>
      <w:marLeft w:val="0"/>
      <w:marRight w:val="0"/>
      <w:marTop w:val="0"/>
      <w:marBottom w:val="0"/>
      <w:divBdr>
        <w:top w:val="none" w:sz="0" w:space="0" w:color="auto"/>
        <w:left w:val="none" w:sz="0" w:space="0" w:color="auto"/>
        <w:bottom w:val="none" w:sz="0" w:space="0" w:color="auto"/>
        <w:right w:val="none" w:sz="0" w:space="0" w:color="auto"/>
      </w:divBdr>
    </w:div>
    <w:div w:id="1289360506">
      <w:bodyDiv w:val="1"/>
      <w:marLeft w:val="0"/>
      <w:marRight w:val="0"/>
      <w:marTop w:val="0"/>
      <w:marBottom w:val="0"/>
      <w:divBdr>
        <w:top w:val="none" w:sz="0" w:space="0" w:color="auto"/>
        <w:left w:val="none" w:sz="0" w:space="0" w:color="auto"/>
        <w:bottom w:val="none" w:sz="0" w:space="0" w:color="auto"/>
        <w:right w:val="none" w:sz="0" w:space="0" w:color="auto"/>
      </w:divBdr>
    </w:div>
    <w:div w:id="1289580872">
      <w:bodyDiv w:val="1"/>
      <w:marLeft w:val="0"/>
      <w:marRight w:val="0"/>
      <w:marTop w:val="0"/>
      <w:marBottom w:val="0"/>
      <w:divBdr>
        <w:top w:val="none" w:sz="0" w:space="0" w:color="auto"/>
        <w:left w:val="none" w:sz="0" w:space="0" w:color="auto"/>
        <w:bottom w:val="none" w:sz="0" w:space="0" w:color="auto"/>
        <w:right w:val="none" w:sz="0" w:space="0" w:color="auto"/>
      </w:divBdr>
    </w:div>
    <w:div w:id="1291670086">
      <w:bodyDiv w:val="1"/>
      <w:marLeft w:val="0"/>
      <w:marRight w:val="0"/>
      <w:marTop w:val="0"/>
      <w:marBottom w:val="0"/>
      <w:divBdr>
        <w:top w:val="none" w:sz="0" w:space="0" w:color="auto"/>
        <w:left w:val="none" w:sz="0" w:space="0" w:color="auto"/>
        <w:bottom w:val="none" w:sz="0" w:space="0" w:color="auto"/>
        <w:right w:val="none" w:sz="0" w:space="0" w:color="auto"/>
      </w:divBdr>
    </w:div>
    <w:div w:id="1292174971">
      <w:bodyDiv w:val="1"/>
      <w:marLeft w:val="0"/>
      <w:marRight w:val="0"/>
      <w:marTop w:val="0"/>
      <w:marBottom w:val="0"/>
      <w:divBdr>
        <w:top w:val="none" w:sz="0" w:space="0" w:color="auto"/>
        <w:left w:val="none" w:sz="0" w:space="0" w:color="auto"/>
        <w:bottom w:val="none" w:sz="0" w:space="0" w:color="auto"/>
        <w:right w:val="none" w:sz="0" w:space="0" w:color="auto"/>
      </w:divBdr>
    </w:div>
    <w:div w:id="1292249600">
      <w:bodyDiv w:val="1"/>
      <w:marLeft w:val="0"/>
      <w:marRight w:val="0"/>
      <w:marTop w:val="0"/>
      <w:marBottom w:val="0"/>
      <w:divBdr>
        <w:top w:val="none" w:sz="0" w:space="0" w:color="auto"/>
        <w:left w:val="none" w:sz="0" w:space="0" w:color="auto"/>
        <w:bottom w:val="none" w:sz="0" w:space="0" w:color="auto"/>
        <w:right w:val="none" w:sz="0" w:space="0" w:color="auto"/>
      </w:divBdr>
    </w:div>
    <w:div w:id="1292785812">
      <w:bodyDiv w:val="1"/>
      <w:marLeft w:val="0"/>
      <w:marRight w:val="0"/>
      <w:marTop w:val="0"/>
      <w:marBottom w:val="0"/>
      <w:divBdr>
        <w:top w:val="none" w:sz="0" w:space="0" w:color="auto"/>
        <w:left w:val="none" w:sz="0" w:space="0" w:color="auto"/>
        <w:bottom w:val="none" w:sz="0" w:space="0" w:color="auto"/>
        <w:right w:val="none" w:sz="0" w:space="0" w:color="auto"/>
      </w:divBdr>
    </w:div>
    <w:div w:id="1296106796">
      <w:bodyDiv w:val="1"/>
      <w:marLeft w:val="0"/>
      <w:marRight w:val="0"/>
      <w:marTop w:val="0"/>
      <w:marBottom w:val="0"/>
      <w:divBdr>
        <w:top w:val="none" w:sz="0" w:space="0" w:color="auto"/>
        <w:left w:val="none" w:sz="0" w:space="0" w:color="auto"/>
        <w:bottom w:val="none" w:sz="0" w:space="0" w:color="auto"/>
        <w:right w:val="none" w:sz="0" w:space="0" w:color="auto"/>
      </w:divBdr>
    </w:div>
    <w:div w:id="1296107675">
      <w:bodyDiv w:val="1"/>
      <w:marLeft w:val="0"/>
      <w:marRight w:val="0"/>
      <w:marTop w:val="0"/>
      <w:marBottom w:val="0"/>
      <w:divBdr>
        <w:top w:val="none" w:sz="0" w:space="0" w:color="auto"/>
        <w:left w:val="none" w:sz="0" w:space="0" w:color="auto"/>
        <w:bottom w:val="none" w:sz="0" w:space="0" w:color="auto"/>
        <w:right w:val="none" w:sz="0" w:space="0" w:color="auto"/>
      </w:divBdr>
    </w:div>
    <w:div w:id="1296334543">
      <w:bodyDiv w:val="1"/>
      <w:marLeft w:val="0"/>
      <w:marRight w:val="0"/>
      <w:marTop w:val="0"/>
      <w:marBottom w:val="0"/>
      <w:divBdr>
        <w:top w:val="none" w:sz="0" w:space="0" w:color="auto"/>
        <w:left w:val="none" w:sz="0" w:space="0" w:color="auto"/>
        <w:bottom w:val="none" w:sz="0" w:space="0" w:color="auto"/>
        <w:right w:val="none" w:sz="0" w:space="0" w:color="auto"/>
      </w:divBdr>
    </w:div>
    <w:div w:id="1296714394">
      <w:bodyDiv w:val="1"/>
      <w:marLeft w:val="0"/>
      <w:marRight w:val="0"/>
      <w:marTop w:val="0"/>
      <w:marBottom w:val="0"/>
      <w:divBdr>
        <w:top w:val="none" w:sz="0" w:space="0" w:color="auto"/>
        <w:left w:val="none" w:sz="0" w:space="0" w:color="auto"/>
        <w:bottom w:val="none" w:sz="0" w:space="0" w:color="auto"/>
        <w:right w:val="none" w:sz="0" w:space="0" w:color="auto"/>
      </w:divBdr>
    </w:div>
    <w:div w:id="1298298919">
      <w:bodyDiv w:val="1"/>
      <w:marLeft w:val="0"/>
      <w:marRight w:val="0"/>
      <w:marTop w:val="0"/>
      <w:marBottom w:val="0"/>
      <w:divBdr>
        <w:top w:val="none" w:sz="0" w:space="0" w:color="auto"/>
        <w:left w:val="none" w:sz="0" w:space="0" w:color="auto"/>
        <w:bottom w:val="none" w:sz="0" w:space="0" w:color="auto"/>
        <w:right w:val="none" w:sz="0" w:space="0" w:color="auto"/>
      </w:divBdr>
    </w:div>
    <w:div w:id="1300962605">
      <w:bodyDiv w:val="1"/>
      <w:marLeft w:val="0"/>
      <w:marRight w:val="0"/>
      <w:marTop w:val="0"/>
      <w:marBottom w:val="0"/>
      <w:divBdr>
        <w:top w:val="none" w:sz="0" w:space="0" w:color="auto"/>
        <w:left w:val="none" w:sz="0" w:space="0" w:color="auto"/>
        <w:bottom w:val="none" w:sz="0" w:space="0" w:color="auto"/>
        <w:right w:val="none" w:sz="0" w:space="0" w:color="auto"/>
      </w:divBdr>
    </w:div>
    <w:div w:id="1302618616">
      <w:bodyDiv w:val="1"/>
      <w:marLeft w:val="0"/>
      <w:marRight w:val="0"/>
      <w:marTop w:val="0"/>
      <w:marBottom w:val="0"/>
      <w:divBdr>
        <w:top w:val="none" w:sz="0" w:space="0" w:color="auto"/>
        <w:left w:val="none" w:sz="0" w:space="0" w:color="auto"/>
        <w:bottom w:val="none" w:sz="0" w:space="0" w:color="auto"/>
        <w:right w:val="none" w:sz="0" w:space="0" w:color="auto"/>
      </w:divBdr>
    </w:div>
    <w:div w:id="1302619385">
      <w:bodyDiv w:val="1"/>
      <w:marLeft w:val="0"/>
      <w:marRight w:val="0"/>
      <w:marTop w:val="0"/>
      <w:marBottom w:val="0"/>
      <w:divBdr>
        <w:top w:val="none" w:sz="0" w:space="0" w:color="auto"/>
        <w:left w:val="none" w:sz="0" w:space="0" w:color="auto"/>
        <w:bottom w:val="none" w:sz="0" w:space="0" w:color="auto"/>
        <w:right w:val="none" w:sz="0" w:space="0" w:color="auto"/>
      </w:divBdr>
    </w:div>
    <w:div w:id="1303775746">
      <w:bodyDiv w:val="1"/>
      <w:marLeft w:val="0"/>
      <w:marRight w:val="0"/>
      <w:marTop w:val="0"/>
      <w:marBottom w:val="0"/>
      <w:divBdr>
        <w:top w:val="none" w:sz="0" w:space="0" w:color="auto"/>
        <w:left w:val="none" w:sz="0" w:space="0" w:color="auto"/>
        <w:bottom w:val="none" w:sz="0" w:space="0" w:color="auto"/>
        <w:right w:val="none" w:sz="0" w:space="0" w:color="auto"/>
      </w:divBdr>
    </w:div>
    <w:div w:id="1306009240">
      <w:bodyDiv w:val="1"/>
      <w:marLeft w:val="0"/>
      <w:marRight w:val="0"/>
      <w:marTop w:val="0"/>
      <w:marBottom w:val="0"/>
      <w:divBdr>
        <w:top w:val="none" w:sz="0" w:space="0" w:color="auto"/>
        <w:left w:val="none" w:sz="0" w:space="0" w:color="auto"/>
        <w:bottom w:val="none" w:sz="0" w:space="0" w:color="auto"/>
        <w:right w:val="none" w:sz="0" w:space="0" w:color="auto"/>
      </w:divBdr>
    </w:div>
    <w:div w:id="1307007564">
      <w:bodyDiv w:val="1"/>
      <w:marLeft w:val="0"/>
      <w:marRight w:val="0"/>
      <w:marTop w:val="0"/>
      <w:marBottom w:val="0"/>
      <w:divBdr>
        <w:top w:val="none" w:sz="0" w:space="0" w:color="auto"/>
        <w:left w:val="none" w:sz="0" w:space="0" w:color="auto"/>
        <w:bottom w:val="none" w:sz="0" w:space="0" w:color="auto"/>
        <w:right w:val="none" w:sz="0" w:space="0" w:color="auto"/>
      </w:divBdr>
    </w:div>
    <w:div w:id="1308314038">
      <w:bodyDiv w:val="1"/>
      <w:marLeft w:val="0"/>
      <w:marRight w:val="0"/>
      <w:marTop w:val="0"/>
      <w:marBottom w:val="0"/>
      <w:divBdr>
        <w:top w:val="none" w:sz="0" w:space="0" w:color="auto"/>
        <w:left w:val="none" w:sz="0" w:space="0" w:color="auto"/>
        <w:bottom w:val="none" w:sz="0" w:space="0" w:color="auto"/>
        <w:right w:val="none" w:sz="0" w:space="0" w:color="auto"/>
      </w:divBdr>
    </w:div>
    <w:div w:id="1308826677">
      <w:bodyDiv w:val="1"/>
      <w:marLeft w:val="0"/>
      <w:marRight w:val="0"/>
      <w:marTop w:val="0"/>
      <w:marBottom w:val="0"/>
      <w:divBdr>
        <w:top w:val="none" w:sz="0" w:space="0" w:color="auto"/>
        <w:left w:val="none" w:sz="0" w:space="0" w:color="auto"/>
        <w:bottom w:val="none" w:sz="0" w:space="0" w:color="auto"/>
        <w:right w:val="none" w:sz="0" w:space="0" w:color="auto"/>
      </w:divBdr>
    </w:div>
    <w:div w:id="1309166298">
      <w:bodyDiv w:val="1"/>
      <w:marLeft w:val="0"/>
      <w:marRight w:val="0"/>
      <w:marTop w:val="0"/>
      <w:marBottom w:val="0"/>
      <w:divBdr>
        <w:top w:val="none" w:sz="0" w:space="0" w:color="auto"/>
        <w:left w:val="none" w:sz="0" w:space="0" w:color="auto"/>
        <w:bottom w:val="none" w:sz="0" w:space="0" w:color="auto"/>
        <w:right w:val="none" w:sz="0" w:space="0" w:color="auto"/>
      </w:divBdr>
    </w:div>
    <w:div w:id="1309284270">
      <w:bodyDiv w:val="1"/>
      <w:marLeft w:val="0"/>
      <w:marRight w:val="0"/>
      <w:marTop w:val="0"/>
      <w:marBottom w:val="0"/>
      <w:divBdr>
        <w:top w:val="none" w:sz="0" w:space="0" w:color="auto"/>
        <w:left w:val="none" w:sz="0" w:space="0" w:color="auto"/>
        <w:bottom w:val="none" w:sz="0" w:space="0" w:color="auto"/>
        <w:right w:val="none" w:sz="0" w:space="0" w:color="auto"/>
      </w:divBdr>
    </w:div>
    <w:div w:id="1311058240">
      <w:bodyDiv w:val="1"/>
      <w:marLeft w:val="0"/>
      <w:marRight w:val="0"/>
      <w:marTop w:val="0"/>
      <w:marBottom w:val="0"/>
      <w:divBdr>
        <w:top w:val="none" w:sz="0" w:space="0" w:color="auto"/>
        <w:left w:val="none" w:sz="0" w:space="0" w:color="auto"/>
        <w:bottom w:val="none" w:sz="0" w:space="0" w:color="auto"/>
        <w:right w:val="none" w:sz="0" w:space="0" w:color="auto"/>
      </w:divBdr>
    </w:div>
    <w:div w:id="1313021434">
      <w:bodyDiv w:val="1"/>
      <w:marLeft w:val="0"/>
      <w:marRight w:val="0"/>
      <w:marTop w:val="0"/>
      <w:marBottom w:val="0"/>
      <w:divBdr>
        <w:top w:val="none" w:sz="0" w:space="0" w:color="auto"/>
        <w:left w:val="none" w:sz="0" w:space="0" w:color="auto"/>
        <w:bottom w:val="none" w:sz="0" w:space="0" w:color="auto"/>
        <w:right w:val="none" w:sz="0" w:space="0" w:color="auto"/>
      </w:divBdr>
    </w:div>
    <w:div w:id="1313094469">
      <w:bodyDiv w:val="1"/>
      <w:marLeft w:val="0"/>
      <w:marRight w:val="0"/>
      <w:marTop w:val="0"/>
      <w:marBottom w:val="0"/>
      <w:divBdr>
        <w:top w:val="none" w:sz="0" w:space="0" w:color="auto"/>
        <w:left w:val="none" w:sz="0" w:space="0" w:color="auto"/>
        <w:bottom w:val="none" w:sz="0" w:space="0" w:color="auto"/>
        <w:right w:val="none" w:sz="0" w:space="0" w:color="auto"/>
      </w:divBdr>
    </w:div>
    <w:div w:id="1313558565">
      <w:bodyDiv w:val="1"/>
      <w:marLeft w:val="0"/>
      <w:marRight w:val="0"/>
      <w:marTop w:val="0"/>
      <w:marBottom w:val="0"/>
      <w:divBdr>
        <w:top w:val="none" w:sz="0" w:space="0" w:color="auto"/>
        <w:left w:val="none" w:sz="0" w:space="0" w:color="auto"/>
        <w:bottom w:val="none" w:sz="0" w:space="0" w:color="auto"/>
        <w:right w:val="none" w:sz="0" w:space="0" w:color="auto"/>
      </w:divBdr>
    </w:div>
    <w:div w:id="1314943306">
      <w:bodyDiv w:val="1"/>
      <w:marLeft w:val="0"/>
      <w:marRight w:val="0"/>
      <w:marTop w:val="0"/>
      <w:marBottom w:val="0"/>
      <w:divBdr>
        <w:top w:val="none" w:sz="0" w:space="0" w:color="auto"/>
        <w:left w:val="none" w:sz="0" w:space="0" w:color="auto"/>
        <w:bottom w:val="none" w:sz="0" w:space="0" w:color="auto"/>
        <w:right w:val="none" w:sz="0" w:space="0" w:color="auto"/>
      </w:divBdr>
    </w:div>
    <w:div w:id="1315529141">
      <w:bodyDiv w:val="1"/>
      <w:marLeft w:val="0"/>
      <w:marRight w:val="0"/>
      <w:marTop w:val="0"/>
      <w:marBottom w:val="0"/>
      <w:divBdr>
        <w:top w:val="none" w:sz="0" w:space="0" w:color="auto"/>
        <w:left w:val="none" w:sz="0" w:space="0" w:color="auto"/>
        <w:bottom w:val="none" w:sz="0" w:space="0" w:color="auto"/>
        <w:right w:val="none" w:sz="0" w:space="0" w:color="auto"/>
      </w:divBdr>
    </w:div>
    <w:div w:id="1317950913">
      <w:bodyDiv w:val="1"/>
      <w:marLeft w:val="0"/>
      <w:marRight w:val="0"/>
      <w:marTop w:val="0"/>
      <w:marBottom w:val="0"/>
      <w:divBdr>
        <w:top w:val="none" w:sz="0" w:space="0" w:color="auto"/>
        <w:left w:val="none" w:sz="0" w:space="0" w:color="auto"/>
        <w:bottom w:val="none" w:sz="0" w:space="0" w:color="auto"/>
        <w:right w:val="none" w:sz="0" w:space="0" w:color="auto"/>
      </w:divBdr>
    </w:div>
    <w:div w:id="1318726717">
      <w:bodyDiv w:val="1"/>
      <w:marLeft w:val="0"/>
      <w:marRight w:val="0"/>
      <w:marTop w:val="0"/>
      <w:marBottom w:val="0"/>
      <w:divBdr>
        <w:top w:val="none" w:sz="0" w:space="0" w:color="auto"/>
        <w:left w:val="none" w:sz="0" w:space="0" w:color="auto"/>
        <w:bottom w:val="none" w:sz="0" w:space="0" w:color="auto"/>
        <w:right w:val="none" w:sz="0" w:space="0" w:color="auto"/>
      </w:divBdr>
    </w:div>
    <w:div w:id="1319267015">
      <w:bodyDiv w:val="1"/>
      <w:marLeft w:val="0"/>
      <w:marRight w:val="0"/>
      <w:marTop w:val="0"/>
      <w:marBottom w:val="0"/>
      <w:divBdr>
        <w:top w:val="none" w:sz="0" w:space="0" w:color="auto"/>
        <w:left w:val="none" w:sz="0" w:space="0" w:color="auto"/>
        <w:bottom w:val="none" w:sz="0" w:space="0" w:color="auto"/>
        <w:right w:val="none" w:sz="0" w:space="0" w:color="auto"/>
      </w:divBdr>
    </w:div>
    <w:div w:id="1319841694">
      <w:bodyDiv w:val="1"/>
      <w:marLeft w:val="0"/>
      <w:marRight w:val="0"/>
      <w:marTop w:val="0"/>
      <w:marBottom w:val="0"/>
      <w:divBdr>
        <w:top w:val="none" w:sz="0" w:space="0" w:color="auto"/>
        <w:left w:val="none" w:sz="0" w:space="0" w:color="auto"/>
        <w:bottom w:val="none" w:sz="0" w:space="0" w:color="auto"/>
        <w:right w:val="none" w:sz="0" w:space="0" w:color="auto"/>
      </w:divBdr>
    </w:div>
    <w:div w:id="1319964507">
      <w:bodyDiv w:val="1"/>
      <w:marLeft w:val="0"/>
      <w:marRight w:val="0"/>
      <w:marTop w:val="0"/>
      <w:marBottom w:val="0"/>
      <w:divBdr>
        <w:top w:val="none" w:sz="0" w:space="0" w:color="auto"/>
        <w:left w:val="none" w:sz="0" w:space="0" w:color="auto"/>
        <w:bottom w:val="none" w:sz="0" w:space="0" w:color="auto"/>
        <w:right w:val="none" w:sz="0" w:space="0" w:color="auto"/>
      </w:divBdr>
    </w:div>
    <w:div w:id="1320306742">
      <w:bodyDiv w:val="1"/>
      <w:marLeft w:val="0"/>
      <w:marRight w:val="0"/>
      <w:marTop w:val="0"/>
      <w:marBottom w:val="0"/>
      <w:divBdr>
        <w:top w:val="none" w:sz="0" w:space="0" w:color="auto"/>
        <w:left w:val="none" w:sz="0" w:space="0" w:color="auto"/>
        <w:bottom w:val="none" w:sz="0" w:space="0" w:color="auto"/>
        <w:right w:val="none" w:sz="0" w:space="0" w:color="auto"/>
      </w:divBdr>
    </w:div>
    <w:div w:id="1320426092">
      <w:bodyDiv w:val="1"/>
      <w:marLeft w:val="0"/>
      <w:marRight w:val="0"/>
      <w:marTop w:val="0"/>
      <w:marBottom w:val="0"/>
      <w:divBdr>
        <w:top w:val="none" w:sz="0" w:space="0" w:color="auto"/>
        <w:left w:val="none" w:sz="0" w:space="0" w:color="auto"/>
        <w:bottom w:val="none" w:sz="0" w:space="0" w:color="auto"/>
        <w:right w:val="none" w:sz="0" w:space="0" w:color="auto"/>
      </w:divBdr>
    </w:div>
    <w:div w:id="1320962753">
      <w:bodyDiv w:val="1"/>
      <w:marLeft w:val="0"/>
      <w:marRight w:val="0"/>
      <w:marTop w:val="0"/>
      <w:marBottom w:val="0"/>
      <w:divBdr>
        <w:top w:val="none" w:sz="0" w:space="0" w:color="auto"/>
        <w:left w:val="none" w:sz="0" w:space="0" w:color="auto"/>
        <w:bottom w:val="none" w:sz="0" w:space="0" w:color="auto"/>
        <w:right w:val="none" w:sz="0" w:space="0" w:color="auto"/>
      </w:divBdr>
    </w:div>
    <w:div w:id="1321154838">
      <w:bodyDiv w:val="1"/>
      <w:marLeft w:val="0"/>
      <w:marRight w:val="0"/>
      <w:marTop w:val="0"/>
      <w:marBottom w:val="0"/>
      <w:divBdr>
        <w:top w:val="none" w:sz="0" w:space="0" w:color="auto"/>
        <w:left w:val="none" w:sz="0" w:space="0" w:color="auto"/>
        <w:bottom w:val="none" w:sz="0" w:space="0" w:color="auto"/>
        <w:right w:val="none" w:sz="0" w:space="0" w:color="auto"/>
      </w:divBdr>
    </w:div>
    <w:div w:id="1322269087">
      <w:bodyDiv w:val="1"/>
      <w:marLeft w:val="0"/>
      <w:marRight w:val="0"/>
      <w:marTop w:val="0"/>
      <w:marBottom w:val="0"/>
      <w:divBdr>
        <w:top w:val="none" w:sz="0" w:space="0" w:color="auto"/>
        <w:left w:val="none" w:sz="0" w:space="0" w:color="auto"/>
        <w:bottom w:val="none" w:sz="0" w:space="0" w:color="auto"/>
        <w:right w:val="none" w:sz="0" w:space="0" w:color="auto"/>
      </w:divBdr>
    </w:div>
    <w:div w:id="1322849515">
      <w:bodyDiv w:val="1"/>
      <w:marLeft w:val="0"/>
      <w:marRight w:val="0"/>
      <w:marTop w:val="0"/>
      <w:marBottom w:val="0"/>
      <w:divBdr>
        <w:top w:val="none" w:sz="0" w:space="0" w:color="auto"/>
        <w:left w:val="none" w:sz="0" w:space="0" w:color="auto"/>
        <w:bottom w:val="none" w:sz="0" w:space="0" w:color="auto"/>
        <w:right w:val="none" w:sz="0" w:space="0" w:color="auto"/>
      </w:divBdr>
    </w:div>
    <w:div w:id="1323007897">
      <w:bodyDiv w:val="1"/>
      <w:marLeft w:val="0"/>
      <w:marRight w:val="0"/>
      <w:marTop w:val="0"/>
      <w:marBottom w:val="0"/>
      <w:divBdr>
        <w:top w:val="none" w:sz="0" w:space="0" w:color="auto"/>
        <w:left w:val="none" w:sz="0" w:space="0" w:color="auto"/>
        <w:bottom w:val="none" w:sz="0" w:space="0" w:color="auto"/>
        <w:right w:val="none" w:sz="0" w:space="0" w:color="auto"/>
      </w:divBdr>
    </w:div>
    <w:div w:id="1323194919">
      <w:bodyDiv w:val="1"/>
      <w:marLeft w:val="0"/>
      <w:marRight w:val="0"/>
      <w:marTop w:val="0"/>
      <w:marBottom w:val="0"/>
      <w:divBdr>
        <w:top w:val="none" w:sz="0" w:space="0" w:color="auto"/>
        <w:left w:val="none" w:sz="0" w:space="0" w:color="auto"/>
        <w:bottom w:val="none" w:sz="0" w:space="0" w:color="auto"/>
        <w:right w:val="none" w:sz="0" w:space="0" w:color="auto"/>
      </w:divBdr>
    </w:div>
    <w:div w:id="1324502944">
      <w:bodyDiv w:val="1"/>
      <w:marLeft w:val="0"/>
      <w:marRight w:val="0"/>
      <w:marTop w:val="0"/>
      <w:marBottom w:val="0"/>
      <w:divBdr>
        <w:top w:val="none" w:sz="0" w:space="0" w:color="auto"/>
        <w:left w:val="none" w:sz="0" w:space="0" w:color="auto"/>
        <w:bottom w:val="none" w:sz="0" w:space="0" w:color="auto"/>
        <w:right w:val="none" w:sz="0" w:space="0" w:color="auto"/>
      </w:divBdr>
    </w:div>
    <w:div w:id="1326781977">
      <w:bodyDiv w:val="1"/>
      <w:marLeft w:val="0"/>
      <w:marRight w:val="0"/>
      <w:marTop w:val="0"/>
      <w:marBottom w:val="0"/>
      <w:divBdr>
        <w:top w:val="none" w:sz="0" w:space="0" w:color="auto"/>
        <w:left w:val="none" w:sz="0" w:space="0" w:color="auto"/>
        <w:bottom w:val="none" w:sz="0" w:space="0" w:color="auto"/>
        <w:right w:val="none" w:sz="0" w:space="0" w:color="auto"/>
      </w:divBdr>
    </w:div>
    <w:div w:id="1327512487">
      <w:bodyDiv w:val="1"/>
      <w:marLeft w:val="0"/>
      <w:marRight w:val="0"/>
      <w:marTop w:val="0"/>
      <w:marBottom w:val="0"/>
      <w:divBdr>
        <w:top w:val="none" w:sz="0" w:space="0" w:color="auto"/>
        <w:left w:val="none" w:sz="0" w:space="0" w:color="auto"/>
        <w:bottom w:val="none" w:sz="0" w:space="0" w:color="auto"/>
        <w:right w:val="none" w:sz="0" w:space="0" w:color="auto"/>
      </w:divBdr>
    </w:div>
    <w:div w:id="1327517267">
      <w:bodyDiv w:val="1"/>
      <w:marLeft w:val="0"/>
      <w:marRight w:val="0"/>
      <w:marTop w:val="0"/>
      <w:marBottom w:val="0"/>
      <w:divBdr>
        <w:top w:val="none" w:sz="0" w:space="0" w:color="auto"/>
        <w:left w:val="none" w:sz="0" w:space="0" w:color="auto"/>
        <w:bottom w:val="none" w:sz="0" w:space="0" w:color="auto"/>
        <w:right w:val="none" w:sz="0" w:space="0" w:color="auto"/>
      </w:divBdr>
    </w:div>
    <w:div w:id="1327896874">
      <w:bodyDiv w:val="1"/>
      <w:marLeft w:val="0"/>
      <w:marRight w:val="0"/>
      <w:marTop w:val="0"/>
      <w:marBottom w:val="0"/>
      <w:divBdr>
        <w:top w:val="none" w:sz="0" w:space="0" w:color="auto"/>
        <w:left w:val="none" w:sz="0" w:space="0" w:color="auto"/>
        <w:bottom w:val="none" w:sz="0" w:space="0" w:color="auto"/>
        <w:right w:val="none" w:sz="0" w:space="0" w:color="auto"/>
      </w:divBdr>
    </w:div>
    <w:div w:id="1329602537">
      <w:bodyDiv w:val="1"/>
      <w:marLeft w:val="0"/>
      <w:marRight w:val="0"/>
      <w:marTop w:val="0"/>
      <w:marBottom w:val="0"/>
      <w:divBdr>
        <w:top w:val="none" w:sz="0" w:space="0" w:color="auto"/>
        <w:left w:val="none" w:sz="0" w:space="0" w:color="auto"/>
        <w:bottom w:val="none" w:sz="0" w:space="0" w:color="auto"/>
        <w:right w:val="none" w:sz="0" w:space="0" w:color="auto"/>
      </w:divBdr>
    </w:div>
    <w:div w:id="1331643553">
      <w:bodyDiv w:val="1"/>
      <w:marLeft w:val="0"/>
      <w:marRight w:val="0"/>
      <w:marTop w:val="0"/>
      <w:marBottom w:val="0"/>
      <w:divBdr>
        <w:top w:val="none" w:sz="0" w:space="0" w:color="auto"/>
        <w:left w:val="none" w:sz="0" w:space="0" w:color="auto"/>
        <w:bottom w:val="none" w:sz="0" w:space="0" w:color="auto"/>
        <w:right w:val="none" w:sz="0" w:space="0" w:color="auto"/>
      </w:divBdr>
    </w:div>
    <w:div w:id="1333145712">
      <w:bodyDiv w:val="1"/>
      <w:marLeft w:val="0"/>
      <w:marRight w:val="0"/>
      <w:marTop w:val="0"/>
      <w:marBottom w:val="0"/>
      <w:divBdr>
        <w:top w:val="none" w:sz="0" w:space="0" w:color="auto"/>
        <w:left w:val="none" w:sz="0" w:space="0" w:color="auto"/>
        <w:bottom w:val="none" w:sz="0" w:space="0" w:color="auto"/>
        <w:right w:val="none" w:sz="0" w:space="0" w:color="auto"/>
      </w:divBdr>
    </w:div>
    <w:div w:id="1333948520">
      <w:bodyDiv w:val="1"/>
      <w:marLeft w:val="0"/>
      <w:marRight w:val="0"/>
      <w:marTop w:val="0"/>
      <w:marBottom w:val="0"/>
      <w:divBdr>
        <w:top w:val="none" w:sz="0" w:space="0" w:color="auto"/>
        <w:left w:val="none" w:sz="0" w:space="0" w:color="auto"/>
        <w:bottom w:val="none" w:sz="0" w:space="0" w:color="auto"/>
        <w:right w:val="none" w:sz="0" w:space="0" w:color="auto"/>
      </w:divBdr>
    </w:div>
    <w:div w:id="1334530263">
      <w:bodyDiv w:val="1"/>
      <w:marLeft w:val="0"/>
      <w:marRight w:val="0"/>
      <w:marTop w:val="0"/>
      <w:marBottom w:val="0"/>
      <w:divBdr>
        <w:top w:val="none" w:sz="0" w:space="0" w:color="auto"/>
        <w:left w:val="none" w:sz="0" w:space="0" w:color="auto"/>
        <w:bottom w:val="none" w:sz="0" w:space="0" w:color="auto"/>
        <w:right w:val="none" w:sz="0" w:space="0" w:color="auto"/>
      </w:divBdr>
    </w:div>
    <w:div w:id="1335035362">
      <w:bodyDiv w:val="1"/>
      <w:marLeft w:val="0"/>
      <w:marRight w:val="0"/>
      <w:marTop w:val="0"/>
      <w:marBottom w:val="0"/>
      <w:divBdr>
        <w:top w:val="none" w:sz="0" w:space="0" w:color="auto"/>
        <w:left w:val="none" w:sz="0" w:space="0" w:color="auto"/>
        <w:bottom w:val="none" w:sz="0" w:space="0" w:color="auto"/>
        <w:right w:val="none" w:sz="0" w:space="0" w:color="auto"/>
      </w:divBdr>
    </w:div>
    <w:div w:id="1335450319">
      <w:bodyDiv w:val="1"/>
      <w:marLeft w:val="0"/>
      <w:marRight w:val="0"/>
      <w:marTop w:val="0"/>
      <w:marBottom w:val="0"/>
      <w:divBdr>
        <w:top w:val="none" w:sz="0" w:space="0" w:color="auto"/>
        <w:left w:val="none" w:sz="0" w:space="0" w:color="auto"/>
        <w:bottom w:val="none" w:sz="0" w:space="0" w:color="auto"/>
        <w:right w:val="none" w:sz="0" w:space="0" w:color="auto"/>
      </w:divBdr>
    </w:div>
    <w:div w:id="1335953122">
      <w:bodyDiv w:val="1"/>
      <w:marLeft w:val="0"/>
      <w:marRight w:val="0"/>
      <w:marTop w:val="0"/>
      <w:marBottom w:val="0"/>
      <w:divBdr>
        <w:top w:val="none" w:sz="0" w:space="0" w:color="auto"/>
        <w:left w:val="none" w:sz="0" w:space="0" w:color="auto"/>
        <w:bottom w:val="none" w:sz="0" w:space="0" w:color="auto"/>
        <w:right w:val="none" w:sz="0" w:space="0" w:color="auto"/>
      </w:divBdr>
    </w:div>
    <w:div w:id="1336036736">
      <w:bodyDiv w:val="1"/>
      <w:marLeft w:val="0"/>
      <w:marRight w:val="0"/>
      <w:marTop w:val="0"/>
      <w:marBottom w:val="0"/>
      <w:divBdr>
        <w:top w:val="none" w:sz="0" w:space="0" w:color="auto"/>
        <w:left w:val="none" w:sz="0" w:space="0" w:color="auto"/>
        <w:bottom w:val="none" w:sz="0" w:space="0" w:color="auto"/>
        <w:right w:val="none" w:sz="0" w:space="0" w:color="auto"/>
      </w:divBdr>
    </w:div>
    <w:div w:id="1338341388">
      <w:bodyDiv w:val="1"/>
      <w:marLeft w:val="0"/>
      <w:marRight w:val="0"/>
      <w:marTop w:val="0"/>
      <w:marBottom w:val="0"/>
      <w:divBdr>
        <w:top w:val="none" w:sz="0" w:space="0" w:color="auto"/>
        <w:left w:val="none" w:sz="0" w:space="0" w:color="auto"/>
        <w:bottom w:val="none" w:sz="0" w:space="0" w:color="auto"/>
        <w:right w:val="none" w:sz="0" w:space="0" w:color="auto"/>
      </w:divBdr>
    </w:div>
    <w:div w:id="1338925935">
      <w:bodyDiv w:val="1"/>
      <w:marLeft w:val="0"/>
      <w:marRight w:val="0"/>
      <w:marTop w:val="0"/>
      <w:marBottom w:val="0"/>
      <w:divBdr>
        <w:top w:val="none" w:sz="0" w:space="0" w:color="auto"/>
        <w:left w:val="none" w:sz="0" w:space="0" w:color="auto"/>
        <w:bottom w:val="none" w:sz="0" w:space="0" w:color="auto"/>
        <w:right w:val="none" w:sz="0" w:space="0" w:color="auto"/>
      </w:divBdr>
    </w:div>
    <w:div w:id="1339507267">
      <w:bodyDiv w:val="1"/>
      <w:marLeft w:val="0"/>
      <w:marRight w:val="0"/>
      <w:marTop w:val="0"/>
      <w:marBottom w:val="0"/>
      <w:divBdr>
        <w:top w:val="none" w:sz="0" w:space="0" w:color="auto"/>
        <w:left w:val="none" w:sz="0" w:space="0" w:color="auto"/>
        <w:bottom w:val="none" w:sz="0" w:space="0" w:color="auto"/>
        <w:right w:val="none" w:sz="0" w:space="0" w:color="auto"/>
      </w:divBdr>
    </w:div>
    <w:div w:id="1340354803">
      <w:bodyDiv w:val="1"/>
      <w:marLeft w:val="0"/>
      <w:marRight w:val="0"/>
      <w:marTop w:val="0"/>
      <w:marBottom w:val="0"/>
      <w:divBdr>
        <w:top w:val="none" w:sz="0" w:space="0" w:color="auto"/>
        <w:left w:val="none" w:sz="0" w:space="0" w:color="auto"/>
        <w:bottom w:val="none" w:sz="0" w:space="0" w:color="auto"/>
        <w:right w:val="none" w:sz="0" w:space="0" w:color="auto"/>
      </w:divBdr>
    </w:div>
    <w:div w:id="1340504719">
      <w:bodyDiv w:val="1"/>
      <w:marLeft w:val="0"/>
      <w:marRight w:val="0"/>
      <w:marTop w:val="0"/>
      <w:marBottom w:val="0"/>
      <w:divBdr>
        <w:top w:val="none" w:sz="0" w:space="0" w:color="auto"/>
        <w:left w:val="none" w:sz="0" w:space="0" w:color="auto"/>
        <w:bottom w:val="none" w:sz="0" w:space="0" w:color="auto"/>
        <w:right w:val="none" w:sz="0" w:space="0" w:color="auto"/>
      </w:divBdr>
    </w:div>
    <w:div w:id="1340893349">
      <w:bodyDiv w:val="1"/>
      <w:marLeft w:val="0"/>
      <w:marRight w:val="0"/>
      <w:marTop w:val="0"/>
      <w:marBottom w:val="0"/>
      <w:divBdr>
        <w:top w:val="none" w:sz="0" w:space="0" w:color="auto"/>
        <w:left w:val="none" w:sz="0" w:space="0" w:color="auto"/>
        <w:bottom w:val="none" w:sz="0" w:space="0" w:color="auto"/>
        <w:right w:val="none" w:sz="0" w:space="0" w:color="auto"/>
      </w:divBdr>
    </w:div>
    <w:div w:id="1341085058">
      <w:bodyDiv w:val="1"/>
      <w:marLeft w:val="0"/>
      <w:marRight w:val="0"/>
      <w:marTop w:val="0"/>
      <w:marBottom w:val="0"/>
      <w:divBdr>
        <w:top w:val="none" w:sz="0" w:space="0" w:color="auto"/>
        <w:left w:val="none" w:sz="0" w:space="0" w:color="auto"/>
        <w:bottom w:val="none" w:sz="0" w:space="0" w:color="auto"/>
        <w:right w:val="none" w:sz="0" w:space="0" w:color="auto"/>
      </w:divBdr>
    </w:div>
    <w:div w:id="1341200413">
      <w:bodyDiv w:val="1"/>
      <w:marLeft w:val="0"/>
      <w:marRight w:val="0"/>
      <w:marTop w:val="0"/>
      <w:marBottom w:val="0"/>
      <w:divBdr>
        <w:top w:val="none" w:sz="0" w:space="0" w:color="auto"/>
        <w:left w:val="none" w:sz="0" w:space="0" w:color="auto"/>
        <w:bottom w:val="none" w:sz="0" w:space="0" w:color="auto"/>
        <w:right w:val="none" w:sz="0" w:space="0" w:color="auto"/>
      </w:divBdr>
    </w:div>
    <w:div w:id="1341929061">
      <w:bodyDiv w:val="1"/>
      <w:marLeft w:val="0"/>
      <w:marRight w:val="0"/>
      <w:marTop w:val="0"/>
      <w:marBottom w:val="0"/>
      <w:divBdr>
        <w:top w:val="none" w:sz="0" w:space="0" w:color="auto"/>
        <w:left w:val="none" w:sz="0" w:space="0" w:color="auto"/>
        <w:bottom w:val="none" w:sz="0" w:space="0" w:color="auto"/>
        <w:right w:val="none" w:sz="0" w:space="0" w:color="auto"/>
      </w:divBdr>
    </w:div>
    <w:div w:id="1342972198">
      <w:bodyDiv w:val="1"/>
      <w:marLeft w:val="0"/>
      <w:marRight w:val="0"/>
      <w:marTop w:val="0"/>
      <w:marBottom w:val="0"/>
      <w:divBdr>
        <w:top w:val="none" w:sz="0" w:space="0" w:color="auto"/>
        <w:left w:val="none" w:sz="0" w:space="0" w:color="auto"/>
        <w:bottom w:val="none" w:sz="0" w:space="0" w:color="auto"/>
        <w:right w:val="none" w:sz="0" w:space="0" w:color="auto"/>
      </w:divBdr>
    </w:div>
    <w:div w:id="1343513627">
      <w:bodyDiv w:val="1"/>
      <w:marLeft w:val="0"/>
      <w:marRight w:val="0"/>
      <w:marTop w:val="0"/>
      <w:marBottom w:val="0"/>
      <w:divBdr>
        <w:top w:val="none" w:sz="0" w:space="0" w:color="auto"/>
        <w:left w:val="none" w:sz="0" w:space="0" w:color="auto"/>
        <w:bottom w:val="none" w:sz="0" w:space="0" w:color="auto"/>
        <w:right w:val="none" w:sz="0" w:space="0" w:color="auto"/>
      </w:divBdr>
    </w:div>
    <w:div w:id="1344671638">
      <w:bodyDiv w:val="1"/>
      <w:marLeft w:val="0"/>
      <w:marRight w:val="0"/>
      <w:marTop w:val="0"/>
      <w:marBottom w:val="0"/>
      <w:divBdr>
        <w:top w:val="none" w:sz="0" w:space="0" w:color="auto"/>
        <w:left w:val="none" w:sz="0" w:space="0" w:color="auto"/>
        <w:bottom w:val="none" w:sz="0" w:space="0" w:color="auto"/>
        <w:right w:val="none" w:sz="0" w:space="0" w:color="auto"/>
      </w:divBdr>
    </w:div>
    <w:div w:id="1344823526">
      <w:bodyDiv w:val="1"/>
      <w:marLeft w:val="0"/>
      <w:marRight w:val="0"/>
      <w:marTop w:val="0"/>
      <w:marBottom w:val="0"/>
      <w:divBdr>
        <w:top w:val="none" w:sz="0" w:space="0" w:color="auto"/>
        <w:left w:val="none" w:sz="0" w:space="0" w:color="auto"/>
        <w:bottom w:val="none" w:sz="0" w:space="0" w:color="auto"/>
        <w:right w:val="none" w:sz="0" w:space="0" w:color="auto"/>
      </w:divBdr>
    </w:div>
    <w:div w:id="1345396552">
      <w:bodyDiv w:val="1"/>
      <w:marLeft w:val="0"/>
      <w:marRight w:val="0"/>
      <w:marTop w:val="0"/>
      <w:marBottom w:val="0"/>
      <w:divBdr>
        <w:top w:val="none" w:sz="0" w:space="0" w:color="auto"/>
        <w:left w:val="none" w:sz="0" w:space="0" w:color="auto"/>
        <w:bottom w:val="none" w:sz="0" w:space="0" w:color="auto"/>
        <w:right w:val="none" w:sz="0" w:space="0" w:color="auto"/>
      </w:divBdr>
    </w:div>
    <w:div w:id="1346975377">
      <w:bodyDiv w:val="1"/>
      <w:marLeft w:val="0"/>
      <w:marRight w:val="0"/>
      <w:marTop w:val="0"/>
      <w:marBottom w:val="0"/>
      <w:divBdr>
        <w:top w:val="none" w:sz="0" w:space="0" w:color="auto"/>
        <w:left w:val="none" w:sz="0" w:space="0" w:color="auto"/>
        <w:bottom w:val="none" w:sz="0" w:space="0" w:color="auto"/>
        <w:right w:val="none" w:sz="0" w:space="0" w:color="auto"/>
      </w:divBdr>
    </w:div>
    <w:div w:id="1347100407">
      <w:bodyDiv w:val="1"/>
      <w:marLeft w:val="0"/>
      <w:marRight w:val="0"/>
      <w:marTop w:val="0"/>
      <w:marBottom w:val="0"/>
      <w:divBdr>
        <w:top w:val="none" w:sz="0" w:space="0" w:color="auto"/>
        <w:left w:val="none" w:sz="0" w:space="0" w:color="auto"/>
        <w:bottom w:val="none" w:sz="0" w:space="0" w:color="auto"/>
        <w:right w:val="none" w:sz="0" w:space="0" w:color="auto"/>
      </w:divBdr>
    </w:div>
    <w:div w:id="1347517615">
      <w:bodyDiv w:val="1"/>
      <w:marLeft w:val="0"/>
      <w:marRight w:val="0"/>
      <w:marTop w:val="0"/>
      <w:marBottom w:val="0"/>
      <w:divBdr>
        <w:top w:val="none" w:sz="0" w:space="0" w:color="auto"/>
        <w:left w:val="none" w:sz="0" w:space="0" w:color="auto"/>
        <w:bottom w:val="none" w:sz="0" w:space="0" w:color="auto"/>
        <w:right w:val="none" w:sz="0" w:space="0" w:color="auto"/>
      </w:divBdr>
    </w:div>
    <w:div w:id="1347902486">
      <w:bodyDiv w:val="1"/>
      <w:marLeft w:val="0"/>
      <w:marRight w:val="0"/>
      <w:marTop w:val="0"/>
      <w:marBottom w:val="0"/>
      <w:divBdr>
        <w:top w:val="none" w:sz="0" w:space="0" w:color="auto"/>
        <w:left w:val="none" w:sz="0" w:space="0" w:color="auto"/>
        <w:bottom w:val="none" w:sz="0" w:space="0" w:color="auto"/>
        <w:right w:val="none" w:sz="0" w:space="0" w:color="auto"/>
      </w:divBdr>
    </w:div>
    <w:div w:id="1348823129">
      <w:bodyDiv w:val="1"/>
      <w:marLeft w:val="0"/>
      <w:marRight w:val="0"/>
      <w:marTop w:val="0"/>
      <w:marBottom w:val="0"/>
      <w:divBdr>
        <w:top w:val="none" w:sz="0" w:space="0" w:color="auto"/>
        <w:left w:val="none" w:sz="0" w:space="0" w:color="auto"/>
        <w:bottom w:val="none" w:sz="0" w:space="0" w:color="auto"/>
        <w:right w:val="none" w:sz="0" w:space="0" w:color="auto"/>
      </w:divBdr>
    </w:div>
    <w:div w:id="1349983426">
      <w:bodyDiv w:val="1"/>
      <w:marLeft w:val="0"/>
      <w:marRight w:val="0"/>
      <w:marTop w:val="0"/>
      <w:marBottom w:val="0"/>
      <w:divBdr>
        <w:top w:val="none" w:sz="0" w:space="0" w:color="auto"/>
        <w:left w:val="none" w:sz="0" w:space="0" w:color="auto"/>
        <w:bottom w:val="none" w:sz="0" w:space="0" w:color="auto"/>
        <w:right w:val="none" w:sz="0" w:space="0" w:color="auto"/>
      </w:divBdr>
    </w:div>
    <w:div w:id="1350251829">
      <w:bodyDiv w:val="1"/>
      <w:marLeft w:val="0"/>
      <w:marRight w:val="0"/>
      <w:marTop w:val="0"/>
      <w:marBottom w:val="0"/>
      <w:divBdr>
        <w:top w:val="none" w:sz="0" w:space="0" w:color="auto"/>
        <w:left w:val="none" w:sz="0" w:space="0" w:color="auto"/>
        <w:bottom w:val="none" w:sz="0" w:space="0" w:color="auto"/>
        <w:right w:val="none" w:sz="0" w:space="0" w:color="auto"/>
      </w:divBdr>
    </w:div>
    <w:div w:id="1350835865">
      <w:bodyDiv w:val="1"/>
      <w:marLeft w:val="0"/>
      <w:marRight w:val="0"/>
      <w:marTop w:val="0"/>
      <w:marBottom w:val="0"/>
      <w:divBdr>
        <w:top w:val="none" w:sz="0" w:space="0" w:color="auto"/>
        <w:left w:val="none" w:sz="0" w:space="0" w:color="auto"/>
        <w:bottom w:val="none" w:sz="0" w:space="0" w:color="auto"/>
        <w:right w:val="none" w:sz="0" w:space="0" w:color="auto"/>
      </w:divBdr>
    </w:div>
    <w:div w:id="1351491868">
      <w:bodyDiv w:val="1"/>
      <w:marLeft w:val="0"/>
      <w:marRight w:val="0"/>
      <w:marTop w:val="0"/>
      <w:marBottom w:val="0"/>
      <w:divBdr>
        <w:top w:val="none" w:sz="0" w:space="0" w:color="auto"/>
        <w:left w:val="none" w:sz="0" w:space="0" w:color="auto"/>
        <w:bottom w:val="none" w:sz="0" w:space="0" w:color="auto"/>
        <w:right w:val="none" w:sz="0" w:space="0" w:color="auto"/>
      </w:divBdr>
    </w:div>
    <w:div w:id="1351495526">
      <w:bodyDiv w:val="1"/>
      <w:marLeft w:val="0"/>
      <w:marRight w:val="0"/>
      <w:marTop w:val="0"/>
      <w:marBottom w:val="0"/>
      <w:divBdr>
        <w:top w:val="none" w:sz="0" w:space="0" w:color="auto"/>
        <w:left w:val="none" w:sz="0" w:space="0" w:color="auto"/>
        <w:bottom w:val="none" w:sz="0" w:space="0" w:color="auto"/>
        <w:right w:val="none" w:sz="0" w:space="0" w:color="auto"/>
      </w:divBdr>
    </w:div>
    <w:div w:id="1354769275">
      <w:bodyDiv w:val="1"/>
      <w:marLeft w:val="0"/>
      <w:marRight w:val="0"/>
      <w:marTop w:val="0"/>
      <w:marBottom w:val="0"/>
      <w:divBdr>
        <w:top w:val="none" w:sz="0" w:space="0" w:color="auto"/>
        <w:left w:val="none" w:sz="0" w:space="0" w:color="auto"/>
        <w:bottom w:val="none" w:sz="0" w:space="0" w:color="auto"/>
        <w:right w:val="none" w:sz="0" w:space="0" w:color="auto"/>
      </w:divBdr>
    </w:div>
    <w:div w:id="1354844633">
      <w:bodyDiv w:val="1"/>
      <w:marLeft w:val="0"/>
      <w:marRight w:val="0"/>
      <w:marTop w:val="0"/>
      <w:marBottom w:val="0"/>
      <w:divBdr>
        <w:top w:val="none" w:sz="0" w:space="0" w:color="auto"/>
        <w:left w:val="none" w:sz="0" w:space="0" w:color="auto"/>
        <w:bottom w:val="none" w:sz="0" w:space="0" w:color="auto"/>
        <w:right w:val="none" w:sz="0" w:space="0" w:color="auto"/>
      </w:divBdr>
    </w:div>
    <w:div w:id="1356923275">
      <w:bodyDiv w:val="1"/>
      <w:marLeft w:val="0"/>
      <w:marRight w:val="0"/>
      <w:marTop w:val="0"/>
      <w:marBottom w:val="0"/>
      <w:divBdr>
        <w:top w:val="none" w:sz="0" w:space="0" w:color="auto"/>
        <w:left w:val="none" w:sz="0" w:space="0" w:color="auto"/>
        <w:bottom w:val="none" w:sz="0" w:space="0" w:color="auto"/>
        <w:right w:val="none" w:sz="0" w:space="0" w:color="auto"/>
      </w:divBdr>
    </w:div>
    <w:div w:id="1357464713">
      <w:bodyDiv w:val="1"/>
      <w:marLeft w:val="0"/>
      <w:marRight w:val="0"/>
      <w:marTop w:val="0"/>
      <w:marBottom w:val="0"/>
      <w:divBdr>
        <w:top w:val="none" w:sz="0" w:space="0" w:color="auto"/>
        <w:left w:val="none" w:sz="0" w:space="0" w:color="auto"/>
        <w:bottom w:val="none" w:sz="0" w:space="0" w:color="auto"/>
        <w:right w:val="none" w:sz="0" w:space="0" w:color="auto"/>
      </w:divBdr>
    </w:div>
    <w:div w:id="1360471746">
      <w:bodyDiv w:val="1"/>
      <w:marLeft w:val="0"/>
      <w:marRight w:val="0"/>
      <w:marTop w:val="0"/>
      <w:marBottom w:val="0"/>
      <w:divBdr>
        <w:top w:val="none" w:sz="0" w:space="0" w:color="auto"/>
        <w:left w:val="none" w:sz="0" w:space="0" w:color="auto"/>
        <w:bottom w:val="none" w:sz="0" w:space="0" w:color="auto"/>
        <w:right w:val="none" w:sz="0" w:space="0" w:color="auto"/>
      </w:divBdr>
    </w:div>
    <w:div w:id="1360741799">
      <w:bodyDiv w:val="1"/>
      <w:marLeft w:val="0"/>
      <w:marRight w:val="0"/>
      <w:marTop w:val="0"/>
      <w:marBottom w:val="0"/>
      <w:divBdr>
        <w:top w:val="none" w:sz="0" w:space="0" w:color="auto"/>
        <w:left w:val="none" w:sz="0" w:space="0" w:color="auto"/>
        <w:bottom w:val="none" w:sz="0" w:space="0" w:color="auto"/>
        <w:right w:val="none" w:sz="0" w:space="0" w:color="auto"/>
      </w:divBdr>
    </w:div>
    <w:div w:id="1361904793">
      <w:bodyDiv w:val="1"/>
      <w:marLeft w:val="0"/>
      <w:marRight w:val="0"/>
      <w:marTop w:val="0"/>
      <w:marBottom w:val="0"/>
      <w:divBdr>
        <w:top w:val="none" w:sz="0" w:space="0" w:color="auto"/>
        <w:left w:val="none" w:sz="0" w:space="0" w:color="auto"/>
        <w:bottom w:val="none" w:sz="0" w:space="0" w:color="auto"/>
        <w:right w:val="none" w:sz="0" w:space="0" w:color="auto"/>
      </w:divBdr>
    </w:div>
    <w:div w:id="1362586335">
      <w:bodyDiv w:val="1"/>
      <w:marLeft w:val="0"/>
      <w:marRight w:val="0"/>
      <w:marTop w:val="0"/>
      <w:marBottom w:val="0"/>
      <w:divBdr>
        <w:top w:val="none" w:sz="0" w:space="0" w:color="auto"/>
        <w:left w:val="none" w:sz="0" w:space="0" w:color="auto"/>
        <w:bottom w:val="none" w:sz="0" w:space="0" w:color="auto"/>
        <w:right w:val="none" w:sz="0" w:space="0" w:color="auto"/>
      </w:divBdr>
    </w:div>
    <w:div w:id="1362779882">
      <w:bodyDiv w:val="1"/>
      <w:marLeft w:val="0"/>
      <w:marRight w:val="0"/>
      <w:marTop w:val="0"/>
      <w:marBottom w:val="0"/>
      <w:divBdr>
        <w:top w:val="none" w:sz="0" w:space="0" w:color="auto"/>
        <w:left w:val="none" w:sz="0" w:space="0" w:color="auto"/>
        <w:bottom w:val="none" w:sz="0" w:space="0" w:color="auto"/>
        <w:right w:val="none" w:sz="0" w:space="0" w:color="auto"/>
      </w:divBdr>
    </w:div>
    <w:div w:id="1363290402">
      <w:bodyDiv w:val="1"/>
      <w:marLeft w:val="0"/>
      <w:marRight w:val="0"/>
      <w:marTop w:val="0"/>
      <w:marBottom w:val="0"/>
      <w:divBdr>
        <w:top w:val="none" w:sz="0" w:space="0" w:color="auto"/>
        <w:left w:val="none" w:sz="0" w:space="0" w:color="auto"/>
        <w:bottom w:val="none" w:sz="0" w:space="0" w:color="auto"/>
        <w:right w:val="none" w:sz="0" w:space="0" w:color="auto"/>
      </w:divBdr>
    </w:div>
    <w:div w:id="1363819230">
      <w:bodyDiv w:val="1"/>
      <w:marLeft w:val="0"/>
      <w:marRight w:val="0"/>
      <w:marTop w:val="0"/>
      <w:marBottom w:val="0"/>
      <w:divBdr>
        <w:top w:val="none" w:sz="0" w:space="0" w:color="auto"/>
        <w:left w:val="none" w:sz="0" w:space="0" w:color="auto"/>
        <w:bottom w:val="none" w:sz="0" w:space="0" w:color="auto"/>
        <w:right w:val="none" w:sz="0" w:space="0" w:color="auto"/>
      </w:divBdr>
    </w:div>
    <w:div w:id="1363937674">
      <w:bodyDiv w:val="1"/>
      <w:marLeft w:val="0"/>
      <w:marRight w:val="0"/>
      <w:marTop w:val="0"/>
      <w:marBottom w:val="0"/>
      <w:divBdr>
        <w:top w:val="none" w:sz="0" w:space="0" w:color="auto"/>
        <w:left w:val="none" w:sz="0" w:space="0" w:color="auto"/>
        <w:bottom w:val="none" w:sz="0" w:space="0" w:color="auto"/>
        <w:right w:val="none" w:sz="0" w:space="0" w:color="auto"/>
      </w:divBdr>
    </w:div>
    <w:div w:id="1365862799">
      <w:bodyDiv w:val="1"/>
      <w:marLeft w:val="0"/>
      <w:marRight w:val="0"/>
      <w:marTop w:val="0"/>
      <w:marBottom w:val="0"/>
      <w:divBdr>
        <w:top w:val="none" w:sz="0" w:space="0" w:color="auto"/>
        <w:left w:val="none" w:sz="0" w:space="0" w:color="auto"/>
        <w:bottom w:val="none" w:sz="0" w:space="0" w:color="auto"/>
        <w:right w:val="none" w:sz="0" w:space="0" w:color="auto"/>
      </w:divBdr>
    </w:div>
    <w:div w:id="1372535055">
      <w:bodyDiv w:val="1"/>
      <w:marLeft w:val="0"/>
      <w:marRight w:val="0"/>
      <w:marTop w:val="0"/>
      <w:marBottom w:val="0"/>
      <w:divBdr>
        <w:top w:val="none" w:sz="0" w:space="0" w:color="auto"/>
        <w:left w:val="none" w:sz="0" w:space="0" w:color="auto"/>
        <w:bottom w:val="none" w:sz="0" w:space="0" w:color="auto"/>
        <w:right w:val="none" w:sz="0" w:space="0" w:color="auto"/>
      </w:divBdr>
    </w:div>
    <w:div w:id="1373773665">
      <w:bodyDiv w:val="1"/>
      <w:marLeft w:val="0"/>
      <w:marRight w:val="0"/>
      <w:marTop w:val="0"/>
      <w:marBottom w:val="0"/>
      <w:divBdr>
        <w:top w:val="none" w:sz="0" w:space="0" w:color="auto"/>
        <w:left w:val="none" w:sz="0" w:space="0" w:color="auto"/>
        <w:bottom w:val="none" w:sz="0" w:space="0" w:color="auto"/>
        <w:right w:val="none" w:sz="0" w:space="0" w:color="auto"/>
      </w:divBdr>
    </w:div>
    <w:div w:id="1375278755">
      <w:bodyDiv w:val="1"/>
      <w:marLeft w:val="0"/>
      <w:marRight w:val="0"/>
      <w:marTop w:val="0"/>
      <w:marBottom w:val="0"/>
      <w:divBdr>
        <w:top w:val="none" w:sz="0" w:space="0" w:color="auto"/>
        <w:left w:val="none" w:sz="0" w:space="0" w:color="auto"/>
        <w:bottom w:val="none" w:sz="0" w:space="0" w:color="auto"/>
        <w:right w:val="none" w:sz="0" w:space="0" w:color="auto"/>
      </w:divBdr>
    </w:div>
    <w:div w:id="1376781811">
      <w:bodyDiv w:val="1"/>
      <w:marLeft w:val="0"/>
      <w:marRight w:val="0"/>
      <w:marTop w:val="0"/>
      <w:marBottom w:val="0"/>
      <w:divBdr>
        <w:top w:val="none" w:sz="0" w:space="0" w:color="auto"/>
        <w:left w:val="none" w:sz="0" w:space="0" w:color="auto"/>
        <w:bottom w:val="none" w:sz="0" w:space="0" w:color="auto"/>
        <w:right w:val="none" w:sz="0" w:space="0" w:color="auto"/>
      </w:divBdr>
    </w:div>
    <w:div w:id="1377193469">
      <w:bodyDiv w:val="1"/>
      <w:marLeft w:val="0"/>
      <w:marRight w:val="0"/>
      <w:marTop w:val="0"/>
      <w:marBottom w:val="0"/>
      <w:divBdr>
        <w:top w:val="none" w:sz="0" w:space="0" w:color="auto"/>
        <w:left w:val="none" w:sz="0" w:space="0" w:color="auto"/>
        <w:bottom w:val="none" w:sz="0" w:space="0" w:color="auto"/>
        <w:right w:val="none" w:sz="0" w:space="0" w:color="auto"/>
      </w:divBdr>
    </w:div>
    <w:div w:id="1377662238">
      <w:bodyDiv w:val="1"/>
      <w:marLeft w:val="0"/>
      <w:marRight w:val="0"/>
      <w:marTop w:val="0"/>
      <w:marBottom w:val="0"/>
      <w:divBdr>
        <w:top w:val="none" w:sz="0" w:space="0" w:color="auto"/>
        <w:left w:val="none" w:sz="0" w:space="0" w:color="auto"/>
        <w:bottom w:val="none" w:sz="0" w:space="0" w:color="auto"/>
        <w:right w:val="none" w:sz="0" w:space="0" w:color="auto"/>
      </w:divBdr>
    </w:div>
    <w:div w:id="1377700959">
      <w:bodyDiv w:val="1"/>
      <w:marLeft w:val="0"/>
      <w:marRight w:val="0"/>
      <w:marTop w:val="0"/>
      <w:marBottom w:val="0"/>
      <w:divBdr>
        <w:top w:val="none" w:sz="0" w:space="0" w:color="auto"/>
        <w:left w:val="none" w:sz="0" w:space="0" w:color="auto"/>
        <w:bottom w:val="none" w:sz="0" w:space="0" w:color="auto"/>
        <w:right w:val="none" w:sz="0" w:space="0" w:color="auto"/>
      </w:divBdr>
    </w:div>
    <w:div w:id="1378890369">
      <w:bodyDiv w:val="1"/>
      <w:marLeft w:val="0"/>
      <w:marRight w:val="0"/>
      <w:marTop w:val="0"/>
      <w:marBottom w:val="0"/>
      <w:divBdr>
        <w:top w:val="none" w:sz="0" w:space="0" w:color="auto"/>
        <w:left w:val="none" w:sz="0" w:space="0" w:color="auto"/>
        <w:bottom w:val="none" w:sz="0" w:space="0" w:color="auto"/>
        <w:right w:val="none" w:sz="0" w:space="0" w:color="auto"/>
      </w:divBdr>
    </w:div>
    <w:div w:id="1380398491">
      <w:bodyDiv w:val="1"/>
      <w:marLeft w:val="0"/>
      <w:marRight w:val="0"/>
      <w:marTop w:val="0"/>
      <w:marBottom w:val="0"/>
      <w:divBdr>
        <w:top w:val="none" w:sz="0" w:space="0" w:color="auto"/>
        <w:left w:val="none" w:sz="0" w:space="0" w:color="auto"/>
        <w:bottom w:val="none" w:sz="0" w:space="0" w:color="auto"/>
        <w:right w:val="none" w:sz="0" w:space="0" w:color="auto"/>
      </w:divBdr>
    </w:div>
    <w:div w:id="1381631323">
      <w:bodyDiv w:val="1"/>
      <w:marLeft w:val="0"/>
      <w:marRight w:val="0"/>
      <w:marTop w:val="0"/>
      <w:marBottom w:val="0"/>
      <w:divBdr>
        <w:top w:val="none" w:sz="0" w:space="0" w:color="auto"/>
        <w:left w:val="none" w:sz="0" w:space="0" w:color="auto"/>
        <w:bottom w:val="none" w:sz="0" w:space="0" w:color="auto"/>
        <w:right w:val="none" w:sz="0" w:space="0" w:color="auto"/>
      </w:divBdr>
    </w:div>
    <w:div w:id="1382827003">
      <w:bodyDiv w:val="1"/>
      <w:marLeft w:val="0"/>
      <w:marRight w:val="0"/>
      <w:marTop w:val="0"/>
      <w:marBottom w:val="0"/>
      <w:divBdr>
        <w:top w:val="none" w:sz="0" w:space="0" w:color="auto"/>
        <w:left w:val="none" w:sz="0" w:space="0" w:color="auto"/>
        <w:bottom w:val="none" w:sz="0" w:space="0" w:color="auto"/>
        <w:right w:val="none" w:sz="0" w:space="0" w:color="auto"/>
      </w:divBdr>
    </w:div>
    <w:div w:id="1383479230">
      <w:bodyDiv w:val="1"/>
      <w:marLeft w:val="0"/>
      <w:marRight w:val="0"/>
      <w:marTop w:val="0"/>
      <w:marBottom w:val="0"/>
      <w:divBdr>
        <w:top w:val="none" w:sz="0" w:space="0" w:color="auto"/>
        <w:left w:val="none" w:sz="0" w:space="0" w:color="auto"/>
        <w:bottom w:val="none" w:sz="0" w:space="0" w:color="auto"/>
        <w:right w:val="none" w:sz="0" w:space="0" w:color="auto"/>
      </w:divBdr>
    </w:div>
    <w:div w:id="1384332190">
      <w:bodyDiv w:val="1"/>
      <w:marLeft w:val="0"/>
      <w:marRight w:val="0"/>
      <w:marTop w:val="0"/>
      <w:marBottom w:val="0"/>
      <w:divBdr>
        <w:top w:val="none" w:sz="0" w:space="0" w:color="auto"/>
        <w:left w:val="none" w:sz="0" w:space="0" w:color="auto"/>
        <w:bottom w:val="none" w:sz="0" w:space="0" w:color="auto"/>
        <w:right w:val="none" w:sz="0" w:space="0" w:color="auto"/>
      </w:divBdr>
    </w:div>
    <w:div w:id="1385526730">
      <w:bodyDiv w:val="1"/>
      <w:marLeft w:val="0"/>
      <w:marRight w:val="0"/>
      <w:marTop w:val="0"/>
      <w:marBottom w:val="0"/>
      <w:divBdr>
        <w:top w:val="none" w:sz="0" w:space="0" w:color="auto"/>
        <w:left w:val="none" w:sz="0" w:space="0" w:color="auto"/>
        <w:bottom w:val="none" w:sz="0" w:space="0" w:color="auto"/>
        <w:right w:val="none" w:sz="0" w:space="0" w:color="auto"/>
      </w:divBdr>
    </w:div>
    <w:div w:id="1386022507">
      <w:bodyDiv w:val="1"/>
      <w:marLeft w:val="0"/>
      <w:marRight w:val="0"/>
      <w:marTop w:val="0"/>
      <w:marBottom w:val="0"/>
      <w:divBdr>
        <w:top w:val="none" w:sz="0" w:space="0" w:color="auto"/>
        <w:left w:val="none" w:sz="0" w:space="0" w:color="auto"/>
        <w:bottom w:val="none" w:sz="0" w:space="0" w:color="auto"/>
        <w:right w:val="none" w:sz="0" w:space="0" w:color="auto"/>
      </w:divBdr>
    </w:div>
    <w:div w:id="1386638433">
      <w:bodyDiv w:val="1"/>
      <w:marLeft w:val="0"/>
      <w:marRight w:val="0"/>
      <w:marTop w:val="0"/>
      <w:marBottom w:val="0"/>
      <w:divBdr>
        <w:top w:val="none" w:sz="0" w:space="0" w:color="auto"/>
        <w:left w:val="none" w:sz="0" w:space="0" w:color="auto"/>
        <w:bottom w:val="none" w:sz="0" w:space="0" w:color="auto"/>
        <w:right w:val="none" w:sz="0" w:space="0" w:color="auto"/>
      </w:divBdr>
    </w:div>
    <w:div w:id="1388382522">
      <w:bodyDiv w:val="1"/>
      <w:marLeft w:val="0"/>
      <w:marRight w:val="0"/>
      <w:marTop w:val="0"/>
      <w:marBottom w:val="0"/>
      <w:divBdr>
        <w:top w:val="none" w:sz="0" w:space="0" w:color="auto"/>
        <w:left w:val="none" w:sz="0" w:space="0" w:color="auto"/>
        <w:bottom w:val="none" w:sz="0" w:space="0" w:color="auto"/>
        <w:right w:val="none" w:sz="0" w:space="0" w:color="auto"/>
      </w:divBdr>
    </w:div>
    <w:div w:id="1388844948">
      <w:bodyDiv w:val="1"/>
      <w:marLeft w:val="0"/>
      <w:marRight w:val="0"/>
      <w:marTop w:val="0"/>
      <w:marBottom w:val="0"/>
      <w:divBdr>
        <w:top w:val="none" w:sz="0" w:space="0" w:color="auto"/>
        <w:left w:val="none" w:sz="0" w:space="0" w:color="auto"/>
        <w:bottom w:val="none" w:sz="0" w:space="0" w:color="auto"/>
        <w:right w:val="none" w:sz="0" w:space="0" w:color="auto"/>
      </w:divBdr>
    </w:div>
    <w:div w:id="1389299582">
      <w:bodyDiv w:val="1"/>
      <w:marLeft w:val="0"/>
      <w:marRight w:val="0"/>
      <w:marTop w:val="0"/>
      <w:marBottom w:val="0"/>
      <w:divBdr>
        <w:top w:val="none" w:sz="0" w:space="0" w:color="auto"/>
        <w:left w:val="none" w:sz="0" w:space="0" w:color="auto"/>
        <w:bottom w:val="none" w:sz="0" w:space="0" w:color="auto"/>
        <w:right w:val="none" w:sz="0" w:space="0" w:color="auto"/>
      </w:divBdr>
    </w:div>
    <w:div w:id="1389913095">
      <w:bodyDiv w:val="1"/>
      <w:marLeft w:val="0"/>
      <w:marRight w:val="0"/>
      <w:marTop w:val="0"/>
      <w:marBottom w:val="0"/>
      <w:divBdr>
        <w:top w:val="none" w:sz="0" w:space="0" w:color="auto"/>
        <w:left w:val="none" w:sz="0" w:space="0" w:color="auto"/>
        <w:bottom w:val="none" w:sz="0" w:space="0" w:color="auto"/>
        <w:right w:val="none" w:sz="0" w:space="0" w:color="auto"/>
      </w:divBdr>
    </w:div>
    <w:div w:id="1389953951">
      <w:bodyDiv w:val="1"/>
      <w:marLeft w:val="0"/>
      <w:marRight w:val="0"/>
      <w:marTop w:val="0"/>
      <w:marBottom w:val="0"/>
      <w:divBdr>
        <w:top w:val="none" w:sz="0" w:space="0" w:color="auto"/>
        <w:left w:val="none" w:sz="0" w:space="0" w:color="auto"/>
        <w:bottom w:val="none" w:sz="0" w:space="0" w:color="auto"/>
        <w:right w:val="none" w:sz="0" w:space="0" w:color="auto"/>
      </w:divBdr>
    </w:div>
    <w:div w:id="1391228372">
      <w:bodyDiv w:val="1"/>
      <w:marLeft w:val="0"/>
      <w:marRight w:val="0"/>
      <w:marTop w:val="0"/>
      <w:marBottom w:val="0"/>
      <w:divBdr>
        <w:top w:val="none" w:sz="0" w:space="0" w:color="auto"/>
        <w:left w:val="none" w:sz="0" w:space="0" w:color="auto"/>
        <w:bottom w:val="none" w:sz="0" w:space="0" w:color="auto"/>
        <w:right w:val="none" w:sz="0" w:space="0" w:color="auto"/>
      </w:divBdr>
    </w:div>
    <w:div w:id="1392540861">
      <w:bodyDiv w:val="1"/>
      <w:marLeft w:val="0"/>
      <w:marRight w:val="0"/>
      <w:marTop w:val="0"/>
      <w:marBottom w:val="0"/>
      <w:divBdr>
        <w:top w:val="none" w:sz="0" w:space="0" w:color="auto"/>
        <w:left w:val="none" w:sz="0" w:space="0" w:color="auto"/>
        <w:bottom w:val="none" w:sz="0" w:space="0" w:color="auto"/>
        <w:right w:val="none" w:sz="0" w:space="0" w:color="auto"/>
      </w:divBdr>
    </w:div>
    <w:div w:id="1393692240">
      <w:bodyDiv w:val="1"/>
      <w:marLeft w:val="0"/>
      <w:marRight w:val="0"/>
      <w:marTop w:val="0"/>
      <w:marBottom w:val="0"/>
      <w:divBdr>
        <w:top w:val="none" w:sz="0" w:space="0" w:color="auto"/>
        <w:left w:val="none" w:sz="0" w:space="0" w:color="auto"/>
        <w:bottom w:val="none" w:sz="0" w:space="0" w:color="auto"/>
        <w:right w:val="none" w:sz="0" w:space="0" w:color="auto"/>
      </w:divBdr>
    </w:div>
    <w:div w:id="1394502669">
      <w:bodyDiv w:val="1"/>
      <w:marLeft w:val="0"/>
      <w:marRight w:val="0"/>
      <w:marTop w:val="0"/>
      <w:marBottom w:val="0"/>
      <w:divBdr>
        <w:top w:val="none" w:sz="0" w:space="0" w:color="auto"/>
        <w:left w:val="none" w:sz="0" w:space="0" w:color="auto"/>
        <w:bottom w:val="none" w:sz="0" w:space="0" w:color="auto"/>
        <w:right w:val="none" w:sz="0" w:space="0" w:color="auto"/>
      </w:divBdr>
    </w:div>
    <w:div w:id="1394618723">
      <w:bodyDiv w:val="1"/>
      <w:marLeft w:val="0"/>
      <w:marRight w:val="0"/>
      <w:marTop w:val="0"/>
      <w:marBottom w:val="0"/>
      <w:divBdr>
        <w:top w:val="none" w:sz="0" w:space="0" w:color="auto"/>
        <w:left w:val="none" w:sz="0" w:space="0" w:color="auto"/>
        <w:bottom w:val="none" w:sz="0" w:space="0" w:color="auto"/>
        <w:right w:val="none" w:sz="0" w:space="0" w:color="auto"/>
      </w:divBdr>
    </w:div>
    <w:div w:id="1395470325">
      <w:bodyDiv w:val="1"/>
      <w:marLeft w:val="0"/>
      <w:marRight w:val="0"/>
      <w:marTop w:val="0"/>
      <w:marBottom w:val="0"/>
      <w:divBdr>
        <w:top w:val="none" w:sz="0" w:space="0" w:color="auto"/>
        <w:left w:val="none" w:sz="0" w:space="0" w:color="auto"/>
        <w:bottom w:val="none" w:sz="0" w:space="0" w:color="auto"/>
        <w:right w:val="none" w:sz="0" w:space="0" w:color="auto"/>
      </w:divBdr>
    </w:div>
    <w:div w:id="1395853416">
      <w:bodyDiv w:val="1"/>
      <w:marLeft w:val="0"/>
      <w:marRight w:val="0"/>
      <w:marTop w:val="0"/>
      <w:marBottom w:val="0"/>
      <w:divBdr>
        <w:top w:val="none" w:sz="0" w:space="0" w:color="auto"/>
        <w:left w:val="none" w:sz="0" w:space="0" w:color="auto"/>
        <w:bottom w:val="none" w:sz="0" w:space="0" w:color="auto"/>
        <w:right w:val="none" w:sz="0" w:space="0" w:color="auto"/>
      </w:divBdr>
    </w:div>
    <w:div w:id="1396244945">
      <w:bodyDiv w:val="1"/>
      <w:marLeft w:val="0"/>
      <w:marRight w:val="0"/>
      <w:marTop w:val="0"/>
      <w:marBottom w:val="0"/>
      <w:divBdr>
        <w:top w:val="none" w:sz="0" w:space="0" w:color="auto"/>
        <w:left w:val="none" w:sz="0" w:space="0" w:color="auto"/>
        <w:bottom w:val="none" w:sz="0" w:space="0" w:color="auto"/>
        <w:right w:val="none" w:sz="0" w:space="0" w:color="auto"/>
      </w:divBdr>
    </w:div>
    <w:div w:id="1396776636">
      <w:bodyDiv w:val="1"/>
      <w:marLeft w:val="0"/>
      <w:marRight w:val="0"/>
      <w:marTop w:val="0"/>
      <w:marBottom w:val="0"/>
      <w:divBdr>
        <w:top w:val="none" w:sz="0" w:space="0" w:color="auto"/>
        <w:left w:val="none" w:sz="0" w:space="0" w:color="auto"/>
        <w:bottom w:val="none" w:sz="0" w:space="0" w:color="auto"/>
        <w:right w:val="none" w:sz="0" w:space="0" w:color="auto"/>
      </w:divBdr>
    </w:div>
    <w:div w:id="1399128378">
      <w:bodyDiv w:val="1"/>
      <w:marLeft w:val="0"/>
      <w:marRight w:val="0"/>
      <w:marTop w:val="0"/>
      <w:marBottom w:val="0"/>
      <w:divBdr>
        <w:top w:val="none" w:sz="0" w:space="0" w:color="auto"/>
        <w:left w:val="none" w:sz="0" w:space="0" w:color="auto"/>
        <w:bottom w:val="none" w:sz="0" w:space="0" w:color="auto"/>
        <w:right w:val="none" w:sz="0" w:space="0" w:color="auto"/>
      </w:divBdr>
    </w:div>
    <w:div w:id="1400057598">
      <w:bodyDiv w:val="1"/>
      <w:marLeft w:val="0"/>
      <w:marRight w:val="0"/>
      <w:marTop w:val="0"/>
      <w:marBottom w:val="0"/>
      <w:divBdr>
        <w:top w:val="none" w:sz="0" w:space="0" w:color="auto"/>
        <w:left w:val="none" w:sz="0" w:space="0" w:color="auto"/>
        <w:bottom w:val="none" w:sz="0" w:space="0" w:color="auto"/>
        <w:right w:val="none" w:sz="0" w:space="0" w:color="auto"/>
      </w:divBdr>
    </w:div>
    <w:div w:id="1400254096">
      <w:bodyDiv w:val="1"/>
      <w:marLeft w:val="0"/>
      <w:marRight w:val="0"/>
      <w:marTop w:val="0"/>
      <w:marBottom w:val="0"/>
      <w:divBdr>
        <w:top w:val="none" w:sz="0" w:space="0" w:color="auto"/>
        <w:left w:val="none" w:sz="0" w:space="0" w:color="auto"/>
        <w:bottom w:val="none" w:sz="0" w:space="0" w:color="auto"/>
        <w:right w:val="none" w:sz="0" w:space="0" w:color="auto"/>
      </w:divBdr>
    </w:div>
    <w:div w:id="1400979132">
      <w:bodyDiv w:val="1"/>
      <w:marLeft w:val="0"/>
      <w:marRight w:val="0"/>
      <w:marTop w:val="0"/>
      <w:marBottom w:val="0"/>
      <w:divBdr>
        <w:top w:val="none" w:sz="0" w:space="0" w:color="auto"/>
        <w:left w:val="none" w:sz="0" w:space="0" w:color="auto"/>
        <w:bottom w:val="none" w:sz="0" w:space="0" w:color="auto"/>
        <w:right w:val="none" w:sz="0" w:space="0" w:color="auto"/>
      </w:divBdr>
    </w:div>
    <w:div w:id="1401169715">
      <w:bodyDiv w:val="1"/>
      <w:marLeft w:val="0"/>
      <w:marRight w:val="0"/>
      <w:marTop w:val="0"/>
      <w:marBottom w:val="0"/>
      <w:divBdr>
        <w:top w:val="none" w:sz="0" w:space="0" w:color="auto"/>
        <w:left w:val="none" w:sz="0" w:space="0" w:color="auto"/>
        <w:bottom w:val="none" w:sz="0" w:space="0" w:color="auto"/>
        <w:right w:val="none" w:sz="0" w:space="0" w:color="auto"/>
      </w:divBdr>
    </w:div>
    <w:div w:id="1401630727">
      <w:bodyDiv w:val="1"/>
      <w:marLeft w:val="0"/>
      <w:marRight w:val="0"/>
      <w:marTop w:val="0"/>
      <w:marBottom w:val="0"/>
      <w:divBdr>
        <w:top w:val="none" w:sz="0" w:space="0" w:color="auto"/>
        <w:left w:val="none" w:sz="0" w:space="0" w:color="auto"/>
        <w:bottom w:val="none" w:sz="0" w:space="0" w:color="auto"/>
        <w:right w:val="none" w:sz="0" w:space="0" w:color="auto"/>
      </w:divBdr>
    </w:div>
    <w:div w:id="1402295277">
      <w:bodyDiv w:val="1"/>
      <w:marLeft w:val="0"/>
      <w:marRight w:val="0"/>
      <w:marTop w:val="0"/>
      <w:marBottom w:val="0"/>
      <w:divBdr>
        <w:top w:val="none" w:sz="0" w:space="0" w:color="auto"/>
        <w:left w:val="none" w:sz="0" w:space="0" w:color="auto"/>
        <w:bottom w:val="none" w:sz="0" w:space="0" w:color="auto"/>
        <w:right w:val="none" w:sz="0" w:space="0" w:color="auto"/>
      </w:divBdr>
    </w:div>
    <w:div w:id="1404794092">
      <w:bodyDiv w:val="1"/>
      <w:marLeft w:val="0"/>
      <w:marRight w:val="0"/>
      <w:marTop w:val="0"/>
      <w:marBottom w:val="0"/>
      <w:divBdr>
        <w:top w:val="none" w:sz="0" w:space="0" w:color="auto"/>
        <w:left w:val="none" w:sz="0" w:space="0" w:color="auto"/>
        <w:bottom w:val="none" w:sz="0" w:space="0" w:color="auto"/>
        <w:right w:val="none" w:sz="0" w:space="0" w:color="auto"/>
      </w:divBdr>
    </w:div>
    <w:div w:id="1407610345">
      <w:bodyDiv w:val="1"/>
      <w:marLeft w:val="0"/>
      <w:marRight w:val="0"/>
      <w:marTop w:val="0"/>
      <w:marBottom w:val="0"/>
      <w:divBdr>
        <w:top w:val="none" w:sz="0" w:space="0" w:color="auto"/>
        <w:left w:val="none" w:sz="0" w:space="0" w:color="auto"/>
        <w:bottom w:val="none" w:sz="0" w:space="0" w:color="auto"/>
        <w:right w:val="none" w:sz="0" w:space="0" w:color="auto"/>
      </w:divBdr>
    </w:div>
    <w:div w:id="1409376483">
      <w:bodyDiv w:val="1"/>
      <w:marLeft w:val="0"/>
      <w:marRight w:val="0"/>
      <w:marTop w:val="0"/>
      <w:marBottom w:val="0"/>
      <w:divBdr>
        <w:top w:val="none" w:sz="0" w:space="0" w:color="auto"/>
        <w:left w:val="none" w:sz="0" w:space="0" w:color="auto"/>
        <w:bottom w:val="none" w:sz="0" w:space="0" w:color="auto"/>
        <w:right w:val="none" w:sz="0" w:space="0" w:color="auto"/>
      </w:divBdr>
    </w:div>
    <w:div w:id="1412121648">
      <w:bodyDiv w:val="1"/>
      <w:marLeft w:val="0"/>
      <w:marRight w:val="0"/>
      <w:marTop w:val="0"/>
      <w:marBottom w:val="0"/>
      <w:divBdr>
        <w:top w:val="none" w:sz="0" w:space="0" w:color="auto"/>
        <w:left w:val="none" w:sz="0" w:space="0" w:color="auto"/>
        <w:bottom w:val="none" w:sz="0" w:space="0" w:color="auto"/>
        <w:right w:val="none" w:sz="0" w:space="0" w:color="auto"/>
      </w:divBdr>
    </w:div>
    <w:div w:id="1414089586">
      <w:bodyDiv w:val="1"/>
      <w:marLeft w:val="0"/>
      <w:marRight w:val="0"/>
      <w:marTop w:val="0"/>
      <w:marBottom w:val="0"/>
      <w:divBdr>
        <w:top w:val="none" w:sz="0" w:space="0" w:color="auto"/>
        <w:left w:val="none" w:sz="0" w:space="0" w:color="auto"/>
        <w:bottom w:val="none" w:sz="0" w:space="0" w:color="auto"/>
        <w:right w:val="none" w:sz="0" w:space="0" w:color="auto"/>
      </w:divBdr>
    </w:div>
    <w:div w:id="1420374328">
      <w:bodyDiv w:val="1"/>
      <w:marLeft w:val="0"/>
      <w:marRight w:val="0"/>
      <w:marTop w:val="0"/>
      <w:marBottom w:val="0"/>
      <w:divBdr>
        <w:top w:val="none" w:sz="0" w:space="0" w:color="auto"/>
        <w:left w:val="none" w:sz="0" w:space="0" w:color="auto"/>
        <w:bottom w:val="none" w:sz="0" w:space="0" w:color="auto"/>
        <w:right w:val="none" w:sz="0" w:space="0" w:color="auto"/>
      </w:divBdr>
    </w:div>
    <w:div w:id="1420567236">
      <w:bodyDiv w:val="1"/>
      <w:marLeft w:val="0"/>
      <w:marRight w:val="0"/>
      <w:marTop w:val="0"/>
      <w:marBottom w:val="0"/>
      <w:divBdr>
        <w:top w:val="none" w:sz="0" w:space="0" w:color="auto"/>
        <w:left w:val="none" w:sz="0" w:space="0" w:color="auto"/>
        <w:bottom w:val="none" w:sz="0" w:space="0" w:color="auto"/>
        <w:right w:val="none" w:sz="0" w:space="0" w:color="auto"/>
      </w:divBdr>
    </w:div>
    <w:div w:id="1421367041">
      <w:bodyDiv w:val="1"/>
      <w:marLeft w:val="0"/>
      <w:marRight w:val="0"/>
      <w:marTop w:val="0"/>
      <w:marBottom w:val="0"/>
      <w:divBdr>
        <w:top w:val="none" w:sz="0" w:space="0" w:color="auto"/>
        <w:left w:val="none" w:sz="0" w:space="0" w:color="auto"/>
        <w:bottom w:val="none" w:sz="0" w:space="0" w:color="auto"/>
        <w:right w:val="none" w:sz="0" w:space="0" w:color="auto"/>
      </w:divBdr>
    </w:div>
    <w:div w:id="1423525891">
      <w:bodyDiv w:val="1"/>
      <w:marLeft w:val="0"/>
      <w:marRight w:val="0"/>
      <w:marTop w:val="0"/>
      <w:marBottom w:val="0"/>
      <w:divBdr>
        <w:top w:val="none" w:sz="0" w:space="0" w:color="auto"/>
        <w:left w:val="none" w:sz="0" w:space="0" w:color="auto"/>
        <w:bottom w:val="none" w:sz="0" w:space="0" w:color="auto"/>
        <w:right w:val="none" w:sz="0" w:space="0" w:color="auto"/>
      </w:divBdr>
    </w:div>
    <w:div w:id="1423602484">
      <w:bodyDiv w:val="1"/>
      <w:marLeft w:val="0"/>
      <w:marRight w:val="0"/>
      <w:marTop w:val="0"/>
      <w:marBottom w:val="0"/>
      <w:divBdr>
        <w:top w:val="none" w:sz="0" w:space="0" w:color="auto"/>
        <w:left w:val="none" w:sz="0" w:space="0" w:color="auto"/>
        <w:bottom w:val="none" w:sz="0" w:space="0" w:color="auto"/>
        <w:right w:val="none" w:sz="0" w:space="0" w:color="auto"/>
      </w:divBdr>
    </w:div>
    <w:div w:id="1424955001">
      <w:bodyDiv w:val="1"/>
      <w:marLeft w:val="0"/>
      <w:marRight w:val="0"/>
      <w:marTop w:val="0"/>
      <w:marBottom w:val="0"/>
      <w:divBdr>
        <w:top w:val="none" w:sz="0" w:space="0" w:color="auto"/>
        <w:left w:val="none" w:sz="0" w:space="0" w:color="auto"/>
        <w:bottom w:val="none" w:sz="0" w:space="0" w:color="auto"/>
        <w:right w:val="none" w:sz="0" w:space="0" w:color="auto"/>
      </w:divBdr>
    </w:div>
    <w:div w:id="1425371736">
      <w:bodyDiv w:val="1"/>
      <w:marLeft w:val="0"/>
      <w:marRight w:val="0"/>
      <w:marTop w:val="0"/>
      <w:marBottom w:val="0"/>
      <w:divBdr>
        <w:top w:val="none" w:sz="0" w:space="0" w:color="auto"/>
        <w:left w:val="none" w:sz="0" w:space="0" w:color="auto"/>
        <w:bottom w:val="none" w:sz="0" w:space="0" w:color="auto"/>
        <w:right w:val="none" w:sz="0" w:space="0" w:color="auto"/>
      </w:divBdr>
    </w:div>
    <w:div w:id="1425683938">
      <w:bodyDiv w:val="1"/>
      <w:marLeft w:val="0"/>
      <w:marRight w:val="0"/>
      <w:marTop w:val="0"/>
      <w:marBottom w:val="0"/>
      <w:divBdr>
        <w:top w:val="none" w:sz="0" w:space="0" w:color="auto"/>
        <w:left w:val="none" w:sz="0" w:space="0" w:color="auto"/>
        <w:bottom w:val="none" w:sz="0" w:space="0" w:color="auto"/>
        <w:right w:val="none" w:sz="0" w:space="0" w:color="auto"/>
      </w:divBdr>
    </w:div>
    <w:div w:id="1426803351">
      <w:bodyDiv w:val="1"/>
      <w:marLeft w:val="0"/>
      <w:marRight w:val="0"/>
      <w:marTop w:val="0"/>
      <w:marBottom w:val="0"/>
      <w:divBdr>
        <w:top w:val="none" w:sz="0" w:space="0" w:color="auto"/>
        <w:left w:val="none" w:sz="0" w:space="0" w:color="auto"/>
        <w:bottom w:val="none" w:sz="0" w:space="0" w:color="auto"/>
        <w:right w:val="none" w:sz="0" w:space="0" w:color="auto"/>
      </w:divBdr>
    </w:div>
    <w:div w:id="1427384233">
      <w:bodyDiv w:val="1"/>
      <w:marLeft w:val="0"/>
      <w:marRight w:val="0"/>
      <w:marTop w:val="0"/>
      <w:marBottom w:val="0"/>
      <w:divBdr>
        <w:top w:val="none" w:sz="0" w:space="0" w:color="auto"/>
        <w:left w:val="none" w:sz="0" w:space="0" w:color="auto"/>
        <w:bottom w:val="none" w:sz="0" w:space="0" w:color="auto"/>
        <w:right w:val="none" w:sz="0" w:space="0" w:color="auto"/>
      </w:divBdr>
    </w:div>
    <w:div w:id="1427459039">
      <w:bodyDiv w:val="1"/>
      <w:marLeft w:val="0"/>
      <w:marRight w:val="0"/>
      <w:marTop w:val="0"/>
      <w:marBottom w:val="0"/>
      <w:divBdr>
        <w:top w:val="none" w:sz="0" w:space="0" w:color="auto"/>
        <w:left w:val="none" w:sz="0" w:space="0" w:color="auto"/>
        <w:bottom w:val="none" w:sz="0" w:space="0" w:color="auto"/>
        <w:right w:val="none" w:sz="0" w:space="0" w:color="auto"/>
      </w:divBdr>
    </w:div>
    <w:div w:id="1427729131">
      <w:bodyDiv w:val="1"/>
      <w:marLeft w:val="0"/>
      <w:marRight w:val="0"/>
      <w:marTop w:val="0"/>
      <w:marBottom w:val="0"/>
      <w:divBdr>
        <w:top w:val="none" w:sz="0" w:space="0" w:color="auto"/>
        <w:left w:val="none" w:sz="0" w:space="0" w:color="auto"/>
        <w:bottom w:val="none" w:sz="0" w:space="0" w:color="auto"/>
        <w:right w:val="none" w:sz="0" w:space="0" w:color="auto"/>
      </w:divBdr>
    </w:div>
    <w:div w:id="1427966173">
      <w:bodyDiv w:val="1"/>
      <w:marLeft w:val="0"/>
      <w:marRight w:val="0"/>
      <w:marTop w:val="0"/>
      <w:marBottom w:val="0"/>
      <w:divBdr>
        <w:top w:val="none" w:sz="0" w:space="0" w:color="auto"/>
        <w:left w:val="none" w:sz="0" w:space="0" w:color="auto"/>
        <w:bottom w:val="none" w:sz="0" w:space="0" w:color="auto"/>
        <w:right w:val="none" w:sz="0" w:space="0" w:color="auto"/>
      </w:divBdr>
    </w:div>
    <w:div w:id="1429422201">
      <w:bodyDiv w:val="1"/>
      <w:marLeft w:val="0"/>
      <w:marRight w:val="0"/>
      <w:marTop w:val="0"/>
      <w:marBottom w:val="0"/>
      <w:divBdr>
        <w:top w:val="none" w:sz="0" w:space="0" w:color="auto"/>
        <w:left w:val="none" w:sz="0" w:space="0" w:color="auto"/>
        <w:bottom w:val="none" w:sz="0" w:space="0" w:color="auto"/>
        <w:right w:val="none" w:sz="0" w:space="0" w:color="auto"/>
      </w:divBdr>
    </w:div>
    <w:div w:id="1431044699">
      <w:bodyDiv w:val="1"/>
      <w:marLeft w:val="0"/>
      <w:marRight w:val="0"/>
      <w:marTop w:val="0"/>
      <w:marBottom w:val="0"/>
      <w:divBdr>
        <w:top w:val="none" w:sz="0" w:space="0" w:color="auto"/>
        <w:left w:val="none" w:sz="0" w:space="0" w:color="auto"/>
        <w:bottom w:val="none" w:sz="0" w:space="0" w:color="auto"/>
        <w:right w:val="none" w:sz="0" w:space="0" w:color="auto"/>
      </w:divBdr>
    </w:div>
    <w:div w:id="1435242826">
      <w:bodyDiv w:val="1"/>
      <w:marLeft w:val="0"/>
      <w:marRight w:val="0"/>
      <w:marTop w:val="0"/>
      <w:marBottom w:val="0"/>
      <w:divBdr>
        <w:top w:val="none" w:sz="0" w:space="0" w:color="auto"/>
        <w:left w:val="none" w:sz="0" w:space="0" w:color="auto"/>
        <w:bottom w:val="none" w:sz="0" w:space="0" w:color="auto"/>
        <w:right w:val="none" w:sz="0" w:space="0" w:color="auto"/>
      </w:divBdr>
    </w:div>
    <w:div w:id="1436097926">
      <w:bodyDiv w:val="1"/>
      <w:marLeft w:val="0"/>
      <w:marRight w:val="0"/>
      <w:marTop w:val="0"/>
      <w:marBottom w:val="0"/>
      <w:divBdr>
        <w:top w:val="none" w:sz="0" w:space="0" w:color="auto"/>
        <w:left w:val="none" w:sz="0" w:space="0" w:color="auto"/>
        <w:bottom w:val="none" w:sz="0" w:space="0" w:color="auto"/>
        <w:right w:val="none" w:sz="0" w:space="0" w:color="auto"/>
      </w:divBdr>
    </w:div>
    <w:div w:id="1437557780">
      <w:bodyDiv w:val="1"/>
      <w:marLeft w:val="0"/>
      <w:marRight w:val="0"/>
      <w:marTop w:val="0"/>
      <w:marBottom w:val="0"/>
      <w:divBdr>
        <w:top w:val="none" w:sz="0" w:space="0" w:color="auto"/>
        <w:left w:val="none" w:sz="0" w:space="0" w:color="auto"/>
        <w:bottom w:val="none" w:sz="0" w:space="0" w:color="auto"/>
        <w:right w:val="none" w:sz="0" w:space="0" w:color="auto"/>
      </w:divBdr>
    </w:div>
    <w:div w:id="1438478701">
      <w:bodyDiv w:val="1"/>
      <w:marLeft w:val="0"/>
      <w:marRight w:val="0"/>
      <w:marTop w:val="0"/>
      <w:marBottom w:val="0"/>
      <w:divBdr>
        <w:top w:val="none" w:sz="0" w:space="0" w:color="auto"/>
        <w:left w:val="none" w:sz="0" w:space="0" w:color="auto"/>
        <w:bottom w:val="none" w:sz="0" w:space="0" w:color="auto"/>
        <w:right w:val="none" w:sz="0" w:space="0" w:color="auto"/>
      </w:divBdr>
    </w:div>
    <w:div w:id="1439720937">
      <w:bodyDiv w:val="1"/>
      <w:marLeft w:val="0"/>
      <w:marRight w:val="0"/>
      <w:marTop w:val="0"/>
      <w:marBottom w:val="0"/>
      <w:divBdr>
        <w:top w:val="none" w:sz="0" w:space="0" w:color="auto"/>
        <w:left w:val="none" w:sz="0" w:space="0" w:color="auto"/>
        <w:bottom w:val="none" w:sz="0" w:space="0" w:color="auto"/>
        <w:right w:val="none" w:sz="0" w:space="0" w:color="auto"/>
      </w:divBdr>
    </w:div>
    <w:div w:id="1444961784">
      <w:bodyDiv w:val="1"/>
      <w:marLeft w:val="0"/>
      <w:marRight w:val="0"/>
      <w:marTop w:val="0"/>
      <w:marBottom w:val="0"/>
      <w:divBdr>
        <w:top w:val="none" w:sz="0" w:space="0" w:color="auto"/>
        <w:left w:val="none" w:sz="0" w:space="0" w:color="auto"/>
        <w:bottom w:val="none" w:sz="0" w:space="0" w:color="auto"/>
        <w:right w:val="none" w:sz="0" w:space="0" w:color="auto"/>
      </w:divBdr>
    </w:div>
    <w:div w:id="1445925321">
      <w:bodyDiv w:val="1"/>
      <w:marLeft w:val="0"/>
      <w:marRight w:val="0"/>
      <w:marTop w:val="0"/>
      <w:marBottom w:val="0"/>
      <w:divBdr>
        <w:top w:val="none" w:sz="0" w:space="0" w:color="auto"/>
        <w:left w:val="none" w:sz="0" w:space="0" w:color="auto"/>
        <w:bottom w:val="none" w:sz="0" w:space="0" w:color="auto"/>
        <w:right w:val="none" w:sz="0" w:space="0" w:color="auto"/>
      </w:divBdr>
    </w:div>
    <w:div w:id="1446581269">
      <w:bodyDiv w:val="1"/>
      <w:marLeft w:val="0"/>
      <w:marRight w:val="0"/>
      <w:marTop w:val="0"/>
      <w:marBottom w:val="0"/>
      <w:divBdr>
        <w:top w:val="none" w:sz="0" w:space="0" w:color="auto"/>
        <w:left w:val="none" w:sz="0" w:space="0" w:color="auto"/>
        <w:bottom w:val="none" w:sz="0" w:space="0" w:color="auto"/>
        <w:right w:val="none" w:sz="0" w:space="0" w:color="auto"/>
      </w:divBdr>
    </w:div>
    <w:div w:id="1447889132">
      <w:bodyDiv w:val="1"/>
      <w:marLeft w:val="0"/>
      <w:marRight w:val="0"/>
      <w:marTop w:val="0"/>
      <w:marBottom w:val="0"/>
      <w:divBdr>
        <w:top w:val="none" w:sz="0" w:space="0" w:color="auto"/>
        <w:left w:val="none" w:sz="0" w:space="0" w:color="auto"/>
        <w:bottom w:val="none" w:sz="0" w:space="0" w:color="auto"/>
        <w:right w:val="none" w:sz="0" w:space="0" w:color="auto"/>
      </w:divBdr>
    </w:div>
    <w:div w:id="1448549840">
      <w:bodyDiv w:val="1"/>
      <w:marLeft w:val="0"/>
      <w:marRight w:val="0"/>
      <w:marTop w:val="0"/>
      <w:marBottom w:val="0"/>
      <w:divBdr>
        <w:top w:val="none" w:sz="0" w:space="0" w:color="auto"/>
        <w:left w:val="none" w:sz="0" w:space="0" w:color="auto"/>
        <w:bottom w:val="none" w:sz="0" w:space="0" w:color="auto"/>
        <w:right w:val="none" w:sz="0" w:space="0" w:color="auto"/>
      </w:divBdr>
    </w:div>
    <w:div w:id="1449198793">
      <w:bodyDiv w:val="1"/>
      <w:marLeft w:val="0"/>
      <w:marRight w:val="0"/>
      <w:marTop w:val="0"/>
      <w:marBottom w:val="0"/>
      <w:divBdr>
        <w:top w:val="none" w:sz="0" w:space="0" w:color="auto"/>
        <w:left w:val="none" w:sz="0" w:space="0" w:color="auto"/>
        <w:bottom w:val="none" w:sz="0" w:space="0" w:color="auto"/>
        <w:right w:val="none" w:sz="0" w:space="0" w:color="auto"/>
      </w:divBdr>
    </w:div>
    <w:div w:id="1450391819">
      <w:bodyDiv w:val="1"/>
      <w:marLeft w:val="0"/>
      <w:marRight w:val="0"/>
      <w:marTop w:val="0"/>
      <w:marBottom w:val="0"/>
      <w:divBdr>
        <w:top w:val="none" w:sz="0" w:space="0" w:color="auto"/>
        <w:left w:val="none" w:sz="0" w:space="0" w:color="auto"/>
        <w:bottom w:val="none" w:sz="0" w:space="0" w:color="auto"/>
        <w:right w:val="none" w:sz="0" w:space="0" w:color="auto"/>
      </w:divBdr>
    </w:div>
    <w:div w:id="1450396145">
      <w:bodyDiv w:val="1"/>
      <w:marLeft w:val="0"/>
      <w:marRight w:val="0"/>
      <w:marTop w:val="0"/>
      <w:marBottom w:val="0"/>
      <w:divBdr>
        <w:top w:val="none" w:sz="0" w:space="0" w:color="auto"/>
        <w:left w:val="none" w:sz="0" w:space="0" w:color="auto"/>
        <w:bottom w:val="none" w:sz="0" w:space="0" w:color="auto"/>
        <w:right w:val="none" w:sz="0" w:space="0" w:color="auto"/>
      </w:divBdr>
    </w:div>
    <w:div w:id="1453674121">
      <w:bodyDiv w:val="1"/>
      <w:marLeft w:val="0"/>
      <w:marRight w:val="0"/>
      <w:marTop w:val="0"/>
      <w:marBottom w:val="0"/>
      <w:divBdr>
        <w:top w:val="none" w:sz="0" w:space="0" w:color="auto"/>
        <w:left w:val="none" w:sz="0" w:space="0" w:color="auto"/>
        <w:bottom w:val="none" w:sz="0" w:space="0" w:color="auto"/>
        <w:right w:val="none" w:sz="0" w:space="0" w:color="auto"/>
      </w:divBdr>
    </w:div>
    <w:div w:id="1454061586">
      <w:bodyDiv w:val="1"/>
      <w:marLeft w:val="0"/>
      <w:marRight w:val="0"/>
      <w:marTop w:val="0"/>
      <w:marBottom w:val="0"/>
      <w:divBdr>
        <w:top w:val="none" w:sz="0" w:space="0" w:color="auto"/>
        <w:left w:val="none" w:sz="0" w:space="0" w:color="auto"/>
        <w:bottom w:val="none" w:sz="0" w:space="0" w:color="auto"/>
        <w:right w:val="none" w:sz="0" w:space="0" w:color="auto"/>
      </w:divBdr>
    </w:div>
    <w:div w:id="1454983250">
      <w:bodyDiv w:val="1"/>
      <w:marLeft w:val="0"/>
      <w:marRight w:val="0"/>
      <w:marTop w:val="0"/>
      <w:marBottom w:val="0"/>
      <w:divBdr>
        <w:top w:val="none" w:sz="0" w:space="0" w:color="auto"/>
        <w:left w:val="none" w:sz="0" w:space="0" w:color="auto"/>
        <w:bottom w:val="none" w:sz="0" w:space="0" w:color="auto"/>
        <w:right w:val="none" w:sz="0" w:space="0" w:color="auto"/>
      </w:divBdr>
    </w:div>
    <w:div w:id="1456026463">
      <w:bodyDiv w:val="1"/>
      <w:marLeft w:val="0"/>
      <w:marRight w:val="0"/>
      <w:marTop w:val="0"/>
      <w:marBottom w:val="0"/>
      <w:divBdr>
        <w:top w:val="none" w:sz="0" w:space="0" w:color="auto"/>
        <w:left w:val="none" w:sz="0" w:space="0" w:color="auto"/>
        <w:bottom w:val="none" w:sz="0" w:space="0" w:color="auto"/>
        <w:right w:val="none" w:sz="0" w:space="0" w:color="auto"/>
      </w:divBdr>
    </w:div>
    <w:div w:id="1458186764">
      <w:bodyDiv w:val="1"/>
      <w:marLeft w:val="0"/>
      <w:marRight w:val="0"/>
      <w:marTop w:val="0"/>
      <w:marBottom w:val="0"/>
      <w:divBdr>
        <w:top w:val="none" w:sz="0" w:space="0" w:color="auto"/>
        <w:left w:val="none" w:sz="0" w:space="0" w:color="auto"/>
        <w:bottom w:val="none" w:sz="0" w:space="0" w:color="auto"/>
        <w:right w:val="none" w:sz="0" w:space="0" w:color="auto"/>
      </w:divBdr>
    </w:div>
    <w:div w:id="1458260405">
      <w:bodyDiv w:val="1"/>
      <w:marLeft w:val="0"/>
      <w:marRight w:val="0"/>
      <w:marTop w:val="0"/>
      <w:marBottom w:val="0"/>
      <w:divBdr>
        <w:top w:val="none" w:sz="0" w:space="0" w:color="auto"/>
        <w:left w:val="none" w:sz="0" w:space="0" w:color="auto"/>
        <w:bottom w:val="none" w:sz="0" w:space="0" w:color="auto"/>
        <w:right w:val="none" w:sz="0" w:space="0" w:color="auto"/>
      </w:divBdr>
    </w:div>
    <w:div w:id="1458404300">
      <w:bodyDiv w:val="1"/>
      <w:marLeft w:val="0"/>
      <w:marRight w:val="0"/>
      <w:marTop w:val="0"/>
      <w:marBottom w:val="0"/>
      <w:divBdr>
        <w:top w:val="none" w:sz="0" w:space="0" w:color="auto"/>
        <w:left w:val="none" w:sz="0" w:space="0" w:color="auto"/>
        <w:bottom w:val="none" w:sz="0" w:space="0" w:color="auto"/>
        <w:right w:val="none" w:sz="0" w:space="0" w:color="auto"/>
      </w:divBdr>
    </w:div>
    <w:div w:id="1458917256">
      <w:bodyDiv w:val="1"/>
      <w:marLeft w:val="0"/>
      <w:marRight w:val="0"/>
      <w:marTop w:val="0"/>
      <w:marBottom w:val="0"/>
      <w:divBdr>
        <w:top w:val="none" w:sz="0" w:space="0" w:color="auto"/>
        <w:left w:val="none" w:sz="0" w:space="0" w:color="auto"/>
        <w:bottom w:val="none" w:sz="0" w:space="0" w:color="auto"/>
        <w:right w:val="none" w:sz="0" w:space="0" w:color="auto"/>
      </w:divBdr>
    </w:div>
    <w:div w:id="1459179631">
      <w:bodyDiv w:val="1"/>
      <w:marLeft w:val="0"/>
      <w:marRight w:val="0"/>
      <w:marTop w:val="0"/>
      <w:marBottom w:val="0"/>
      <w:divBdr>
        <w:top w:val="none" w:sz="0" w:space="0" w:color="auto"/>
        <w:left w:val="none" w:sz="0" w:space="0" w:color="auto"/>
        <w:bottom w:val="none" w:sz="0" w:space="0" w:color="auto"/>
        <w:right w:val="none" w:sz="0" w:space="0" w:color="auto"/>
      </w:divBdr>
    </w:div>
    <w:div w:id="1460340627">
      <w:bodyDiv w:val="1"/>
      <w:marLeft w:val="0"/>
      <w:marRight w:val="0"/>
      <w:marTop w:val="0"/>
      <w:marBottom w:val="0"/>
      <w:divBdr>
        <w:top w:val="none" w:sz="0" w:space="0" w:color="auto"/>
        <w:left w:val="none" w:sz="0" w:space="0" w:color="auto"/>
        <w:bottom w:val="none" w:sz="0" w:space="0" w:color="auto"/>
        <w:right w:val="none" w:sz="0" w:space="0" w:color="auto"/>
      </w:divBdr>
    </w:div>
    <w:div w:id="1461797775">
      <w:bodyDiv w:val="1"/>
      <w:marLeft w:val="0"/>
      <w:marRight w:val="0"/>
      <w:marTop w:val="0"/>
      <w:marBottom w:val="0"/>
      <w:divBdr>
        <w:top w:val="none" w:sz="0" w:space="0" w:color="auto"/>
        <w:left w:val="none" w:sz="0" w:space="0" w:color="auto"/>
        <w:bottom w:val="none" w:sz="0" w:space="0" w:color="auto"/>
        <w:right w:val="none" w:sz="0" w:space="0" w:color="auto"/>
      </w:divBdr>
    </w:div>
    <w:div w:id="1462266942">
      <w:bodyDiv w:val="1"/>
      <w:marLeft w:val="0"/>
      <w:marRight w:val="0"/>
      <w:marTop w:val="0"/>
      <w:marBottom w:val="0"/>
      <w:divBdr>
        <w:top w:val="none" w:sz="0" w:space="0" w:color="auto"/>
        <w:left w:val="none" w:sz="0" w:space="0" w:color="auto"/>
        <w:bottom w:val="none" w:sz="0" w:space="0" w:color="auto"/>
        <w:right w:val="none" w:sz="0" w:space="0" w:color="auto"/>
      </w:divBdr>
    </w:div>
    <w:div w:id="1462577314">
      <w:bodyDiv w:val="1"/>
      <w:marLeft w:val="0"/>
      <w:marRight w:val="0"/>
      <w:marTop w:val="0"/>
      <w:marBottom w:val="0"/>
      <w:divBdr>
        <w:top w:val="none" w:sz="0" w:space="0" w:color="auto"/>
        <w:left w:val="none" w:sz="0" w:space="0" w:color="auto"/>
        <w:bottom w:val="none" w:sz="0" w:space="0" w:color="auto"/>
        <w:right w:val="none" w:sz="0" w:space="0" w:color="auto"/>
      </w:divBdr>
    </w:div>
    <w:div w:id="1463037583">
      <w:bodyDiv w:val="1"/>
      <w:marLeft w:val="0"/>
      <w:marRight w:val="0"/>
      <w:marTop w:val="0"/>
      <w:marBottom w:val="0"/>
      <w:divBdr>
        <w:top w:val="none" w:sz="0" w:space="0" w:color="auto"/>
        <w:left w:val="none" w:sz="0" w:space="0" w:color="auto"/>
        <w:bottom w:val="none" w:sz="0" w:space="0" w:color="auto"/>
        <w:right w:val="none" w:sz="0" w:space="0" w:color="auto"/>
      </w:divBdr>
    </w:div>
    <w:div w:id="1467695165">
      <w:bodyDiv w:val="1"/>
      <w:marLeft w:val="0"/>
      <w:marRight w:val="0"/>
      <w:marTop w:val="0"/>
      <w:marBottom w:val="0"/>
      <w:divBdr>
        <w:top w:val="none" w:sz="0" w:space="0" w:color="auto"/>
        <w:left w:val="none" w:sz="0" w:space="0" w:color="auto"/>
        <w:bottom w:val="none" w:sz="0" w:space="0" w:color="auto"/>
        <w:right w:val="none" w:sz="0" w:space="0" w:color="auto"/>
      </w:divBdr>
    </w:div>
    <w:div w:id="1469669389">
      <w:bodyDiv w:val="1"/>
      <w:marLeft w:val="0"/>
      <w:marRight w:val="0"/>
      <w:marTop w:val="0"/>
      <w:marBottom w:val="0"/>
      <w:divBdr>
        <w:top w:val="none" w:sz="0" w:space="0" w:color="auto"/>
        <w:left w:val="none" w:sz="0" w:space="0" w:color="auto"/>
        <w:bottom w:val="none" w:sz="0" w:space="0" w:color="auto"/>
        <w:right w:val="none" w:sz="0" w:space="0" w:color="auto"/>
      </w:divBdr>
    </w:div>
    <w:div w:id="1471366556">
      <w:bodyDiv w:val="1"/>
      <w:marLeft w:val="0"/>
      <w:marRight w:val="0"/>
      <w:marTop w:val="0"/>
      <w:marBottom w:val="0"/>
      <w:divBdr>
        <w:top w:val="none" w:sz="0" w:space="0" w:color="auto"/>
        <w:left w:val="none" w:sz="0" w:space="0" w:color="auto"/>
        <w:bottom w:val="none" w:sz="0" w:space="0" w:color="auto"/>
        <w:right w:val="none" w:sz="0" w:space="0" w:color="auto"/>
      </w:divBdr>
    </w:div>
    <w:div w:id="1471553084">
      <w:bodyDiv w:val="1"/>
      <w:marLeft w:val="0"/>
      <w:marRight w:val="0"/>
      <w:marTop w:val="0"/>
      <w:marBottom w:val="0"/>
      <w:divBdr>
        <w:top w:val="none" w:sz="0" w:space="0" w:color="auto"/>
        <w:left w:val="none" w:sz="0" w:space="0" w:color="auto"/>
        <w:bottom w:val="none" w:sz="0" w:space="0" w:color="auto"/>
        <w:right w:val="none" w:sz="0" w:space="0" w:color="auto"/>
      </w:divBdr>
    </w:div>
    <w:div w:id="1471752493">
      <w:bodyDiv w:val="1"/>
      <w:marLeft w:val="0"/>
      <w:marRight w:val="0"/>
      <w:marTop w:val="0"/>
      <w:marBottom w:val="0"/>
      <w:divBdr>
        <w:top w:val="none" w:sz="0" w:space="0" w:color="auto"/>
        <w:left w:val="none" w:sz="0" w:space="0" w:color="auto"/>
        <w:bottom w:val="none" w:sz="0" w:space="0" w:color="auto"/>
        <w:right w:val="none" w:sz="0" w:space="0" w:color="auto"/>
      </w:divBdr>
    </w:div>
    <w:div w:id="1472403898">
      <w:bodyDiv w:val="1"/>
      <w:marLeft w:val="0"/>
      <w:marRight w:val="0"/>
      <w:marTop w:val="0"/>
      <w:marBottom w:val="0"/>
      <w:divBdr>
        <w:top w:val="none" w:sz="0" w:space="0" w:color="auto"/>
        <w:left w:val="none" w:sz="0" w:space="0" w:color="auto"/>
        <w:bottom w:val="none" w:sz="0" w:space="0" w:color="auto"/>
        <w:right w:val="none" w:sz="0" w:space="0" w:color="auto"/>
      </w:divBdr>
    </w:div>
    <w:div w:id="1472404734">
      <w:bodyDiv w:val="1"/>
      <w:marLeft w:val="0"/>
      <w:marRight w:val="0"/>
      <w:marTop w:val="0"/>
      <w:marBottom w:val="0"/>
      <w:divBdr>
        <w:top w:val="none" w:sz="0" w:space="0" w:color="auto"/>
        <w:left w:val="none" w:sz="0" w:space="0" w:color="auto"/>
        <w:bottom w:val="none" w:sz="0" w:space="0" w:color="auto"/>
        <w:right w:val="none" w:sz="0" w:space="0" w:color="auto"/>
      </w:divBdr>
    </w:div>
    <w:div w:id="1474250928">
      <w:bodyDiv w:val="1"/>
      <w:marLeft w:val="0"/>
      <w:marRight w:val="0"/>
      <w:marTop w:val="0"/>
      <w:marBottom w:val="0"/>
      <w:divBdr>
        <w:top w:val="none" w:sz="0" w:space="0" w:color="auto"/>
        <w:left w:val="none" w:sz="0" w:space="0" w:color="auto"/>
        <w:bottom w:val="none" w:sz="0" w:space="0" w:color="auto"/>
        <w:right w:val="none" w:sz="0" w:space="0" w:color="auto"/>
      </w:divBdr>
    </w:div>
    <w:div w:id="1475676132">
      <w:bodyDiv w:val="1"/>
      <w:marLeft w:val="0"/>
      <w:marRight w:val="0"/>
      <w:marTop w:val="0"/>
      <w:marBottom w:val="0"/>
      <w:divBdr>
        <w:top w:val="none" w:sz="0" w:space="0" w:color="auto"/>
        <w:left w:val="none" w:sz="0" w:space="0" w:color="auto"/>
        <w:bottom w:val="none" w:sz="0" w:space="0" w:color="auto"/>
        <w:right w:val="none" w:sz="0" w:space="0" w:color="auto"/>
      </w:divBdr>
    </w:div>
    <w:div w:id="1476725431">
      <w:bodyDiv w:val="1"/>
      <w:marLeft w:val="0"/>
      <w:marRight w:val="0"/>
      <w:marTop w:val="0"/>
      <w:marBottom w:val="0"/>
      <w:divBdr>
        <w:top w:val="none" w:sz="0" w:space="0" w:color="auto"/>
        <w:left w:val="none" w:sz="0" w:space="0" w:color="auto"/>
        <w:bottom w:val="none" w:sz="0" w:space="0" w:color="auto"/>
        <w:right w:val="none" w:sz="0" w:space="0" w:color="auto"/>
      </w:divBdr>
    </w:div>
    <w:div w:id="1476994304">
      <w:bodyDiv w:val="1"/>
      <w:marLeft w:val="0"/>
      <w:marRight w:val="0"/>
      <w:marTop w:val="0"/>
      <w:marBottom w:val="0"/>
      <w:divBdr>
        <w:top w:val="none" w:sz="0" w:space="0" w:color="auto"/>
        <w:left w:val="none" w:sz="0" w:space="0" w:color="auto"/>
        <w:bottom w:val="none" w:sz="0" w:space="0" w:color="auto"/>
        <w:right w:val="none" w:sz="0" w:space="0" w:color="auto"/>
      </w:divBdr>
    </w:div>
    <w:div w:id="1477333961">
      <w:bodyDiv w:val="1"/>
      <w:marLeft w:val="0"/>
      <w:marRight w:val="0"/>
      <w:marTop w:val="0"/>
      <w:marBottom w:val="0"/>
      <w:divBdr>
        <w:top w:val="none" w:sz="0" w:space="0" w:color="auto"/>
        <w:left w:val="none" w:sz="0" w:space="0" w:color="auto"/>
        <w:bottom w:val="none" w:sz="0" w:space="0" w:color="auto"/>
        <w:right w:val="none" w:sz="0" w:space="0" w:color="auto"/>
      </w:divBdr>
    </w:div>
    <w:div w:id="1477910679">
      <w:bodyDiv w:val="1"/>
      <w:marLeft w:val="0"/>
      <w:marRight w:val="0"/>
      <w:marTop w:val="0"/>
      <w:marBottom w:val="0"/>
      <w:divBdr>
        <w:top w:val="none" w:sz="0" w:space="0" w:color="auto"/>
        <w:left w:val="none" w:sz="0" w:space="0" w:color="auto"/>
        <w:bottom w:val="none" w:sz="0" w:space="0" w:color="auto"/>
        <w:right w:val="none" w:sz="0" w:space="0" w:color="auto"/>
      </w:divBdr>
    </w:div>
    <w:div w:id="1478180116">
      <w:bodyDiv w:val="1"/>
      <w:marLeft w:val="0"/>
      <w:marRight w:val="0"/>
      <w:marTop w:val="0"/>
      <w:marBottom w:val="0"/>
      <w:divBdr>
        <w:top w:val="none" w:sz="0" w:space="0" w:color="auto"/>
        <w:left w:val="none" w:sz="0" w:space="0" w:color="auto"/>
        <w:bottom w:val="none" w:sz="0" w:space="0" w:color="auto"/>
        <w:right w:val="none" w:sz="0" w:space="0" w:color="auto"/>
      </w:divBdr>
    </w:div>
    <w:div w:id="1479152679">
      <w:bodyDiv w:val="1"/>
      <w:marLeft w:val="0"/>
      <w:marRight w:val="0"/>
      <w:marTop w:val="0"/>
      <w:marBottom w:val="0"/>
      <w:divBdr>
        <w:top w:val="none" w:sz="0" w:space="0" w:color="auto"/>
        <w:left w:val="none" w:sz="0" w:space="0" w:color="auto"/>
        <w:bottom w:val="none" w:sz="0" w:space="0" w:color="auto"/>
        <w:right w:val="none" w:sz="0" w:space="0" w:color="auto"/>
      </w:divBdr>
    </w:div>
    <w:div w:id="1480927727">
      <w:bodyDiv w:val="1"/>
      <w:marLeft w:val="0"/>
      <w:marRight w:val="0"/>
      <w:marTop w:val="0"/>
      <w:marBottom w:val="0"/>
      <w:divBdr>
        <w:top w:val="none" w:sz="0" w:space="0" w:color="auto"/>
        <w:left w:val="none" w:sz="0" w:space="0" w:color="auto"/>
        <w:bottom w:val="none" w:sz="0" w:space="0" w:color="auto"/>
        <w:right w:val="none" w:sz="0" w:space="0" w:color="auto"/>
      </w:divBdr>
    </w:div>
    <w:div w:id="1484783664">
      <w:bodyDiv w:val="1"/>
      <w:marLeft w:val="0"/>
      <w:marRight w:val="0"/>
      <w:marTop w:val="0"/>
      <w:marBottom w:val="0"/>
      <w:divBdr>
        <w:top w:val="none" w:sz="0" w:space="0" w:color="auto"/>
        <w:left w:val="none" w:sz="0" w:space="0" w:color="auto"/>
        <w:bottom w:val="none" w:sz="0" w:space="0" w:color="auto"/>
        <w:right w:val="none" w:sz="0" w:space="0" w:color="auto"/>
      </w:divBdr>
    </w:div>
    <w:div w:id="1485513291">
      <w:bodyDiv w:val="1"/>
      <w:marLeft w:val="0"/>
      <w:marRight w:val="0"/>
      <w:marTop w:val="0"/>
      <w:marBottom w:val="0"/>
      <w:divBdr>
        <w:top w:val="none" w:sz="0" w:space="0" w:color="auto"/>
        <w:left w:val="none" w:sz="0" w:space="0" w:color="auto"/>
        <w:bottom w:val="none" w:sz="0" w:space="0" w:color="auto"/>
        <w:right w:val="none" w:sz="0" w:space="0" w:color="auto"/>
      </w:divBdr>
    </w:div>
    <w:div w:id="1487165348">
      <w:bodyDiv w:val="1"/>
      <w:marLeft w:val="0"/>
      <w:marRight w:val="0"/>
      <w:marTop w:val="0"/>
      <w:marBottom w:val="0"/>
      <w:divBdr>
        <w:top w:val="none" w:sz="0" w:space="0" w:color="auto"/>
        <w:left w:val="none" w:sz="0" w:space="0" w:color="auto"/>
        <w:bottom w:val="none" w:sz="0" w:space="0" w:color="auto"/>
        <w:right w:val="none" w:sz="0" w:space="0" w:color="auto"/>
      </w:divBdr>
    </w:div>
    <w:div w:id="1487743487">
      <w:bodyDiv w:val="1"/>
      <w:marLeft w:val="0"/>
      <w:marRight w:val="0"/>
      <w:marTop w:val="0"/>
      <w:marBottom w:val="0"/>
      <w:divBdr>
        <w:top w:val="none" w:sz="0" w:space="0" w:color="auto"/>
        <w:left w:val="none" w:sz="0" w:space="0" w:color="auto"/>
        <w:bottom w:val="none" w:sz="0" w:space="0" w:color="auto"/>
        <w:right w:val="none" w:sz="0" w:space="0" w:color="auto"/>
      </w:divBdr>
    </w:div>
    <w:div w:id="1488668184">
      <w:bodyDiv w:val="1"/>
      <w:marLeft w:val="0"/>
      <w:marRight w:val="0"/>
      <w:marTop w:val="0"/>
      <w:marBottom w:val="0"/>
      <w:divBdr>
        <w:top w:val="none" w:sz="0" w:space="0" w:color="auto"/>
        <w:left w:val="none" w:sz="0" w:space="0" w:color="auto"/>
        <w:bottom w:val="none" w:sz="0" w:space="0" w:color="auto"/>
        <w:right w:val="none" w:sz="0" w:space="0" w:color="auto"/>
      </w:divBdr>
    </w:div>
    <w:div w:id="1489324656">
      <w:bodyDiv w:val="1"/>
      <w:marLeft w:val="0"/>
      <w:marRight w:val="0"/>
      <w:marTop w:val="0"/>
      <w:marBottom w:val="0"/>
      <w:divBdr>
        <w:top w:val="none" w:sz="0" w:space="0" w:color="auto"/>
        <w:left w:val="none" w:sz="0" w:space="0" w:color="auto"/>
        <w:bottom w:val="none" w:sz="0" w:space="0" w:color="auto"/>
        <w:right w:val="none" w:sz="0" w:space="0" w:color="auto"/>
      </w:divBdr>
    </w:div>
    <w:div w:id="1489593229">
      <w:bodyDiv w:val="1"/>
      <w:marLeft w:val="0"/>
      <w:marRight w:val="0"/>
      <w:marTop w:val="0"/>
      <w:marBottom w:val="0"/>
      <w:divBdr>
        <w:top w:val="none" w:sz="0" w:space="0" w:color="auto"/>
        <w:left w:val="none" w:sz="0" w:space="0" w:color="auto"/>
        <w:bottom w:val="none" w:sz="0" w:space="0" w:color="auto"/>
        <w:right w:val="none" w:sz="0" w:space="0" w:color="auto"/>
      </w:divBdr>
    </w:div>
    <w:div w:id="1489594393">
      <w:bodyDiv w:val="1"/>
      <w:marLeft w:val="0"/>
      <w:marRight w:val="0"/>
      <w:marTop w:val="0"/>
      <w:marBottom w:val="0"/>
      <w:divBdr>
        <w:top w:val="none" w:sz="0" w:space="0" w:color="auto"/>
        <w:left w:val="none" w:sz="0" w:space="0" w:color="auto"/>
        <w:bottom w:val="none" w:sz="0" w:space="0" w:color="auto"/>
        <w:right w:val="none" w:sz="0" w:space="0" w:color="auto"/>
      </w:divBdr>
    </w:div>
    <w:div w:id="1494026555">
      <w:bodyDiv w:val="1"/>
      <w:marLeft w:val="0"/>
      <w:marRight w:val="0"/>
      <w:marTop w:val="0"/>
      <w:marBottom w:val="0"/>
      <w:divBdr>
        <w:top w:val="none" w:sz="0" w:space="0" w:color="auto"/>
        <w:left w:val="none" w:sz="0" w:space="0" w:color="auto"/>
        <w:bottom w:val="none" w:sz="0" w:space="0" w:color="auto"/>
        <w:right w:val="none" w:sz="0" w:space="0" w:color="auto"/>
      </w:divBdr>
    </w:div>
    <w:div w:id="1494367792">
      <w:bodyDiv w:val="1"/>
      <w:marLeft w:val="0"/>
      <w:marRight w:val="0"/>
      <w:marTop w:val="0"/>
      <w:marBottom w:val="0"/>
      <w:divBdr>
        <w:top w:val="none" w:sz="0" w:space="0" w:color="auto"/>
        <w:left w:val="none" w:sz="0" w:space="0" w:color="auto"/>
        <w:bottom w:val="none" w:sz="0" w:space="0" w:color="auto"/>
        <w:right w:val="none" w:sz="0" w:space="0" w:color="auto"/>
      </w:divBdr>
    </w:div>
    <w:div w:id="1497452732">
      <w:bodyDiv w:val="1"/>
      <w:marLeft w:val="0"/>
      <w:marRight w:val="0"/>
      <w:marTop w:val="0"/>
      <w:marBottom w:val="0"/>
      <w:divBdr>
        <w:top w:val="none" w:sz="0" w:space="0" w:color="auto"/>
        <w:left w:val="none" w:sz="0" w:space="0" w:color="auto"/>
        <w:bottom w:val="none" w:sz="0" w:space="0" w:color="auto"/>
        <w:right w:val="none" w:sz="0" w:space="0" w:color="auto"/>
      </w:divBdr>
    </w:div>
    <w:div w:id="1498692464">
      <w:bodyDiv w:val="1"/>
      <w:marLeft w:val="0"/>
      <w:marRight w:val="0"/>
      <w:marTop w:val="0"/>
      <w:marBottom w:val="0"/>
      <w:divBdr>
        <w:top w:val="none" w:sz="0" w:space="0" w:color="auto"/>
        <w:left w:val="none" w:sz="0" w:space="0" w:color="auto"/>
        <w:bottom w:val="none" w:sz="0" w:space="0" w:color="auto"/>
        <w:right w:val="none" w:sz="0" w:space="0" w:color="auto"/>
      </w:divBdr>
    </w:div>
    <w:div w:id="1498768031">
      <w:bodyDiv w:val="1"/>
      <w:marLeft w:val="0"/>
      <w:marRight w:val="0"/>
      <w:marTop w:val="0"/>
      <w:marBottom w:val="0"/>
      <w:divBdr>
        <w:top w:val="none" w:sz="0" w:space="0" w:color="auto"/>
        <w:left w:val="none" w:sz="0" w:space="0" w:color="auto"/>
        <w:bottom w:val="none" w:sz="0" w:space="0" w:color="auto"/>
        <w:right w:val="none" w:sz="0" w:space="0" w:color="auto"/>
      </w:divBdr>
    </w:div>
    <w:div w:id="1499078360">
      <w:bodyDiv w:val="1"/>
      <w:marLeft w:val="0"/>
      <w:marRight w:val="0"/>
      <w:marTop w:val="0"/>
      <w:marBottom w:val="0"/>
      <w:divBdr>
        <w:top w:val="none" w:sz="0" w:space="0" w:color="auto"/>
        <w:left w:val="none" w:sz="0" w:space="0" w:color="auto"/>
        <w:bottom w:val="none" w:sz="0" w:space="0" w:color="auto"/>
        <w:right w:val="none" w:sz="0" w:space="0" w:color="auto"/>
      </w:divBdr>
    </w:div>
    <w:div w:id="1503081255">
      <w:bodyDiv w:val="1"/>
      <w:marLeft w:val="0"/>
      <w:marRight w:val="0"/>
      <w:marTop w:val="0"/>
      <w:marBottom w:val="0"/>
      <w:divBdr>
        <w:top w:val="none" w:sz="0" w:space="0" w:color="auto"/>
        <w:left w:val="none" w:sz="0" w:space="0" w:color="auto"/>
        <w:bottom w:val="none" w:sz="0" w:space="0" w:color="auto"/>
        <w:right w:val="none" w:sz="0" w:space="0" w:color="auto"/>
      </w:divBdr>
    </w:div>
    <w:div w:id="1506554025">
      <w:bodyDiv w:val="1"/>
      <w:marLeft w:val="0"/>
      <w:marRight w:val="0"/>
      <w:marTop w:val="0"/>
      <w:marBottom w:val="0"/>
      <w:divBdr>
        <w:top w:val="none" w:sz="0" w:space="0" w:color="auto"/>
        <w:left w:val="none" w:sz="0" w:space="0" w:color="auto"/>
        <w:bottom w:val="none" w:sz="0" w:space="0" w:color="auto"/>
        <w:right w:val="none" w:sz="0" w:space="0" w:color="auto"/>
      </w:divBdr>
    </w:div>
    <w:div w:id="1507406389">
      <w:bodyDiv w:val="1"/>
      <w:marLeft w:val="0"/>
      <w:marRight w:val="0"/>
      <w:marTop w:val="0"/>
      <w:marBottom w:val="0"/>
      <w:divBdr>
        <w:top w:val="none" w:sz="0" w:space="0" w:color="auto"/>
        <w:left w:val="none" w:sz="0" w:space="0" w:color="auto"/>
        <w:bottom w:val="none" w:sz="0" w:space="0" w:color="auto"/>
        <w:right w:val="none" w:sz="0" w:space="0" w:color="auto"/>
      </w:divBdr>
    </w:div>
    <w:div w:id="1507667325">
      <w:bodyDiv w:val="1"/>
      <w:marLeft w:val="0"/>
      <w:marRight w:val="0"/>
      <w:marTop w:val="0"/>
      <w:marBottom w:val="0"/>
      <w:divBdr>
        <w:top w:val="none" w:sz="0" w:space="0" w:color="auto"/>
        <w:left w:val="none" w:sz="0" w:space="0" w:color="auto"/>
        <w:bottom w:val="none" w:sz="0" w:space="0" w:color="auto"/>
        <w:right w:val="none" w:sz="0" w:space="0" w:color="auto"/>
      </w:divBdr>
    </w:div>
    <w:div w:id="1507747993">
      <w:bodyDiv w:val="1"/>
      <w:marLeft w:val="0"/>
      <w:marRight w:val="0"/>
      <w:marTop w:val="0"/>
      <w:marBottom w:val="0"/>
      <w:divBdr>
        <w:top w:val="none" w:sz="0" w:space="0" w:color="auto"/>
        <w:left w:val="none" w:sz="0" w:space="0" w:color="auto"/>
        <w:bottom w:val="none" w:sz="0" w:space="0" w:color="auto"/>
        <w:right w:val="none" w:sz="0" w:space="0" w:color="auto"/>
      </w:divBdr>
    </w:div>
    <w:div w:id="1507862148">
      <w:bodyDiv w:val="1"/>
      <w:marLeft w:val="0"/>
      <w:marRight w:val="0"/>
      <w:marTop w:val="0"/>
      <w:marBottom w:val="0"/>
      <w:divBdr>
        <w:top w:val="none" w:sz="0" w:space="0" w:color="auto"/>
        <w:left w:val="none" w:sz="0" w:space="0" w:color="auto"/>
        <w:bottom w:val="none" w:sz="0" w:space="0" w:color="auto"/>
        <w:right w:val="none" w:sz="0" w:space="0" w:color="auto"/>
      </w:divBdr>
    </w:div>
    <w:div w:id="1508524182">
      <w:bodyDiv w:val="1"/>
      <w:marLeft w:val="0"/>
      <w:marRight w:val="0"/>
      <w:marTop w:val="0"/>
      <w:marBottom w:val="0"/>
      <w:divBdr>
        <w:top w:val="none" w:sz="0" w:space="0" w:color="auto"/>
        <w:left w:val="none" w:sz="0" w:space="0" w:color="auto"/>
        <w:bottom w:val="none" w:sz="0" w:space="0" w:color="auto"/>
        <w:right w:val="none" w:sz="0" w:space="0" w:color="auto"/>
      </w:divBdr>
    </w:div>
    <w:div w:id="1508865494">
      <w:bodyDiv w:val="1"/>
      <w:marLeft w:val="0"/>
      <w:marRight w:val="0"/>
      <w:marTop w:val="0"/>
      <w:marBottom w:val="0"/>
      <w:divBdr>
        <w:top w:val="none" w:sz="0" w:space="0" w:color="auto"/>
        <w:left w:val="none" w:sz="0" w:space="0" w:color="auto"/>
        <w:bottom w:val="none" w:sz="0" w:space="0" w:color="auto"/>
        <w:right w:val="none" w:sz="0" w:space="0" w:color="auto"/>
      </w:divBdr>
    </w:div>
    <w:div w:id="1511408299">
      <w:bodyDiv w:val="1"/>
      <w:marLeft w:val="0"/>
      <w:marRight w:val="0"/>
      <w:marTop w:val="0"/>
      <w:marBottom w:val="0"/>
      <w:divBdr>
        <w:top w:val="none" w:sz="0" w:space="0" w:color="auto"/>
        <w:left w:val="none" w:sz="0" w:space="0" w:color="auto"/>
        <w:bottom w:val="none" w:sz="0" w:space="0" w:color="auto"/>
        <w:right w:val="none" w:sz="0" w:space="0" w:color="auto"/>
      </w:divBdr>
    </w:div>
    <w:div w:id="1512917409">
      <w:bodyDiv w:val="1"/>
      <w:marLeft w:val="0"/>
      <w:marRight w:val="0"/>
      <w:marTop w:val="0"/>
      <w:marBottom w:val="0"/>
      <w:divBdr>
        <w:top w:val="none" w:sz="0" w:space="0" w:color="auto"/>
        <w:left w:val="none" w:sz="0" w:space="0" w:color="auto"/>
        <w:bottom w:val="none" w:sz="0" w:space="0" w:color="auto"/>
        <w:right w:val="none" w:sz="0" w:space="0" w:color="auto"/>
      </w:divBdr>
    </w:div>
    <w:div w:id="1514799866">
      <w:bodyDiv w:val="1"/>
      <w:marLeft w:val="0"/>
      <w:marRight w:val="0"/>
      <w:marTop w:val="0"/>
      <w:marBottom w:val="0"/>
      <w:divBdr>
        <w:top w:val="none" w:sz="0" w:space="0" w:color="auto"/>
        <w:left w:val="none" w:sz="0" w:space="0" w:color="auto"/>
        <w:bottom w:val="none" w:sz="0" w:space="0" w:color="auto"/>
        <w:right w:val="none" w:sz="0" w:space="0" w:color="auto"/>
      </w:divBdr>
    </w:div>
    <w:div w:id="1516649520">
      <w:bodyDiv w:val="1"/>
      <w:marLeft w:val="0"/>
      <w:marRight w:val="0"/>
      <w:marTop w:val="0"/>
      <w:marBottom w:val="0"/>
      <w:divBdr>
        <w:top w:val="none" w:sz="0" w:space="0" w:color="auto"/>
        <w:left w:val="none" w:sz="0" w:space="0" w:color="auto"/>
        <w:bottom w:val="none" w:sz="0" w:space="0" w:color="auto"/>
        <w:right w:val="none" w:sz="0" w:space="0" w:color="auto"/>
      </w:divBdr>
    </w:div>
    <w:div w:id="1517963815">
      <w:bodyDiv w:val="1"/>
      <w:marLeft w:val="0"/>
      <w:marRight w:val="0"/>
      <w:marTop w:val="0"/>
      <w:marBottom w:val="0"/>
      <w:divBdr>
        <w:top w:val="none" w:sz="0" w:space="0" w:color="auto"/>
        <w:left w:val="none" w:sz="0" w:space="0" w:color="auto"/>
        <w:bottom w:val="none" w:sz="0" w:space="0" w:color="auto"/>
        <w:right w:val="none" w:sz="0" w:space="0" w:color="auto"/>
      </w:divBdr>
    </w:div>
    <w:div w:id="1519660219">
      <w:bodyDiv w:val="1"/>
      <w:marLeft w:val="0"/>
      <w:marRight w:val="0"/>
      <w:marTop w:val="0"/>
      <w:marBottom w:val="0"/>
      <w:divBdr>
        <w:top w:val="none" w:sz="0" w:space="0" w:color="auto"/>
        <w:left w:val="none" w:sz="0" w:space="0" w:color="auto"/>
        <w:bottom w:val="none" w:sz="0" w:space="0" w:color="auto"/>
        <w:right w:val="none" w:sz="0" w:space="0" w:color="auto"/>
      </w:divBdr>
    </w:div>
    <w:div w:id="1520122357">
      <w:bodyDiv w:val="1"/>
      <w:marLeft w:val="0"/>
      <w:marRight w:val="0"/>
      <w:marTop w:val="0"/>
      <w:marBottom w:val="0"/>
      <w:divBdr>
        <w:top w:val="none" w:sz="0" w:space="0" w:color="auto"/>
        <w:left w:val="none" w:sz="0" w:space="0" w:color="auto"/>
        <w:bottom w:val="none" w:sz="0" w:space="0" w:color="auto"/>
        <w:right w:val="none" w:sz="0" w:space="0" w:color="auto"/>
      </w:divBdr>
    </w:div>
    <w:div w:id="1521554397">
      <w:bodyDiv w:val="1"/>
      <w:marLeft w:val="0"/>
      <w:marRight w:val="0"/>
      <w:marTop w:val="0"/>
      <w:marBottom w:val="0"/>
      <w:divBdr>
        <w:top w:val="none" w:sz="0" w:space="0" w:color="auto"/>
        <w:left w:val="none" w:sz="0" w:space="0" w:color="auto"/>
        <w:bottom w:val="none" w:sz="0" w:space="0" w:color="auto"/>
        <w:right w:val="none" w:sz="0" w:space="0" w:color="auto"/>
      </w:divBdr>
    </w:div>
    <w:div w:id="1522236623">
      <w:bodyDiv w:val="1"/>
      <w:marLeft w:val="0"/>
      <w:marRight w:val="0"/>
      <w:marTop w:val="0"/>
      <w:marBottom w:val="0"/>
      <w:divBdr>
        <w:top w:val="none" w:sz="0" w:space="0" w:color="auto"/>
        <w:left w:val="none" w:sz="0" w:space="0" w:color="auto"/>
        <w:bottom w:val="none" w:sz="0" w:space="0" w:color="auto"/>
        <w:right w:val="none" w:sz="0" w:space="0" w:color="auto"/>
      </w:divBdr>
    </w:div>
    <w:div w:id="1522663828">
      <w:bodyDiv w:val="1"/>
      <w:marLeft w:val="0"/>
      <w:marRight w:val="0"/>
      <w:marTop w:val="0"/>
      <w:marBottom w:val="0"/>
      <w:divBdr>
        <w:top w:val="none" w:sz="0" w:space="0" w:color="auto"/>
        <w:left w:val="none" w:sz="0" w:space="0" w:color="auto"/>
        <w:bottom w:val="none" w:sz="0" w:space="0" w:color="auto"/>
        <w:right w:val="none" w:sz="0" w:space="0" w:color="auto"/>
      </w:divBdr>
    </w:div>
    <w:div w:id="1524632118">
      <w:bodyDiv w:val="1"/>
      <w:marLeft w:val="0"/>
      <w:marRight w:val="0"/>
      <w:marTop w:val="0"/>
      <w:marBottom w:val="0"/>
      <w:divBdr>
        <w:top w:val="none" w:sz="0" w:space="0" w:color="auto"/>
        <w:left w:val="none" w:sz="0" w:space="0" w:color="auto"/>
        <w:bottom w:val="none" w:sz="0" w:space="0" w:color="auto"/>
        <w:right w:val="none" w:sz="0" w:space="0" w:color="auto"/>
      </w:divBdr>
    </w:div>
    <w:div w:id="1525553366">
      <w:bodyDiv w:val="1"/>
      <w:marLeft w:val="0"/>
      <w:marRight w:val="0"/>
      <w:marTop w:val="0"/>
      <w:marBottom w:val="0"/>
      <w:divBdr>
        <w:top w:val="none" w:sz="0" w:space="0" w:color="auto"/>
        <w:left w:val="none" w:sz="0" w:space="0" w:color="auto"/>
        <w:bottom w:val="none" w:sz="0" w:space="0" w:color="auto"/>
        <w:right w:val="none" w:sz="0" w:space="0" w:color="auto"/>
      </w:divBdr>
    </w:div>
    <w:div w:id="1526671184">
      <w:bodyDiv w:val="1"/>
      <w:marLeft w:val="0"/>
      <w:marRight w:val="0"/>
      <w:marTop w:val="0"/>
      <w:marBottom w:val="0"/>
      <w:divBdr>
        <w:top w:val="none" w:sz="0" w:space="0" w:color="auto"/>
        <w:left w:val="none" w:sz="0" w:space="0" w:color="auto"/>
        <w:bottom w:val="none" w:sz="0" w:space="0" w:color="auto"/>
        <w:right w:val="none" w:sz="0" w:space="0" w:color="auto"/>
      </w:divBdr>
    </w:div>
    <w:div w:id="1527015431">
      <w:bodyDiv w:val="1"/>
      <w:marLeft w:val="0"/>
      <w:marRight w:val="0"/>
      <w:marTop w:val="0"/>
      <w:marBottom w:val="0"/>
      <w:divBdr>
        <w:top w:val="none" w:sz="0" w:space="0" w:color="auto"/>
        <w:left w:val="none" w:sz="0" w:space="0" w:color="auto"/>
        <w:bottom w:val="none" w:sz="0" w:space="0" w:color="auto"/>
        <w:right w:val="none" w:sz="0" w:space="0" w:color="auto"/>
      </w:divBdr>
    </w:div>
    <w:div w:id="1527645330">
      <w:bodyDiv w:val="1"/>
      <w:marLeft w:val="0"/>
      <w:marRight w:val="0"/>
      <w:marTop w:val="0"/>
      <w:marBottom w:val="0"/>
      <w:divBdr>
        <w:top w:val="none" w:sz="0" w:space="0" w:color="auto"/>
        <w:left w:val="none" w:sz="0" w:space="0" w:color="auto"/>
        <w:bottom w:val="none" w:sz="0" w:space="0" w:color="auto"/>
        <w:right w:val="none" w:sz="0" w:space="0" w:color="auto"/>
      </w:divBdr>
    </w:div>
    <w:div w:id="1530484835">
      <w:bodyDiv w:val="1"/>
      <w:marLeft w:val="0"/>
      <w:marRight w:val="0"/>
      <w:marTop w:val="0"/>
      <w:marBottom w:val="0"/>
      <w:divBdr>
        <w:top w:val="none" w:sz="0" w:space="0" w:color="auto"/>
        <w:left w:val="none" w:sz="0" w:space="0" w:color="auto"/>
        <w:bottom w:val="none" w:sz="0" w:space="0" w:color="auto"/>
        <w:right w:val="none" w:sz="0" w:space="0" w:color="auto"/>
      </w:divBdr>
    </w:div>
    <w:div w:id="1531453501">
      <w:bodyDiv w:val="1"/>
      <w:marLeft w:val="0"/>
      <w:marRight w:val="0"/>
      <w:marTop w:val="0"/>
      <w:marBottom w:val="0"/>
      <w:divBdr>
        <w:top w:val="none" w:sz="0" w:space="0" w:color="auto"/>
        <w:left w:val="none" w:sz="0" w:space="0" w:color="auto"/>
        <w:bottom w:val="none" w:sz="0" w:space="0" w:color="auto"/>
        <w:right w:val="none" w:sz="0" w:space="0" w:color="auto"/>
      </w:divBdr>
    </w:div>
    <w:div w:id="1532299649">
      <w:bodyDiv w:val="1"/>
      <w:marLeft w:val="0"/>
      <w:marRight w:val="0"/>
      <w:marTop w:val="0"/>
      <w:marBottom w:val="0"/>
      <w:divBdr>
        <w:top w:val="none" w:sz="0" w:space="0" w:color="auto"/>
        <w:left w:val="none" w:sz="0" w:space="0" w:color="auto"/>
        <w:bottom w:val="none" w:sz="0" w:space="0" w:color="auto"/>
        <w:right w:val="none" w:sz="0" w:space="0" w:color="auto"/>
      </w:divBdr>
    </w:div>
    <w:div w:id="1532570578">
      <w:bodyDiv w:val="1"/>
      <w:marLeft w:val="0"/>
      <w:marRight w:val="0"/>
      <w:marTop w:val="0"/>
      <w:marBottom w:val="0"/>
      <w:divBdr>
        <w:top w:val="none" w:sz="0" w:space="0" w:color="auto"/>
        <w:left w:val="none" w:sz="0" w:space="0" w:color="auto"/>
        <w:bottom w:val="none" w:sz="0" w:space="0" w:color="auto"/>
        <w:right w:val="none" w:sz="0" w:space="0" w:color="auto"/>
      </w:divBdr>
    </w:div>
    <w:div w:id="1534924588">
      <w:bodyDiv w:val="1"/>
      <w:marLeft w:val="0"/>
      <w:marRight w:val="0"/>
      <w:marTop w:val="0"/>
      <w:marBottom w:val="0"/>
      <w:divBdr>
        <w:top w:val="none" w:sz="0" w:space="0" w:color="auto"/>
        <w:left w:val="none" w:sz="0" w:space="0" w:color="auto"/>
        <w:bottom w:val="none" w:sz="0" w:space="0" w:color="auto"/>
        <w:right w:val="none" w:sz="0" w:space="0" w:color="auto"/>
      </w:divBdr>
    </w:div>
    <w:div w:id="1535999003">
      <w:bodyDiv w:val="1"/>
      <w:marLeft w:val="0"/>
      <w:marRight w:val="0"/>
      <w:marTop w:val="0"/>
      <w:marBottom w:val="0"/>
      <w:divBdr>
        <w:top w:val="none" w:sz="0" w:space="0" w:color="auto"/>
        <w:left w:val="none" w:sz="0" w:space="0" w:color="auto"/>
        <w:bottom w:val="none" w:sz="0" w:space="0" w:color="auto"/>
        <w:right w:val="none" w:sz="0" w:space="0" w:color="auto"/>
      </w:divBdr>
    </w:div>
    <w:div w:id="1537305319">
      <w:bodyDiv w:val="1"/>
      <w:marLeft w:val="0"/>
      <w:marRight w:val="0"/>
      <w:marTop w:val="0"/>
      <w:marBottom w:val="0"/>
      <w:divBdr>
        <w:top w:val="none" w:sz="0" w:space="0" w:color="auto"/>
        <w:left w:val="none" w:sz="0" w:space="0" w:color="auto"/>
        <w:bottom w:val="none" w:sz="0" w:space="0" w:color="auto"/>
        <w:right w:val="none" w:sz="0" w:space="0" w:color="auto"/>
      </w:divBdr>
    </w:div>
    <w:div w:id="1538472877">
      <w:bodyDiv w:val="1"/>
      <w:marLeft w:val="0"/>
      <w:marRight w:val="0"/>
      <w:marTop w:val="0"/>
      <w:marBottom w:val="0"/>
      <w:divBdr>
        <w:top w:val="none" w:sz="0" w:space="0" w:color="auto"/>
        <w:left w:val="none" w:sz="0" w:space="0" w:color="auto"/>
        <w:bottom w:val="none" w:sz="0" w:space="0" w:color="auto"/>
        <w:right w:val="none" w:sz="0" w:space="0" w:color="auto"/>
      </w:divBdr>
    </w:div>
    <w:div w:id="1538662792">
      <w:bodyDiv w:val="1"/>
      <w:marLeft w:val="0"/>
      <w:marRight w:val="0"/>
      <w:marTop w:val="0"/>
      <w:marBottom w:val="0"/>
      <w:divBdr>
        <w:top w:val="none" w:sz="0" w:space="0" w:color="auto"/>
        <w:left w:val="none" w:sz="0" w:space="0" w:color="auto"/>
        <w:bottom w:val="none" w:sz="0" w:space="0" w:color="auto"/>
        <w:right w:val="none" w:sz="0" w:space="0" w:color="auto"/>
      </w:divBdr>
    </w:div>
    <w:div w:id="1538664503">
      <w:bodyDiv w:val="1"/>
      <w:marLeft w:val="0"/>
      <w:marRight w:val="0"/>
      <w:marTop w:val="0"/>
      <w:marBottom w:val="0"/>
      <w:divBdr>
        <w:top w:val="none" w:sz="0" w:space="0" w:color="auto"/>
        <w:left w:val="none" w:sz="0" w:space="0" w:color="auto"/>
        <w:bottom w:val="none" w:sz="0" w:space="0" w:color="auto"/>
        <w:right w:val="none" w:sz="0" w:space="0" w:color="auto"/>
      </w:divBdr>
    </w:div>
    <w:div w:id="1545099875">
      <w:bodyDiv w:val="1"/>
      <w:marLeft w:val="0"/>
      <w:marRight w:val="0"/>
      <w:marTop w:val="0"/>
      <w:marBottom w:val="0"/>
      <w:divBdr>
        <w:top w:val="none" w:sz="0" w:space="0" w:color="auto"/>
        <w:left w:val="none" w:sz="0" w:space="0" w:color="auto"/>
        <w:bottom w:val="none" w:sz="0" w:space="0" w:color="auto"/>
        <w:right w:val="none" w:sz="0" w:space="0" w:color="auto"/>
      </w:divBdr>
    </w:div>
    <w:div w:id="1545672974">
      <w:bodyDiv w:val="1"/>
      <w:marLeft w:val="0"/>
      <w:marRight w:val="0"/>
      <w:marTop w:val="0"/>
      <w:marBottom w:val="0"/>
      <w:divBdr>
        <w:top w:val="none" w:sz="0" w:space="0" w:color="auto"/>
        <w:left w:val="none" w:sz="0" w:space="0" w:color="auto"/>
        <w:bottom w:val="none" w:sz="0" w:space="0" w:color="auto"/>
        <w:right w:val="none" w:sz="0" w:space="0" w:color="auto"/>
      </w:divBdr>
    </w:div>
    <w:div w:id="1545798375">
      <w:bodyDiv w:val="1"/>
      <w:marLeft w:val="0"/>
      <w:marRight w:val="0"/>
      <w:marTop w:val="0"/>
      <w:marBottom w:val="0"/>
      <w:divBdr>
        <w:top w:val="none" w:sz="0" w:space="0" w:color="auto"/>
        <w:left w:val="none" w:sz="0" w:space="0" w:color="auto"/>
        <w:bottom w:val="none" w:sz="0" w:space="0" w:color="auto"/>
        <w:right w:val="none" w:sz="0" w:space="0" w:color="auto"/>
      </w:divBdr>
    </w:div>
    <w:div w:id="1546213291">
      <w:bodyDiv w:val="1"/>
      <w:marLeft w:val="0"/>
      <w:marRight w:val="0"/>
      <w:marTop w:val="0"/>
      <w:marBottom w:val="0"/>
      <w:divBdr>
        <w:top w:val="none" w:sz="0" w:space="0" w:color="auto"/>
        <w:left w:val="none" w:sz="0" w:space="0" w:color="auto"/>
        <w:bottom w:val="none" w:sz="0" w:space="0" w:color="auto"/>
        <w:right w:val="none" w:sz="0" w:space="0" w:color="auto"/>
      </w:divBdr>
    </w:div>
    <w:div w:id="1546327449">
      <w:bodyDiv w:val="1"/>
      <w:marLeft w:val="0"/>
      <w:marRight w:val="0"/>
      <w:marTop w:val="0"/>
      <w:marBottom w:val="0"/>
      <w:divBdr>
        <w:top w:val="none" w:sz="0" w:space="0" w:color="auto"/>
        <w:left w:val="none" w:sz="0" w:space="0" w:color="auto"/>
        <w:bottom w:val="none" w:sz="0" w:space="0" w:color="auto"/>
        <w:right w:val="none" w:sz="0" w:space="0" w:color="auto"/>
      </w:divBdr>
    </w:div>
    <w:div w:id="1548027459">
      <w:bodyDiv w:val="1"/>
      <w:marLeft w:val="0"/>
      <w:marRight w:val="0"/>
      <w:marTop w:val="0"/>
      <w:marBottom w:val="0"/>
      <w:divBdr>
        <w:top w:val="none" w:sz="0" w:space="0" w:color="auto"/>
        <w:left w:val="none" w:sz="0" w:space="0" w:color="auto"/>
        <w:bottom w:val="none" w:sz="0" w:space="0" w:color="auto"/>
        <w:right w:val="none" w:sz="0" w:space="0" w:color="auto"/>
      </w:divBdr>
    </w:div>
    <w:div w:id="1548908876">
      <w:bodyDiv w:val="1"/>
      <w:marLeft w:val="0"/>
      <w:marRight w:val="0"/>
      <w:marTop w:val="0"/>
      <w:marBottom w:val="0"/>
      <w:divBdr>
        <w:top w:val="none" w:sz="0" w:space="0" w:color="auto"/>
        <w:left w:val="none" w:sz="0" w:space="0" w:color="auto"/>
        <w:bottom w:val="none" w:sz="0" w:space="0" w:color="auto"/>
        <w:right w:val="none" w:sz="0" w:space="0" w:color="auto"/>
      </w:divBdr>
    </w:div>
    <w:div w:id="1549996919">
      <w:bodyDiv w:val="1"/>
      <w:marLeft w:val="0"/>
      <w:marRight w:val="0"/>
      <w:marTop w:val="0"/>
      <w:marBottom w:val="0"/>
      <w:divBdr>
        <w:top w:val="none" w:sz="0" w:space="0" w:color="auto"/>
        <w:left w:val="none" w:sz="0" w:space="0" w:color="auto"/>
        <w:bottom w:val="none" w:sz="0" w:space="0" w:color="auto"/>
        <w:right w:val="none" w:sz="0" w:space="0" w:color="auto"/>
      </w:divBdr>
    </w:div>
    <w:div w:id="1550797204">
      <w:bodyDiv w:val="1"/>
      <w:marLeft w:val="0"/>
      <w:marRight w:val="0"/>
      <w:marTop w:val="0"/>
      <w:marBottom w:val="0"/>
      <w:divBdr>
        <w:top w:val="none" w:sz="0" w:space="0" w:color="auto"/>
        <w:left w:val="none" w:sz="0" w:space="0" w:color="auto"/>
        <w:bottom w:val="none" w:sz="0" w:space="0" w:color="auto"/>
        <w:right w:val="none" w:sz="0" w:space="0" w:color="auto"/>
      </w:divBdr>
    </w:div>
    <w:div w:id="1552614099">
      <w:bodyDiv w:val="1"/>
      <w:marLeft w:val="0"/>
      <w:marRight w:val="0"/>
      <w:marTop w:val="0"/>
      <w:marBottom w:val="0"/>
      <w:divBdr>
        <w:top w:val="none" w:sz="0" w:space="0" w:color="auto"/>
        <w:left w:val="none" w:sz="0" w:space="0" w:color="auto"/>
        <w:bottom w:val="none" w:sz="0" w:space="0" w:color="auto"/>
        <w:right w:val="none" w:sz="0" w:space="0" w:color="auto"/>
      </w:divBdr>
    </w:div>
    <w:div w:id="1552645676">
      <w:bodyDiv w:val="1"/>
      <w:marLeft w:val="0"/>
      <w:marRight w:val="0"/>
      <w:marTop w:val="0"/>
      <w:marBottom w:val="0"/>
      <w:divBdr>
        <w:top w:val="none" w:sz="0" w:space="0" w:color="auto"/>
        <w:left w:val="none" w:sz="0" w:space="0" w:color="auto"/>
        <w:bottom w:val="none" w:sz="0" w:space="0" w:color="auto"/>
        <w:right w:val="none" w:sz="0" w:space="0" w:color="auto"/>
      </w:divBdr>
    </w:div>
    <w:div w:id="1553076913">
      <w:bodyDiv w:val="1"/>
      <w:marLeft w:val="0"/>
      <w:marRight w:val="0"/>
      <w:marTop w:val="0"/>
      <w:marBottom w:val="0"/>
      <w:divBdr>
        <w:top w:val="none" w:sz="0" w:space="0" w:color="auto"/>
        <w:left w:val="none" w:sz="0" w:space="0" w:color="auto"/>
        <w:bottom w:val="none" w:sz="0" w:space="0" w:color="auto"/>
        <w:right w:val="none" w:sz="0" w:space="0" w:color="auto"/>
      </w:divBdr>
    </w:div>
    <w:div w:id="1555116042">
      <w:bodyDiv w:val="1"/>
      <w:marLeft w:val="0"/>
      <w:marRight w:val="0"/>
      <w:marTop w:val="0"/>
      <w:marBottom w:val="0"/>
      <w:divBdr>
        <w:top w:val="none" w:sz="0" w:space="0" w:color="auto"/>
        <w:left w:val="none" w:sz="0" w:space="0" w:color="auto"/>
        <w:bottom w:val="none" w:sz="0" w:space="0" w:color="auto"/>
        <w:right w:val="none" w:sz="0" w:space="0" w:color="auto"/>
      </w:divBdr>
    </w:div>
    <w:div w:id="1557353725">
      <w:bodyDiv w:val="1"/>
      <w:marLeft w:val="0"/>
      <w:marRight w:val="0"/>
      <w:marTop w:val="0"/>
      <w:marBottom w:val="0"/>
      <w:divBdr>
        <w:top w:val="none" w:sz="0" w:space="0" w:color="auto"/>
        <w:left w:val="none" w:sz="0" w:space="0" w:color="auto"/>
        <w:bottom w:val="none" w:sz="0" w:space="0" w:color="auto"/>
        <w:right w:val="none" w:sz="0" w:space="0" w:color="auto"/>
      </w:divBdr>
    </w:div>
    <w:div w:id="1557473537">
      <w:bodyDiv w:val="1"/>
      <w:marLeft w:val="0"/>
      <w:marRight w:val="0"/>
      <w:marTop w:val="0"/>
      <w:marBottom w:val="0"/>
      <w:divBdr>
        <w:top w:val="none" w:sz="0" w:space="0" w:color="auto"/>
        <w:left w:val="none" w:sz="0" w:space="0" w:color="auto"/>
        <w:bottom w:val="none" w:sz="0" w:space="0" w:color="auto"/>
        <w:right w:val="none" w:sz="0" w:space="0" w:color="auto"/>
      </w:divBdr>
    </w:div>
    <w:div w:id="1558668721">
      <w:bodyDiv w:val="1"/>
      <w:marLeft w:val="0"/>
      <w:marRight w:val="0"/>
      <w:marTop w:val="0"/>
      <w:marBottom w:val="0"/>
      <w:divBdr>
        <w:top w:val="none" w:sz="0" w:space="0" w:color="auto"/>
        <w:left w:val="none" w:sz="0" w:space="0" w:color="auto"/>
        <w:bottom w:val="none" w:sz="0" w:space="0" w:color="auto"/>
        <w:right w:val="none" w:sz="0" w:space="0" w:color="auto"/>
      </w:divBdr>
    </w:div>
    <w:div w:id="1560019233">
      <w:bodyDiv w:val="1"/>
      <w:marLeft w:val="0"/>
      <w:marRight w:val="0"/>
      <w:marTop w:val="0"/>
      <w:marBottom w:val="0"/>
      <w:divBdr>
        <w:top w:val="none" w:sz="0" w:space="0" w:color="auto"/>
        <w:left w:val="none" w:sz="0" w:space="0" w:color="auto"/>
        <w:bottom w:val="none" w:sz="0" w:space="0" w:color="auto"/>
        <w:right w:val="none" w:sz="0" w:space="0" w:color="auto"/>
      </w:divBdr>
    </w:div>
    <w:div w:id="1560286207">
      <w:bodyDiv w:val="1"/>
      <w:marLeft w:val="0"/>
      <w:marRight w:val="0"/>
      <w:marTop w:val="0"/>
      <w:marBottom w:val="0"/>
      <w:divBdr>
        <w:top w:val="none" w:sz="0" w:space="0" w:color="auto"/>
        <w:left w:val="none" w:sz="0" w:space="0" w:color="auto"/>
        <w:bottom w:val="none" w:sz="0" w:space="0" w:color="auto"/>
        <w:right w:val="none" w:sz="0" w:space="0" w:color="auto"/>
      </w:divBdr>
    </w:div>
    <w:div w:id="1560438202">
      <w:bodyDiv w:val="1"/>
      <w:marLeft w:val="0"/>
      <w:marRight w:val="0"/>
      <w:marTop w:val="0"/>
      <w:marBottom w:val="0"/>
      <w:divBdr>
        <w:top w:val="none" w:sz="0" w:space="0" w:color="auto"/>
        <w:left w:val="none" w:sz="0" w:space="0" w:color="auto"/>
        <w:bottom w:val="none" w:sz="0" w:space="0" w:color="auto"/>
        <w:right w:val="none" w:sz="0" w:space="0" w:color="auto"/>
      </w:divBdr>
    </w:div>
    <w:div w:id="1560744144">
      <w:bodyDiv w:val="1"/>
      <w:marLeft w:val="0"/>
      <w:marRight w:val="0"/>
      <w:marTop w:val="0"/>
      <w:marBottom w:val="0"/>
      <w:divBdr>
        <w:top w:val="none" w:sz="0" w:space="0" w:color="auto"/>
        <w:left w:val="none" w:sz="0" w:space="0" w:color="auto"/>
        <w:bottom w:val="none" w:sz="0" w:space="0" w:color="auto"/>
        <w:right w:val="none" w:sz="0" w:space="0" w:color="auto"/>
      </w:divBdr>
    </w:div>
    <w:div w:id="1561281261">
      <w:bodyDiv w:val="1"/>
      <w:marLeft w:val="0"/>
      <w:marRight w:val="0"/>
      <w:marTop w:val="0"/>
      <w:marBottom w:val="0"/>
      <w:divBdr>
        <w:top w:val="none" w:sz="0" w:space="0" w:color="auto"/>
        <w:left w:val="none" w:sz="0" w:space="0" w:color="auto"/>
        <w:bottom w:val="none" w:sz="0" w:space="0" w:color="auto"/>
        <w:right w:val="none" w:sz="0" w:space="0" w:color="auto"/>
      </w:divBdr>
    </w:div>
    <w:div w:id="1561600554">
      <w:bodyDiv w:val="1"/>
      <w:marLeft w:val="0"/>
      <w:marRight w:val="0"/>
      <w:marTop w:val="0"/>
      <w:marBottom w:val="0"/>
      <w:divBdr>
        <w:top w:val="none" w:sz="0" w:space="0" w:color="auto"/>
        <w:left w:val="none" w:sz="0" w:space="0" w:color="auto"/>
        <w:bottom w:val="none" w:sz="0" w:space="0" w:color="auto"/>
        <w:right w:val="none" w:sz="0" w:space="0" w:color="auto"/>
      </w:divBdr>
    </w:div>
    <w:div w:id="1562134938">
      <w:bodyDiv w:val="1"/>
      <w:marLeft w:val="0"/>
      <w:marRight w:val="0"/>
      <w:marTop w:val="0"/>
      <w:marBottom w:val="0"/>
      <w:divBdr>
        <w:top w:val="none" w:sz="0" w:space="0" w:color="auto"/>
        <w:left w:val="none" w:sz="0" w:space="0" w:color="auto"/>
        <w:bottom w:val="none" w:sz="0" w:space="0" w:color="auto"/>
        <w:right w:val="none" w:sz="0" w:space="0" w:color="auto"/>
      </w:divBdr>
    </w:div>
    <w:div w:id="1562255293">
      <w:bodyDiv w:val="1"/>
      <w:marLeft w:val="0"/>
      <w:marRight w:val="0"/>
      <w:marTop w:val="0"/>
      <w:marBottom w:val="0"/>
      <w:divBdr>
        <w:top w:val="none" w:sz="0" w:space="0" w:color="auto"/>
        <w:left w:val="none" w:sz="0" w:space="0" w:color="auto"/>
        <w:bottom w:val="none" w:sz="0" w:space="0" w:color="auto"/>
        <w:right w:val="none" w:sz="0" w:space="0" w:color="auto"/>
      </w:divBdr>
    </w:div>
    <w:div w:id="1566798563">
      <w:bodyDiv w:val="1"/>
      <w:marLeft w:val="0"/>
      <w:marRight w:val="0"/>
      <w:marTop w:val="0"/>
      <w:marBottom w:val="0"/>
      <w:divBdr>
        <w:top w:val="none" w:sz="0" w:space="0" w:color="auto"/>
        <w:left w:val="none" w:sz="0" w:space="0" w:color="auto"/>
        <w:bottom w:val="none" w:sz="0" w:space="0" w:color="auto"/>
        <w:right w:val="none" w:sz="0" w:space="0" w:color="auto"/>
      </w:divBdr>
    </w:div>
    <w:div w:id="1567300937">
      <w:bodyDiv w:val="1"/>
      <w:marLeft w:val="0"/>
      <w:marRight w:val="0"/>
      <w:marTop w:val="0"/>
      <w:marBottom w:val="0"/>
      <w:divBdr>
        <w:top w:val="none" w:sz="0" w:space="0" w:color="auto"/>
        <w:left w:val="none" w:sz="0" w:space="0" w:color="auto"/>
        <w:bottom w:val="none" w:sz="0" w:space="0" w:color="auto"/>
        <w:right w:val="none" w:sz="0" w:space="0" w:color="auto"/>
      </w:divBdr>
    </w:div>
    <w:div w:id="1567839255">
      <w:bodyDiv w:val="1"/>
      <w:marLeft w:val="0"/>
      <w:marRight w:val="0"/>
      <w:marTop w:val="0"/>
      <w:marBottom w:val="0"/>
      <w:divBdr>
        <w:top w:val="none" w:sz="0" w:space="0" w:color="auto"/>
        <w:left w:val="none" w:sz="0" w:space="0" w:color="auto"/>
        <w:bottom w:val="none" w:sz="0" w:space="0" w:color="auto"/>
        <w:right w:val="none" w:sz="0" w:space="0" w:color="auto"/>
      </w:divBdr>
    </w:div>
    <w:div w:id="1568569245">
      <w:bodyDiv w:val="1"/>
      <w:marLeft w:val="0"/>
      <w:marRight w:val="0"/>
      <w:marTop w:val="0"/>
      <w:marBottom w:val="0"/>
      <w:divBdr>
        <w:top w:val="none" w:sz="0" w:space="0" w:color="auto"/>
        <w:left w:val="none" w:sz="0" w:space="0" w:color="auto"/>
        <w:bottom w:val="none" w:sz="0" w:space="0" w:color="auto"/>
        <w:right w:val="none" w:sz="0" w:space="0" w:color="auto"/>
      </w:divBdr>
    </w:div>
    <w:div w:id="1570073477">
      <w:bodyDiv w:val="1"/>
      <w:marLeft w:val="0"/>
      <w:marRight w:val="0"/>
      <w:marTop w:val="0"/>
      <w:marBottom w:val="0"/>
      <w:divBdr>
        <w:top w:val="none" w:sz="0" w:space="0" w:color="auto"/>
        <w:left w:val="none" w:sz="0" w:space="0" w:color="auto"/>
        <w:bottom w:val="none" w:sz="0" w:space="0" w:color="auto"/>
        <w:right w:val="none" w:sz="0" w:space="0" w:color="auto"/>
      </w:divBdr>
    </w:div>
    <w:div w:id="1570967915">
      <w:bodyDiv w:val="1"/>
      <w:marLeft w:val="0"/>
      <w:marRight w:val="0"/>
      <w:marTop w:val="0"/>
      <w:marBottom w:val="0"/>
      <w:divBdr>
        <w:top w:val="none" w:sz="0" w:space="0" w:color="auto"/>
        <w:left w:val="none" w:sz="0" w:space="0" w:color="auto"/>
        <w:bottom w:val="none" w:sz="0" w:space="0" w:color="auto"/>
        <w:right w:val="none" w:sz="0" w:space="0" w:color="auto"/>
      </w:divBdr>
    </w:div>
    <w:div w:id="1571698183">
      <w:bodyDiv w:val="1"/>
      <w:marLeft w:val="0"/>
      <w:marRight w:val="0"/>
      <w:marTop w:val="0"/>
      <w:marBottom w:val="0"/>
      <w:divBdr>
        <w:top w:val="none" w:sz="0" w:space="0" w:color="auto"/>
        <w:left w:val="none" w:sz="0" w:space="0" w:color="auto"/>
        <w:bottom w:val="none" w:sz="0" w:space="0" w:color="auto"/>
        <w:right w:val="none" w:sz="0" w:space="0" w:color="auto"/>
      </w:divBdr>
    </w:div>
    <w:div w:id="1575778470">
      <w:bodyDiv w:val="1"/>
      <w:marLeft w:val="0"/>
      <w:marRight w:val="0"/>
      <w:marTop w:val="0"/>
      <w:marBottom w:val="0"/>
      <w:divBdr>
        <w:top w:val="none" w:sz="0" w:space="0" w:color="auto"/>
        <w:left w:val="none" w:sz="0" w:space="0" w:color="auto"/>
        <w:bottom w:val="none" w:sz="0" w:space="0" w:color="auto"/>
        <w:right w:val="none" w:sz="0" w:space="0" w:color="auto"/>
      </w:divBdr>
    </w:div>
    <w:div w:id="1576354459">
      <w:bodyDiv w:val="1"/>
      <w:marLeft w:val="0"/>
      <w:marRight w:val="0"/>
      <w:marTop w:val="0"/>
      <w:marBottom w:val="0"/>
      <w:divBdr>
        <w:top w:val="none" w:sz="0" w:space="0" w:color="auto"/>
        <w:left w:val="none" w:sz="0" w:space="0" w:color="auto"/>
        <w:bottom w:val="none" w:sz="0" w:space="0" w:color="auto"/>
        <w:right w:val="none" w:sz="0" w:space="0" w:color="auto"/>
      </w:divBdr>
    </w:div>
    <w:div w:id="1576356439">
      <w:bodyDiv w:val="1"/>
      <w:marLeft w:val="0"/>
      <w:marRight w:val="0"/>
      <w:marTop w:val="0"/>
      <w:marBottom w:val="0"/>
      <w:divBdr>
        <w:top w:val="none" w:sz="0" w:space="0" w:color="auto"/>
        <w:left w:val="none" w:sz="0" w:space="0" w:color="auto"/>
        <w:bottom w:val="none" w:sz="0" w:space="0" w:color="auto"/>
        <w:right w:val="none" w:sz="0" w:space="0" w:color="auto"/>
      </w:divBdr>
    </w:div>
    <w:div w:id="1576933469">
      <w:bodyDiv w:val="1"/>
      <w:marLeft w:val="0"/>
      <w:marRight w:val="0"/>
      <w:marTop w:val="0"/>
      <w:marBottom w:val="0"/>
      <w:divBdr>
        <w:top w:val="none" w:sz="0" w:space="0" w:color="auto"/>
        <w:left w:val="none" w:sz="0" w:space="0" w:color="auto"/>
        <w:bottom w:val="none" w:sz="0" w:space="0" w:color="auto"/>
        <w:right w:val="none" w:sz="0" w:space="0" w:color="auto"/>
      </w:divBdr>
    </w:div>
    <w:div w:id="1577589361">
      <w:bodyDiv w:val="1"/>
      <w:marLeft w:val="0"/>
      <w:marRight w:val="0"/>
      <w:marTop w:val="0"/>
      <w:marBottom w:val="0"/>
      <w:divBdr>
        <w:top w:val="none" w:sz="0" w:space="0" w:color="auto"/>
        <w:left w:val="none" w:sz="0" w:space="0" w:color="auto"/>
        <w:bottom w:val="none" w:sz="0" w:space="0" w:color="auto"/>
        <w:right w:val="none" w:sz="0" w:space="0" w:color="auto"/>
      </w:divBdr>
    </w:div>
    <w:div w:id="1577669644">
      <w:bodyDiv w:val="1"/>
      <w:marLeft w:val="0"/>
      <w:marRight w:val="0"/>
      <w:marTop w:val="0"/>
      <w:marBottom w:val="0"/>
      <w:divBdr>
        <w:top w:val="none" w:sz="0" w:space="0" w:color="auto"/>
        <w:left w:val="none" w:sz="0" w:space="0" w:color="auto"/>
        <w:bottom w:val="none" w:sz="0" w:space="0" w:color="auto"/>
        <w:right w:val="none" w:sz="0" w:space="0" w:color="auto"/>
      </w:divBdr>
    </w:div>
    <w:div w:id="1577979125">
      <w:bodyDiv w:val="1"/>
      <w:marLeft w:val="0"/>
      <w:marRight w:val="0"/>
      <w:marTop w:val="0"/>
      <w:marBottom w:val="0"/>
      <w:divBdr>
        <w:top w:val="none" w:sz="0" w:space="0" w:color="auto"/>
        <w:left w:val="none" w:sz="0" w:space="0" w:color="auto"/>
        <w:bottom w:val="none" w:sz="0" w:space="0" w:color="auto"/>
        <w:right w:val="none" w:sz="0" w:space="0" w:color="auto"/>
      </w:divBdr>
    </w:div>
    <w:div w:id="1578712899">
      <w:bodyDiv w:val="1"/>
      <w:marLeft w:val="0"/>
      <w:marRight w:val="0"/>
      <w:marTop w:val="0"/>
      <w:marBottom w:val="0"/>
      <w:divBdr>
        <w:top w:val="none" w:sz="0" w:space="0" w:color="auto"/>
        <w:left w:val="none" w:sz="0" w:space="0" w:color="auto"/>
        <w:bottom w:val="none" w:sz="0" w:space="0" w:color="auto"/>
        <w:right w:val="none" w:sz="0" w:space="0" w:color="auto"/>
      </w:divBdr>
    </w:div>
    <w:div w:id="1579052785">
      <w:bodyDiv w:val="1"/>
      <w:marLeft w:val="0"/>
      <w:marRight w:val="0"/>
      <w:marTop w:val="0"/>
      <w:marBottom w:val="0"/>
      <w:divBdr>
        <w:top w:val="none" w:sz="0" w:space="0" w:color="auto"/>
        <w:left w:val="none" w:sz="0" w:space="0" w:color="auto"/>
        <w:bottom w:val="none" w:sz="0" w:space="0" w:color="auto"/>
        <w:right w:val="none" w:sz="0" w:space="0" w:color="auto"/>
      </w:divBdr>
    </w:div>
    <w:div w:id="1579628480">
      <w:bodyDiv w:val="1"/>
      <w:marLeft w:val="0"/>
      <w:marRight w:val="0"/>
      <w:marTop w:val="0"/>
      <w:marBottom w:val="0"/>
      <w:divBdr>
        <w:top w:val="none" w:sz="0" w:space="0" w:color="auto"/>
        <w:left w:val="none" w:sz="0" w:space="0" w:color="auto"/>
        <w:bottom w:val="none" w:sz="0" w:space="0" w:color="auto"/>
        <w:right w:val="none" w:sz="0" w:space="0" w:color="auto"/>
      </w:divBdr>
    </w:div>
    <w:div w:id="1580669770">
      <w:bodyDiv w:val="1"/>
      <w:marLeft w:val="0"/>
      <w:marRight w:val="0"/>
      <w:marTop w:val="0"/>
      <w:marBottom w:val="0"/>
      <w:divBdr>
        <w:top w:val="none" w:sz="0" w:space="0" w:color="auto"/>
        <w:left w:val="none" w:sz="0" w:space="0" w:color="auto"/>
        <w:bottom w:val="none" w:sz="0" w:space="0" w:color="auto"/>
        <w:right w:val="none" w:sz="0" w:space="0" w:color="auto"/>
      </w:divBdr>
    </w:div>
    <w:div w:id="1581796036">
      <w:bodyDiv w:val="1"/>
      <w:marLeft w:val="0"/>
      <w:marRight w:val="0"/>
      <w:marTop w:val="0"/>
      <w:marBottom w:val="0"/>
      <w:divBdr>
        <w:top w:val="none" w:sz="0" w:space="0" w:color="auto"/>
        <w:left w:val="none" w:sz="0" w:space="0" w:color="auto"/>
        <w:bottom w:val="none" w:sz="0" w:space="0" w:color="auto"/>
        <w:right w:val="none" w:sz="0" w:space="0" w:color="auto"/>
      </w:divBdr>
    </w:div>
    <w:div w:id="1584561251">
      <w:bodyDiv w:val="1"/>
      <w:marLeft w:val="0"/>
      <w:marRight w:val="0"/>
      <w:marTop w:val="0"/>
      <w:marBottom w:val="0"/>
      <w:divBdr>
        <w:top w:val="none" w:sz="0" w:space="0" w:color="auto"/>
        <w:left w:val="none" w:sz="0" w:space="0" w:color="auto"/>
        <w:bottom w:val="none" w:sz="0" w:space="0" w:color="auto"/>
        <w:right w:val="none" w:sz="0" w:space="0" w:color="auto"/>
      </w:divBdr>
    </w:div>
    <w:div w:id="1584678118">
      <w:bodyDiv w:val="1"/>
      <w:marLeft w:val="0"/>
      <w:marRight w:val="0"/>
      <w:marTop w:val="0"/>
      <w:marBottom w:val="0"/>
      <w:divBdr>
        <w:top w:val="none" w:sz="0" w:space="0" w:color="auto"/>
        <w:left w:val="none" w:sz="0" w:space="0" w:color="auto"/>
        <w:bottom w:val="none" w:sz="0" w:space="0" w:color="auto"/>
        <w:right w:val="none" w:sz="0" w:space="0" w:color="auto"/>
      </w:divBdr>
    </w:div>
    <w:div w:id="1585532218">
      <w:bodyDiv w:val="1"/>
      <w:marLeft w:val="0"/>
      <w:marRight w:val="0"/>
      <w:marTop w:val="0"/>
      <w:marBottom w:val="0"/>
      <w:divBdr>
        <w:top w:val="none" w:sz="0" w:space="0" w:color="auto"/>
        <w:left w:val="none" w:sz="0" w:space="0" w:color="auto"/>
        <w:bottom w:val="none" w:sz="0" w:space="0" w:color="auto"/>
        <w:right w:val="none" w:sz="0" w:space="0" w:color="auto"/>
      </w:divBdr>
    </w:div>
    <w:div w:id="1585914899">
      <w:bodyDiv w:val="1"/>
      <w:marLeft w:val="0"/>
      <w:marRight w:val="0"/>
      <w:marTop w:val="0"/>
      <w:marBottom w:val="0"/>
      <w:divBdr>
        <w:top w:val="none" w:sz="0" w:space="0" w:color="auto"/>
        <w:left w:val="none" w:sz="0" w:space="0" w:color="auto"/>
        <w:bottom w:val="none" w:sz="0" w:space="0" w:color="auto"/>
        <w:right w:val="none" w:sz="0" w:space="0" w:color="auto"/>
      </w:divBdr>
    </w:div>
    <w:div w:id="1589732405">
      <w:bodyDiv w:val="1"/>
      <w:marLeft w:val="0"/>
      <w:marRight w:val="0"/>
      <w:marTop w:val="0"/>
      <w:marBottom w:val="0"/>
      <w:divBdr>
        <w:top w:val="none" w:sz="0" w:space="0" w:color="auto"/>
        <w:left w:val="none" w:sz="0" w:space="0" w:color="auto"/>
        <w:bottom w:val="none" w:sz="0" w:space="0" w:color="auto"/>
        <w:right w:val="none" w:sz="0" w:space="0" w:color="auto"/>
      </w:divBdr>
    </w:div>
    <w:div w:id="1589802653">
      <w:bodyDiv w:val="1"/>
      <w:marLeft w:val="0"/>
      <w:marRight w:val="0"/>
      <w:marTop w:val="0"/>
      <w:marBottom w:val="0"/>
      <w:divBdr>
        <w:top w:val="none" w:sz="0" w:space="0" w:color="auto"/>
        <w:left w:val="none" w:sz="0" w:space="0" w:color="auto"/>
        <w:bottom w:val="none" w:sz="0" w:space="0" w:color="auto"/>
        <w:right w:val="none" w:sz="0" w:space="0" w:color="auto"/>
      </w:divBdr>
    </w:div>
    <w:div w:id="1590891185">
      <w:bodyDiv w:val="1"/>
      <w:marLeft w:val="0"/>
      <w:marRight w:val="0"/>
      <w:marTop w:val="0"/>
      <w:marBottom w:val="0"/>
      <w:divBdr>
        <w:top w:val="none" w:sz="0" w:space="0" w:color="auto"/>
        <w:left w:val="none" w:sz="0" w:space="0" w:color="auto"/>
        <w:bottom w:val="none" w:sz="0" w:space="0" w:color="auto"/>
        <w:right w:val="none" w:sz="0" w:space="0" w:color="auto"/>
      </w:divBdr>
    </w:div>
    <w:div w:id="1595086574">
      <w:bodyDiv w:val="1"/>
      <w:marLeft w:val="0"/>
      <w:marRight w:val="0"/>
      <w:marTop w:val="0"/>
      <w:marBottom w:val="0"/>
      <w:divBdr>
        <w:top w:val="none" w:sz="0" w:space="0" w:color="auto"/>
        <w:left w:val="none" w:sz="0" w:space="0" w:color="auto"/>
        <w:bottom w:val="none" w:sz="0" w:space="0" w:color="auto"/>
        <w:right w:val="none" w:sz="0" w:space="0" w:color="auto"/>
      </w:divBdr>
    </w:div>
    <w:div w:id="1595631118">
      <w:bodyDiv w:val="1"/>
      <w:marLeft w:val="0"/>
      <w:marRight w:val="0"/>
      <w:marTop w:val="0"/>
      <w:marBottom w:val="0"/>
      <w:divBdr>
        <w:top w:val="none" w:sz="0" w:space="0" w:color="auto"/>
        <w:left w:val="none" w:sz="0" w:space="0" w:color="auto"/>
        <w:bottom w:val="none" w:sz="0" w:space="0" w:color="auto"/>
        <w:right w:val="none" w:sz="0" w:space="0" w:color="auto"/>
      </w:divBdr>
    </w:div>
    <w:div w:id="1596203780">
      <w:bodyDiv w:val="1"/>
      <w:marLeft w:val="0"/>
      <w:marRight w:val="0"/>
      <w:marTop w:val="0"/>
      <w:marBottom w:val="0"/>
      <w:divBdr>
        <w:top w:val="none" w:sz="0" w:space="0" w:color="auto"/>
        <w:left w:val="none" w:sz="0" w:space="0" w:color="auto"/>
        <w:bottom w:val="none" w:sz="0" w:space="0" w:color="auto"/>
        <w:right w:val="none" w:sz="0" w:space="0" w:color="auto"/>
      </w:divBdr>
    </w:div>
    <w:div w:id="1597054935">
      <w:bodyDiv w:val="1"/>
      <w:marLeft w:val="0"/>
      <w:marRight w:val="0"/>
      <w:marTop w:val="0"/>
      <w:marBottom w:val="0"/>
      <w:divBdr>
        <w:top w:val="none" w:sz="0" w:space="0" w:color="auto"/>
        <w:left w:val="none" w:sz="0" w:space="0" w:color="auto"/>
        <w:bottom w:val="none" w:sz="0" w:space="0" w:color="auto"/>
        <w:right w:val="none" w:sz="0" w:space="0" w:color="auto"/>
      </w:divBdr>
    </w:div>
    <w:div w:id="1597638144">
      <w:bodyDiv w:val="1"/>
      <w:marLeft w:val="0"/>
      <w:marRight w:val="0"/>
      <w:marTop w:val="0"/>
      <w:marBottom w:val="0"/>
      <w:divBdr>
        <w:top w:val="none" w:sz="0" w:space="0" w:color="auto"/>
        <w:left w:val="none" w:sz="0" w:space="0" w:color="auto"/>
        <w:bottom w:val="none" w:sz="0" w:space="0" w:color="auto"/>
        <w:right w:val="none" w:sz="0" w:space="0" w:color="auto"/>
      </w:divBdr>
    </w:div>
    <w:div w:id="1598446684">
      <w:bodyDiv w:val="1"/>
      <w:marLeft w:val="0"/>
      <w:marRight w:val="0"/>
      <w:marTop w:val="0"/>
      <w:marBottom w:val="0"/>
      <w:divBdr>
        <w:top w:val="none" w:sz="0" w:space="0" w:color="auto"/>
        <w:left w:val="none" w:sz="0" w:space="0" w:color="auto"/>
        <w:bottom w:val="none" w:sz="0" w:space="0" w:color="auto"/>
        <w:right w:val="none" w:sz="0" w:space="0" w:color="auto"/>
      </w:divBdr>
    </w:div>
    <w:div w:id="1599635272">
      <w:bodyDiv w:val="1"/>
      <w:marLeft w:val="0"/>
      <w:marRight w:val="0"/>
      <w:marTop w:val="0"/>
      <w:marBottom w:val="0"/>
      <w:divBdr>
        <w:top w:val="none" w:sz="0" w:space="0" w:color="auto"/>
        <w:left w:val="none" w:sz="0" w:space="0" w:color="auto"/>
        <w:bottom w:val="none" w:sz="0" w:space="0" w:color="auto"/>
        <w:right w:val="none" w:sz="0" w:space="0" w:color="auto"/>
      </w:divBdr>
    </w:div>
    <w:div w:id="1599823977">
      <w:bodyDiv w:val="1"/>
      <w:marLeft w:val="0"/>
      <w:marRight w:val="0"/>
      <w:marTop w:val="0"/>
      <w:marBottom w:val="0"/>
      <w:divBdr>
        <w:top w:val="none" w:sz="0" w:space="0" w:color="auto"/>
        <w:left w:val="none" w:sz="0" w:space="0" w:color="auto"/>
        <w:bottom w:val="none" w:sz="0" w:space="0" w:color="auto"/>
        <w:right w:val="none" w:sz="0" w:space="0" w:color="auto"/>
      </w:divBdr>
    </w:div>
    <w:div w:id="1600327976">
      <w:bodyDiv w:val="1"/>
      <w:marLeft w:val="0"/>
      <w:marRight w:val="0"/>
      <w:marTop w:val="0"/>
      <w:marBottom w:val="0"/>
      <w:divBdr>
        <w:top w:val="none" w:sz="0" w:space="0" w:color="auto"/>
        <w:left w:val="none" w:sz="0" w:space="0" w:color="auto"/>
        <w:bottom w:val="none" w:sz="0" w:space="0" w:color="auto"/>
        <w:right w:val="none" w:sz="0" w:space="0" w:color="auto"/>
      </w:divBdr>
    </w:div>
    <w:div w:id="1600718841">
      <w:bodyDiv w:val="1"/>
      <w:marLeft w:val="0"/>
      <w:marRight w:val="0"/>
      <w:marTop w:val="0"/>
      <w:marBottom w:val="0"/>
      <w:divBdr>
        <w:top w:val="none" w:sz="0" w:space="0" w:color="auto"/>
        <w:left w:val="none" w:sz="0" w:space="0" w:color="auto"/>
        <w:bottom w:val="none" w:sz="0" w:space="0" w:color="auto"/>
        <w:right w:val="none" w:sz="0" w:space="0" w:color="auto"/>
      </w:divBdr>
    </w:div>
    <w:div w:id="1603339153">
      <w:bodyDiv w:val="1"/>
      <w:marLeft w:val="0"/>
      <w:marRight w:val="0"/>
      <w:marTop w:val="0"/>
      <w:marBottom w:val="0"/>
      <w:divBdr>
        <w:top w:val="none" w:sz="0" w:space="0" w:color="auto"/>
        <w:left w:val="none" w:sz="0" w:space="0" w:color="auto"/>
        <w:bottom w:val="none" w:sz="0" w:space="0" w:color="auto"/>
        <w:right w:val="none" w:sz="0" w:space="0" w:color="auto"/>
      </w:divBdr>
    </w:div>
    <w:div w:id="1603342516">
      <w:bodyDiv w:val="1"/>
      <w:marLeft w:val="0"/>
      <w:marRight w:val="0"/>
      <w:marTop w:val="0"/>
      <w:marBottom w:val="0"/>
      <w:divBdr>
        <w:top w:val="none" w:sz="0" w:space="0" w:color="auto"/>
        <w:left w:val="none" w:sz="0" w:space="0" w:color="auto"/>
        <w:bottom w:val="none" w:sz="0" w:space="0" w:color="auto"/>
        <w:right w:val="none" w:sz="0" w:space="0" w:color="auto"/>
      </w:divBdr>
    </w:div>
    <w:div w:id="1604803887">
      <w:bodyDiv w:val="1"/>
      <w:marLeft w:val="0"/>
      <w:marRight w:val="0"/>
      <w:marTop w:val="0"/>
      <w:marBottom w:val="0"/>
      <w:divBdr>
        <w:top w:val="none" w:sz="0" w:space="0" w:color="auto"/>
        <w:left w:val="none" w:sz="0" w:space="0" w:color="auto"/>
        <w:bottom w:val="none" w:sz="0" w:space="0" w:color="auto"/>
        <w:right w:val="none" w:sz="0" w:space="0" w:color="auto"/>
      </w:divBdr>
    </w:div>
    <w:div w:id="1605378461">
      <w:bodyDiv w:val="1"/>
      <w:marLeft w:val="0"/>
      <w:marRight w:val="0"/>
      <w:marTop w:val="0"/>
      <w:marBottom w:val="0"/>
      <w:divBdr>
        <w:top w:val="none" w:sz="0" w:space="0" w:color="auto"/>
        <w:left w:val="none" w:sz="0" w:space="0" w:color="auto"/>
        <w:bottom w:val="none" w:sz="0" w:space="0" w:color="auto"/>
        <w:right w:val="none" w:sz="0" w:space="0" w:color="auto"/>
      </w:divBdr>
    </w:div>
    <w:div w:id="1606885486">
      <w:bodyDiv w:val="1"/>
      <w:marLeft w:val="0"/>
      <w:marRight w:val="0"/>
      <w:marTop w:val="0"/>
      <w:marBottom w:val="0"/>
      <w:divBdr>
        <w:top w:val="none" w:sz="0" w:space="0" w:color="auto"/>
        <w:left w:val="none" w:sz="0" w:space="0" w:color="auto"/>
        <w:bottom w:val="none" w:sz="0" w:space="0" w:color="auto"/>
        <w:right w:val="none" w:sz="0" w:space="0" w:color="auto"/>
      </w:divBdr>
    </w:div>
    <w:div w:id="1608269677">
      <w:bodyDiv w:val="1"/>
      <w:marLeft w:val="0"/>
      <w:marRight w:val="0"/>
      <w:marTop w:val="0"/>
      <w:marBottom w:val="0"/>
      <w:divBdr>
        <w:top w:val="none" w:sz="0" w:space="0" w:color="auto"/>
        <w:left w:val="none" w:sz="0" w:space="0" w:color="auto"/>
        <w:bottom w:val="none" w:sz="0" w:space="0" w:color="auto"/>
        <w:right w:val="none" w:sz="0" w:space="0" w:color="auto"/>
      </w:divBdr>
    </w:div>
    <w:div w:id="1608386406">
      <w:bodyDiv w:val="1"/>
      <w:marLeft w:val="0"/>
      <w:marRight w:val="0"/>
      <w:marTop w:val="0"/>
      <w:marBottom w:val="0"/>
      <w:divBdr>
        <w:top w:val="none" w:sz="0" w:space="0" w:color="auto"/>
        <w:left w:val="none" w:sz="0" w:space="0" w:color="auto"/>
        <w:bottom w:val="none" w:sz="0" w:space="0" w:color="auto"/>
        <w:right w:val="none" w:sz="0" w:space="0" w:color="auto"/>
      </w:divBdr>
    </w:div>
    <w:div w:id="1609046934">
      <w:bodyDiv w:val="1"/>
      <w:marLeft w:val="0"/>
      <w:marRight w:val="0"/>
      <w:marTop w:val="0"/>
      <w:marBottom w:val="0"/>
      <w:divBdr>
        <w:top w:val="none" w:sz="0" w:space="0" w:color="auto"/>
        <w:left w:val="none" w:sz="0" w:space="0" w:color="auto"/>
        <w:bottom w:val="none" w:sz="0" w:space="0" w:color="auto"/>
        <w:right w:val="none" w:sz="0" w:space="0" w:color="auto"/>
      </w:divBdr>
    </w:div>
    <w:div w:id="1610357533">
      <w:bodyDiv w:val="1"/>
      <w:marLeft w:val="0"/>
      <w:marRight w:val="0"/>
      <w:marTop w:val="0"/>
      <w:marBottom w:val="0"/>
      <w:divBdr>
        <w:top w:val="none" w:sz="0" w:space="0" w:color="auto"/>
        <w:left w:val="none" w:sz="0" w:space="0" w:color="auto"/>
        <w:bottom w:val="none" w:sz="0" w:space="0" w:color="auto"/>
        <w:right w:val="none" w:sz="0" w:space="0" w:color="auto"/>
      </w:divBdr>
    </w:div>
    <w:div w:id="1611083026">
      <w:bodyDiv w:val="1"/>
      <w:marLeft w:val="0"/>
      <w:marRight w:val="0"/>
      <w:marTop w:val="0"/>
      <w:marBottom w:val="0"/>
      <w:divBdr>
        <w:top w:val="none" w:sz="0" w:space="0" w:color="auto"/>
        <w:left w:val="none" w:sz="0" w:space="0" w:color="auto"/>
        <w:bottom w:val="none" w:sz="0" w:space="0" w:color="auto"/>
        <w:right w:val="none" w:sz="0" w:space="0" w:color="auto"/>
      </w:divBdr>
    </w:div>
    <w:div w:id="1611085522">
      <w:bodyDiv w:val="1"/>
      <w:marLeft w:val="0"/>
      <w:marRight w:val="0"/>
      <w:marTop w:val="0"/>
      <w:marBottom w:val="0"/>
      <w:divBdr>
        <w:top w:val="none" w:sz="0" w:space="0" w:color="auto"/>
        <w:left w:val="none" w:sz="0" w:space="0" w:color="auto"/>
        <w:bottom w:val="none" w:sz="0" w:space="0" w:color="auto"/>
        <w:right w:val="none" w:sz="0" w:space="0" w:color="auto"/>
      </w:divBdr>
    </w:div>
    <w:div w:id="1611231743">
      <w:bodyDiv w:val="1"/>
      <w:marLeft w:val="0"/>
      <w:marRight w:val="0"/>
      <w:marTop w:val="0"/>
      <w:marBottom w:val="0"/>
      <w:divBdr>
        <w:top w:val="none" w:sz="0" w:space="0" w:color="auto"/>
        <w:left w:val="none" w:sz="0" w:space="0" w:color="auto"/>
        <w:bottom w:val="none" w:sz="0" w:space="0" w:color="auto"/>
        <w:right w:val="none" w:sz="0" w:space="0" w:color="auto"/>
      </w:divBdr>
    </w:div>
    <w:div w:id="1611426829">
      <w:bodyDiv w:val="1"/>
      <w:marLeft w:val="0"/>
      <w:marRight w:val="0"/>
      <w:marTop w:val="0"/>
      <w:marBottom w:val="0"/>
      <w:divBdr>
        <w:top w:val="none" w:sz="0" w:space="0" w:color="auto"/>
        <w:left w:val="none" w:sz="0" w:space="0" w:color="auto"/>
        <w:bottom w:val="none" w:sz="0" w:space="0" w:color="auto"/>
        <w:right w:val="none" w:sz="0" w:space="0" w:color="auto"/>
      </w:divBdr>
    </w:div>
    <w:div w:id="1611817521">
      <w:bodyDiv w:val="1"/>
      <w:marLeft w:val="0"/>
      <w:marRight w:val="0"/>
      <w:marTop w:val="0"/>
      <w:marBottom w:val="0"/>
      <w:divBdr>
        <w:top w:val="none" w:sz="0" w:space="0" w:color="auto"/>
        <w:left w:val="none" w:sz="0" w:space="0" w:color="auto"/>
        <w:bottom w:val="none" w:sz="0" w:space="0" w:color="auto"/>
        <w:right w:val="none" w:sz="0" w:space="0" w:color="auto"/>
      </w:divBdr>
    </w:div>
    <w:div w:id="1612474600">
      <w:bodyDiv w:val="1"/>
      <w:marLeft w:val="0"/>
      <w:marRight w:val="0"/>
      <w:marTop w:val="0"/>
      <w:marBottom w:val="0"/>
      <w:divBdr>
        <w:top w:val="none" w:sz="0" w:space="0" w:color="auto"/>
        <w:left w:val="none" w:sz="0" w:space="0" w:color="auto"/>
        <w:bottom w:val="none" w:sz="0" w:space="0" w:color="auto"/>
        <w:right w:val="none" w:sz="0" w:space="0" w:color="auto"/>
      </w:divBdr>
    </w:div>
    <w:div w:id="1612515250">
      <w:bodyDiv w:val="1"/>
      <w:marLeft w:val="0"/>
      <w:marRight w:val="0"/>
      <w:marTop w:val="0"/>
      <w:marBottom w:val="0"/>
      <w:divBdr>
        <w:top w:val="none" w:sz="0" w:space="0" w:color="auto"/>
        <w:left w:val="none" w:sz="0" w:space="0" w:color="auto"/>
        <w:bottom w:val="none" w:sz="0" w:space="0" w:color="auto"/>
        <w:right w:val="none" w:sz="0" w:space="0" w:color="auto"/>
      </w:divBdr>
    </w:div>
    <w:div w:id="1615139684">
      <w:bodyDiv w:val="1"/>
      <w:marLeft w:val="0"/>
      <w:marRight w:val="0"/>
      <w:marTop w:val="0"/>
      <w:marBottom w:val="0"/>
      <w:divBdr>
        <w:top w:val="none" w:sz="0" w:space="0" w:color="auto"/>
        <w:left w:val="none" w:sz="0" w:space="0" w:color="auto"/>
        <w:bottom w:val="none" w:sz="0" w:space="0" w:color="auto"/>
        <w:right w:val="none" w:sz="0" w:space="0" w:color="auto"/>
      </w:divBdr>
    </w:div>
    <w:div w:id="1616132410">
      <w:bodyDiv w:val="1"/>
      <w:marLeft w:val="0"/>
      <w:marRight w:val="0"/>
      <w:marTop w:val="0"/>
      <w:marBottom w:val="0"/>
      <w:divBdr>
        <w:top w:val="none" w:sz="0" w:space="0" w:color="auto"/>
        <w:left w:val="none" w:sz="0" w:space="0" w:color="auto"/>
        <w:bottom w:val="none" w:sz="0" w:space="0" w:color="auto"/>
        <w:right w:val="none" w:sz="0" w:space="0" w:color="auto"/>
      </w:divBdr>
    </w:div>
    <w:div w:id="1617129769">
      <w:bodyDiv w:val="1"/>
      <w:marLeft w:val="0"/>
      <w:marRight w:val="0"/>
      <w:marTop w:val="0"/>
      <w:marBottom w:val="0"/>
      <w:divBdr>
        <w:top w:val="none" w:sz="0" w:space="0" w:color="auto"/>
        <w:left w:val="none" w:sz="0" w:space="0" w:color="auto"/>
        <w:bottom w:val="none" w:sz="0" w:space="0" w:color="auto"/>
        <w:right w:val="none" w:sz="0" w:space="0" w:color="auto"/>
      </w:divBdr>
    </w:div>
    <w:div w:id="1617298919">
      <w:bodyDiv w:val="1"/>
      <w:marLeft w:val="0"/>
      <w:marRight w:val="0"/>
      <w:marTop w:val="0"/>
      <w:marBottom w:val="0"/>
      <w:divBdr>
        <w:top w:val="none" w:sz="0" w:space="0" w:color="auto"/>
        <w:left w:val="none" w:sz="0" w:space="0" w:color="auto"/>
        <w:bottom w:val="none" w:sz="0" w:space="0" w:color="auto"/>
        <w:right w:val="none" w:sz="0" w:space="0" w:color="auto"/>
      </w:divBdr>
    </w:div>
    <w:div w:id="1618488327">
      <w:bodyDiv w:val="1"/>
      <w:marLeft w:val="0"/>
      <w:marRight w:val="0"/>
      <w:marTop w:val="0"/>
      <w:marBottom w:val="0"/>
      <w:divBdr>
        <w:top w:val="none" w:sz="0" w:space="0" w:color="auto"/>
        <w:left w:val="none" w:sz="0" w:space="0" w:color="auto"/>
        <w:bottom w:val="none" w:sz="0" w:space="0" w:color="auto"/>
        <w:right w:val="none" w:sz="0" w:space="0" w:color="auto"/>
      </w:divBdr>
    </w:div>
    <w:div w:id="1620142252">
      <w:bodyDiv w:val="1"/>
      <w:marLeft w:val="0"/>
      <w:marRight w:val="0"/>
      <w:marTop w:val="0"/>
      <w:marBottom w:val="0"/>
      <w:divBdr>
        <w:top w:val="none" w:sz="0" w:space="0" w:color="auto"/>
        <w:left w:val="none" w:sz="0" w:space="0" w:color="auto"/>
        <w:bottom w:val="none" w:sz="0" w:space="0" w:color="auto"/>
        <w:right w:val="none" w:sz="0" w:space="0" w:color="auto"/>
      </w:divBdr>
    </w:div>
    <w:div w:id="1620456982">
      <w:bodyDiv w:val="1"/>
      <w:marLeft w:val="0"/>
      <w:marRight w:val="0"/>
      <w:marTop w:val="0"/>
      <w:marBottom w:val="0"/>
      <w:divBdr>
        <w:top w:val="none" w:sz="0" w:space="0" w:color="auto"/>
        <w:left w:val="none" w:sz="0" w:space="0" w:color="auto"/>
        <w:bottom w:val="none" w:sz="0" w:space="0" w:color="auto"/>
        <w:right w:val="none" w:sz="0" w:space="0" w:color="auto"/>
      </w:divBdr>
    </w:div>
    <w:div w:id="1620799502">
      <w:bodyDiv w:val="1"/>
      <w:marLeft w:val="0"/>
      <w:marRight w:val="0"/>
      <w:marTop w:val="0"/>
      <w:marBottom w:val="0"/>
      <w:divBdr>
        <w:top w:val="none" w:sz="0" w:space="0" w:color="auto"/>
        <w:left w:val="none" w:sz="0" w:space="0" w:color="auto"/>
        <w:bottom w:val="none" w:sz="0" w:space="0" w:color="auto"/>
        <w:right w:val="none" w:sz="0" w:space="0" w:color="auto"/>
      </w:divBdr>
    </w:div>
    <w:div w:id="1621186066">
      <w:bodyDiv w:val="1"/>
      <w:marLeft w:val="0"/>
      <w:marRight w:val="0"/>
      <w:marTop w:val="0"/>
      <w:marBottom w:val="0"/>
      <w:divBdr>
        <w:top w:val="none" w:sz="0" w:space="0" w:color="auto"/>
        <w:left w:val="none" w:sz="0" w:space="0" w:color="auto"/>
        <w:bottom w:val="none" w:sz="0" w:space="0" w:color="auto"/>
        <w:right w:val="none" w:sz="0" w:space="0" w:color="auto"/>
      </w:divBdr>
    </w:div>
    <w:div w:id="1623731982">
      <w:bodyDiv w:val="1"/>
      <w:marLeft w:val="0"/>
      <w:marRight w:val="0"/>
      <w:marTop w:val="0"/>
      <w:marBottom w:val="0"/>
      <w:divBdr>
        <w:top w:val="none" w:sz="0" w:space="0" w:color="auto"/>
        <w:left w:val="none" w:sz="0" w:space="0" w:color="auto"/>
        <w:bottom w:val="none" w:sz="0" w:space="0" w:color="auto"/>
        <w:right w:val="none" w:sz="0" w:space="0" w:color="auto"/>
      </w:divBdr>
    </w:div>
    <w:div w:id="1625387424">
      <w:bodyDiv w:val="1"/>
      <w:marLeft w:val="0"/>
      <w:marRight w:val="0"/>
      <w:marTop w:val="0"/>
      <w:marBottom w:val="0"/>
      <w:divBdr>
        <w:top w:val="none" w:sz="0" w:space="0" w:color="auto"/>
        <w:left w:val="none" w:sz="0" w:space="0" w:color="auto"/>
        <w:bottom w:val="none" w:sz="0" w:space="0" w:color="auto"/>
        <w:right w:val="none" w:sz="0" w:space="0" w:color="auto"/>
      </w:divBdr>
    </w:div>
    <w:div w:id="1626499298">
      <w:bodyDiv w:val="1"/>
      <w:marLeft w:val="0"/>
      <w:marRight w:val="0"/>
      <w:marTop w:val="0"/>
      <w:marBottom w:val="0"/>
      <w:divBdr>
        <w:top w:val="none" w:sz="0" w:space="0" w:color="auto"/>
        <w:left w:val="none" w:sz="0" w:space="0" w:color="auto"/>
        <w:bottom w:val="none" w:sz="0" w:space="0" w:color="auto"/>
        <w:right w:val="none" w:sz="0" w:space="0" w:color="auto"/>
      </w:divBdr>
    </w:div>
    <w:div w:id="1627153566">
      <w:bodyDiv w:val="1"/>
      <w:marLeft w:val="0"/>
      <w:marRight w:val="0"/>
      <w:marTop w:val="0"/>
      <w:marBottom w:val="0"/>
      <w:divBdr>
        <w:top w:val="none" w:sz="0" w:space="0" w:color="auto"/>
        <w:left w:val="none" w:sz="0" w:space="0" w:color="auto"/>
        <w:bottom w:val="none" w:sz="0" w:space="0" w:color="auto"/>
        <w:right w:val="none" w:sz="0" w:space="0" w:color="auto"/>
      </w:divBdr>
    </w:div>
    <w:div w:id="1627613534">
      <w:bodyDiv w:val="1"/>
      <w:marLeft w:val="0"/>
      <w:marRight w:val="0"/>
      <w:marTop w:val="0"/>
      <w:marBottom w:val="0"/>
      <w:divBdr>
        <w:top w:val="none" w:sz="0" w:space="0" w:color="auto"/>
        <w:left w:val="none" w:sz="0" w:space="0" w:color="auto"/>
        <w:bottom w:val="none" w:sz="0" w:space="0" w:color="auto"/>
        <w:right w:val="none" w:sz="0" w:space="0" w:color="auto"/>
      </w:divBdr>
    </w:div>
    <w:div w:id="1627853367">
      <w:bodyDiv w:val="1"/>
      <w:marLeft w:val="0"/>
      <w:marRight w:val="0"/>
      <w:marTop w:val="0"/>
      <w:marBottom w:val="0"/>
      <w:divBdr>
        <w:top w:val="none" w:sz="0" w:space="0" w:color="auto"/>
        <w:left w:val="none" w:sz="0" w:space="0" w:color="auto"/>
        <w:bottom w:val="none" w:sz="0" w:space="0" w:color="auto"/>
        <w:right w:val="none" w:sz="0" w:space="0" w:color="auto"/>
      </w:divBdr>
    </w:div>
    <w:div w:id="1629891586">
      <w:bodyDiv w:val="1"/>
      <w:marLeft w:val="0"/>
      <w:marRight w:val="0"/>
      <w:marTop w:val="0"/>
      <w:marBottom w:val="0"/>
      <w:divBdr>
        <w:top w:val="none" w:sz="0" w:space="0" w:color="auto"/>
        <w:left w:val="none" w:sz="0" w:space="0" w:color="auto"/>
        <w:bottom w:val="none" w:sz="0" w:space="0" w:color="auto"/>
        <w:right w:val="none" w:sz="0" w:space="0" w:color="auto"/>
      </w:divBdr>
    </w:div>
    <w:div w:id="1630939873">
      <w:bodyDiv w:val="1"/>
      <w:marLeft w:val="0"/>
      <w:marRight w:val="0"/>
      <w:marTop w:val="0"/>
      <w:marBottom w:val="0"/>
      <w:divBdr>
        <w:top w:val="none" w:sz="0" w:space="0" w:color="auto"/>
        <w:left w:val="none" w:sz="0" w:space="0" w:color="auto"/>
        <w:bottom w:val="none" w:sz="0" w:space="0" w:color="auto"/>
        <w:right w:val="none" w:sz="0" w:space="0" w:color="auto"/>
      </w:divBdr>
    </w:div>
    <w:div w:id="1633636067">
      <w:bodyDiv w:val="1"/>
      <w:marLeft w:val="0"/>
      <w:marRight w:val="0"/>
      <w:marTop w:val="0"/>
      <w:marBottom w:val="0"/>
      <w:divBdr>
        <w:top w:val="none" w:sz="0" w:space="0" w:color="auto"/>
        <w:left w:val="none" w:sz="0" w:space="0" w:color="auto"/>
        <w:bottom w:val="none" w:sz="0" w:space="0" w:color="auto"/>
        <w:right w:val="none" w:sz="0" w:space="0" w:color="auto"/>
      </w:divBdr>
    </w:div>
    <w:div w:id="1634478404">
      <w:bodyDiv w:val="1"/>
      <w:marLeft w:val="0"/>
      <w:marRight w:val="0"/>
      <w:marTop w:val="0"/>
      <w:marBottom w:val="0"/>
      <w:divBdr>
        <w:top w:val="none" w:sz="0" w:space="0" w:color="auto"/>
        <w:left w:val="none" w:sz="0" w:space="0" w:color="auto"/>
        <w:bottom w:val="none" w:sz="0" w:space="0" w:color="auto"/>
        <w:right w:val="none" w:sz="0" w:space="0" w:color="auto"/>
      </w:divBdr>
    </w:div>
    <w:div w:id="1634827868">
      <w:bodyDiv w:val="1"/>
      <w:marLeft w:val="0"/>
      <w:marRight w:val="0"/>
      <w:marTop w:val="0"/>
      <w:marBottom w:val="0"/>
      <w:divBdr>
        <w:top w:val="none" w:sz="0" w:space="0" w:color="auto"/>
        <w:left w:val="none" w:sz="0" w:space="0" w:color="auto"/>
        <w:bottom w:val="none" w:sz="0" w:space="0" w:color="auto"/>
        <w:right w:val="none" w:sz="0" w:space="0" w:color="auto"/>
      </w:divBdr>
    </w:div>
    <w:div w:id="1635140996">
      <w:bodyDiv w:val="1"/>
      <w:marLeft w:val="0"/>
      <w:marRight w:val="0"/>
      <w:marTop w:val="0"/>
      <w:marBottom w:val="0"/>
      <w:divBdr>
        <w:top w:val="none" w:sz="0" w:space="0" w:color="auto"/>
        <w:left w:val="none" w:sz="0" w:space="0" w:color="auto"/>
        <w:bottom w:val="none" w:sz="0" w:space="0" w:color="auto"/>
        <w:right w:val="none" w:sz="0" w:space="0" w:color="auto"/>
      </w:divBdr>
    </w:div>
    <w:div w:id="1635678550">
      <w:bodyDiv w:val="1"/>
      <w:marLeft w:val="0"/>
      <w:marRight w:val="0"/>
      <w:marTop w:val="0"/>
      <w:marBottom w:val="0"/>
      <w:divBdr>
        <w:top w:val="none" w:sz="0" w:space="0" w:color="auto"/>
        <w:left w:val="none" w:sz="0" w:space="0" w:color="auto"/>
        <w:bottom w:val="none" w:sz="0" w:space="0" w:color="auto"/>
        <w:right w:val="none" w:sz="0" w:space="0" w:color="auto"/>
      </w:divBdr>
    </w:div>
    <w:div w:id="1636791605">
      <w:bodyDiv w:val="1"/>
      <w:marLeft w:val="0"/>
      <w:marRight w:val="0"/>
      <w:marTop w:val="0"/>
      <w:marBottom w:val="0"/>
      <w:divBdr>
        <w:top w:val="none" w:sz="0" w:space="0" w:color="auto"/>
        <w:left w:val="none" w:sz="0" w:space="0" w:color="auto"/>
        <w:bottom w:val="none" w:sz="0" w:space="0" w:color="auto"/>
        <w:right w:val="none" w:sz="0" w:space="0" w:color="auto"/>
      </w:divBdr>
    </w:div>
    <w:div w:id="1638024910">
      <w:bodyDiv w:val="1"/>
      <w:marLeft w:val="0"/>
      <w:marRight w:val="0"/>
      <w:marTop w:val="0"/>
      <w:marBottom w:val="0"/>
      <w:divBdr>
        <w:top w:val="none" w:sz="0" w:space="0" w:color="auto"/>
        <w:left w:val="none" w:sz="0" w:space="0" w:color="auto"/>
        <w:bottom w:val="none" w:sz="0" w:space="0" w:color="auto"/>
        <w:right w:val="none" w:sz="0" w:space="0" w:color="auto"/>
      </w:divBdr>
    </w:div>
    <w:div w:id="1639873783">
      <w:bodyDiv w:val="1"/>
      <w:marLeft w:val="0"/>
      <w:marRight w:val="0"/>
      <w:marTop w:val="0"/>
      <w:marBottom w:val="0"/>
      <w:divBdr>
        <w:top w:val="none" w:sz="0" w:space="0" w:color="auto"/>
        <w:left w:val="none" w:sz="0" w:space="0" w:color="auto"/>
        <w:bottom w:val="none" w:sz="0" w:space="0" w:color="auto"/>
        <w:right w:val="none" w:sz="0" w:space="0" w:color="auto"/>
      </w:divBdr>
    </w:div>
    <w:div w:id="1642271626">
      <w:bodyDiv w:val="1"/>
      <w:marLeft w:val="0"/>
      <w:marRight w:val="0"/>
      <w:marTop w:val="0"/>
      <w:marBottom w:val="0"/>
      <w:divBdr>
        <w:top w:val="none" w:sz="0" w:space="0" w:color="auto"/>
        <w:left w:val="none" w:sz="0" w:space="0" w:color="auto"/>
        <w:bottom w:val="none" w:sz="0" w:space="0" w:color="auto"/>
        <w:right w:val="none" w:sz="0" w:space="0" w:color="auto"/>
      </w:divBdr>
    </w:div>
    <w:div w:id="1644773880">
      <w:bodyDiv w:val="1"/>
      <w:marLeft w:val="0"/>
      <w:marRight w:val="0"/>
      <w:marTop w:val="0"/>
      <w:marBottom w:val="0"/>
      <w:divBdr>
        <w:top w:val="none" w:sz="0" w:space="0" w:color="auto"/>
        <w:left w:val="none" w:sz="0" w:space="0" w:color="auto"/>
        <w:bottom w:val="none" w:sz="0" w:space="0" w:color="auto"/>
        <w:right w:val="none" w:sz="0" w:space="0" w:color="auto"/>
      </w:divBdr>
    </w:div>
    <w:div w:id="1645550734">
      <w:bodyDiv w:val="1"/>
      <w:marLeft w:val="0"/>
      <w:marRight w:val="0"/>
      <w:marTop w:val="0"/>
      <w:marBottom w:val="0"/>
      <w:divBdr>
        <w:top w:val="none" w:sz="0" w:space="0" w:color="auto"/>
        <w:left w:val="none" w:sz="0" w:space="0" w:color="auto"/>
        <w:bottom w:val="none" w:sz="0" w:space="0" w:color="auto"/>
        <w:right w:val="none" w:sz="0" w:space="0" w:color="auto"/>
      </w:divBdr>
    </w:div>
    <w:div w:id="1646856073">
      <w:bodyDiv w:val="1"/>
      <w:marLeft w:val="0"/>
      <w:marRight w:val="0"/>
      <w:marTop w:val="0"/>
      <w:marBottom w:val="0"/>
      <w:divBdr>
        <w:top w:val="none" w:sz="0" w:space="0" w:color="auto"/>
        <w:left w:val="none" w:sz="0" w:space="0" w:color="auto"/>
        <w:bottom w:val="none" w:sz="0" w:space="0" w:color="auto"/>
        <w:right w:val="none" w:sz="0" w:space="0" w:color="auto"/>
      </w:divBdr>
    </w:div>
    <w:div w:id="1648123041">
      <w:bodyDiv w:val="1"/>
      <w:marLeft w:val="0"/>
      <w:marRight w:val="0"/>
      <w:marTop w:val="0"/>
      <w:marBottom w:val="0"/>
      <w:divBdr>
        <w:top w:val="none" w:sz="0" w:space="0" w:color="auto"/>
        <w:left w:val="none" w:sz="0" w:space="0" w:color="auto"/>
        <w:bottom w:val="none" w:sz="0" w:space="0" w:color="auto"/>
        <w:right w:val="none" w:sz="0" w:space="0" w:color="auto"/>
      </w:divBdr>
    </w:div>
    <w:div w:id="1648898608">
      <w:bodyDiv w:val="1"/>
      <w:marLeft w:val="0"/>
      <w:marRight w:val="0"/>
      <w:marTop w:val="0"/>
      <w:marBottom w:val="0"/>
      <w:divBdr>
        <w:top w:val="none" w:sz="0" w:space="0" w:color="auto"/>
        <w:left w:val="none" w:sz="0" w:space="0" w:color="auto"/>
        <w:bottom w:val="none" w:sz="0" w:space="0" w:color="auto"/>
        <w:right w:val="none" w:sz="0" w:space="0" w:color="auto"/>
      </w:divBdr>
    </w:div>
    <w:div w:id="1649288017">
      <w:bodyDiv w:val="1"/>
      <w:marLeft w:val="0"/>
      <w:marRight w:val="0"/>
      <w:marTop w:val="0"/>
      <w:marBottom w:val="0"/>
      <w:divBdr>
        <w:top w:val="none" w:sz="0" w:space="0" w:color="auto"/>
        <w:left w:val="none" w:sz="0" w:space="0" w:color="auto"/>
        <w:bottom w:val="none" w:sz="0" w:space="0" w:color="auto"/>
        <w:right w:val="none" w:sz="0" w:space="0" w:color="auto"/>
      </w:divBdr>
    </w:div>
    <w:div w:id="1650163149">
      <w:bodyDiv w:val="1"/>
      <w:marLeft w:val="0"/>
      <w:marRight w:val="0"/>
      <w:marTop w:val="0"/>
      <w:marBottom w:val="0"/>
      <w:divBdr>
        <w:top w:val="none" w:sz="0" w:space="0" w:color="auto"/>
        <w:left w:val="none" w:sz="0" w:space="0" w:color="auto"/>
        <w:bottom w:val="none" w:sz="0" w:space="0" w:color="auto"/>
        <w:right w:val="none" w:sz="0" w:space="0" w:color="auto"/>
      </w:divBdr>
    </w:div>
    <w:div w:id="1651059609">
      <w:bodyDiv w:val="1"/>
      <w:marLeft w:val="0"/>
      <w:marRight w:val="0"/>
      <w:marTop w:val="0"/>
      <w:marBottom w:val="0"/>
      <w:divBdr>
        <w:top w:val="none" w:sz="0" w:space="0" w:color="auto"/>
        <w:left w:val="none" w:sz="0" w:space="0" w:color="auto"/>
        <w:bottom w:val="none" w:sz="0" w:space="0" w:color="auto"/>
        <w:right w:val="none" w:sz="0" w:space="0" w:color="auto"/>
      </w:divBdr>
    </w:div>
    <w:div w:id="1653408002">
      <w:bodyDiv w:val="1"/>
      <w:marLeft w:val="0"/>
      <w:marRight w:val="0"/>
      <w:marTop w:val="0"/>
      <w:marBottom w:val="0"/>
      <w:divBdr>
        <w:top w:val="none" w:sz="0" w:space="0" w:color="auto"/>
        <w:left w:val="none" w:sz="0" w:space="0" w:color="auto"/>
        <w:bottom w:val="none" w:sz="0" w:space="0" w:color="auto"/>
        <w:right w:val="none" w:sz="0" w:space="0" w:color="auto"/>
      </w:divBdr>
    </w:div>
    <w:div w:id="1655063640">
      <w:bodyDiv w:val="1"/>
      <w:marLeft w:val="0"/>
      <w:marRight w:val="0"/>
      <w:marTop w:val="0"/>
      <w:marBottom w:val="0"/>
      <w:divBdr>
        <w:top w:val="none" w:sz="0" w:space="0" w:color="auto"/>
        <w:left w:val="none" w:sz="0" w:space="0" w:color="auto"/>
        <w:bottom w:val="none" w:sz="0" w:space="0" w:color="auto"/>
        <w:right w:val="none" w:sz="0" w:space="0" w:color="auto"/>
      </w:divBdr>
    </w:div>
    <w:div w:id="1655142218">
      <w:bodyDiv w:val="1"/>
      <w:marLeft w:val="0"/>
      <w:marRight w:val="0"/>
      <w:marTop w:val="0"/>
      <w:marBottom w:val="0"/>
      <w:divBdr>
        <w:top w:val="none" w:sz="0" w:space="0" w:color="auto"/>
        <w:left w:val="none" w:sz="0" w:space="0" w:color="auto"/>
        <w:bottom w:val="none" w:sz="0" w:space="0" w:color="auto"/>
        <w:right w:val="none" w:sz="0" w:space="0" w:color="auto"/>
      </w:divBdr>
    </w:div>
    <w:div w:id="1655405128">
      <w:bodyDiv w:val="1"/>
      <w:marLeft w:val="0"/>
      <w:marRight w:val="0"/>
      <w:marTop w:val="0"/>
      <w:marBottom w:val="0"/>
      <w:divBdr>
        <w:top w:val="none" w:sz="0" w:space="0" w:color="auto"/>
        <w:left w:val="none" w:sz="0" w:space="0" w:color="auto"/>
        <w:bottom w:val="none" w:sz="0" w:space="0" w:color="auto"/>
        <w:right w:val="none" w:sz="0" w:space="0" w:color="auto"/>
      </w:divBdr>
    </w:div>
    <w:div w:id="1657606599">
      <w:bodyDiv w:val="1"/>
      <w:marLeft w:val="0"/>
      <w:marRight w:val="0"/>
      <w:marTop w:val="0"/>
      <w:marBottom w:val="0"/>
      <w:divBdr>
        <w:top w:val="none" w:sz="0" w:space="0" w:color="auto"/>
        <w:left w:val="none" w:sz="0" w:space="0" w:color="auto"/>
        <w:bottom w:val="none" w:sz="0" w:space="0" w:color="auto"/>
        <w:right w:val="none" w:sz="0" w:space="0" w:color="auto"/>
      </w:divBdr>
    </w:div>
    <w:div w:id="1661352241">
      <w:bodyDiv w:val="1"/>
      <w:marLeft w:val="0"/>
      <w:marRight w:val="0"/>
      <w:marTop w:val="0"/>
      <w:marBottom w:val="0"/>
      <w:divBdr>
        <w:top w:val="none" w:sz="0" w:space="0" w:color="auto"/>
        <w:left w:val="none" w:sz="0" w:space="0" w:color="auto"/>
        <w:bottom w:val="none" w:sz="0" w:space="0" w:color="auto"/>
        <w:right w:val="none" w:sz="0" w:space="0" w:color="auto"/>
      </w:divBdr>
    </w:div>
    <w:div w:id="1663048482">
      <w:bodyDiv w:val="1"/>
      <w:marLeft w:val="0"/>
      <w:marRight w:val="0"/>
      <w:marTop w:val="0"/>
      <w:marBottom w:val="0"/>
      <w:divBdr>
        <w:top w:val="none" w:sz="0" w:space="0" w:color="auto"/>
        <w:left w:val="none" w:sz="0" w:space="0" w:color="auto"/>
        <w:bottom w:val="none" w:sz="0" w:space="0" w:color="auto"/>
        <w:right w:val="none" w:sz="0" w:space="0" w:color="auto"/>
      </w:divBdr>
    </w:div>
    <w:div w:id="1664505115">
      <w:bodyDiv w:val="1"/>
      <w:marLeft w:val="0"/>
      <w:marRight w:val="0"/>
      <w:marTop w:val="0"/>
      <w:marBottom w:val="0"/>
      <w:divBdr>
        <w:top w:val="none" w:sz="0" w:space="0" w:color="auto"/>
        <w:left w:val="none" w:sz="0" w:space="0" w:color="auto"/>
        <w:bottom w:val="none" w:sz="0" w:space="0" w:color="auto"/>
        <w:right w:val="none" w:sz="0" w:space="0" w:color="auto"/>
      </w:divBdr>
    </w:div>
    <w:div w:id="1664506408">
      <w:bodyDiv w:val="1"/>
      <w:marLeft w:val="0"/>
      <w:marRight w:val="0"/>
      <w:marTop w:val="0"/>
      <w:marBottom w:val="0"/>
      <w:divBdr>
        <w:top w:val="none" w:sz="0" w:space="0" w:color="auto"/>
        <w:left w:val="none" w:sz="0" w:space="0" w:color="auto"/>
        <w:bottom w:val="none" w:sz="0" w:space="0" w:color="auto"/>
        <w:right w:val="none" w:sz="0" w:space="0" w:color="auto"/>
      </w:divBdr>
    </w:div>
    <w:div w:id="1664746650">
      <w:bodyDiv w:val="1"/>
      <w:marLeft w:val="0"/>
      <w:marRight w:val="0"/>
      <w:marTop w:val="0"/>
      <w:marBottom w:val="0"/>
      <w:divBdr>
        <w:top w:val="none" w:sz="0" w:space="0" w:color="auto"/>
        <w:left w:val="none" w:sz="0" w:space="0" w:color="auto"/>
        <w:bottom w:val="none" w:sz="0" w:space="0" w:color="auto"/>
        <w:right w:val="none" w:sz="0" w:space="0" w:color="auto"/>
      </w:divBdr>
    </w:div>
    <w:div w:id="1667589884">
      <w:bodyDiv w:val="1"/>
      <w:marLeft w:val="0"/>
      <w:marRight w:val="0"/>
      <w:marTop w:val="0"/>
      <w:marBottom w:val="0"/>
      <w:divBdr>
        <w:top w:val="none" w:sz="0" w:space="0" w:color="auto"/>
        <w:left w:val="none" w:sz="0" w:space="0" w:color="auto"/>
        <w:bottom w:val="none" w:sz="0" w:space="0" w:color="auto"/>
        <w:right w:val="none" w:sz="0" w:space="0" w:color="auto"/>
      </w:divBdr>
    </w:div>
    <w:div w:id="1667902373">
      <w:bodyDiv w:val="1"/>
      <w:marLeft w:val="0"/>
      <w:marRight w:val="0"/>
      <w:marTop w:val="0"/>
      <w:marBottom w:val="0"/>
      <w:divBdr>
        <w:top w:val="none" w:sz="0" w:space="0" w:color="auto"/>
        <w:left w:val="none" w:sz="0" w:space="0" w:color="auto"/>
        <w:bottom w:val="none" w:sz="0" w:space="0" w:color="auto"/>
        <w:right w:val="none" w:sz="0" w:space="0" w:color="auto"/>
      </w:divBdr>
    </w:div>
    <w:div w:id="1673220770">
      <w:bodyDiv w:val="1"/>
      <w:marLeft w:val="0"/>
      <w:marRight w:val="0"/>
      <w:marTop w:val="0"/>
      <w:marBottom w:val="0"/>
      <w:divBdr>
        <w:top w:val="none" w:sz="0" w:space="0" w:color="auto"/>
        <w:left w:val="none" w:sz="0" w:space="0" w:color="auto"/>
        <w:bottom w:val="none" w:sz="0" w:space="0" w:color="auto"/>
        <w:right w:val="none" w:sz="0" w:space="0" w:color="auto"/>
      </w:divBdr>
    </w:div>
    <w:div w:id="1673488183">
      <w:bodyDiv w:val="1"/>
      <w:marLeft w:val="0"/>
      <w:marRight w:val="0"/>
      <w:marTop w:val="0"/>
      <w:marBottom w:val="0"/>
      <w:divBdr>
        <w:top w:val="none" w:sz="0" w:space="0" w:color="auto"/>
        <w:left w:val="none" w:sz="0" w:space="0" w:color="auto"/>
        <w:bottom w:val="none" w:sz="0" w:space="0" w:color="auto"/>
        <w:right w:val="none" w:sz="0" w:space="0" w:color="auto"/>
      </w:divBdr>
    </w:div>
    <w:div w:id="1674525775">
      <w:bodyDiv w:val="1"/>
      <w:marLeft w:val="0"/>
      <w:marRight w:val="0"/>
      <w:marTop w:val="0"/>
      <w:marBottom w:val="0"/>
      <w:divBdr>
        <w:top w:val="none" w:sz="0" w:space="0" w:color="auto"/>
        <w:left w:val="none" w:sz="0" w:space="0" w:color="auto"/>
        <w:bottom w:val="none" w:sz="0" w:space="0" w:color="auto"/>
        <w:right w:val="none" w:sz="0" w:space="0" w:color="auto"/>
      </w:divBdr>
    </w:div>
    <w:div w:id="1674649113">
      <w:bodyDiv w:val="1"/>
      <w:marLeft w:val="0"/>
      <w:marRight w:val="0"/>
      <w:marTop w:val="0"/>
      <w:marBottom w:val="0"/>
      <w:divBdr>
        <w:top w:val="none" w:sz="0" w:space="0" w:color="auto"/>
        <w:left w:val="none" w:sz="0" w:space="0" w:color="auto"/>
        <w:bottom w:val="none" w:sz="0" w:space="0" w:color="auto"/>
        <w:right w:val="none" w:sz="0" w:space="0" w:color="auto"/>
      </w:divBdr>
    </w:div>
    <w:div w:id="1674718514">
      <w:bodyDiv w:val="1"/>
      <w:marLeft w:val="0"/>
      <w:marRight w:val="0"/>
      <w:marTop w:val="0"/>
      <w:marBottom w:val="0"/>
      <w:divBdr>
        <w:top w:val="none" w:sz="0" w:space="0" w:color="auto"/>
        <w:left w:val="none" w:sz="0" w:space="0" w:color="auto"/>
        <w:bottom w:val="none" w:sz="0" w:space="0" w:color="auto"/>
        <w:right w:val="none" w:sz="0" w:space="0" w:color="auto"/>
      </w:divBdr>
    </w:div>
    <w:div w:id="1675457643">
      <w:bodyDiv w:val="1"/>
      <w:marLeft w:val="0"/>
      <w:marRight w:val="0"/>
      <w:marTop w:val="0"/>
      <w:marBottom w:val="0"/>
      <w:divBdr>
        <w:top w:val="none" w:sz="0" w:space="0" w:color="auto"/>
        <w:left w:val="none" w:sz="0" w:space="0" w:color="auto"/>
        <w:bottom w:val="none" w:sz="0" w:space="0" w:color="auto"/>
        <w:right w:val="none" w:sz="0" w:space="0" w:color="auto"/>
      </w:divBdr>
    </w:div>
    <w:div w:id="1676610236">
      <w:bodyDiv w:val="1"/>
      <w:marLeft w:val="0"/>
      <w:marRight w:val="0"/>
      <w:marTop w:val="0"/>
      <w:marBottom w:val="0"/>
      <w:divBdr>
        <w:top w:val="none" w:sz="0" w:space="0" w:color="auto"/>
        <w:left w:val="none" w:sz="0" w:space="0" w:color="auto"/>
        <w:bottom w:val="none" w:sz="0" w:space="0" w:color="auto"/>
        <w:right w:val="none" w:sz="0" w:space="0" w:color="auto"/>
      </w:divBdr>
    </w:div>
    <w:div w:id="1677995768">
      <w:bodyDiv w:val="1"/>
      <w:marLeft w:val="0"/>
      <w:marRight w:val="0"/>
      <w:marTop w:val="0"/>
      <w:marBottom w:val="0"/>
      <w:divBdr>
        <w:top w:val="none" w:sz="0" w:space="0" w:color="auto"/>
        <w:left w:val="none" w:sz="0" w:space="0" w:color="auto"/>
        <w:bottom w:val="none" w:sz="0" w:space="0" w:color="auto"/>
        <w:right w:val="none" w:sz="0" w:space="0" w:color="auto"/>
      </w:divBdr>
    </w:div>
    <w:div w:id="1678651800">
      <w:bodyDiv w:val="1"/>
      <w:marLeft w:val="0"/>
      <w:marRight w:val="0"/>
      <w:marTop w:val="0"/>
      <w:marBottom w:val="0"/>
      <w:divBdr>
        <w:top w:val="none" w:sz="0" w:space="0" w:color="auto"/>
        <w:left w:val="none" w:sz="0" w:space="0" w:color="auto"/>
        <w:bottom w:val="none" w:sz="0" w:space="0" w:color="auto"/>
        <w:right w:val="none" w:sz="0" w:space="0" w:color="auto"/>
      </w:divBdr>
    </w:div>
    <w:div w:id="1680153832">
      <w:bodyDiv w:val="1"/>
      <w:marLeft w:val="0"/>
      <w:marRight w:val="0"/>
      <w:marTop w:val="0"/>
      <w:marBottom w:val="0"/>
      <w:divBdr>
        <w:top w:val="none" w:sz="0" w:space="0" w:color="auto"/>
        <w:left w:val="none" w:sz="0" w:space="0" w:color="auto"/>
        <w:bottom w:val="none" w:sz="0" w:space="0" w:color="auto"/>
        <w:right w:val="none" w:sz="0" w:space="0" w:color="auto"/>
      </w:divBdr>
    </w:div>
    <w:div w:id="1681469587">
      <w:bodyDiv w:val="1"/>
      <w:marLeft w:val="0"/>
      <w:marRight w:val="0"/>
      <w:marTop w:val="0"/>
      <w:marBottom w:val="0"/>
      <w:divBdr>
        <w:top w:val="none" w:sz="0" w:space="0" w:color="auto"/>
        <w:left w:val="none" w:sz="0" w:space="0" w:color="auto"/>
        <w:bottom w:val="none" w:sz="0" w:space="0" w:color="auto"/>
        <w:right w:val="none" w:sz="0" w:space="0" w:color="auto"/>
      </w:divBdr>
    </w:div>
    <w:div w:id="1682657351">
      <w:bodyDiv w:val="1"/>
      <w:marLeft w:val="0"/>
      <w:marRight w:val="0"/>
      <w:marTop w:val="0"/>
      <w:marBottom w:val="0"/>
      <w:divBdr>
        <w:top w:val="none" w:sz="0" w:space="0" w:color="auto"/>
        <w:left w:val="none" w:sz="0" w:space="0" w:color="auto"/>
        <w:bottom w:val="none" w:sz="0" w:space="0" w:color="auto"/>
        <w:right w:val="none" w:sz="0" w:space="0" w:color="auto"/>
      </w:divBdr>
    </w:div>
    <w:div w:id="1687176113">
      <w:bodyDiv w:val="1"/>
      <w:marLeft w:val="0"/>
      <w:marRight w:val="0"/>
      <w:marTop w:val="0"/>
      <w:marBottom w:val="0"/>
      <w:divBdr>
        <w:top w:val="none" w:sz="0" w:space="0" w:color="auto"/>
        <w:left w:val="none" w:sz="0" w:space="0" w:color="auto"/>
        <w:bottom w:val="none" w:sz="0" w:space="0" w:color="auto"/>
        <w:right w:val="none" w:sz="0" w:space="0" w:color="auto"/>
      </w:divBdr>
    </w:div>
    <w:div w:id="1688217903">
      <w:bodyDiv w:val="1"/>
      <w:marLeft w:val="0"/>
      <w:marRight w:val="0"/>
      <w:marTop w:val="0"/>
      <w:marBottom w:val="0"/>
      <w:divBdr>
        <w:top w:val="none" w:sz="0" w:space="0" w:color="auto"/>
        <w:left w:val="none" w:sz="0" w:space="0" w:color="auto"/>
        <w:bottom w:val="none" w:sz="0" w:space="0" w:color="auto"/>
        <w:right w:val="none" w:sz="0" w:space="0" w:color="auto"/>
      </w:divBdr>
    </w:div>
    <w:div w:id="1689596322">
      <w:bodyDiv w:val="1"/>
      <w:marLeft w:val="0"/>
      <w:marRight w:val="0"/>
      <w:marTop w:val="0"/>
      <w:marBottom w:val="0"/>
      <w:divBdr>
        <w:top w:val="none" w:sz="0" w:space="0" w:color="auto"/>
        <w:left w:val="none" w:sz="0" w:space="0" w:color="auto"/>
        <w:bottom w:val="none" w:sz="0" w:space="0" w:color="auto"/>
        <w:right w:val="none" w:sz="0" w:space="0" w:color="auto"/>
      </w:divBdr>
    </w:div>
    <w:div w:id="1690108064">
      <w:bodyDiv w:val="1"/>
      <w:marLeft w:val="0"/>
      <w:marRight w:val="0"/>
      <w:marTop w:val="0"/>
      <w:marBottom w:val="0"/>
      <w:divBdr>
        <w:top w:val="none" w:sz="0" w:space="0" w:color="auto"/>
        <w:left w:val="none" w:sz="0" w:space="0" w:color="auto"/>
        <w:bottom w:val="none" w:sz="0" w:space="0" w:color="auto"/>
        <w:right w:val="none" w:sz="0" w:space="0" w:color="auto"/>
      </w:divBdr>
    </w:div>
    <w:div w:id="1690334875">
      <w:bodyDiv w:val="1"/>
      <w:marLeft w:val="0"/>
      <w:marRight w:val="0"/>
      <w:marTop w:val="0"/>
      <w:marBottom w:val="0"/>
      <w:divBdr>
        <w:top w:val="none" w:sz="0" w:space="0" w:color="auto"/>
        <w:left w:val="none" w:sz="0" w:space="0" w:color="auto"/>
        <w:bottom w:val="none" w:sz="0" w:space="0" w:color="auto"/>
        <w:right w:val="none" w:sz="0" w:space="0" w:color="auto"/>
      </w:divBdr>
    </w:div>
    <w:div w:id="1691026283">
      <w:bodyDiv w:val="1"/>
      <w:marLeft w:val="0"/>
      <w:marRight w:val="0"/>
      <w:marTop w:val="0"/>
      <w:marBottom w:val="0"/>
      <w:divBdr>
        <w:top w:val="none" w:sz="0" w:space="0" w:color="auto"/>
        <w:left w:val="none" w:sz="0" w:space="0" w:color="auto"/>
        <w:bottom w:val="none" w:sz="0" w:space="0" w:color="auto"/>
        <w:right w:val="none" w:sz="0" w:space="0" w:color="auto"/>
      </w:divBdr>
    </w:div>
    <w:div w:id="1691301670">
      <w:bodyDiv w:val="1"/>
      <w:marLeft w:val="0"/>
      <w:marRight w:val="0"/>
      <w:marTop w:val="0"/>
      <w:marBottom w:val="0"/>
      <w:divBdr>
        <w:top w:val="none" w:sz="0" w:space="0" w:color="auto"/>
        <w:left w:val="none" w:sz="0" w:space="0" w:color="auto"/>
        <w:bottom w:val="none" w:sz="0" w:space="0" w:color="auto"/>
        <w:right w:val="none" w:sz="0" w:space="0" w:color="auto"/>
      </w:divBdr>
    </w:div>
    <w:div w:id="1693724086">
      <w:bodyDiv w:val="1"/>
      <w:marLeft w:val="0"/>
      <w:marRight w:val="0"/>
      <w:marTop w:val="0"/>
      <w:marBottom w:val="0"/>
      <w:divBdr>
        <w:top w:val="none" w:sz="0" w:space="0" w:color="auto"/>
        <w:left w:val="none" w:sz="0" w:space="0" w:color="auto"/>
        <w:bottom w:val="none" w:sz="0" w:space="0" w:color="auto"/>
        <w:right w:val="none" w:sz="0" w:space="0" w:color="auto"/>
      </w:divBdr>
    </w:div>
    <w:div w:id="1693996587">
      <w:bodyDiv w:val="1"/>
      <w:marLeft w:val="0"/>
      <w:marRight w:val="0"/>
      <w:marTop w:val="0"/>
      <w:marBottom w:val="0"/>
      <w:divBdr>
        <w:top w:val="none" w:sz="0" w:space="0" w:color="auto"/>
        <w:left w:val="none" w:sz="0" w:space="0" w:color="auto"/>
        <w:bottom w:val="none" w:sz="0" w:space="0" w:color="auto"/>
        <w:right w:val="none" w:sz="0" w:space="0" w:color="auto"/>
      </w:divBdr>
    </w:div>
    <w:div w:id="1694375634">
      <w:bodyDiv w:val="1"/>
      <w:marLeft w:val="0"/>
      <w:marRight w:val="0"/>
      <w:marTop w:val="0"/>
      <w:marBottom w:val="0"/>
      <w:divBdr>
        <w:top w:val="none" w:sz="0" w:space="0" w:color="auto"/>
        <w:left w:val="none" w:sz="0" w:space="0" w:color="auto"/>
        <w:bottom w:val="none" w:sz="0" w:space="0" w:color="auto"/>
        <w:right w:val="none" w:sz="0" w:space="0" w:color="auto"/>
      </w:divBdr>
    </w:div>
    <w:div w:id="1694770069">
      <w:bodyDiv w:val="1"/>
      <w:marLeft w:val="0"/>
      <w:marRight w:val="0"/>
      <w:marTop w:val="0"/>
      <w:marBottom w:val="0"/>
      <w:divBdr>
        <w:top w:val="none" w:sz="0" w:space="0" w:color="auto"/>
        <w:left w:val="none" w:sz="0" w:space="0" w:color="auto"/>
        <w:bottom w:val="none" w:sz="0" w:space="0" w:color="auto"/>
        <w:right w:val="none" w:sz="0" w:space="0" w:color="auto"/>
      </w:divBdr>
    </w:div>
    <w:div w:id="1694839654">
      <w:bodyDiv w:val="1"/>
      <w:marLeft w:val="0"/>
      <w:marRight w:val="0"/>
      <w:marTop w:val="0"/>
      <w:marBottom w:val="0"/>
      <w:divBdr>
        <w:top w:val="none" w:sz="0" w:space="0" w:color="auto"/>
        <w:left w:val="none" w:sz="0" w:space="0" w:color="auto"/>
        <w:bottom w:val="none" w:sz="0" w:space="0" w:color="auto"/>
        <w:right w:val="none" w:sz="0" w:space="0" w:color="auto"/>
      </w:divBdr>
    </w:div>
    <w:div w:id="1696496477">
      <w:bodyDiv w:val="1"/>
      <w:marLeft w:val="0"/>
      <w:marRight w:val="0"/>
      <w:marTop w:val="0"/>
      <w:marBottom w:val="0"/>
      <w:divBdr>
        <w:top w:val="none" w:sz="0" w:space="0" w:color="auto"/>
        <w:left w:val="none" w:sz="0" w:space="0" w:color="auto"/>
        <w:bottom w:val="none" w:sz="0" w:space="0" w:color="auto"/>
        <w:right w:val="none" w:sz="0" w:space="0" w:color="auto"/>
      </w:divBdr>
    </w:div>
    <w:div w:id="1697123932">
      <w:bodyDiv w:val="1"/>
      <w:marLeft w:val="0"/>
      <w:marRight w:val="0"/>
      <w:marTop w:val="0"/>
      <w:marBottom w:val="0"/>
      <w:divBdr>
        <w:top w:val="none" w:sz="0" w:space="0" w:color="auto"/>
        <w:left w:val="none" w:sz="0" w:space="0" w:color="auto"/>
        <w:bottom w:val="none" w:sz="0" w:space="0" w:color="auto"/>
        <w:right w:val="none" w:sz="0" w:space="0" w:color="auto"/>
      </w:divBdr>
    </w:div>
    <w:div w:id="1698386456">
      <w:bodyDiv w:val="1"/>
      <w:marLeft w:val="0"/>
      <w:marRight w:val="0"/>
      <w:marTop w:val="0"/>
      <w:marBottom w:val="0"/>
      <w:divBdr>
        <w:top w:val="none" w:sz="0" w:space="0" w:color="auto"/>
        <w:left w:val="none" w:sz="0" w:space="0" w:color="auto"/>
        <w:bottom w:val="none" w:sz="0" w:space="0" w:color="auto"/>
        <w:right w:val="none" w:sz="0" w:space="0" w:color="auto"/>
      </w:divBdr>
    </w:div>
    <w:div w:id="1698695673">
      <w:bodyDiv w:val="1"/>
      <w:marLeft w:val="0"/>
      <w:marRight w:val="0"/>
      <w:marTop w:val="0"/>
      <w:marBottom w:val="0"/>
      <w:divBdr>
        <w:top w:val="none" w:sz="0" w:space="0" w:color="auto"/>
        <w:left w:val="none" w:sz="0" w:space="0" w:color="auto"/>
        <w:bottom w:val="none" w:sz="0" w:space="0" w:color="auto"/>
        <w:right w:val="none" w:sz="0" w:space="0" w:color="auto"/>
      </w:divBdr>
    </w:div>
    <w:div w:id="1698846491">
      <w:bodyDiv w:val="1"/>
      <w:marLeft w:val="0"/>
      <w:marRight w:val="0"/>
      <w:marTop w:val="0"/>
      <w:marBottom w:val="0"/>
      <w:divBdr>
        <w:top w:val="none" w:sz="0" w:space="0" w:color="auto"/>
        <w:left w:val="none" w:sz="0" w:space="0" w:color="auto"/>
        <w:bottom w:val="none" w:sz="0" w:space="0" w:color="auto"/>
        <w:right w:val="none" w:sz="0" w:space="0" w:color="auto"/>
      </w:divBdr>
    </w:div>
    <w:div w:id="1701316025">
      <w:bodyDiv w:val="1"/>
      <w:marLeft w:val="0"/>
      <w:marRight w:val="0"/>
      <w:marTop w:val="0"/>
      <w:marBottom w:val="0"/>
      <w:divBdr>
        <w:top w:val="none" w:sz="0" w:space="0" w:color="auto"/>
        <w:left w:val="none" w:sz="0" w:space="0" w:color="auto"/>
        <w:bottom w:val="none" w:sz="0" w:space="0" w:color="auto"/>
        <w:right w:val="none" w:sz="0" w:space="0" w:color="auto"/>
      </w:divBdr>
    </w:div>
    <w:div w:id="1702778952">
      <w:bodyDiv w:val="1"/>
      <w:marLeft w:val="0"/>
      <w:marRight w:val="0"/>
      <w:marTop w:val="0"/>
      <w:marBottom w:val="0"/>
      <w:divBdr>
        <w:top w:val="none" w:sz="0" w:space="0" w:color="auto"/>
        <w:left w:val="none" w:sz="0" w:space="0" w:color="auto"/>
        <w:bottom w:val="none" w:sz="0" w:space="0" w:color="auto"/>
        <w:right w:val="none" w:sz="0" w:space="0" w:color="auto"/>
      </w:divBdr>
    </w:div>
    <w:div w:id="1704594322">
      <w:bodyDiv w:val="1"/>
      <w:marLeft w:val="0"/>
      <w:marRight w:val="0"/>
      <w:marTop w:val="0"/>
      <w:marBottom w:val="0"/>
      <w:divBdr>
        <w:top w:val="none" w:sz="0" w:space="0" w:color="auto"/>
        <w:left w:val="none" w:sz="0" w:space="0" w:color="auto"/>
        <w:bottom w:val="none" w:sz="0" w:space="0" w:color="auto"/>
        <w:right w:val="none" w:sz="0" w:space="0" w:color="auto"/>
      </w:divBdr>
    </w:div>
    <w:div w:id="1704670358">
      <w:bodyDiv w:val="1"/>
      <w:marLeft w:val="0"/>
      <w:marRight w:val="0"/>
      <w:marTop w:val="0"/>
      <w:marBottom w:val="0"/>
      <w:divBdr>
        <w:top w:val="none" w:sz="0" w:space="0" w:color="auto"/>
        <w:left w:val="none" w:sz="0" w:space="0" w:color="auto"/>
        <w:bottom w:val="none" w:sz="0" w:space="0" w:color="auto"/>
        <w:right w:val="none" w:sz="0" w:space="0" w:color="auto"/>
      </w:divBdr>
    </w:div>
    <w:div w:id="1705523028">
      <w:bodyDiv w:val="1"/>
      <w:marLeft w:val="0"/>
      <w:marRight w:val="0"/>
      <w:marTop w:val="0"/>
      <w:marBottom w:val="0"/>
      <w:divBdr>
        <w:top w:val="none" w:sz="0" w:space="0" w:color="auto"/>
        <w:left w:val="none" w:sz="0" w:space="0" w:color="auto"/>
        <w:bottom w:val="none" w:sz="0" w:space="0" w:color="auto"/>
        <w:right w:val="none" w:sz="0" w:space="0" w:color="auto"/>
      </w:divBdr>
    </w:div>
    <w:div w:id="1705787536">
      <w:bodyDiv w:val="1"/>
      <w:marLeft w:val="0"/>
      <w:marRight w:val="0"/>
      <w:marTop w:val="0"/>
      <w:marBottom w:val="0"/>
      <w:divBdr>
        <w:top w:val="none" w:sz="0" w:space="0" w:color="auto"/>
        <w:left w:val="none" w:sz="0" w:space="0" w:color="auto"/>
        <w:bottom w:val="none" w:sz="0" w:space="0" w:color="auto"/>
        <w:right w:val="none" w:sz="0" w:space="0" w:color="auto"/>
      </w:divBdr>
    </w:div>
    <w:div w:id="1707482503">
      <w:bodyDiv w:val="1"/>
      <w:marLeft w:val="0"/>
      <w:marRight w:val="0"/>
      <w:marTop w:val="0"/>
      <w:marBottom w:val="0"/>
      <w:divBdr>
        <w:top w:val="none" w:sz="0" w:space="0" w:color="auto"/>
        <w:left w:val="none" w:sz="0" w:space="0" w:color="auto"/>
        <w:bottom w:val="none" w:sz="0" w:space="0" w:color="auto"/>
        <w:right w:val="none" w:sz="0" w:space="0" w:color="auto"/>
      </w:divBdr>
    </w:div>
    <w:div w:id="1708138064">
      <w:bodyDiv w:val="1"/>
      <w:marLeft w:val="0"/>
      <w:marRight w:val="0"/>
      <w:marTop w:val="0"/>
      <w:marBottom w:val="0"/>
      <w:divBdr>
        <w:top w:val="none" w:sz="0" w:space="0" w:color="auto"/>
        <w:left w:val="none" w:sz="0" w:space="0" w:color="auto"/>
        <w:bottom w:val="none" w:sz="0" w:space="0" w:color="auto"/>
        <w:right w:val="none" w:sz="0" w:space="0" w:color="auto"/>
      </w:divBdr>
    </w:div>
    <w:div w:id="1709446772">
      <w:bodyDiv w:val="1"/>
      <w:marLeft w:val="0"/>
      <w:marRight w:val="0"/>
      <w:marTop w:val="0"/>
      <w:marBottom w:val="0"/>
      <w:divBdr>
        <w:top w:val="none" w:sz="0" w:space="0" w:color="auto"/>
        <w:left w:val="none" w:sz="0" w:space="0" w:color="auto"/>
        <w:bottom w:val="none" w:sz="0" w:space="0" w:color="auto"/>
        <w:right w:val="none" w:sz="0" w:space="0" w:color="auto"/>
      </w:divBdr>
    </w:div>
    <w:div w:id="1709988367">
      <w:bodyDiv w:val="1"/>
      <w:marLeft w:val="0"/>
      <w:marRight w:val="0"/>
      <w:marTop w:val="0"/>
      <w:marBottom w:val="0"/>
      <w:divBdr>
        <w:top w:val="none" w:sz="0" w:space="0" w:color="auto"/>
        <w:left w:val="none" w:sz="0" w:space="0" w:color="auto"/>
        <w:bottom w:val="none" w:sz="0" w:space="0" w:color="auto"/>
        <w:right w:val="none" w:sz="0" w:space="0" w:color="auto"/>
      </w:divBdr>
    </w:div>
    <w:div w:id="1710253020">
      <w:bodyDiv w:val="1"/>
      <w:marLeft w:val="0"/>
      <w:marRight w:val="0"/>
      <w:marTop w:val="0"/>
      <w:marBottom w:val="0"/>
      <w:divBdr>
        <w:top w:val="none" w:sz="0" w:space="0" w:color="auto"/>
        <w:left w:val="none" w:sz="0" w:space="0" w:color="auto"/>
        <w:bottom w:val="none" w:sz="0" w:space="0" w:color="auto"/>
        <w:right w:val="none" w:sz="0" w:space="0" w:color="auto"/>
      </w:divBdr>
    </w:div>
    <w:div w:id="1710449686">
      <w:bodyDiv w:val="1"/>
      <w:marLeft w:val="0"/>
      <w:marRight w:val="0"/>
      <w:marTop w:val="0"/>
      <w:marBottom w:val="0"/>
      <w:divBdr>
        <w:top w:val="none" w:sz="0" w:space="0" w:color="auto"/>
        <w:left w:val="none" w:sz="0" w:space="0" w:color="auto"/>
        <w:bottom w:val="none" w:sz="0" w:space="0" w:color="auto"/>
        <w:right w:val="none" w:sz="0" w:space="0" w:color="auto"/>
      </w:divBdr>
    </w:div>
    <w:div w:id="1713455211">
      <w:bodyDiv w:val="1"/>
      <w:marLeft w:val="0"/>
      <w:marRight w:val="0"/>
      <w:marTop w:val="0"/>
      <w:marBottom w:val="0"/>
      <w:divBdr>
        <w:top w:val="none" w:sz="0" w:space="0" w:color="auto"/>
        <w:left w:val="none" w:sz="0" w:space="0" w:color="auto"/>
        <w:bottom w:val="none" w:sz="0" w:space="0" w:color="auto"/>
        <w:right w:val="none" w:sz="0" w:space="0" w:color="auto"/>
      </w:divBdr>
    </w:div>
    <w:div w:id="1713573148">
      <w:bodyDiv w:val="1"/>
      <w:marLeft w:val="0"/>
      <w:marRight w:val="0"/>
      <w:marTop w:val="0"/>
      <w:marBottom w:val="0"/>
      <w:divBdr>
        <w:top w:val="none" w:sz="0" w:space="0" w:color="auto"/>
        <w:left w:val="none" w:sz="0" w:space="0" w:color="auto"/>
        <w:bottom w:val="none" w:sz="0" w:space="0" w:color="auto"/>
        <w:right w:val="none" w:sz="0" w:space="0" w:color="auto"/>
      </w:divBdr>
    </w:div>
    <w:div w:id="1716853003">
      <w:bodyDiv w:val="1"/>
      <w:marLeft w:val="0"/>
      <w:marRight w:val="0"/>
      <w:marTop w:val="0"/>
      <w:marBottom w:val="0"/>
      <w:divBdr>
        <w:top w:val="none" w:sz="0" w:space="0" w:color="auto"/>
        <w:left w:val="none" w:sz="0" w:space="0" w:color="auto"/>
        <w:bottom w:val="none" w:sz="0" w:space="0" w:color="auto"/>
        <w:right w:val="none" w:sz="0" w:space="0" w:color="auto"/>
      </w:divBdr>
    </w:div>
    <w:div w:id="1717853960">
      <w:bodyDiv w:val="1"/>
      <w:marLeft w:val="0"/>
      <w:marRight w:val="0"/>
      <w:marTop w:val="0"/>
      <w:marBottom w:val="0"/>
      <w:divBdr>
        <w:top w:val="none" w:sz="0" w:space="0" w:color="auto"/>
        <w:left w:val="none" w:sz="0" w:space="0" w:color="auto"/>
        <w:bottom w:val="none" w:sz="0" w:space="0" w:color="auto"/>
        <w:right w:val="none" w:sz="0" w:space="0" w:color="auto"/>
      </w:divBdr>
    </w:div>
    <w:div w:id="1720129976">
      <w:bodyDiv w:val="1"/>
      <w:marLeft w:val="0"/>
      <w:marRight w:val="0"/>
      <w:marTop w:val="0"/>
      <w:marBottom w:val="0"/>
      <w:divBdr>
        <w:top w:val="none" w:sz="0" w:space="0" w:color="auto"/>
        <w:left w:val="none" w:sz="0" w:space="0" w:color="auto"/>
        <w:bottom w:val="none" w:sz="0" w:space="0" w:color="auto"/>
        <w:right w:val="none" w:sz="0" w:space="0" w:color="auto"/>
      </w:divBdr>
    </w:div>
    <w:div w:id="1721243781">
      <w:bodyDiv w:val="1"/>
      <w:marLeft w:val="0"/>
      <w:marRight w:val="0"/>
      <w:marTop w:val="0"/>
      <w:marBottom w:val="0"/>
      <w:divBdr>
        <w:top w:val="none" w:sz="0" w:space="0" w:color="auto"/>
        <w:left w:val="none" w:sz="0" w:space="0" w:color="auto"/>
        <w:bottom w:val="none" w:sz="0" w:space="0" w:color="auto"/>
        <w:right w:val="none" w:sz="0" w:space="0" w:color="auto"/>
      </w:divBdr>
    </w:div>
    <w:div w:id="1721781214">
      <w:bodyDiv w:val="1"/>
      <w:marLeft w:val="0"/>
      <w:marRight w:val="0"/>
      <w:marTop w:val="0"/>
      <w:marBottom w:val="0"/>
      <w:divBdr>
        <w:top w:val="none" w:sz="0" w:space="0" w:color="auto"/>
        <w:left w:val="none" w:sz="0" w:space="0" w:color="auto"/>
        <w:bottom w:val="none" w:sz="0" w:space="0" w:color="auto"/>
        <w:right w:val="none" w:sz="0" w:space="0" w:color="auto"/>
      </w:divBdr>
    </w:div>
    <w:div w:id="1721981316">
      <w:bodyDiv w:val="1"/>
      <w:marLeft w:val="0"/>
      <w:marRight w:val="0"/>
      <w:marTop w:val="0"/>
      <w:marBottom w:val="0"/>
      <w:divBdr>
        <w:top w:val="none" w:sz="0" w:space="0" w:color="auto"/>
        <w:left w:val="none" w:sz="0" w:space="0" w:color="auto"/>
        <w:bottom w:val="none" w:sz="0" w:space="0" w:color="auto"/>
        <w:right w:val="none" w:sz="0" w:space="0" w:color="auto"/>
      </w:divBdr>
    </w:div>
    <w:div w:id="1722173758">
      <w:bodyDiv w:val="1"/>
      <w:marLeft w:val="0"/>
      <w:marRight w:val="0"/>
      <w:marTop w:val="0"/>
      <w:marBottom w:val="0"/>
      <w:divBdr>
        <w:top w:val="none" w:sz="0" w:space="0" w:color="auto"/>
        <w:left w:val="none" w:sz="0" w:space="0" w:color="auto"/>
        <w:bottom w:val="none" w:sz="0" w:space="0" w:color="auto"/>
        <w:right w:val="none" w:sz="0" w:space="0" w:color="auto"/>
      </w:divBdr>
    </w:div>
    <w:div w:id="1724523380">
      <w:bodyDiv w:val="1"/>
      <w:marLeft w:val="0"/>
      <w:marRight w:val="0"/>
      <w:marTop w:val="0"/>
      <w:marBottom w:val="0"/>
      <w:divBdr>
        <w:top w:val="none" w:sz="0" w:space="0" w:color="auto"/>
        <w:left w:val="none" w:sz="0" w:space="0" w:color="auto"/>
        <w:bottom w:val="none" w:sz="0" w:space="0" w:color="auto"/>
        <w:right w:val="none" w:sz="0" w:space="0" w:color="auto"/>
      </w:divBdr>
    </w:div>
    <w:div w:id="1724789360">
      <w:bodyDiv w:val="1"/>
      <w:marLeft w:val="0"/>
      <w:marRight w:val="0"/>
      <w:marTop w:val="0"/>
      <w:marBottom w:val="0"/>
      <w:divBdr>
        <w:top w:val="none" w:sz="0" w:space="0" w:color="auto"/>
        <w:left w:val="none" w:sz="0" w:space="0" w:color="auto"/>
        <w:bottom w:val="none" w:sz="0" w:space="0" w:color="auto"/>
        <w:right w:val="none" w:sz="0" w:space="0" w:color="auto"/>
      </w:divBdr>
    </w:div>
    <w:div w:id="1725912047">
      <w:bodyDiv w:val="1"/>
      <w:marLeft w:val="0"/>
      <w:marRight w:val="0"/>
      <w:marTop w:val="0"/>
      <w:marBottom w:val="0"/>
      <w:divBdr>
        <w:top w:val="none" w:sz="0" w:space="0" w:color="auto"/>
        <w:left w:val="none" w:sz="0" w:space="0" w:color="auto"/>
        <w:bottom w:val="none" w:sz="0" w:space="0" w:color="auto"/>
        <w:right w:val="none" w:sz="0" w:space="0" w:color="auto"/>
      </w:divBdr>
    </w:div>
    <w:div w:id="1726445986">
      <w:bodyDiv w:val="1"/>
      <w:marLeft w:val="0"/>
      <w:marRight w:val="0"/>
      <w:marTop w:val="0"/>
      <w:marBottom w:val="0"/>
      <w:divBdr>
        <w:top w:val="none" w:sz="0" w:space="0" w:color="auto"/>
        <w:left w:val="none" w:sz="0" w:space="0" w:color="auto"/>
        <w:bottom w:val="none" w:sz="0" w:space="0" w:color="auto"/>
        <w:right w:val="none" w:sz="0" w:space="0" w:color="auto"/>
      </w:divBdr>
    </w:div>
    <w:div w:id="1727297366">
      <w:bodyDiv w:val="1"/>
      <w:marLeft w:val="0"/>
      <w:marRight w:val="0"/>
      <w:marTop w:val="0"/>
      <w:marBottom w:val="0"/>
      <w:divBdr>
        <w:top w:val="none" w:sz="0" w:space="0" w:color="auto"/>
        <w:left w:val="none" w:sz="0" w:space="0" w:color="auto"/>
        <w:bottom w:val="none" w:sz="0" w:space="0" w:color="auto"/>
        <w:right w:val="none" w:sz="0" w:space="0" w:color="auto"/>
      </w:divBdr>
    </w:div>
    <w:div w:id="1728067410">
      <w:bodyDiv w:val="1"/>
      <w:marLeft w:val="0"/>
      <w:marRight w:val="0"/>
      <w:marTop w:val="0"/>
      <w:marBottom w:val="0"/>
      <w:divBdr>
        <w:top w:val="none" w:sz="0" w:space="0" w:color="auto"/>
        <w:left w:val="none" w:sz="0" w:space="0" w:color="auto"/>
        <w:bottom w:val="none" w:sz="0" w:space="0" w:color="auto"/>
        <w:right w:val="none" w:sz="0" w:space="0" w:color="auto"/>
      </w:divBdr>
    </w:div>
    <w:div w:id="1728531085">
      <w:bodyDiv w:val="1"/>
      <w:marLeft w:val="0"/>
      <w:marRight w:val="0"/>
      <w:marTop w:val="0"/>
      <w:marBottom w:val="0"/>
      <w:divBdr>
        <w:top w:val="none" w:sz="0" w:space="0" w:color="auto"/>
        <w:left w:val="none" w:sz="0" w:space="0" w:color="auto"/>
        <w:bottom w:val="none" w:sz="0" w:space="0" w:color="auto"/>
        <w:right w:val="none" w:sz="0" w:space="0" w:color="auto"/>
      </w:divBdr>
    </w:div>
    <w:div w:id="1729373669">
      <w:bodyDiv w:val="1"/>
      <w:marLeft w:val="0"/>
      <w:marRight w:val="0"/>
      <w:marTop w:val="0"/>
      <w:marBottom w:val="0"/>
      <w:divBdr>
        <w:top w:val="none" w:sz="0" w:space="0" w:color="auto"/>
        <w:left w:val="none" w:sz="0" w:space="0" w:color="auto"/>
        <w:bottom w:val="none" w:sz="0" w:space="0" w:color="auto"/>
        <w:right w:val="none" w:sz="0" w:space="0" w:color="auto"/>
      </w:divBdr>
    </w:div>
    <w:div w:id="1729645154">
      <w:bodyDiv w:val="1"/>
      <w:marLeft w:val="0"/>
      <w:marRight w:val="0"/>
      <w:marTop w:val="0"/>
      <w:marBottom w:val="0"/>
      <w:divBdr>
        <w:top w:val="none" w:sz="0" w:space="0" w:color="auto"/>
        <w:left w:val="none" w:sz="0" w:space="0" w:color="auto"/>
        <w:bottom w:val="none" w:sz="0" w:space="0" w:color="auto"/>
        <w:right w:val="none" w:sz="0" w:space="0" w:color="auto"/>
      </w:divBdr>
    </w:div>
    <w:div w:id="1730376312">
      <w:bodyDiv w:val="1"/>
      <w:marLeft w:val="0"/>
      <w:marRight w:val="0"/>
      <w:marTop w:val="0"/>
      <w:marBottom w:val="0"/>
      <w:divBdr>
        <w:top w:val="none" w:sz="0" w:space="0" w:color="auto"/>
        <w:left w:val="none" w:sz="0" w:space="0" w:color="auto"/>
        <w:bottom w:val="none" w:sz="0" w:space="0" w:color="auto"/>
        <w:right w:val="none" w:sz="0" w:space="0" w:color="auto"/>
      </w:divBdr>
    </w:div>
    <w:div w:id="1731079377">
      <w:bodyDiv w:val="1"/>
      <w:marLeft w:val="0"/>
      <w:marRight w:val="0"/>
      <w:marTop w:val="0"/>
      <w:marBottom w:val="0"/>
      <w:divBdr>
        <w:top w:val="none" w:sz="0" w:space="0" w:color="auto"/>
        <w:left w:val="none" w:sz="0" w:space="0" w:color="auto"/>
        <w:bottom w:val="none" w:sz="0" w:space="0" w:color="auto"/>
        <w:right w:val="none" w:sz="0" w:space="0" w:color="auto"/>
      </w:divBdr>
    </w:div>
    <w:div w:id="1732774435">
      <w:bodyDiv w:val="1"/>
      <w:marLeft w:val="0"/>
      <w:marRight w:val="0"/>
      <w:marTop w:val="0"/>
      <w:marBottom w:val="0"/>
      <w:divBdr>
        <w:top w:val="none" w:sz="0" w:space="0" w:color="auto"/>
        <w:left w:val="none" w:sz="0" w:space="0" w:color="auto"/>
        <w:bottom w:val="none" w:sz="0" w:space="0" w:color="auto"/>
        <w:right w:val="none" w:sz="0" w:space="0" w:color="auto"/>
      </w:divBdr>
    </w:div>
    <w:div w:id="1733119197">
      <w:bodyDiv w:val="1"/>
      <w:marLeft w:val="0"/>
      <w:marRight w:val="0"/>
      <w:marTop w:val="0"/>
      <w:marBottom w:val="0"/>
      <w:divBdr>
        <w:top w:val="none" w:sz="0" w:space="0" w:color="auto"/>
        <w:left w:val="none" w:sz="0" w:space="0" w:color="auto"/>
        <w:bottom w:val="none" w:sz="0" w:space="0" w:color="auto"/>
        <w:right w:val="none" w:sz="0" w:space="0" w:color="auto"/>
      </w:divBdr>
    </w:div>
    <w:div w:id="1733624581">
      <w:bodyDiv w:val="1"/>
      <w:marLeft w:val="0"/>
      <w:marRight w:val="0"/>
      <w:marTop w:val="0"/>
      <w:marBottom w:val="0"/>
      <w:divBdr>
        <w:top w:val="none" w:sz="0" w:space="0" w:color="auto"/>
        <w:left w:val="none" w:sz="0" w:space="0" w:color="auto"/>
        <w:bottom w:val="none" w:sz="0" w:space="0" w:color="auto"/>
        <w:right w:val="none" w:sz="0" w:space="0" w:color="auto"/>
      </w:divBdr>
    </w:div>
    <w:div w:id="1733848296">
      <w:bodyDiv w:val="1"/>
      <w:marLeft w:val="0"/>
      <w:marRight w:val="0"/>
      <w:marTop w:val="0"/>
      <w:marBottom w:val="0"/>
      <w:divBdr>
        <w:top w:val="none" w:sz="0" w:space="0" w:color="auto"/>
        <w:left w:val="none" w:sz="0" w:space="0" w:color="auto"/>
        <w:bottom w:val="none" w:sz="0" w:space="0" w:color="auto"/>
        <w:right w:val="none" w:sz="0" w:space="0" w:color="auto"/>
      </w:divBdr>
    </w:div>
    <w:div w:id="1733891630">
      <w:bodyDiv w:val="1"/>
      <w:marLeft w:val="0"/>
      <w:marRight w:val="0"/>
      <w:marTop w:val="0"/>
      <w:marBottom w:val="0"/>
      <w:divBdr>
        <w:top w:val="none" w:sz="0" w:space="0" w:color="auto"/>
        <w:left w:val="none" w:sz="0" w:space="0" w:color="auto"/>
        <w:bottom w:val="none" w:sz="0" w:space="0" w:color="auto"/>
        <w:right w:val="none" w:sz="0" w:space="0" w:color="auto"/>
      </w:divBdr>
    </w:div>
    <w:div w:id="1734038169">
      <w:bodyDiv w:val="1"/>
      <w:marLeft w:val="0"/>
      <w:marRight w:val="0"/>
      <w:marTop w:val="0"/>
      <w:marBottom w:val="0"/>
      <w:divBdr>
        <w:top w:val="none" w:sz="0" w:space="0" w:color="auto"/>
        <w:left w:val="none" w:sz="0" w:space="0" w:color="auto"/>
        <w:bottom w:val="none" w:sz="0" w:space="0" w:color="auto"/>
        <w:right w:val="none" w:sz="0" w:space="0" w:color="auto"/>
      </w:divBdr>
    </w:div>
    <w:div w:id="1735734146">
      <w:bodyDiv w:val="1"/>
      <w:marLeft w:val="0"/>
      <w:marRight w:val="0"/>
      <w:marTop w:val="0"/>
      <w:marBottom w:val="0"/>
      <w:divBdr>
        <w:top w:val="none" w:sz="0" w:space="0" w:color="auto"/>
        <w:left w:val="none" w:sz="0" w:space="0" w:color="auto"/>
        <w:bottom w:val="none" w:sz="0" w:space="0" w:color="auto"/>
        <w:right w:val="none" w:sz="0" w:space="0" w:color="auto"/>
      </w:divBdr>
    </w:div>
    <w:div w:id="1740008712">
      <w:bodyDiv w:val="1"/>
      <w:marLeft w:val="0"/>
      <w:marRight w:val="0"/>
      <w:marTop w:val="0"/>
      <w:marBottom w:val="0"/>
      <w:divBdr>
        <w:top w:val="none" w:sz="0" w:space="0" w:color="auto"/>
        <w:left w:val="none" w:sz="0" w:space="0" w:color="auto"/>
        <w:bottom w:val="none" w:sz="0" w:space="0" w:color="auto"/>
        <w:right w:val="none" w:sz="0" w:space="0" w:color="auto"/>
      </w:divBdr>
    </w:div>
    <w:div w:id="1742826688">
      <w:bodyDiv w:val="1"/>
      <w:marLeft w:val="0"/>
      <w:marRight w:val="0"/>
      <w:marTop w:val="0"/>
      <w:marBottom w:val="0"/>
      <w:divBdr>
        <w:top w:val="none" w:sz="0" w:space="0" w:color="auto"/>
        <w:left w:val="none" w:sz="0" w:space="0" w:color="auto"/>
        <w:bottom w:val="none" w:sz="0" w:space="0" w:color="auto"/>
        <w:right w:val="none" w:sz="0" w:space="0" w:color="auto"/>
      </w:divBdr>
    </w:div>
    <w:div w:id="1743061525">
      <w:bodyDiv w:val="1"/>
      <w:marLeft w:val="0"/>
      <w:marRight w:val="0"/>
      <w:marTop w:val="0"/>
      <w:marBottom w:val="0"/>
      <w:divBdr>
        <w:top w:val="none" w:sz="0" w:space="0" w:color="auto"/>
        <w:left w:val="none" w:sz="0" w:space="0" w:color="auto"/>
        <w:bottom w:val="none" w:sz="0" w:space="0" w:color="auto"/>
        <w:right w:val="none" w:sz="0" w:space="0" w:color="auto"/>
      </w:divBdr>
    </w:div>
    <w:div w:id="1744719930">
      <w:bodyDiv w:val="1"/>
      <w:marLeft w:val="0"/>
      <w:marRight w:val="0"/>
      <w:marTop w:val="0"/>
      <w:marBottom w:val="0"/>
      <w:divBdr>
        <w:top w:val="none" w:sz="0" w:space="0" w:color="auto"/>
        <w:left w:val="none" w:sz="0" w:space="0" w:color="auto"/>
        <w:bottom w:val="none" w:sz="0" w:space="0" w:color="auto"/>
        <w:right w:val="none" w:sz="0" w:space="0" w:color="auto"/>
      </w:divBdr>
    </w:div>
    <w:div w:id="1744982711">
      <w:bodyDiv w:val="1"/>
      <w:marLeft w:val="0"/>
      <w:marRight w:val="0"/>
      <w:marTop w:val="0"/>
      <w:marBottom w:val="0"/>
      <w:divBdr>
        <w:top w:val="none" w:sz="0" w:space="0" w:color="auto"/>
        <w:left w:val="none" w:sz="0" w:space="0" w:color="auto"/>
        <w:bottom w:val="none" w:sz="0" w:space="0" w:color="auto"/>
        <w:right w:val="none" w:sz="0" w:space="0" w:color="auto"/>
      </w:divBdr>
    </w:div>
    <w:div w:id="1745182326">
      <w:bodyDiv w:val="1"/>
      <w:marLeft w:val="0"/>
      <w:marRight w:val="0"/>
      <w:marTop w:val="0"/>
      <w:marBottom w:val="0"/>
      <w:divBdr>
        <w:top w:val="none" w:sz="0" w:space="0" w:color="auto"/>
        <w:left w:val="none" w:sz="0" w:space="0" w:color="auto"/>
        <w:bottom w:val="none" w:sz="0" w:space="0" w:color="auto"/>
        <w:right w:val="none" w:sz="0" w:space="0" w:color="auto"/>
      </w:divBdr>
    </w:div>
    <w:div w:id="1746297337">
      <w:bodyDiv w:val="1"/>
      <w:marLeft w:val="0"/>
      <w:marRight w:val="0"/>
      <w:marTop w:val="0"/>
      <w:marBottom w:val="0"/>
      <w:divBdr>
        <w:top w:val="none" w:sz="0" w:space="0" w:color="auto"/>
        <w:left w:val="none" w:sz="0" w:space="0" w:color="auto"/>
        <w:bottom w:val="none" w:sz="0" w:space="0" w:color="auto"/>
        <w:right w:val="none" w:sz="0" w:space="0" w:color="auto"/>
      </w:divBdr>
    </w:div>
    <w:div w:id="1746684856">
      <w:bodyDiv w:val="1"/>
      <w:marLeft w:val="0"/>
      <w:marRight w:val="0"/>
      <w:marTop w:val="0"/>
      <w:marBottom w:val="0"/>
      <w:divBdr>
        <w:top w:val="none" w:sz="0" w:space="0" w:color="auto"/>
        <w:left w:val="none" w:sz="0" w:space="0" w:color="auto"/>
        <w:bottom w:val="none" w:sz="0" w:space="0" w:color="auto"/>
        <w:right w:val="none" w:sz="0" w:space="0" w:color="auto"/>
      </w:divBdr>
    </w:div>
    <w:div w:id="1747073924">
      <w:bodyDiv w:val="1"/>
      <w:marLeft w:val="0"/>
      <w:marRight w:val="0"/>
      <w:marTop w:val="0"/>
      <w:marBottom w:val="0"/>
      <w:divBdr>
        <w:top w:val="none" w:sz="0" w:space="0" w:color="auto"/>
        <w:left w:val="none" w:sz="0" w:space="0" w:color="auto"/>
        <w:bottom w:val="none" w:sz="0" w:space="0" w:color="auto"/>
        <w:right w:val="none" w:sz="0" w:space="0" w:color="auto"/>
      </w:divBdr>
    </w:div>
    <w:div w:id="1747336018">
      <w:bodyDiv w:val="1"/>
      <w:marLeft w:val="0"/>
      <w:marRight w:val="0"/>
      <w:marTop w:val="0"/>
      <w:marBottom w:val="0"/>
      <w:divBdr>
        <w:top w:val="none" w:sz="0" w:space="0" w:color="auto"/>
        <w:left w:val="none" w:sz="0" w:space="0" w:color="auto"/>
        <w:bottom w:val="none" w:sz="0" w:space="0" w:color="auto"/>
        <w:right w:val="none" w:sz="0" w:space="0" w:color="auto"/>
      </w:divBdr>
    </w:div>
    <w:div w:id="1747612389">
      <w:bodyDiv w:val="1"/>
      <w:marLeft w:val="0"/>
      <w:marRight w:val="0"/>
      <w:marTop w:val="0"/>
      <w:marBottom w:val="0"/>
      <w:divBdr>
        <w:top w:val="none" w:sz="0" w:space="0" w:color="auto"/>
        <w:left w:val="none" w:sz="0" w:space="0" w:color="auto"/>
        <w:bottom w:val="none" w:sz="0" w:space="0" w:color="auto"/>
        <w:right w:val="none" w:sz="0" w:space="0" w:color="auto"/>
      </w:divBdr>
    </w:div>
    <w:div w:id="1749231654">
      <w:bodyDiv w:val="1"/>
      <w:marLeft w:val="0"/>
      <w:marRight w:val="0"/>
      <w:marTop w:val="0"/>
      <w:marBottom w:val="0"/>
      <w:divBdr>
        <w:top w:val="none" w:sz="0" w:space="0" w:color="auto"/>
        <w:left w:val="none" w:sz="0" w:space="0" w:color="auto"/>
        <w:bottom w:val="none" w:sz="0" w:space="0" w:color="auto"/>
        <w:right w:val="none" w:sz="0" w:space="0" w:color="auto"/>
      </w:divBdr>
    </w:div>
    <w:div w:id="1749303429">
      <w:bodyDiv w:val="1"/>
      <w:marLeft w:val="0"/>
      <w:marRight w:val="0"/>
      <w:marTop w:val="0"/>
      <w:marBottom w:val="0"/>
      <w:divBdr>
        <w:top w:val="none" w:sz="0" w:space="0" w:color="auto"/>
        <w:left w:val="none" w:sz="0" w:space="0" w:color="auto"/>
        <w:bottom w:val="none" w:sz="0" w:space="0" w:color="auto"/>
        <w:right w:val="none" w:sz="0" w:space="0" w:color="auto"/>
      </w:divBdr>
    </w:div>
    <w:div w:id="1749500166">
      <w:bodyDiv w:val="1"/>
      <w:marLeft w:val="0"/>
      <w:marRight w:val="0"/>
      <w:marTop w:val="0"/>
      <w:marBottom w:val="0"/>
      <w:divBdr>
        <w:top w:val="none" w:sz="0" w:space="0" w:color="auto"/>
        <w:left w:val="none" w:sz="0" w:space="0" w:color="auto"/>
        <w:bottom w:val="none" w:sz="0" w:space="0" w:color="auto"/>
        <w:right w:val="none" w:sz="0" w:space="0" w:color="auto"/>
      </w:divBdr>
    </w:div>
    <w:div w:id="1752703567">
      <w:bodyDiv w:val="1"/>
      <w:marLeft w:val="0"/>
      <w:marRight w:val="0"/>
      <w:marTop w:val="0"/>
      <w:marBottom w:val="0"/>
      <w:divBdr>
        <w:top w:val="none" w:sz="0" w:space="0" w:color="auto"/>
        <w:left w:val="none" w:sz="0" w:space="0" w:color="auto"/>
        <w:bottom w:val="none" w:sz="0" w:space="0" w:color="auto"/>
        <w:right w:val="none" w:sz="0" w:space="0" w:color="auto"/>
      </w:divBdr>
    </w:div>
    <w:div w:id="1753040023">
      <w:bodyDiv w:val="1"/>
      <w:marLeft w:val="0"/>
      <w:marRight w:val="0"/>
      <w:marTop w:val="0"/>
      <w:marBottom w:val="0"/>
      <w:divBdr>
        <w:top w:val="none" w:sz="0" w:space="0" w:color="auto"/>
        <w:left w:val="none" w:sz="0" w:space="0" w:color="auto"/>
        <w:bottom w:val="none" w:sz="0" w:space="0" w:color="auto"/>
        <w:right w:val="none" w:sz="0" w:space="0" w:color="auto"/>
      </w:divBdr>
    </w:div>
    <w:div w:id="1753307679">
      <w:bodyDiv w:val="1"/>
      <w:marLeft w:val="0"/>
      <w:marRight w:val="0"/>
      <w:marTop w:val="0"/>
      <w:marBottom w:val="0"/>
      <w:divBdr>
        <w:top w:val="none" w:sz="0" w:space="0" w:color="auto"/>
        <w:left w:val="none" w:sz="0" w:space="0" w:color="auto"/>
        <w:bottom w:val="none" w:sz="0" w:space="0" w:color="auto"/>
        <w:right w:val="none" w:sz="0" w:space="0" w:color="auto"/>
      </w:divBdr>
    </w:div>
    <w:div w:id="1754466993">
      <w:bodyDiv w:val="1"/>
      <w:marLeft w:val="0"/>
      <w:marRight w:val="0"/>
      <w:marTop w:val="0"/>
      <w:marBottom w:val="0"/>
      <w:divBdr>
        <w:top w:val="none" w:sz="0" w:space="0" w:color="auto"/>
        <w:left w:val="none" w:sz="0" w:space="0" w:color="auto"/>
        <w:bottom w:val="none" w:sz="0" w:space="0" w:color="auto"/>
        <w:right w:val="none" w:sz="0" w:space="0" w:color="auto"/>
      </w:divBdr>
    </w:div>
    <w:div w:id="1754817757">
      <w:bodyDiv w:val="1"/>
      <w:marLeft w:val="0"/>
      <w:marRight w:val="0"/>
      <w:marTop w:val="0"/>
      <w:marBottom w:val="0"/>
      <w:divBdr>
        <w:top w:val="none" w:sz="0" w:space="0" w:color="auto"/>
        <w:left w:val="none" w:sz="0" w:space="0" w:color="auto"/>
        <w:bottom w:val="none" w:sz="0" w:space="0" w:color="auto"/>
        <w:right w:val="none" w:sz="0" w:space="0" w:color="auto"/>
      </w:divBdr>
    </w:div>
    <w:div w:id="1755273046">
      <w:bodyDiv w:val="1"/>
      <w:marLeft w:val="0"/>
      <w:marRight w:val="0"/>
      <w:marTop w:val="0"/>
      <w:marBottom w:val="0"/>
      <w:divBdr>
        <w:top w:val="none" w:sz="0" w:space="0" w:color="auto"/>
        <w:left w:val="none" w:sz="0" w:space="0" w:color="auto"/>
        <w:bottom w:val="none" w:sz="0" w:space="0" w:color="auto"/>
        <w:right w:val="none" w:sz="0" w:space="0" w:color="auto"/>
      </w:divBdr>
    </w:div>
    <w:div w:id="1755778778">
      <w:bodyDiv w:val="1"/>
      <w:marLeft w:val="0"/>
      <w:marRight w:val="0"/>
      <w:marTop w:val="0"/>
      <w:marBottom w:val="0"/>
      <w:divBdr>
        <w:top w:val="none" w:sz="0" w:space="0" w:color="auto"/>
        <w:left w:val="none" w:sz="0" w:space="0" w:color="auto"/>
        <w:bottom w:val="none" w:sz="0" w:space="0" w:color="auto"/>
        <w:right w:val="none" w:sz="0" w:space="0" w:color="auto"/>
      </w:divBdr>
    </w:div>
    <w:div w:id="1755974522">
      <w:bodyDiv w:val="1"/>
      <w:marLeft w:val="0"/>
      <w:marRight w:val="0"/>
      <w:marTop w:val="0"/>
      <w:marBottom w:val="0"/>
      <w:divBdr>
        <w:top w:val="none" w:sz="0" w:space="0" w:color="auto"/>
        <w:left w:val="none" w:sz="0" w:space="0" w:color="auto"/>
        <w:bottom w:val="none" w:sz="0" w:space="0" w:color="auto"/>
        <w:right w:val="none" w:sz="0" w:space="0" w:color="auto"/>
      </w:divBdr>
    </w:div>
    <w:div w:id="1756240050">
      <w:bodyDiv w:val="1"/>
      <w:marLeft w:val="0"/>
      <w:marRight w:val="0"/>
      <w:marTop w:val="0"/>
      <w:marBottom w:val="0"/>
      <w:divBdr>
        <w:top w:val="none" w:sz="0" w:space="0" w:color="auto"/>
        <w:left w:val="none" w:sz="0" w:space="0" w:color="auto"/>
        <w:bottom w:val="none" w:sz="0" w:space="0" w:color="auto"/>
        <w:right w:val="none" w:sz="0" w:space="0" w:color="auto"/>
      </w:divBdr>
    </w:div>
    <w:div w:id="1756320998">
      <w:bodyDiv w:val="1"/>
      <w:marLeft w:val="0"/>
      <w:marRight w:val="0"/>
      <w:marTop w:val="0"/>
      <w:marBottom w:val="0"/>
      <w:divBdr>
        <w:top w:val="none" w:sz="0" w:space="0" w:color="auto"/>
        <w:left w:val="none" w:sz="0" w:space="0" w:color="auto"/>
        <w:bottom w:val="none" w:sz="0" w:space="0" w:color="auto"/>
        <w:right w:val="none" w:sz="0" w:space="0" w:color="auto"/>
      </w:divBdr>
    </w:div>
    <w:div w:id="1757818606">
      <w:bodyDiv w:val="1"/>
      <w:marLeft w:val="0"/>
      <w:marRight w:val="0"/>
      <w:marTop w:val="0"/>
      <w:marBottom w:val="0"/>
      <w:divBdr>
        <w:top w:val="none" w:sz="0" w:space="0" w:color="auto"/>
        <w:left w:val="none" w:sz="0" w:space="0" w:color="auto"/>
        <w:bottom w:val="none" w:sz="0" w:space="0" w:color="auto"/>
        <w:right w:val="none" w:sz="0" w:space="0" w:color="auto"/>
      </w:divBdr>
    </w:div>
    <w:div w:id="1758480194">
      <w:bodyDiv w:val="1"/>
      <w:marLeft w:val="0"/>
      <w:marRight w:val="0"/>
      <w:marTop w:val="0"/>
      <w:marBottom w:val="0"/>
      <w:divBdr>
        <w:top w:val="none" w:sz="0" w:space="0" w:color="auto"/>
        <w:left w:val="none" w:sz="0" w:space="0" w:color="auto"/>
        <w:bottom w:val="none" w:sz="0" w:space="0" w:color="auto"/>
        <w:right w:val="none" w:sz="0" w:space="0" w:color="auto"/>
      </w:divBdr>
    </w:div>
    <w:div w:id="1760178422">
      <w:bodyDiv w:val="1"/>
      <w:marLeft w:val="0"/>
      <w:marRight w:val="0"/>
      <w:marTop w:val="0"/>
      <w:marBottom w:val="0"/>
      <w:divBdr>
        <w:top w:val="none" w:sz="0" w:space="0" w:color="auto"/>
        <w:left w:val="none" w:sz="0" w:space="0" w:color="auto"/>
        <w:bottom w:val="none" w:sz="0" w:space="0" w:color="auto"/>
        <w:right w:val="none" w:sz="0" w:space="0" w:color="auto"/>
      </w:divBdr>
    </w:div>
    <w:div w:id="1760561154">
      <w:bodyDiv w:val="1"/>
      <w:marLeft w:val="0"/>
      <w:marRight w:val="0"/>
      <w:marTop w:val="0"/>
      <w:marBottom w:val="0"/>
      <w:divBdr>
        <w:top w:val="none" w:sz="0" w:space="0" w:color="auto"/>
        <w:left w:val="none" w:sz="0" w:space="0" w:color="auto"/>
        <w:bottom w:val="none" w:sz="0" w:space="0" w:color="auto"/>
        <w:right w:val="none" w:sz="0" w:space="0" w:color="auto"/>
      </w:divBdr>
    </w:div>
    <w:div w:id="1761826522">
      <w:bodyDiv w:val="1"/>
      <w:marLeft w:val="0"/>
      <w:marRight w:val="0"/>
      <w:marTop w:val="0"/>
      <w:marBottom w:val="0"/>
      <w:divBdr>
        <w:top w:val="none" w:sz="0" w:space="0" w:color="auto"/>
        <w:left w:val="none" w:sz="0" w:space="0" w:color="auto"/>
        <w:bottom w:val="none" w:sz="0" w:space="0" w:color="auto"/>
        <w:right w:val="none" w:sz="0" w:space="0" w:color="auto"/>
      </w:divBdr>
    </w:div>
    <w:div w:id="1762215627">
      <w:bodyDiv w:val="1"/>
      <w:marLeft w:val="0"/>
      <w:marRight w:val="0"/>
      <w:marTop w:val="0"/>
      <w:marBottom w:val="0"/>
      <w:divBdr>
        <w:top w:val="none" w:sz="0" w:space="0" w:color="auto"/>
        <w:left w:val="none" w:sz="0" w:space="0" w:color="auto"/>
        <w:bottom w:val="none" w:sz="0" w:space="0" w:color="auto"/>
        <w:right w:val="none" w:sz="0" w:space="0" w:color="auto"/>
      </w:divBdr>
    </w:div>
    <w:div w:id="1763723805">
      <w:bodyDiv w:val="1"/>
      <w:marLeft w:val="0"/>
      <w:marRight w:val="0"/>
      <w:marTop w:val="0"/>
      <w:marBottom w:val="0"/>
      <w:divBdr>
        <w:top w:val="none" w:sz="0" w:space="0" w:color="auto"/>
        <w:left w:val="none" w:sz="0" w:space="0" w:color="auto"/>
        <w:bottom w:val="none" w:sz="0" w:space="0" w:color="auto"/>
        <w:right w:val="none" w:sz="0" w:space="0" w:color="auto"/>
      </w:divBdr>
    </w:div>
    <w:div w:id="1764261780">
      <w:bodyDiv w:val="1"/>
      <w:marLeft w:val="0"/>
      <w:marRight w:val="0"/>
      <w:marTop w:val="0"/>
      <w:marBottom w:val="0"/>
      <w:divBdr>
        <w:top w:val="none" w:sz="0" w:space="0" w:color="auto"/>
        <w:left w:val="none" w:sz="0" w:space="0" w:color="auto"/>
        <w:bottom w:val="none" w:sz="0" w:space="0" w:color="auto"/>
        <w:right w:val="none" w:sz="0" w:space="0" w:color="auto"/>
      </w:divBdr>
    </w:div>
    <w:div w:id="1764380543">
      <w:bodyDiv w:val="1"/>
      <w:marLeft w:val="0"/>
      <w:marRight w:val="0"/>
      <w:marTop w:val="0"/>
      <w:marBottom w:val="0"/>
      <w:divBdr>
        <w:top w:val="none" w:sz="0" w:space="0" w:color="auto"/>
        <w:left w:val="none" w:sz="0" w:space="0" w:color="auto"/>
        <w:bottom w:val="none" w:sz="0" w:space="0" w:color="auto"/>
        <w:right w:val="none" w:sz="0" w:space="0" w:color="auto"/>
      </w:divBdr>
    </w:div>
    <w:div w:id="1765034869">
      <w:bodyDiv w:val="1"/>
      <w:marLeft w:val="0"/>
      <w:marRight w:val="0"/>
      <w:marTop w:val="0"/>
      <w:marBottom w:val="0"/>
      <w:divBdr>
        <w:top w:val="none" w:sz="0" w:space="0" w:color="auto"/>
        <w:left w:val="none" w:sz="0" w:space="0" w:color="auto"/>
        <w:bottom w:val="none" w:sz="0" w:space="0" w:color="auto"/>
        <w:right w:val="none" w:sz="0" w:space="0" w:color="auto"/>
      </w:divBdr>
    </w:div>
    <w:div w:id="1765109827">
      <w:bodyDiv w:val="1"/>
      <w:marLeft w:val="0"/>
      <w:marRight w:val="0"/>
      <w:marTop w:val="0"/>
      <w:marBottom w:val="0"/>
      <w:divBdr>
        <w:top w:val="none" w:sz="0" w:space="0" w:color="auto"/>
        <w:left w:val="none" w:sz="0" w:space="0" w:color="auto"/>
        <w:bottom w:val="none" w:sz="0" w:space="0" w:color="auto"/>
        <w:right w:val="none" w:sz="0" w:space="0" w:color="auto"/>
      </w:divBdr>
    </w:div>
    <w:div w:id="1767187374">
      <w:bodyDiv w:val="1"/>
      <w:marLeft w:val="0"/>
      <w:marRight w:val="0"/>
      <w:marTop w:val="0"/>
      <w:marBottom w:val="0"/>
      <w:divBdr>
        <w:top w:val="none" w:sz="0" w:space="0" w:color="auto"/>
        <w:left w:val="none" w:sz="0" w:space="0" w:color="auto"/>
        <w:bottom w:val="none" w:sz="0" w:space="0" w:color="auto"/>
        <w:right w:val="none" w:sz="0" w:space="0" w:color="auto"/>
      </w:divBdr>
    </w:div>
    <w:div w:id="1767381455">
      <w:bodyDiv w:val="1"/>
      <w:marLeft w:val="0"/>
      <w:marRight w:val="0"/>
      <w:marTop w:val="0"/>
      <w:marBottom w:val="0"/>
      <w:divBdr>
        <w:top w:val="none" w:sz="0" w:space="0" w:color="auto"/>
        <w:left w:val="none" w:sz="0" w:space="0" w:color="auto"/>
        <w:bottom w:val="none" w:sz="0" w:space="0" w:color="auto"/>
        <w:right w:val="none" w:sz="0" w:space="0" w:color="auto"/>
      </w:divBdr>
    </w:div>
    <w:div w:id="1768887639">
      <w:bodyDiv w:val="1"/>
      <w:marLeft w:val="0"/>
      <w:marRight w:val="0"/>
      <w:marTop w:val="0"/>
      <w:marBottom w:val="0"/>
      <w:divBdr>
        <w:top w:val="none" w:sz="0" w:space="0" w:color="auto"/>
        <w:left w:val="none" w:sz="0" w:space="0" w:color="auto"/>
        <w:bottom w:val="none" w:sz="0" w:space="0" w:color="auto"/>
        <w:right w:val="none" w:sz="0" w:space="0" w:color="auto"/>
      </w:divBdr>
    </w:div>
    <w:div w:id="1769233241">
      <w:bodyDiv w:val="1"/>
      <w:marLeft w:val="0"/>
      <w:marRight w:val="0"/>
      <w:marTop w:val="0"/>
      <w:marBottom w:val="0"/>
      <w:divBdr>
        <w:top w:val="none" w:sz="0" w:space="0" w:color="auto"/>
        <w:left w:val="none" w:sz="0" w:space="0" w:color="auto"/>
        <w:bottom w:val="none" w:sz="0" w:space="0" w:color="auto"/>
        <w:right w:val="none" w:sz="0" w:space="0" w:color="auto"/>
      </w:divBdr>
    </w:div>
    <w:div w:id="1770079935">
      <w:bodyDiv w:val="1"/>
      <w:marLeft w:val="0"/>
      <w:marRight w:val="0"/>
      <w:marTop w:val="0"/>
      <w:marBottom w:val="0"/>
      <w:divBdr>
        <w:top w:val="none" w:sz="0" w:space="0" w:color="auto"/>
        <w:left w:val="none" w:sz="0" w:space="0" w:color="auto"/>
        <w:bottom w:val="none" w:sz="0" w:space="0" w:color="auto"/>
        <w:right w:val="none" w:sz="0" w:space="0" w:color="auto"/>
      </w:divBdr>
    </w:div>
    <w:div w:id="1770202480">
      <w:bodyDiv w:val="1"/>
      <w:marLeft w:val="0"/>
      <w:marRight w:val="0"/>
      <w:marTop w:val="0"/>
      <w:marBottom w:val="0"/>
      <w:divBdr>
        <w:top w:val="none" w:sz="0" w:space="0" w:color="auto"/>
        <w:left w:val="none" w:sz="0" w:space="0" w:color="auto"/>
        <w:bottom w:val="none" w:sz="0" w:space="0" w:color="auto"/>
        <w:right w:val="none" w:sz="0" w:space="0" w:color="auto"/>
      </w:divBdr>
    </w:div>
    <w:div w:id="1771003328">
      <w:bodyDiv w:val="1"/>
      <w:marLeft w:val="0"/>
      <w:marRight w:val="0"/>
      <w:marTop w:val="0"/>
      <w:marBottom w:val="0"/>
      <w:divBdr>
        <w:top w:val="none" w:sz="0" w:space="0" w:color="auto"/>
        <w:left w:val="none" w:sz="0" w:space="0" w:color="auto"/>
        <w:bottom w:val="none" w:sz="0" w:space="0" w:color="auto"/>
        <w:right w:val="none" w:sz="0" w:space="0" w:color="auto"/>
      </w:divBdr>
    </w:div>
    <w:div w:id="1773469995">
      <w:bodyDiv w:val="1"/>
      <w:marLeft w:val="0"/>
      <w:marRight w:val="0"/>
      <w:marTop w:val="0"/>
      <w:marBottom w:val="0"/>
      <w:divBdr>
        <w:top w:val="none" w:sz="0" w:space="0" w:color="auto"/>
        <w:left w:val="none" w:sz="0" w:space="0" w:color="auto"/>
        <w:bottom w:val="none" w:sz="0" w:space="0" w:color="auto"/>
        <w:right w:val="none" w:sz="0" w:space="0" w:color="auto"/>
      </w:divBdr>
    </w:div>
    <w:div w:id="1774352984">
      <w:bodyDiv w:val="1"/>
      <w:marLeft w:val="0"/>
      <w:marRight w:val="0"/>
      <w:marTop w:val="0"/>
      <w:marBottom w:val="0"/>
      <w:divBdr>
        <w:top w:val="none" w:sz="0" w:space="0" w:color="auto"/>
        <w:left w:val="none" w:sz="0" w:space="0" w:color="auto"/>
        <w:bottom w:val="none" w:sz="0" w:space="0" w:color="auto"/>
        <w:right w:val="none" w:sz="0" w:space="0" w:color="auto"/>
      </w:divBdr>
    </w:div>
    <w:div w:id="1775436545">
      <w:bodyDiv w:val="1"/>
      <w:marLeft w:val="0"/>
      <w:marRight w:val="0"/>
      <w:marTop w:val="0"/>
      <w:marBottom w:val="0"/>
      <w:divBdr>
        <w:top w:val="none" w:sz="0" w:space="0" w:color="auto"/>
        <w:left w:val="none" w:sz="0" w:space="0" w:color="auto"/>
        <w:bottom w:val="none" w:sz="0" w:space="0" w:color="auto"/>
        <w:right w:val="none" w:sz="0" w:space="0" w:color="auto"/>
      </w:divBdr>
    </w:div>
    <w:div w:id="1779178641">
      <w:bodyDiv w:val="1"/>
      <w:marLeft w:val="0"/>
      <w:marRight w:val="0"/>
      <w:marTop w:val="0"/>
      <w:marBottom w:val="0"/>
      <w:divBdr>
        <w:top w:val="none" w:sz="0" w:space="0" w:color="auto"/>
        <w:left w:val="none" w:sz="0" w:space="0" w:color="auto"/>
        <w:bottom w:val="none" w:sz="0" w:space="0" w:color="auto"/>
        <w:right w:val="none" w:sz="0" w:space="0" w:color="auto"/>
      </w:divBdr>
    </w:div>
    <w:div w:id="1781296194">
      <w:bodyDiv w:val="1"/>
      <w:marLeft w:val="0"/>
      <w:marRight w:val="0"/>
      <w:marTop w:val="0"/>
      <w:marBottom w:val="0"/>
      <w:divBdr>
        <w:top w:val="none" w:sz="0" w:space="0" w:color="auto"/>
        <w:left w:val="none" w:sz="0" w:space="0" w:color="auto"/>
        <w:bottom w:val="none" w:sz="0" w:space="0" w:color="auto"/>
        <w:right w:val="none" w:sz="0" w:space="0" w:color="auto"/>
      </w:divBdr>
    </w:div>
    <w:div w:id="1782457174">
      <w:bodyDiv w:val="1"/>
      <w:marLeft w:val="0"/>
      <w:marRight w:val="0"/>
      <w:marTop w:val="0"/>
      <w:marBottom w:val="0"/>
      <w:divBdr>
        <w:top w:val="none" w:sz="0" w:space="0" w:color="auto"/>
        <w:left w:val="none" w:sz="0" w:space="0" w:color="auto"/>
        <w:bottom w:val="none" w:sz="0" w:space="0" w:color="auto"/>
        <w:right w:val="none" w:sz="0" w:space="0" w:color="auto"/>
      </w:divBdr>
    </w:div>
    <w:div w:id="1782609495">
      <w:bodyDiv w:val="1"/>
      <w:marLeft w:val="0"/>
      <w:marRight w:val="0"/>
      <w:marTop w:val="0"/>
      <w:marBottom w:val="0"/>
      <w:divBdr>
        <w:top w:val="none" w:sz="0" w:space="0" w:color="auto"/>
        <w:left w:val="none" w:sz="0" w:space="0" w:color="auto"/>
        <w:bottom w:val="none" w:sz="0" w:space="0" w:color="auto"/>
        <w:right w:val="none" w:sz="0" w:space="0" w:color="auto"/>
      </w:divBdr>
    </w:div>
    <w:div w:id="1782987634">
      <w:bodyDiv w:val="1"/>
      <w:marLeft w:val="0"/>
      <w:marRight w:val="0"/>
      <w:marTop w:val="0"/>
      <w:marBottom w:val="0"/>
      <w:divBdr>
        <w:top w:val="none" w:sz="0" w:space="0" w:color="auto"/>
        <w:left w:val="none" w:sz="0" w:space="0" w:color="auto"/>
        <w:bottom w:val="none" w:sz="0" w:space="0" w:color="auto"/>
        <w:right w:val="none" w:sz="0" w:space="0" w:color="auto"/>
      </w:divBdr>
    </w:div>
    <w:div w:id="1783454210">
      <w:bodyDiv w:val="1"/>
      <w:marLeft w:val="0"/>
      <w:marRight w:val="0"/>
      <w:marTop w:val="0"/>
      <w:marBottom w:val="0"/>
      <w:divBdr>
        <w:top w:val="none" w:sz="0" w:space="0" w:color="auto"/>
        <w:left w:val="none" w:sz="0" w:space="0" w:color="auto"/>
        <w:bottom w:val="none" w:sz="0" w:space="0" w:color="auto"/>
        <w:right w:val="none" w:sz="0" w:space="0" w:color="auto"/>
      </w:divBdr>
    </w:div>
    <w:div w:id="1783959410">
      <w:bodyDiv w:val="1"/>
      <w:marLeft w:val="0"/>
      <w:marRight w:val="0"/>
      <w:marTop w:val="0"/>
      <w:marBottom w:val="0"/>
      <w:divBdr>
        <w:top w:val="none" w:sz="0" w:space="0" w:color="auto"/>
        <w:left w:val="none" w:sz="0" w:space="0" w:color="auto"/>
        <w:bottom w:val="none" w:sz="0" w:space="0" w:color="auto"/>
        <w:right w:val="none" w:sz="0" w:space="0" w:color="auto"/>
      </w:divBdr>
    </w:div>
    <w:div w:id="1784184588">
      <w:bodyDiv w:val="1"/>
      <w:marLeft w:val="0"/>
      <w:marRight w:val="0"/>
      <w:marTop w:val="0"/>
      <w:marBottom w:val="0"/>
      <w:divBdr>
        <w:top w:val="none" w:sz="0" w:space="0" w:color="auto"/>
        <w:left w:val="none" w:sz="0" w:space="0" w:color="auto"/>
        <w:bottom w:val="none" w:sz="0" w:space="0" w:color="auto"/>
        <w:right w:val="none" w:sz="0" w:space="0" w:color="auto"/>
      </w:divBdr>
    </w:div>
    <w:div w:id="1787115833">
      <w:bodyDiv w:val="1"/>
      <w:marLeft w:val="0"/>
      <w:marRight w:val="0"/>
      <w:marTop w:val="0"/>
      <w:marBottom w:val="0"/>
      <w:divBdr>
        <w:top w:val="none" w:sz="0" w:space="0" w:color="auto"/>
        <w:left w:val="none" w:sz="0" w:space="0" w:color="auto"/>
        <w:bottom w:val="none" w:sz="0" w:space="0" w:color="auto"/>
        <w:right w:val="none" w:sz="0" w:space="0" w:color="auto"/>
      </w:divBdr>
    </w:div>
    <w:div w:id="1787387046">
      <w:bodyDiv w:val="1"/>
      <w:marLeft w:val="0"/>
      <w:marRight w:val="0"/>
      <w:marTop w:val="0"/>
      <w:marBottom w:val="0"/>
      <w:divBdr>
        <w:top w:val="none" w:sz="0" w:space="0" w:color="auto"/>
        <w:left w:val="none" w:sz="0" w:space="0" w:color="auto"/>
        <w:bottom w:val="none" w:sz="0" w:space="0" w:color="auto"/>
        <w:right w:val="none" w:sz="0" w:space="0" w:color="auto"/>
      </w:divBdr>
    </w:div>
    <w:div w:id="1787696967">
      <w:bodyDiv w:val="1"/>
      <w:marLeft w:val="0"/>
      <w:marRight w:val="0"/>
      <w:marTop w:val="0"/>
      <w:marBottom w:val="0"/>
      <w:divBdr>
        <w:top w:val="none" w:sz="0" w:space="0" w:color="auto"/>
        <w:left w:val="none" w:sz="0" w:space="0" w:color="auto"/>
        <w:bottom w:val="none" w:sz="0" w:space="0" w:color="auto"/>
        <w:right w:val="none" w:sz="0" w:space="0" w:color="auto"/>
      </w:divBdr>
    </w:div>
    <w:div w:id="1787889499">
      <w:bodyDiv w:val="1"/>
      <w:marLeft w:val="0"/>
      <w:marRight w:val="0"/>
      <w:marTop w:val="0"/>
      <w:marBottom w:val="0"/>
      <w:divBdr>
        <w:top w:val="none" w:sz="0" w:space="0" w:color="auto"/>
        <w:left w:val="none" w:sz="0" w:space="0" w:color="auto"/>
        <w:bottom w:val="none" w:sz="0" w:space="0" w:color="auto"/>
        <w:right w:val="none" w:sz="0" w:space="0" w:color="auto"/>
      </w:divBdr>
    </w:div>
    <w:div w:id="1788546867">
      <w:bodyDiv w:val="1"/>
      <w:marLeft w:val="0"/>
      <w:marRight w:val="0"/>
      <w:marTop w:val="0"/>
      <w:marBottom w:val="0"/>
      <w:divBdr>
        <w:top w:val="none" w:sz="0" w:space="0" w:color="auto"/>
        <w:left w:val="none" w:sz="0" w:space="0" w:color="auto"/>
        <w:bottom w:val="none" w:sz="0" w:space="0" w:color="auto"/>
        <w:right w:val="none" w:sz="0" w:space="0" w:color="auto"/>
      </w:divBdr>
    </w:div>
    <w:div w:id="1789659384">
      <w:bodyDiv w:val="1"/>
      <w:marLeft w:val="0"/>
      <w:marRight w:val="0"/>
      <w:marTop w:val="0"/>
      <w:marBottom w:val="0"/>
      <w:divBdr>
        <w:top w:val="none" w:sz="0" w:space="0" w:color="auto"/>
        <w:left w:val="none" w:sz="0" w:space="0" w:color="auto"/>
        <w:bottom w:val="none" w:sz="0" w:space="0" w:color="auto"/>
        <w:right w:val="none" w:sz="0" w:space="0" w:color="auto"/>
      </w:divBdr>
    </w:div>
    <w:div w:id="1791045703">
      <w:bodyDiv w:val="1"/>
      <w:marLeft w:val="0"/>
      <w:marRight w:val="0"/>
      <w:marTop w:val="0"/>
      <w:marBottom w:val="0"/>
      <w:divBdr>
        <w:top w:val="none" w:sz="0" w:space="0" w:color="auto"/>
        <w:left w:val="none" w:sz="0" w:space="0" w:color="auto"/>
        <w:bottom w:val="none" w:sz="0" w:space="0" w:color="auto"/>
        <w:right w:val="none" w:sz="0" w:space="0" w:color="auto"/>
      </w:divBdr>
    </w:div>
    <w:div w:id="1791511579">
      <w:bodyDiv w:val="1"/>
      <w:marLeft w:val="0"/>
      <w:marRight w:val="0"/>
      <w:marTop w:val="0"/>
      <w:marBottom w:val="0"/>
      <w:divBdr>
        <w:top w:val="none" w:sz="0" w:space="0" w:color="auto"/>
        <w:left w:val="none" w:sz="0" w:space="0" w:color="auto"/>
        <w:bottom w:val="none" w:sz="0" w:space="0" w:color="auto"/>
        <w:right w:val="none" w:sz="0" w:space="0" w:color="auto"/>
      </w:divBdr>
    </w:div>
    <w:div w:id="1792288234">
      <w:bodyDiv w:val="1"/>
      <w:marLeft w:val="0"/>
      <w:marRight w:val="0"/>
      <w:marTop w:val="0"/>
      <w:marBottom w:val="0"/>
      <w:divBdr>
        <w:top w:val="none" w:sz="0" w:space="0" w:color="auto"/>
        <w:left w:val="none" w:sz="0" w:space="0" w:color="auto"/>
        <w:bottom w:val="none" w:sz="0" w:space="0" w:color="auto"/>
        <w:right w:val="none" w:sz="0" w:space="0" w:color="auto"/>
      </w:divBdr>
    </w:div>
    <w:div w:id="1797210337">
      <w:bodyDiv w:val="1"/>
      <w:marLeft w:val="0"/>
      <w:marRight w:val="0"/>
      <w:marTop w:val="0"/>
      <w:marBottom w:val="0"/>
      <w:divBdr>
        <w:top w:val="none" w:sz="0" w:space="0" w:color="auto"/>
        <w:left w:val="none" w:sz="0" w:space="0" w:color="auto"/>
        <w:bottom w:val="none" w:sz="0" w:space="0" w:color="auto"/>
        <w:right w:val="none" w:sz="0" w:space="0" w:color="auto"/>
      </w:divBdr>
    </w:div>
    <w:div w:id="1797331610">
      <w:bodyDiv w:val="1"/>
      <w:marLeft w:val="0"/>
      <w:marRight w:val="0"/>
      <w:marTop w:val="0"/>
      <w:marBottom w:val="0"/>
      <w:divBdr>
        <w:top w:val="none" w:sz="0" w:space="0" w:color="auto"/>
        <w:left w:val="none" w:sz="0" w:space="0" w:color="auto"/>
        <w:bottom w:val="none" w:sz="0" w:space="0" w:color="auto"/>
        <w:right w:val="none" w:sz="0" w:space="0" w:color="auto"/>
      </w:divBdr>
    </w:div>
    <w:div w:id="1797485931">
      <w:bodyDiv w:val="1"/>
      <w:marLeft w:val="0"/>
      <w:marRight w:val="0"/>
      <w:marTop w:val="0"/>
      <w:marBottom w:val="0"/>
      <w:divBdr>
        <w:top w:val="none" w:sz="0" w:space="0" w:color="auto"/>
        <w:left w:val="none" w:sz="0" w:space="0" w:color="auto"/>
        <w:bottom w:val="none" w:sz="0" w:space="0" w:color="auto"/>
        <w:right w:val="none" w:sz="0" w:space="0" w:color="auto"/>
      </w:divBdr>
    </w:div>
    <w:div w:id="1798059849">
      <w:bodyDiv w:val="1"/>
      <w:marLeft w:val="0"/>
      <w:marRight w:val="0"/>
      <w:marTop w:val="0"/>
      <w:marBottom w:val="0"/>
      <w:divBdr>
        <w:top w:val="none" w:sz="0" w:space="0" w:color="auto"/>
        <w:left w:val="none" w:sz="0" w:space="0" w:color="auto"/>
        <w:bottom w:val="none" w:sz="0" w:space="0" w:color="auto"/>
        <w:right w:val="none" w:sz="0" w:space="0" w:color="auto"/>
      </w:divBdr>
    </w:div>
    <w:div w:id="1801915529">
      <w:bodyDiv w:val="1"/>
      <w:marLeft w:val="0"/>
      <w:marRight w:val="0"/>
      <w:marTop w:val="0"/>
      <w:marBottom w:val="0"/>
      <w:divBdr>
        <w:top w:val="none" w:sz="0" w:space="0" w:color="auto"/>
        <w:left w:val="none" w:sz="0" w:space="0" w:color="auto"/>
        <w:bottom w:val="none" w:sz="0" w:space="0" w:color="auto"/>
        <w:right w:val="none" w:sz="0" w:space="0" w:color="auto"/>
      </w:divBdr>
    </w:div>
    <w:div w:id="1803109754">
      <w:bodyDiv w:val="1"/>
      <w:marLeft w:val="0"/>
      <w:marRight w:val="0"/>
      <w:marTop w:val="0"/>
      <w:marBottom w:val="0"/>
      <w:divBdr>
        <w:top w:val="none" w:sz="0" w:space="0" w:color="auto"/>
        <w:left w:val="none" w:sz="0" w:space="0" w:color="auto"/>
        <w:bottom w:val="none" w:sz="0" w:space="0" w:color="auto"/>
        <w:right w:val="none" w:sz="0" w:space="0" w:color="auto"/>
      </w:divBdr>
    </w:div>
    <w:div w:id="1803499850">
      <w:bodyDiv w:val="1"/>
      <w:marLeft w:val="0"/>
      <w:marRight w:val="0"/>
      <w:marTop w:val="0"/>
      <w:marBottom w:val="0"/>
      <w:divBdr>
        <w:top w:val="none" w:sz="0" w:space="0" w:color="auto"/>
        <w:left w:val="none" w:sz="0" w:space="0" w:color="auto"/>
        <w:bottom w:val="none" w:sz="0" w:space="0" w:color="auto"/>
        <w:right w:val="none" w:sz="0" w:space="0" w:color="auto"/>
      </w:divBdr>
    </w:div>
    <w:div w:id="1803959533">
      <w:bodyDiv w:val="1"/>
      <w:marLeft w:val="0"/>
      <w:marRight w:val="0"/>
      <w:marTop w:val="0"/>
      <w:marBottom w:val="0"/>
      <w:divBdr>
        <w:top w:val="none" w:sz="0" w:space="0" w:color="auto"/>
        <w:left w:val="none" w:sz="0" w:space="0" w:color="auto"/>
        <w:bottom w:val="none" w:sz="0" w:space="0" w:color="auto"/>
        <w:right w:val="none" w:sz="0" w:space="0" w:color="auto"/>
      </w:divBdr>
    </w:div>
    <w:div w:id="1804425193">
      <w:bodyDiv w:val="1"/>
      <w:marLeft w:val="0"/>
      <w:marRight w:val="0"/>
      <w:marTop w:val="0"/>
      <w:marBottom w:val="0"/>
      <w:divBdr>
        <w:top w:val="none" w:sz="0" w:space="0" w:color="auto"/>
        <w:left w:val="none" w:sz="0" w:space="0" w:color="auto"/>
        <w:bottom w:val="none" w:sz="0" w:space="0" w:color="auto"/>
        <w:right w:val="none" w:sz="0" w:space="0" w:color="auto"/>
      </w:divBdr>
    </w:div>
    <w:div w:id="1805468426">
      <w:bodyDiv w:val="1"/>
      <w:marLeft w:val="0"/>
      <w:marRight w:val="0"/>
      <w:marTop w:val="0"/>
      <w:marBottom w:val="0"/>
      <w:divBdr>
        <w:top w:val="none" w:sz="0" w:space="0" w:color="auto"/>
        <w:left w:val="none" w:sz="0" w:space="0" w:color="auto"/>
        <w:bottom w:val="none" w:sz="0" w:space="0" w:color="auto"/>
        <w:right w:val="none" w:sz="0" w:space="0" w:color="auto"/>
      </w:divBdr>
    </w:div>
    <w:div w:id="1805659255">
      <w:bodyDiv w:val="1"/>
      <w:marLeft w:val="0"/>
      <w:marRight w:val="0"/>
      <w:marTop w:val="0"/>
      <w:marBottom w:val="0"/>
      <w:divBdr>
        <w:top w:val="none" w:sz="0" w:space="0" w:color="auto"/>
        <w:left w:val="none" w:sz="0" w:space="0" w:color="auto"/>
        <w:bottom w:val="none" w:sz="0" w:space="0" w:color="auto"/>
        <w:right w:val="none" w:sz="0" w:space="0" w:color="auto"/>
      </w:divBdr>
    </w:div>
    <w:div w:id="1808621273">
      <w:bodyDiv w:val="1"/>
      <w:marLeft w:val="0"/>
      <w:marRight w:val="0"/>
      <w:marTop w:val="0"/>
      <w:marBottom w:val="0"/>
      <w:divBdr>
        <w:top w:val="none" w:sz="0" w:space="0" w:color="auto"/>
        <w:left w:val="none" w:sz="0" w:space="0" w:color="auto"/>
        <w:bottom w:val="none" w:sz="0" w:space="0" w:color="auto"/>
        <w:right w:val="none" w:sz="0" w:space="0" w:color="auto"/>
      </w:divBdr>
    </w:div>
    <w:div w:id="1809200703">
      <w:bodyDiv w:val="1"/>
      <w:marLeft w:val="0"/>
      <w:marRight w:val="0"/>
      <w:marTop w:val="0"/>
      <w:marBottom w:val="0"/>
      <w:divBdr>
        <w:top w:val="none" w:sz="0" w:space="0" w:color="auto"/>
        <w:left w:val="none" w:sz="0" w:space="0" w:color="auto"/>
        <w:bottom w:val="none" w:sz="0" w:space="0" w:color="auto"/>
        <w:right w:val="none" w:sz="0" w:space="0" w:color="auto"/>
      </w:divBdr>
    </w:div>
    <w:div w:id="1810246148">
      <w:bodyDiv w:val="1"/>
      <w:marLeft w:val="0"/>
      <w:marRight w:val="0"/>
      <w:marTop w:val="0"/>
      <w:marBottom w:val="0"/>
      <w:divBdr>
        <w:top w:val="none" w:sz="0" w:space="0" w:color="auto"/>
        <w:left w:val="none" w:sz="0" w:space="0" w:color="auto"/>
        <w:bottom w:val="none" w:sz="0" w:space="0" w:color="auto"/>
        <w:right w:val="none" w:sz="0" w:space="0" w:color="auto"/>
      </w:divBdr>
    </w:div>
    <w:div w:id="1810437061">
      <w:bodyDiv w:val="1"/>
      <w:marLeft w:val="0"/>
      <w:marRight w:val="0"/>
      <w:marTop w:val="0"/>
      <w:marBottom w:val="0"/>
      <w:divBdr>
        <w:top w:val="none" w:sz="0" w:space="0" w:color="auto"/>
        <w:left w:val="none" w:sz="0" w:space="0" w:color="auto"/>
        <w:bottom w:val="none" w:sz="0" w:space="0" w:color="auto"/>
        <w:right w:val="none" w:sz="0" w:space="0" w:color="auto"/>
      </w:divBdr>
    </w:div>
    <w:div w:id="1810437563">
      <w:bodyDiv w:val="1"/>
      <w:marLeft w:val="0"/>
      <w:marRight w:val="0"/>
      <w:marTop w:val="0"/>
      <w:marBottom w:val="0"/>
      <w:divBdr>
        <w:top w:val="none" w:sz="0" w:space="0" w:color="auto"/>
        <w:left w:val="none" w:sz="0" w:space="0" w:color="auto"/>
        <w:bottom w:val="none" w:sz="0" w:space="0" w:color="auto"/>
        <w:right w:val="none" w:sz="0" w:space="0" w:color="auto"/>
      </w:divBdr>
    </w:div>
    <w:div w:id="1811363065">
      <w:bodyDiv w:val="1"/>
      <w:marLeft w:val="0"/>
      <w:marRight w:val="0"/>
      <w:marTop w:val="0"/>
      <w:marBottom w:val="0"/>
      <w:divBdr>
        <w:top w:val="none" w:sz="0" w:space="0" w:color="auto"/>
        <w:left w:val="none" w:sz="0" w:space="0" w:color="auto"/>
        <w:bottom w:val="none" w:sz="0" w:space="0" w:color="auto"/>
        <w:right w:val="none" w:sz="0" w:space="0" w:color="auto"/>
      </w:divBdr>
    </w:div>
    <w:div w:id="1811551532">
      <w:bodyDiv w:val="1"/>
      <w:marLeft w:val="0"/>
      <w:marRight w:val="0"/>
      <w:marTop w:val="0"/>
      <w:marBottom w:val="0"/>
      <w:divBdr>
        <w:top w:val="none" w:sz="0" w:space="0" w:color="auto"/>
        <w:left w:val="none" w:sz="0" w:space="0" w:color="auto"/>
        <w:bottom w:val="none" w:sz="0" w:space="0" w:color="auto"/>
        <w:right w:val="none" w:sz="0" w:space="0" w:color="auto"/>
      </w:divBdr>
    </w:div>
    <w:div w:id="1811971054">
      <w:bodyDiv w:val="1"/>
      <w:marLeft w:val="0"/>
      <w:marRight w:val="0"/>
      <w:marTop w:val="0"/>
      <w:marBottom w:val="0"/>
      <w:divBdr>
        <w:top w:val="none" w:sz="0" w:space="0" w:color="auto"/>
        <w:left w:val="none" w:sz="0" w:space="0" w:color="auto"/>
        <w:bottom w:val="none" w:sz="0" w:space="0" w:color="auto"/>
        <w:right w:val="none" w:sz="0" w:space="0" w:color="auto"/>
      </w:divBdr>
    </w:div>
    <w:div w:id="1812285875">
      <w:bodyDiv w:val="1"/>
      <w:marLeft w:val="0"/>
      <w:marRight w:val="0"/>
      <w:marTop w:val="0"/>
      <w:marBottom w:val="0"/>
      <w:divBdr>
        <w:top w:val="none" w:sz="0" w:space="0" w:color="auto"/>
        <w:left w:val="none" w:sz="0" w:space="0" w:color="auto"/>
        <w:bottom w:val="none" w:sz="0" w:space="0" w:color="auto"/>
        <w:right w:val="none" w:sz="0" w:space="0" w:color="auto"/>
      </w:divBdr>
    </w:div>
    <w:div w:id="1813407126">
      <w:bodyDiv w:val="1"/>
      <w:marLeft w:val="0"/>
      <w:marRight w:val="0"/>
      <w:marTop w:val="0"/>
      <w:marBottom w:val="0"/>
      <w:divBdr>
        <w:top w:val="none" w:sz="0" w:space="0" w:color="auto"/>
        <w:left w:val="none" w:sz="0" w:space="0" w:color="auto"/>
        <w:bottom w:val="none" w:sz="0" w:space="0" w:color="auto"/>
        <w:right w:val="none" w:sz="0" w:space="0" w:color="auto"/>
      </w:divBdr>
    </w:div>
    <w:div w:id="1813474653">
      <w:bodyDiv w:val="1"/>
      <w:marLeft w:val="0"/>
      <w:marRight w:val="0"/>
      <w:marTop w:val="0"/>
      <w:marBottom w:val="0"/>
      <w:divBdr>
        <w:top w:val="none" w:sz="0" w:space="0" w:color="auto"/>
        <w:left w:val="none" w:sz="0" w:space="0" w:color="auto"/>
        <w:bottom w:val="none" w:sz="0" w:space="0" w:color="auto"/>
        <w:right w:val="none" w:sz="0" w:space="0" w:color="auto"/>
      </w:divBdr>
    </w:div>
    <w:div w:id="1813526031">
      <w:bodyDiv w:val="1"/>
      <w:marLeft w:val="0"/>
      <w:marRight w:val="0"/>
      <w:marTop w:val="0"/>
      <w:marBottom w:val="0"/>
      <w:divBdr>
        <w:top w:val="none" w:sz="0" w:space="0" w:color="auto"/>
        <w:left w:val="none" w:sz="0" w:space="0" w:color="auto"/>
        <w:bottom w:val="none" w:sz="0" w:space="0" w:color="auto"/>
        <w:right w:val="none" w:sz="0" w:space="0" w:color="auto"/>
      </w:divBdr>
    </w:div>
    <w:div w:id="1813674511">
      <w:bodyDiv w:val="1"/>
      <w:marLeft w:val="0"/>
      <w:marRight w:val="0"/>
      <w:marTop w:val="0"/>
      <w:marBottom w:val="0"/>
      <w:divBdr>
        <w:top w:val="none" w:sz="0" w:space="0" w:color="auto"/>
        <w:left w:val="none" w:sz="0" w:space="0" w:color="auto"/>
        <w:bottom w:val="none" w:sz="0" w:space="0" w:color="auto"/>
        <w:right w:val="none" w:sz="0" w:space="0" w:color="auto"/>
      </w:divBdr>
    </w:div>
    <w:div w:id="1814132382">
      <w:bodyDiv w:val="1"/>
      <w:marLeft w:val="0"/>
      <w:marRight w:val="0"/>
      <w:marTop w:val="0"/>
      <w:marBottom w:val="0"/>
      <w:divBdr>
        <w:top w:val="none" w:sz="0" w:space="0" w:color="auto"/>
        <w:left w:val="none" w:sz="0" w:space="0" w:color="auto"/>
        <w:bottom w:val="none" w:sz="0" w:space="0" w:color="auto"/>
        <w:right w:val="none" w:sz="0" w:space="0" w:color="auto"/>
      </w:divBdr>
    </w:div>
    <w:div w:id="1814331060">
      <w:bodyDiv w:val="1"/>
      <w:marLeft w:val="0"/>
      <w:marRight w:val="0"/>
      <w:marTop w:val="0"/>
      <w:marBottom w:val="0"/>
      <w:divBdr>
        <w:top w:val="none" w:sz="0" w:space="0" w:color="auto"/>
        <w:left w:val="none" w:sz="0" w:space="0" w:color="auto"/>
        <w:bottom w:val="none" w:sz="0" w:space="0" w:color="auto"/>
        <w:right w:val="none" w:sz="0" w:space="0" w:color="auto"/>
      </w:divBdr>
    </w:div>
    <w:div w:id="1814443334">
      <w:bodyDiv w:val="1"/>
      <w:marLeft w:val="0"/>
      <w:marRight w:val="0"/>
      <w:marTop w:val="0"/>
      <w:marBottom w:val="0"/>
      <w:divBdr>
        <w:top w:val="none" w:sz="0" w:space="0" w:color="auto"/>
        <w:left w:val="none" w:sz="0" w:space="0" w:color="auto"/>
        <w:bottom w:val="none" w:sz="0" w:space="0" w:color="auto"/>
        <w:right w:val="none" w:sz="0" w:space="0" w:color="auto"/>
      </w:divBdr>
    </w:div>
    <w:div w:id="1814714397">
      <w:bodyDiv w:val="1"/>
      <w:marLeft w:val="0"/>
      <w:marRight w:val="0"/>
      <w:marTop w:val="0"/>
      <w:marBottom w:val="0"/>
      <w:divBdr>
        <w:top w:val="none" w:sz="0" w:space="0" w:color="auto"/>
        <w:left w:val="none" w:sz="0" w:space="0" w:color="auto"/>
        <w:bottom w:val="none" w:sz="0" w:space="0" w:color="auto"/>
        <w:right w:val="none" w:sz="0" w:space="0" w:color="auto"/>
      </w:divBdr>
    </w:div>
    <w:div w:id="1816410808">
      <w:bodyDiv w:val="1"/>
      <w:marLeft w:val="0"/>
      <w:marRight w:val="0"/>
      <w:marTop w:val="0"/>
      <w:marBottom w:val="0"/>
      <w:divBdr>
        <w:top w:val="none" w:sz="0" w:space="0" w:color="auto"/>
        <w:left w:val="none" w:sz="0" w:space="0" w:color="auto"/>
        <w:bottom w:val="none" w:sz="0" w:space="0" w:color="auto"/>
        <w:right w:val="none" w:sz="0" w:space="0" w:color="auto"/>
      </w:divBdr>
    </w:div>
    <w:div w:id="1820337890">
      <w:bodyDiv w:val="1"/>
      <w:marLeft w:val="0"/>
      <w:marRight w:val="0"/>
      <w:marTop w:val="0"/>
      <w:marBottom w:val="0"/>
      <w:divBdr>
        <w:top w:val="none" w:sz="0" w:space="0" w:color="auto"/>
        <w:left w:val="none" w:sz="0" w:space="0" w:color="auto"/>
        <w:bottom w:val="none" w:sz="0" w:space="0" w:color="auto"/>
        <w:right w:val="none" w:sz="0" w:space="0" w:color="auto"/>
      </w:divBdr>
    </w:div>
    <w:div w:id="1820533606">
      <w:bodyDiv w:val="1"/>
      <w:marLeft w:val="0"/>
      <w:marRight w:val="0"/>
      <w:marTop w:val="0"/>
      <w:marBottom w:val="0"/>
      <w:divBdr>
        <w:top w:val="none" w:sz="0" w:space="0" w:color="auto"/>
        <w:left w:val="none" w:sz="0" w:space="0" w:color="auto"/>
        <w:bottom w:val="none" w:sz="0" w:space="0" w:color="auto"/>
        <w:right w:val="none" w:sz="0" w:space="0" w:color="auto"/>
      </w:divBdr>
    </w:div>
    <w:div w:id="1820882711">
      <w:bodyDiv w:val="1"/>
      <w:marLeft w:val="0"/>
      <w:marRight w:val="0"/>
      <w:marTop w:val="0"/>
      <w:marBottom w:val="0"/>
      <w:divBdr>
        <w:top w:val="none" w:sz="0" w:space="0" w:color="auto"/>
        <w:left w:val="none" w:sz="0" w:space="0" w:color="auto"/>
        <w:bottom w:val="none" w:sz="0" w:space="0" w:color="auto"/>
        <w:right w:val="none" w:sz="0" w:space="0" w:color="auto"/>
      </w:divBdr>
    </w:div>
    <w:div w:id="1822649667">
      <w:bodyDiv w:val="1"/>
      <w:marLeft w:val="0"/>
      <w:marRight w:val="0"/>
      <w:marTop w:val="0"/>
      <w:marBottom w:val="0"/>
      <w:divBdr>
        <w:top w:val="none" w:sz="0" w:space="0" w:color="auto"/>
        <w:left w:val="none" w:sz="0" w:space="0" w:color="auto"/>
        <w:bottom w:val="none" w:sz="0" w:space="0" w:color="auto"/>
        <w:right w:val="none" w:sz="0" w:space="0" w:color="auto"/>
      </w:divBdr>
    </w:div>
    <w:div w:id="1824200466">
      <w:bodyDiv w:val="1"/>
      <w:marLeft w:val="0"/>
      <w:marRight w:val="0"/>
      <w:marTop w:val="0"/>
      <w:marBottom w:val="0"/>
      <w:divBdr>
        <w:top w:val="none" w:sz="0" w:space="0" w:color="auto"/>
        <w:left w:val="none" w:sz="0" w:space="0" w:color="auto"/>
        <w:bottom w:val="none" w:sz="0" w:space="0" w:color="auto"/>
        <w:right w:val="none" w:sz="0" w:space="0" w:color="auto"/>
      </w:divBdr>
    </w:div>
    <w:div w:id="1824731440">
      <w:bodyDiv w:val="1"/>
      <w:marLeft w:val="0"/>
      <w:marRight w:val="0"/>
      <w:marTop w:val="0"/>
      <w:marBottom w:val="0"/>
      <w:divBdr>
        <w:top w:val="none" w:sz="0" w:space="0" w:color="auto"/>
        <w:left w:val="none" w:sz="0" w:space="0" w:color="auto"/>
        <w:bottom w:val="none" w:sz="0" w:space="0" w:color="auto"/>
        <w:right w:val="none" w:sz="0" w:space="0" w:color="auto"/>
      </w:divBdr>
    </w:div>
    <w:div w:id="1825193625">
      <w:bodyDiv w:val="1"/>
      <w:marLeft w:val="0"/>
      <w:marRight w:val="0"/>
      <w:marTop w:val="0"/>
      <w:marBottom w:val="0"/>
      <w:divBdr>
        <w:top w:val="none" w:sz="0" w:space="0" w:color="auto"/>
        <w:left w:val="none" w:sz="0" w:space="0" w:color="auto"/>
        <w:bottom w:val="none" w:sz="0" w:space="0" w:color="auto"/>
        <w:right w:val="none" w:sz="0" w:space="0" w:color="auto"/>
      </w:divBdr>
    </w:div>
    <w:div w:id="1825200831">
      <w:bodyDiv w:val="1"/>
      <w:marLeft w:val="0"/>
      <w:marRight w:val="0"/>
      <w:marTop w:val="0"/>
      <w:marBottom w:val="0"/>
      <w:divBdr>
        <w:top w:val="none" w:sz="0" w:space="0" w:color="auto"/>
        <w:left w:val="none" w:sz="0" w:space="0" w:color="auto"/>
        <w:bottom w:val="none" w:sz="0" w:space="0" w:color="auto"/>
        <w:right w:val="none" w:sz="0" w:space="0" w:color="auto"/>
      </w:divBdr>
    </w:div>
    <w:div w:id="1825773594">
      <w:bodyDiv w:val="1"/>
      <w:marLeft w:val="0"/>
      <w:marRight w:val="0"/>
      <w:marTop w:val="0"/>
      <w:marBottom w:val="0"/>
      <w:divBdr>
        <w:top w:val="none" w:sz="0" w:space="0" w:color="auto"/>
        <w:left w:val="none" w:sz="0" w:space="0" w:color="auto"/>
        <w:bottom w:val="none" w:sz="0" w:space="0" w:color="auto"/>
        <w:right w:val="none" w:sz="0" w:space="0" w:color="auto"/>
      </w:divBdr>
    </w:div>
    <w:div w:id="1828667361">
      <w:bodyDiv w:val="1"/>
      <w:marLeft w:val="0"/>
      <w:marRight w:val="0"/>
      <w:marTop w:val="0"/>
      <w:marBottom w:val="0"/>
      <w:divBdr>
        <w:top w:val="none" w:sz="0" w:space="0" w:color="auto"/>
        <w:left w:val="none" w:sz="0" w:space="0" w:color="auto"/>
        <w:bottom w:val="none" w:sz="0" w:space="0" w:color="auto"/>
        <w:right w:val="none" w:sz="0" w:space="0" w:color="auto"/>
      </w:divBdr>
    </w:div>
    <w:div w:id="1829127126">
      <w:bodyDiv w:val="1"/>
      <w:marLeft w:val="0"/>
      <w:marRight w:val="0"/>
      <w:marTop w:val="0"/>
      <w:marBottom w:val="0"/>
      <w:divBdr>
        <w:top w:val="none" w:sz="0" w:space="0" w:color="auto"/>
        <w:left w:val="none" w:sz="0" w:space="0" w:color="auto"/>
        <w:bottom w:val="none" w:sz="0" w:space="0" w:color="auto"/>
        <w:right w:val="none" w:sz="0" w:space="0" w:color="auto"/>
      </w:divBdr>
    </w:div>
    <w:div w:id="1830167720">
      <w:bodyDiv w:val="1"/>
      <w:marLeft w:val="0"/>
      <w:marRight w:val="0"/>
      <w:marTop w:val="0"/>
      <w:marBottom w:val="0"/>
      <w:divBdr>
        <w:top w:val="none" w:sz="0" w:space="0" w:color="auto"/>
        <w:left w:val="none" w:sz="0" w:space="0" w:color="auto"/>
        <w:bottom w:val="none" w:sz="0" w:space="0" w:color="auto"/>
        <w:right w:val="none" w:sz="0" w:space="0" w:color="auto"/>
      </w:divBdr>
    </w:div>
    <w:div w:id="1830637722">
      <w:bodyDiv w:val="1"/>
      <w:marLeft w:val="0"/>
      <w:marRight w:val="0"/>
      <w:marTop w:val="0"/>
      <w:marBottom w:val="0"/>
      <w:divBdr>
        <w:top w:val="none" w:sz="0" w:space="0" w:color="auto"/>
        <w:left w:val="none" w:sz="0" w:space="0" w:color="auto"/>
        <w:bottom w:val="none" w:sz="0" w:space="0" w:color="auto"/>
        <w:right w:val="none" w:sz="0" w:space="0" w:color="auto"/>
      </w:divBdr>
    </w:div>
    <w:div w:id="1830752520">
      <w:bodyDiv w:val="1"/>
      <w:marLeft w:val="0"/>
      <w:marRight w:val="0"/>
      <w:marTop w:val="0"/>
      <w:marBottom w:val="0"/>
      <w:divBdr>
        <w:top w:val="none" w:sz="0" w:space="0" w:color="auto"/>
        <w:left w:val="none" w:sz="0" w:space="0" w:color="auto"/>
        <w:bottom w:val="none" w:sz="0" w:space="0" w:color="auto"/>
        <w:right w:val="none" w:sz="0" w:space="0" w:color="auto"/>
      </w:divBdr>
    </w:div>
    <w:div w:id="1831211899">
      <w:bodyDiv w:val="1"/>
      <w:marLeft w:val="0"/>
      <w:marRight w:val="0"/>
      <w:marTop w:val="0"/>
      <w:marBottom w:val="0"/>
      <w:divBdr>
        <w:top w:val="none" w:sz="0" w:space="0" w:color="auto"/>
        <w:left w:val="none" w:sz="0" w:space="0" w:color="auto"/>
        <w:bottom w:val="none" w:sz="0" w:space="0" w:color="auto"/>
        <w:right w:val="none" w:sz="0" w:space="0" w:color="auto"/>
      </w:divBdr>
    </w:div>
    <w:div w:id="1831944676">
      <w:bodyDiv w:val="1"/>
      <w:marLeft w:val="0"/>
      <w:marRight w:val="0"/>
      <w:marTop w:val="0"/>
      <w:marBottom w:val="0"/>
      <w:divBdr>
        <w:top w:val="none" w:sz="0" w:space="0" w:color="auto"/>
        <w:left w:val="none" w:sz="0" w:space="0" w:color="auto"/>
        <w:bottom w:val="none" w:sz="0" w:space="0" w:color="auto"/>
        <w:right w:val="none" w:sz="0" w:space="0" w:color="auto"/>
      </w:divBdr>
    </w:div>
    <w:div w:id="1834490189">
      <w:bodyDiv w:val="1"/>
      <w:marLeft w:val="0"/>
      <w:marRight w:val="0"/>
      <w:marTop w:val="0"/>
      <w:marBottom w:val="0"/>
      <w:divBdr>
        <w:top w:val="none" w:sz="0" w:space="0" w:color="auto"/>
        <w:left w:val="none" w:sz="0" w:space="0" w:color="auto"/>
        <w:bottom w:val="none" w:sz="0" w:space="0" w:color="auto"/>
        <w:right w:val="none" w:sz="0" w:space="0" w:color="auto"/>
      </w:divBdr>
    </w:div>
    <w:div w:id="1835340067">
      <w:bodyDiv w:val="1"/>
      <w:marLeft w:val="0"/>
      <w:marRight w:val="0"/>
      <w:marTop w:val="0"/>
      <w:marBottom w:val="0"/>
      <w:divBdr>
        <w:top w:val="none" w:sz="0" w:space="0" w:color="auto"/>
        <w:left w:val="none" w:sz="0" w:space="0" w:color="auto"/>
        <w:bottom w:val="none" w:sz="0" w:space="0" w:color="auto"/>
        <w:right w:val="none" w:sz="0" w:space="0" w:color="auto"/>
      </w:divBdr>
    </w:div>
    <w:div w:id="1837333122">
      <w:bodyDiv w:val="1"/>
      <w:marLeft w:val="0"/>
      <w:marRight w:val="0"/>
      <w:marTop w:val="0"/>
      <w:marBottom w:val="0"/>
      <w:divBdr>
        <w:top w:val="none" w:sz="0" w:space="0" w:color="auto"/>
        <w:left w:val="none" w:sz="0" w:space="0" w:color="auto"/>
        <w:bottom w:val="none" w:sz="0" w:space="0" w:color="auto"/>
        <w:right w:val="none" w:sz="0" w:space="0" w:color="auto"/>
      </w:divBdr>
    </w:div>
    <w:div w:id="1838301235">
      <w:bodyDiv w:val="1"/>
      <w:marLeft w:val="0"/>
      <w:marRight w:val="0"/>
      <w:marTop w:val="0"/>
      <w:marBottom w:val="0"/>
      <w:divBdr>
        <w:top w:val="none" w:sz="0" w:space="0" w:color="auto"/>
        <w:left w:val="none" w:sz="0" w:space="0" w:color="auto"/>
        <w:bottom w:val="none" w:sz="0" w:space="0" w:color="auto"/>
        <w:right w:val="none" w:sz="0" w:space="0" w:color="auto"/>
      </w:divBdr>
    </w:div>
    <w:div w:id="1838305536">
      <w:bodyDiv w:val="1"/>
      <w:marLeft w:val="0"/>
      <w:marRight w:val="0"/>
      <w:marTop w:val="0"/>
      <w:marBottom w:val="0"/>
      <w:divBdr>
        <w:top w:val="none" w:sz="0" w:space="0" w:color="auto"/>
        <w:left w:val="none" w:sz="0" w:space="0" w:color="auto"/>
        <w:bottom w:val="none" w:sz="0" w:space="0" w:color="auto"/>
        <w:right w:val="none" w:sz="0" w:space="0" w:color="auto"/>
      </w:divBdr>
    </w:div>
    <w:div w:id="1841003418">
      <w:bodyDiv w:val="1"/>
      <w:marLeft w:val="0"/>
      <w:marRight w:val="0"/>
      <w:marTop w:val="0"/>
      <w:marBottom w:val="0"/>
      <w:divBdr>
        <w:top w:val="none" w:sz="0" w:space="0" w:color="auto"/>
        <w:left w:val="none" w:sz="0" w:space="0" w:color="auto"/>
        <w:bottom w:val="none" w:sz="0" w:space="0" w:color="auto"/>
        <w:right w:val="none" w:sz="0" w:space="0" w:color="auto"/>
      </w:divBdr>
    </w:div>
    <w:div w:id="1841389609">
      <w:bodyDiv w:val="1"/>
      <w:marLeft w:val="0"/>
      <w:marRight w:val="0"/>
      <w:marTop w:val="0"/>
      <w:marBottom w:val="0"/>
      <w:divBdr>
        <w:top w:val="none" w:sz="0" w:space="0" w:color="auto"/>
        <w:left w:val="none" w:sz="0" w:space="0" w:color="auto"/>
        <w:bottom w:val="none" w:sz="0" w:space="0" w:color="auto"/>
        <w:right w:val="none" w:sz="0" w:space="0" w:color="auto"/>
      </w:divBdr>
    </w:div>
    <w:div w:id="1841843885">
      <w:bodyDiv w:val="1"/>
      <w:marLeft w:val="0"/>
      <w:marRight w:val="0"/>
      <w:marTop w:val="0"/>
      <w:marBottom w:val="0"/>
      <w:divBdr>
        <w:top w:val="none" w:sz="0" w:space="0" w:color="auto"/>
        <w:left w:val="none" w:sz="0" w:space="0" w:color="auto"/>
        <w:bottom w:val="none" w:sz="0" w:space="0" w:color="auto"/>
        <w:right w:val="none" w:sz="0" w:space="0" w:color="auto"/>
      </w:divBdr>
    </w:div>
    <w:div w:id="1841919157">
      <w:bodyDiv w:val="1"/>
      <w:marLeft w:val="0"/>
      <w:marRight w:val="0"/>
      <w:marTop w:val="0"/>
      <w:marBottom w:val="0"/>
      <w:divBdr>
        <w:top w:val="none" w:sz="0" w:space="0" w:color="auto"/>
        <w:left w:val="none" w:sz="0" w:space="0" w:color="auto"/>
        <w:bottom w:val="none" w:sz="0" w:space="0" w:color="auto"/>
        <w:right w:val="none" w:sz="0" w:space="0" w:color="auto"/>
      </w:divBdr>
    </w:div>
    <w:div w:id="1843157871">
      <w:bodyDiv w:val="1"/>
      <w:marLeft w:val="0"/>
      <w:marRight w:val="0"/>
      <w:marTop w:val="0"/>
      <w:marBottom w:val="0"/>
      <w:divBdr>
        <w:top w:val="none" w:sz="0" w:space="0" w:color="auto"/>
        <w:left w:val="none" w:sz="0" w:space="0" w:color="auto"/>
        <w:bottom w:val="none" w:sz="0" w:space="0" w:color="auto"/>
        <w:right w:val="none" w:sz="0" w:space="0" w:color="auto"/>
      </w:divBdr>
    </w:div>
    <w:div w:id="1843398577">
      <w:bodyDiv w:val="1"/>
      <w:marLeft w:val="0"/>
      <w:marRight w:val="0"/>
      <w:marTop w:val="0"/>
      <w:marBottom w:val="0"/>
      <w:divBdr>
        <w:top w:val="none" w:sz="0" w:space="0" w:color="auto"/>
        <w:left w:val="none" w:sz="0" w:space="0" w:color="auto"/>
        <w:bottom w:val="none" w:sz="0" w:space="0" w:color="auto"/>
        <w:right w:val="none" w:sz="0" w:space="0" w:color="auto"/>
      </w:divBdr>
    </w:div>
    <w:div w:id="1844005241">
      <w:bodyDiv w:val="1"/>
      <w:marLeft w:val="0"/>
      <w:marRight w:val="0"/>
      <w:marTop w:val="0"/>
      <w:marBottom w:val="0"/>
      <w:divBdr>
        <w:top w:val="none" w:sz="0" w:space="0" w:color="auto"/>
        <w:left w:val="none" w:sz="0" w:space="0" w:color="auto"/>
        <w:bottom w:val="none" w:sz="0" w:space="0" w:color="auto"/>
        <w:right w:val="none" w:sz="0" w:space="0" w:color="auto"/>
      </w:divBdr>
    </w:div>
    <w:div w:id="1844278640">
      <w:bodyDiv w:val="1"/>
      <w:marLeft w:val="0"/>
      <w:marRight w:val="0"/>
      <w:marTop w:val="0"/>
      <w:marBottom w:val="0"/>
      <w:divBdr>
        <w:top w:val="none" w:sz="0" w:space="0" w:color="auto"/>
        <w:left w:val="none" w:sz="0" w:space="0" w:color="auto"/>
        <w:bottom w:val="none" w:sz="0" w:space="0" w:color="auto"/>
        <w:right w:val="none" w:sz="0" w:space="0" w:color="auto"/>
      </w:divBdr>
    </w:div>
    <w:div w:id="1845631771">
      <w:bodyDiv w:val="1"/>
      <w:marLeft w:val="0"/>
      <w:marRight w:val="0"/>
      <w:marTop w:val="0"/>
      <w:marBottom w:val="0"/>
      <w:divBdr>
        <w:top w:val="none" w:sz="0" w:space="0" w:color="auto"/>
        <w:left w:val="none" w:sz="0" w:space="0" w:color="auto"/>
        <w:bottom w:val="none" w:sz="0" w:space="0" w:color="auto"/>
        <w:right w:val="none" w:sz="0" w:space="0" w:color="auto"/>
      </w:divBdr>
    </w:div>
    <w:div w:id="1845850635">
      <w:bodyDiv w:val="1"/>
      <w:marLeft w:val="0"/>
      <w:marRight w:val="0"/>
      <w:marTop w:val="0"/>
      <w:marBottom w:val="0"/>
      <w:divBdr>
        <w:top w:val="none" w:sz="0" w:space="0" w:color="auto"/>
        <w:left w:val="none" w:sz="0" w:space="0" w:color="auto"/>
        <w:bottom w:val="none" w:sz="0" w:space="0" w:color="auto"/>
        <w:right w:val="none" w:sz="0" w:space="0" w:color="auto"/>
      </w:divBdr>
    </w:div>
    <w:div w:id="1846046551">
      <w:bodyDiv w:val="1"/>
      <w:marLeft w:val="0"/>
      <w:marRight w:val="0"/>
      <w:marTop w:val="0"/>
      <w:marBottom w:val="0"/>
      <w:divBdr>
        <w:top w:val="none" w:sz="0" w:space="0" w:color="auto"/>
        <w:left w:val="none" w:sz="0" w:space="0" w:color="auto"/>
        <w:bottom w:val="none" w:sz="0" w:space="0" w:color="auto"/>
        <w:right w:val="none" w:sz="0" w:space="0" w:color="auto"/>
      </w:divBdr>
    </w:div>
    <w:div w:id="1846281514">
      <w:bodyDiv w:val="1"/>
      <w:marLeft w:val="0"/>
      <w:marRight w:val="0"/>
      <w:marTop w:val="0"/>
      <w:marBottom w:val="0"/>
      <w:divBdr>
        <w:top w:val="none" w:sz="0" w:space="0" w:color="auto"/>
        <w:left w:val="none" w:sz="0" w:space="0" w:color="auto"/>
        <w:bottom w:val="none" w:sz="0" w:space="0" w:color="auto"/>
        <w:right w:val="none" w:sz="0" w:space="0" w:color="auto"/>
      </w:divBdr>
    </w:div>
    <w:div w:id="1846361332">
      <w:bodyDiv w:val="1"/>
      <w:marLeft w:val="0"/>
      <w:marRight w:val="0"/>
      <w:marTop w:val="0"/>
      <w:marBottom w:val="0"/>
      <w:divBdr>
        <w:top w:val="none" w:sz="0" w:space="0" w:color="auto"/>
        <w:left w:val="none" w:sz="0" w:space="0" w:color="auto"/>
        <w:bottom w:val="none" w:sz="0" w:space="0" w:color="auto"/>
        <w:right w:val="none" w:sz="0" w:space="0" w:color="auto"/>
      </w:divBdr>
    </w:div>
    <w:div w:id="1848053132">
      <w:bodyDiv w:val="1"/>
      <w:marLeft w:val="0"/>
      <w:marRight w:val="0"/>
      <w:marTop w:val="0"/>
      <w:marBottom w:val="0"/>
      <w:divBdr>
        <w:top w:val="none" w:sz="0" w:space="0" w:color="auto"/>
        <w:left w:val="none" w:sz="0" w:space="0" w:color="auto"/>
        <w:bottom w:val="none" w:sz="0" w:space="0" w:color="auto"/>
        <w:right w:val="none" w:sz="0" w:space="0" w:color="auto"/>
      </w:divBdr>
    </w:div>
    <w:div w:id="1849251187">
      <w:bodyDiv w:val="1"/>
      <w:marLeft w:val="0"/>
      <w:marRight w:val="0"/>
      <w:marTop w:val="0"/>
      <w:marBottom w:val="0"/>
      <w:divBdr>
        <w:top w:val="none" w:sz="0" w:space="0" w:color="auto"/>
        <w:left w:val="none" w:sz="0" w:space="0" w:color="auto"/>
        <w:bottom w:val="none" w:sz="0" w:space="0" w:color="auto"/>
        <w:right w:val="none" w:sz="0" w:space="0" w:color="auto"/>
      </w:divBdr>
    </w:div>
    <w:div w:id="1849565227">
      <w:bodyDiv w:val="1"/>
      <w:marLeft w:val="0"/>
      <w:marRight w:val="0"/>
      <w:marTop w:val="0"/>
      <w:marBottom w:val="0"/>
      <w:divBdr>
        <w:top w:val="none" w:sz="0" w:space="0" w:color="auto"/>
        <w:left w:val="none" w:sz="0" w:space="0" w:color="auto"/>
        <w:bottom w:val="none" w:sz="0" w:space="0" w:color="auto"/>
        <w:right w:val="none" w:sz="0" w:space="0" w:color="auto"/>
      </w:divBdr>
    </w:div>
    <w:div w:id="1849709141">
      <w:bodyDiv w:val="1"/>
      <w:marLeft w:val="0"/>
      <w:marRight w:val="0"/>
      <w:marTop w:val="0"/>
      <w:marBottom w:val="0"/>
      <w:divBdr>
        <w:top w:val="none" w:sz="0" w:space="0" w:color="auto"/>
        <w:left w:val="none" w:sz="0" w:space="0" w:color="auto"/>
        <w:bottom w:val="none" w:sz="0" w:space="0" w:color="auto"/>
        <w:right w:val="none" w:sz="0" w:space="0" w:color="auto"/>
      </w:divBdr>
    </w:div>
    <w:div w:id="1849976487">
      <w:bodyDiv w:val="1"/>
      <w:marLeft w:val="0"/>
      <w:marRight w:val="0"/>
      <w:marTop w:val="0"/>
      <w:marBottom w:val="0"/>
      <w:divBdr>
        <w:top w:val="none" w:sz="0" w:space="0" w:color="auto"/>
        <w:left w:val="none" w:sz="0" w:space="0" w:color="auto"/>
        <w:bottom w:val="none" w:sz="0" w:space="0" w:color="auto"/>
        <w:right w:val="none" w:sz="0" w:space="0" w:color="auto"/>
      </w:divBdr>
    </w:div>
    <w:div w:id="1850370310">
      <w:bodyDiv w:val="1"/>
      <w:marLeft w:val="0"/>
      <w:marRight w:val="0"/>
      <w:marTop w:val="0"/>
      <w:marBottom w:val="0"/>
      <w:divBdr>
        <w:top w:val="none" w:sz="0" w:space="0" w:color="auto"/>
        <w:left w:val="none" w:sz="0" w:space="0" w:color="auto"/>
        <w:bottom w:val="none" w:sz="0" w:space="0" w:color="auto"/>
        <w:right w:val="none" w:sz="0" w:space="0" w:color="auto"/>
      </w:divBdr>
    </w:div>
    <w:div w:id="1850755238">
      <w:bodyDiv w:val="1"/>
      <w:marLeft w:val="0"/>
      <w:marRight w:val="0"/>
      <w:marTop w:val="0"/>
      <w:marBottom w:val="0"/>
      <w:divBdr>
        <w:top w:val="none" w:sz="0" w:space="0" w:color="auto"/>
        <w:left w:val="none" w:sz="0" w:space="0" w:color="auto"/>
        <w:bottom w:val="none" w:sz="0" w:space="0" w:color="auto"/>
        <w:right w:val="none" w:sz="0" w:space="0" w:color="auto"/>
      </w:divBdr>
    </w:div>
    <w:div w:id="1851024426">
      <w:bodyDiv w:val="1"/>
      <w:marLeft w:val="0"/>
      <w:marRight w:val="0"/>
      <w:marTop w:val="0"/>
      <w:marBottom w:val="0"/>
      <w:divBdr>
        <w:top w:val="none" w:sz="0" w:space="0" w:color="auto"/>
        <w:left w:val="none" w:sz="0" w:space="0" w:color="auto"/>
        <w:bottom w:val="none" w:sz="0" w:space="0" w:color="auto"/>
        <w:right w:val="none" w:sz="0" w:space="0" w:color="auto"/>
      </w:divBdr>
    </w:div>
    <w:div w:id="1854030507">
      <w:bodyDiv w:val="1"/>
      <w:marLeft w:val="0"/>
      <w:marRight w:val="0"/>
      <w:marTop w:val="0"/>
      <w:marBottom w:val="0"/>
      <w:divBdr>
        <w:top w:val="none" w:sz="0" w:space="0" w:color="auto"/>
        <w:left w:val="none" w:sz="0" w:space="0" w:color="auto"/>
        <w:bottom w:val="none" w:sz="0" w:space="0" w:color="auto"/>
        <w:right w:val="none" w:sz="0" w:space="0" w:color="auto"/>
      </w:divBdr>
    </w:div>
    <w:div w:id="1855025017">
      <w:bodyDiv w:val="1"/>
      <w:marLeft w:val="0"/>
      <w:marRight w:val="0"/>
      <w:marTop w:val="0"/>
      <w:marBottom w:val="0"/>
      <w:divBdr>
        <w:top w:val="none" w:sz="0" w:space="0" w:color="auto"/>
        <w:left w:val="none" w:sz="0" w:space="0" w:color="auto"/>
        <w:bottom w:val="none" w:sz="0" w:space="0" w:color="auto"/>
        <w:right w:val="none" w:sz="0" w:space="0" w:color="auto"/>
      </w:divBdr>
    </w:div>
    <w:div w:id="1856261189">
      <w:bodyDiv w:val="1"/>
      <w:marLeft w:val="0"/>
      <w:marRight w:val="0"/>
      <w:marTop w:val="0"/>
      <w:marBottom w:val="0"/>
      <w:divBdr>
        <w:top w:val="none" w:sz="0" w:space="0" w:color="auto"/>
        <w:left w:val="none" w:sz="0" w:space="0" w:color="auto"/>
        <w:bottom w:val="none" w:sz="0" w:space="0" w:color="auto"/>
        <w:right w:val="none" w:sz="0" w:space="0" w:color="auto"/>
      </w:divBdr>
    </w:div>
    <w:div w:id="1856847458">
      <w:bodyDiv w:val="1"/>
      <w:marLeft w:val="0"/>
      <w:marRight w:val="0"/>
      <w:marTop w:val="0"/>
      <w:marBottom w:val="0"/>
      <w:divBdr>
        <w:top w:val="none" w:sz="0" w:space="0" w:color="auto"/>
        <w:left w:val="none" w:sz="0" w:space="0" w:color="auto"/>
        <w:bottom w:val="none" w:sz="0" w:space="0" w:color="auto"/>
        <w:right w:val="none" w:sz="0" w:space="0" w:color="auto"/>
      </w:divBdr>
    </w:div>
    <w:div w:id="1859001227">
      <w:bodyDiv w:val="1"/>
      <w:marLeft w:val="0"/>
      <w:marRight w:val="0"/>
      <w:marTop w:val="0"/>
      <w:marBottom w:val="0"/>
      <w:divBdr>
        <w:top w:val="none" w:sz="0" w:space="0" w:color="auto"/>
        <w:left w:val="none" w:sz="0" w:space="0" w:color="auto"/>
        <w:bottom w:val="none" w:sz="0" w:space="0" w:color="auto"/>
        <w:right w:val="none" w:sz="0" w:space="0" w:color="auto"/>
      </w:divBdr>
    </w:div>
    <w:div w:id="1861778237">
      <w:bodyDiv w:val="1"/>
      <w:marLeft w:val="0"/>
      <w:marRight w:val="0"/>
      <w:marTop w:val="0"/>
      <w:marBottom w:val="0"/>
      <w:divBdr>
        <w:top w:val="none" w:sz="0" w:space="0" w:color="auto"/>
        <w:left w:val="none" w:sz="0" w:space="0" w:color="auto"/>
        <w:bottom w:val="none" w:sz="0" w:space="0" w:color="auto"/>
        <w:right w:val="none" w:sz="0" w:space="0" w:color="auto"/>
      </w:divBdr>
    </w:div>
    <w:div w:id="1864585150">
      <w:bodyDiv w:val="1"/>
      <w:marLeft w:val="0"/>
      <w:marRight w:val="0"/>
      <w:marTop w:val="0"/>
      <w:marBottom w:val="0"/>
      <w:divBdr>
        <w:top w:val="none" w:sz="0" w:space="0" w:color="auto"/>
        <w:left w:val="none" w:sz="0" w:space="0" w:color="auto"/>
        <w:bottom w:val="none" w:sz="0" w:space="0" w:color="auto"/>
        <w:right w:val="none" w:sz="0" w:space="0" w:color="auto"/>
      </w:divBdr>
    </w:div>
    <w:div w:id="1864588625">
      <w:bodyDiv w:val="1"/>
      <w:marLeft w:val="0"/>
      <w:marRight w:val="0"/>
      <w:marTop w:val="0"/>
      <w:marBottom w:val="0"/>
      <w:divBdr>
        <w:top w:val="none" w:sz="0" w:space="0" w:color="auto"/>
        <w:left w:val="none" w:sz="0" w:space="0" w:color="auto"/>
        <w:bottom w:val="none" w:sz="0" w:space="0" w:color="auto"/>
        <w:right w:val="none" w:sz="0" w:space="0" w:color="auto"/>
      </w:divBdr>
    </w:div>
    <w:div w:id="1864782782">
      <w:bodyDiv w:val="1"/>
      <w:marLeft w:val="0"/>
      <w:marRight w:val="0"/>
      <w:marTop w:val="0"/>
      <w:marBottom w:val="0"/>
      <w:divBdr>
        <w:top w:val="none" w:sz="0" w:space="0" w:color="auto"/>
        <w:left w:val="none" w:sz="0" w:space="0" w:color="auto"/>
        <w:bottom w:val="none" w:sz="0" w:space="0" w:color="auto"/>
        <w:right w:val="none" w:sz="0" w:space="0" w:color="auto"/>
      </w:divBdr>
    </w:div>
    <w:div w:id="1865169274">
      <w:bodyDiv w:val="1"/>
      <w:marLeft w:val="0"/>
      <w:marRight w:val="0"/>
      <w:marTop w:val="0"/>
      <w:marBottom w:val="0"/>
      <w:divBdr>
        <w:top w:val="none" w:sz="0" w:space="0" w:color="auto"/>
        <w:left w:val="none" w:sz="0" w:space="0" w:color="auto"/>
        <w:bottom w:val="none" w:sz="0" w:space="0" w:color="auto"/>
        <w:right w:val="none" w:sz="0" w:space="0" w:color="auto"/>
      </w:divBdr>
    </w:div>
    <w:div w:id="1867283243">
      <w:bodyDiv w:val="1"/>
      <w:marLeft w:val="0"/>
      <w:marRight w:val="0"/>
      <w:marTop w:val="0"/>
      <w:marBottom w:val="0"/>
      <w:divBdr>
        <w:top w:val="none" w:sz="0" w:space="0" w:color="auto"/>
        <w:left w:val="none" w:sz="0" w:space="0" w:color="auto"/>
        <w:bottom w:val="none" w:sz="0" w:space="0" w:color="auto"/>
        <w:right w:val="none" w:sz="0" w:space="0" w:color="auto"/>
      </w:divBdr>
    </w:div>
    <w:div w:id="1869172612">
      <w:bodyDiv w:val="1"/>
      <w:marLeft w:val="0"/>
      <w:marRight w:val="0"/>
      <w:marTop w:val="0"/>
      <w:marBottom w:val="0"/>
      <w:divBdr>
        <w:top w:val="none" w:sz="0" w:space="0" w:color="auto"/>
        <w:left w:val="none" w:sz="0" w:space="0" w:color="auto"/>
        <w:bottom w:val="none" w:sz="0" w:space="0" w:color="auto"/>
        <w:right w:val="none" w:sz="0" w:space="0" w:color="auto"/>
      </w:divBdr>
    </w:div>
    <w:div w:id="1870213831">
      <w:bodyDiv w:val="1"/>
      <w:marLeft w:val="0"/>
      <w:marRight w:val="0"/>
      <w:marTop w:val="0"/>
      <w:marBottom w:val="0"/>
      <w:divBdr>
        <w:top w:val="none" w:sz="0" w:space="0" w:color="auto"/>
        <w:left w:val="none" w:sz="0" w:space="0" w:color="auto"/>
        <w:bottom w:val="none" w:sz="0" w:space="0" w:color="auto"/>
        <w:right w:val="none" w:sz="0" w:space="0" w:color="auto"/>
      </w:divBdr>
    </w:div>
    <w:div w:id="1872961869">
      <w:bodyDiv w:val="1"/>
      <w:marLeft w:val="0"/>
      <w:marRight w:val="0"/>
      <w:marTop w:val="0"/>
      <w:marBottom w:val="0"/>
      <w:divBdr>
        <w:top w:val="none" w:sz="0" w:space="0" w:color="auto"/>
        <w:left w:val="none" w:sz="0" w:space="0" w:color="auto"/>
        <w:bottom w:val="none" w:sz="0" w:space="0" w:color="auto"/>
        <w:right w:val="none" w:sz="0" w:space="0" w:color="auto"/>
      </w:divBdr>
    </w:div>
    <w:div w:id="1873029592">
      <w:bodyDiv w:val="1"/>
      <w:marLeft w:val="0"/>
      <w:marRight w:val="0"/>
      <w:marTop w:val="0"/>
      <w:marBottom w:val="0"/>
      <w:divBdr>
        <w:top w:val="none" w:sz="0" w:space="0" w:color="auto"/>
        <w:left w:val="none" w:sz="0" w:space="0" w:color="auto"/>
        <w:bottom w:val="none" w:sz="0" w:space="0" w:color="auto"/>
        <w:right w:val="none" w:sz="0" w:space="0" w:color="auto"/>
      </w:divBdr>
    </w:div>
    <w:div w:id="1873300704">
      <w:bodyDiv w:val="1"/>
      <w:marLeft w:val="0"/>
      <w:marRight w:val="0"/>
      <w:marTop w:val="0"/>
      <w:marBottom w:val="0"/>
      <w:divBdr>
        <w:top w:val="none" w:sz="0" w:space="0" w:color="auto"/>
        <w:left w:val="none" w:sz="0" w:space="0" w:color="auto"/>
        <w:bottom w:val="none" w:sz="0" w:space="0" w:color="auto"/>
        <w:right w:val="none" w:sz="0" w:space="0" w:color="auto"/>
      </w:divBdr>
    </w:div>
    <w:div w:id="1874002486">
      <w:bodyDiv w:val="1"/>
      <w:marLeft w:val="0"/>
      <w:marRight w:val="0"/>
      <w:marTop w:val="0"/>
      <w:marBottom w:val="0"/>
      <w:divBdr>
        <w:top w:val="none" w:sz="0" w:space="0" w:color="auto"/>
        <w:left w:val="none" w:sz="0" w:space="0" w:color="auto"/>
        <w:bottom w:val="none" w:sz="0" w:space="0" w:color="auto"/>
        <w:right w:val="none" w:sz="0" w:space="0" w:color="auto"/>
      </w:divBdr>
    </w:div>
    <w:div w:id="1875730049">
      <w:bodyDiv w:val="1"/>
      <w:marLeft w:val="0"/>
      <w:marRight w:val="0"/>
      <w:marTop w:val="0"/>
      <w:marBottom w:val="0"/>
      <w:divBdr>
        <w:top w:val="none" w:sz="0" w:space="0" w:color="auto"/>
        <w:left w:val="none" w:sz="0" w:space="0" w:color="auto"/>
        <w:bottom w:val="none" w:sz="0" w:space="0" w:color="auto"/>
        <w:right w:val="none" w:sz="0" w:space="0" w:color="auto"/>
      </w:divBdr>
    </w:div>
    <w:div w:id="1876313470">
      <w:bodyDiv w:val="1"/>
      <w:marLeft w:val="0"/>
      <w:marRight w:val="0"/>
      <w:marTop w:val="0"/>
      <w:marBottom w:val="0"/>
      <w:divBdr>
        <w:top w:val="none" w:sz="0" w:space="0" w:color="auto"/>
        <w:left w:val="none" w:sz="0" w:space="0" w:color="auto"/>
        <w:bottom w:val="none" w:sz="0" w:space="0" w:color="auto"/>
        <w:right w:val="none" w:sz="0" w:space="0" w:color="auto"/>
      </w:divBdr>
    </w:div>
    <w:div w:id="1876694193">
      <w:bodyDiv w:val="1"/>
      <w:marLeft w:val="0"/>
      <w:marRight w:val="0"/>
      <w:marTop w:val="0"/>
      <w:marBottom w:val="0"/>
      <w:divBdr>
        <w:top w:val="none" w:sz="0" w:space="0" w:color="auto"/>
        <w:left w:val="none" w:sz="0" w:space="0" w:color="auto"/>
        <w:bottom w:val="none" w:sz="0" w:space="0" w:color="auto"/>
        <w:right w:val="none" w:sz="0" w:space="0" w:color="auto"/>
      </w:divBdr>
    </w:div>
    <w:div w:id="1877113956">
      <w:bodyDiv w:val="1"/>
      <w:marLeft w:val="0"/>
      <w:marRight w:val="0"/>
      <w:marTop w:val="0"/>
      <w:marBottom w:val="0"/>
      <w:divBdr>
        <w:top w:val="none" w:sz="0" w:space="0" w:color="auto"/>
        <w:left w:val="none" w:sz="0" w:space="0" w:color="auto"/>
        <w:bottom w:val="none" w:sz="0" w:space="0" w:color="auto"/>
        <w:right w:val="none" w:sz="0" w:space="0" w:color="auto"/>
      </w:divBdr>
    </w:div>
    <w:div w:id="1878660510">
      <w:bodyDiv w:val="1"/>
      <w:marLeft w:val="0"/>
      <w:marRight w:val="0"/>
      <w:marTop w:val="0"/>
      <w:marBottom w:val="0"/>
      <w:divBdr>
        <w:top w:val="none" w:sz="0" w:space="0" w:color="auto"/>
        <w:left w:val="none" w:sz="0" w:space="0" w:color="auto"/>
        <w:bottom w:val="none" w:sz="0" w:space="0" w:color="auto"/>
        <w:right w:val="none" w:sz="0" w:space="0" w:color="auto"/>
      </w:divBdr>
    </w:div>
    <w:div w:id="1878741515">
      <w:bodyDiv w:val="1"/>
      <w:marLeft w:val="0"/>
      <w:marRight w:val="0"/>
      <w:marTop w:val="0"/>
      <w:marBottom w:val="0"/>
      <w:divBdr>
        <w:top w:val="none" w:sz="0" w:space="0" w:color="auto"/>
        <w:left w:val="none" w:sz="0" w:space="0" w:color="auto"/>
        <w:bottom w:val="none" w:sz="0" w:space="0" w:color="auto"/>
        <w:right w:val="none" w:sz="0" w:space="0" w:color="auto"/>
      </w:divBdr>
    </w:div>
    <w:div w:id="1879128262">
      <w:bodyDiv w:val="1"/>
      <w:marLeft w:val="0"/>
      <w:marRight w:val="0"/>
      <w:marTop w:val="0"/>
      <w:marBottom w:val="0"/>
      <w:divBdr>
        <w:top w:val="none" w:sz="0" w:space="0" w:color="auto"/>
        <w:left w:val="none" w:sz="0" w:space="0" w:color="auto"/>
        <w:bottom w:val="none" w:sz="0" w:space="0" w:color="auto"/>
        <w:right w:val="none" w:sz="0" w:space="0" w:color="auto"/>
      </w:divBdr>
    </w:div>
    <w:div w:id="1879197738">
      <w:bodyDiv w:val="1"/>
      <w:marLeft w:val="0"/>
      <w:marRight w:val="0"/>
      <w:marTop w:val="0"/>
      <w:marBottom w:val="0"/>
      <w:divBdr>
        <w:top w:val="none" w:sz="0" w:space="0" w:color="auto"/>
        <w:left w:val="none" w:sz="0" w:space="0" w:color="auto"/>
        <w:bottom w:val="none" w:sz="0" w:space="0" w:color="auto"/>
        <w:right w:val="none" w:sz="0" w:space="0" w:color="auto"/>
      </w:divBdr>
    </w:div>
    <w:div w:id="1881044507">
      <w:bodyDiv w:val="1"/>
      <w:marLeft w:val="0"/>
      <w:marRight w:val="0"/>
      <w:marTop w:val="0"/>
      <w:marBottom w:val="0"/>
      <w:divBdr>
        <w:top w:val="none" w:sz="0" w:space="0" w:color="auto"/>
        <w:left w:val="none" w:sz="0" w:space="0" w:color="auto"/>
        <w:bottom w:val="none" w:sz="0" w:space="0" w:color="auto"/>
        <w:right w:val="none" w:sz="0" w:space="0" w:color="auto"/>
      </w:divBdr>
    </w:div>
    <w:div w:id="1881238259">
      <w:bodyDiv w:val="1"/>
      <w:marLeft w:val="0"/>
      <w:marRight w:val="0"/>
      <w:marTop w:val="0"/>
      <w:marBottom w:val="0"/>
      <w:divBdr>
        <w:top w:val="none" w:sz="0" w:space="0" w:color="auto"/>
        <w:left w:val="none" w:sz="0" w:space="0" w:color="auto"/>
        <w:bottom w:val="none" w:sz="0" w:space="0" w:color="auto"/>
        <w:right w:val="none" w:sz="0" w:space="0" w:color="auto"/>
      </w:divBdr>
    </w:div>
    <w:div w:id="1881671050">
      <w:bodyDiv w:val="1"/>
      <w:marLeft w:val="0"/>
      <w:marRight w:val="0"/>
      <w:marTop w:val="0"/>
      <w:marBottom w:val="0"/>
      <w:divBdr>
        <w:top w:val="none" w:sz="0" w:space="0" w:color="auto"/>
        <w:left w:val="none" w:sz="0" w:space="0" w:color="auto"/>
        <w:bottom w:val="none" w:sz="0" w:space="0" w:color="auto"/>
        <w:right w:val="none" w:sz="0" w:space="0" w:color="auto"/>
      </w:divBdr>
    </w:div>
    <w:div w:id="1881745406">
      <w:bodyDiv w:val="1"/>
      <w:marLeft w:val="0"/>
      <w:marRight w:val="0"/>
      <w:marTop w:val="0"/>
      <w:marBottom w:val="0"/>
      <w:divBdr>
        <w:top w:val="none" w:sz="0" w:space="0" w:color="auto"/>
        <w:left w:val="none" w:sz="0" w:space="0" w:color="auto"/>
        <w:bottom w:val="none" w:sz="0" w:space="0" w:color="auto"/>
        <w:right w:val="none" w:sz="0" w:space="0" w:color="auto"/>
      </w:divBdr>
    </w:div>
    <w:div w:id="1884370223">
      <w:bodyDiv w:val="1"/>
      <w:marLeft w:val="0"/>
      <w:marRight w:val="0"/>
      <w:marTop w:val="0"/>
      <w:marBottom w:val="0"/>
      <w:divBdr>
        <w:top w:val="none" w:sz="0" w:space="0" w:color="auto"/>
        <w:left w:val="none" w:sz="0" w:space="0" w:color="auto"/>
        <w:bottom w:val="none" w:sz="0" w:space="0" w:color="auto"/>
        <w:right w:val="none" w:sz="0" w:space="0" w:color="auto"/>
      </w:divBdr>
    </w:div>
    <w:div w:id="1885291392">
      <w:bodyDiv w:val="1"/>
      <w:marLeft w:val="0"/>
      <w:marRight w:val="0"/>
      <w:marTop w:val="0"/>
      <w:marBottom w:val="0"/>
      <w:divBdr>
        <w:top w:val="none" w:sz="0" w:space="0" w:color="auto"/>
        <w:left w:val="none" w:sz="0" w:space="0" w:color="auto"/>
        <w:bottom w:val="none" w:sz="0" w:space="0" w:color="auto"/>
        <w:right w:val="none" w:sz="0" w:space="0" w:color="auto"/>
      </w:divBdr>
    </w:div>
    <w:div w:id="1885679653">
      <w:bodyDiv w:val="1"/>
      <w:marLeft w:val="0"/>
      <w:marRight w:val="0"/>
      <w:marTop w:val="0"/>
      <w:marBottom w:val="0"/>
      <w:divBdr>
        <w:top w:val="none" w:sz="0" w:space="0" w:color="auto"/>
        <w:left w:val="none" w:sz="0" w:space="0" w:color="auto"/>
        <w:bottom w:val="none" w:sz="0" w:space="0" w:color="auto"/>
        <w:right w:val="none" w:sz="0" w:space="0" w:color="auto"/>
      </w:divBdr>
    </w:div>
    <w:div w:id="1886218163">
      <w:bodyDiv w:val="1"/>
      <w:marLeft w:val="0"/>
      <w:marRight w:val="0"/>
      <w:marTop w:val="0"/>
      <w:marBottom w:val="0"/>
      <w:divBdr>
        <w:top w:val="none" w:sz="0" w:space="0" w:color="auto"/>
        <w:left w:val="none" w:sz="0" w:space="0" w:color="auto"/>
        <w:bottom w:val="none" w:sz="0" w:space="0" w:color="auto"/>
        <w:right w:val="none" w:sz="0" w:space="0" w:color="auto"/>
      </w:divBdr>
    </w:div>
    <w:div w:id="1887836538">
      <w:bodyDiv w:val="1"/>
      <w:marLeft w:val="0"/>
      <w:marRight w:val="0"/>
      <w:marTop w:val="0"/>
      <w:marBottom w:val="0"/>
      <w:divBdr>
        <w:top w:val="none" w:sz="0" w:space="0" w:color="auto"/>
        <w:left w:val="none" w:sz="0" w:space="0" w:color="auto"/>
        <w:bottom w:val="none" w:sz="0" w:space="0" w:color="auto"/>
        <w:right w:val="none" w:sz="0" w:space="0" w:color="auto"/>
      </w:divBdr>
    </w:div>
    <w:div w:id="1888107057">
      <w:bodyDiv w:val="1"/>
      <w:marLeft w:val="0"/>
      <w:marRight w:val="0"/>
      <w:marTop w:val="0"/>
      <w:marBottom w:val="0"/>
      <w:divBdr>
        <w:top w:val="none" w:sz="0" w:space="0" w:color="auto"/>
        <w:left w:val="none" w:sz="0" w:space="0" w:color="auto"/>
        <w:bottom w:val="none" w:sz="0" w:space="0" w:color="auto"/>
        <w:right w:val="none" w:sz="0" w:space="0" w:color="auto"/>
      </w:divBdr>
    </w:div>
    <w:div w:id="1888223329">
      <w:bodyDiv w:val="1"/>
      <w:marLeft w:val="0"/>
      <w:marRight w:val="0"/>
      <w:marTop w:val="0"/>
      <w:marBottom w:val="0"/>
      <w:divBdr>
        <w:top w:val="none" w:sz="0" w:space="0" w:color="auto"/>
        <w:left w:val="none" w:sz="0" w:space="0" w:color="auto"/>
        <w:bottom w:val="none" w:sz="0" w:space="0" w:color="auto"/>
        <w:right w:val="none" w:sz="0" w:space="0" w:color="auto"/>
      </w:divBdr>
    </w:div>
    <w:div w:id="1889802207">
      <w:bodyDiv w:val="1"/>
      <w:marLeft w:val="0"/>
      <w:marRight w:val="0"/>
      <w:marTop w:val="0"/>
      <w:marBottom w:val="0"/>
      <w:divBdr>
        <w:top w:val="none" w:sz="0" w:space="0" w:color="auto"/>
        <w:left w:val="none" w:sz="0" w:space="0" w:color="auto"/>
        <w:bottom w:val="none" w:sz="0" w:space="0" w:color="auto"/>
        <w:right w:val="none" w:sz="0" w:space="0" w:color="auto"/>
      </w:divBdr>
    </w:div>
    <w:div w:id="1890417983">
      <w:bodyDiv w:val="1"/>
      <w:marLeft w:val="0"/>
      <w:marRight w:val="0"/>
      <w:marTop w:val="0"/>
      <w:marBottom w:val="0"/>
      <w:divBdr>
        <w:top w:val="none" w:sz="0" w:space="0" w:color="auto"/>
        <w:left w:val="none" w:sz="0" w:space="0" w:color="auto"/>
        <w:bottom w:val="none" w:sz="0" w:space="0" w:color="auto"/>
        <w:right w:val="none" w:sz="0" w:space="0" w:color="auto"/>
      </w:divBdr>
    </w:div>
    <w:div w:id="1890920577">
      <w:bodyDiv w:val="1"/>
      <w:marLeft w:val="0"/>
      <w:marRight w:val="0"/>
      <w:marTop w:val="0"/>
      <w:marBottom w:val="0"/>
      <w:divBdr>
        <w:top w:val="none" w:sz="0" w:space="0" w:color="auto"/>
        <w:left w:val="none" w:sz="0" w:space="0" w:color="auto"/>
        <w:bottom w:val="none" w:sz="0" w:space="0" w:color="auto"/>
        <w:right w:val="none" w:sz="0" w:space="0" w:color="auto"/>
      </w:divBdr>
    </w:div>
    <w:div w:id="1890992350">
      <w:bodyDiv w:val="1"/>
      <w:marLeft w:val="0"/>
      <w:marRight w:val="0"/>
      <w:marTop w:val="0"/>
      <w:marBottom w:val="0"/>
      <w:divBdr>
        <w:top w:val="none" w:sz="0" w:space="0" w:color="auto"/>
        <w:left w:val="none" w:sz="0" w:space="0" w:color="auto"/>
        <w:bottom w:val="none" w:sz="0" w:space="0" w:color="auto"/>
        <w:right w:val="none" w:sz="0" w:space="0" w:color="auto"/>
      </w:divBdr>
    </w:div>
    <w:div w:id="1891262798">
      <w:bodyDiv w:val="1"/>
      <w:marLeft w:val="0"/>
      <w:marRight w:val="0"/>
      <w:marTop w:val="0"/>
      <w:marBottom w:val="0"/>
      <w:divBdr>
        <w:top w:val="none" w:sz="0" w:space="0" w:color="auto"/>
        <w:left w:val="none" w:sz="0" w:space="0" w:color="auto"/>
        <w:bottom w:val="none" w:sz="0" w:space="0" w:color="auto"/>
        <w:right w:val="none" w:sz="0" w:space="0" w:color="auto"/>
      </w:divBdr>
    </w:div>
    <w:div w:id="1891263747">
      <w:bodyDiv w:val="1"/>
      <w:marLeft w:val="0"/>
      <w:marRight w:val="0"/>
      <w:marTop w:val="0"/>
      <w:marBottom w:val="0"/>
      <w:divBdr>
        <w:top w:val="none" w:sz="0" w:space="0" w:color="auto"/>
        <w:left w:val="none" w:sz="0" w:space="0" w:color="auto"/>
        <w:bottom w:val="none" w:sz="0" w:space="0" w:color="auto"/>
        <w:right w:val="none" w:sz="0" w:space="0" w:color="auto"/>
      </w:divBdr>
    </w:div>
    <w:div w:id="1892617881">
      <w:bodyDiv w:val="1"/>
      <w:marLeft w:val="0"/>
      <w:marRight w:val="0"/>
      <w:marTop w:val="0"/>
      <w:marBottom w:val="0"/>
      <w:divBdr>
        <w:top w:val="none" w:sz="0" w:space="0" w:color="auto"/>
        <w:left w:val="none" w:sz="0" w:space="0" w:color="auto"/>
        <w:bottom w:val="none" w:sz="0" w:space="0" w:color="auto"/>
        <w:right w:val="none" w:sz="0" w:space="0" w:color="auto"/>
      </w:divBdr>
    </w:div>
    <w:div w:id="1893077918">
      <w:bodyDiv w:val="1"/>
      <w:marLeft w:val="0"/>
      <w:marRight w:val="0"/>
      <w:marTop w:val="0"/>
      <w:marBottom w:val="0"/>
      <w:divBdr>
        <w:top w:val="none" w:sz="0" w:space="0" w:color="auto"/>
        <w:left w:val="none" w:sz="0" w:space="0" w:color="auto"/>
        <w:bottom w:val="none" w:sz="0" w:space="0" w:color="auto"/>
        <w:right w:val="none" w:sz="0" w:space="0" w:color="auto"/>
      </w:divBdr>
    </w:div>
    <w:div w:id="1895583225">
      <w:bodyDiv w:val="1"/>
      <w:marLeft w:val="0"/>
      <w:marRight w:val="0"/>
      <w:marTop w:val="0"/>
      <w:marBottom w:val="0"/>
      <w:divBdr>
        <w:top w:val="none" w:sz="0" w:space="0" w:color="auto"/>
        <w:left w:val="none" w:sz="0" w:space="0" w:color="auto"/>
        <w:bottom w:val="none" w:sz="0" w:space="0" w:color="auto"/>
        <w:right w:val="none" w:sz="0" w:space="0" w:color="auto"/>
      </w:divBdr>
    </w:div>
    <w:div w:id="1897161298">
      <w:bodyDiv w:val="1"/>
      <w:marLeft w:val="0"/>
      <w:marRight w:val="0"/>
      <w:marTop w:val="0"/>
      <w:marBottom w:val="0"/>
      <w:divBdr>
        <w:top w:val="none" w:sz="0" w:space="0" w:color="auto"/>
        <w:left w:val="none" w:sz="0" w:space="0" w:color="auto"/>
        <w:bottom w:val="none" w:sz="0" w:space="0" w:color="auto"/>
        <w:right w:val="none" w:sz="0" w:space="0" w:color="auto"/>
      </w:divBdr>
    </w:div>
    <w:div w:id="1898319583">
      <w:bodyDiv w:val="1"/>
      <w:marLeft w:val="0"/>
      <w:marRight w:val="0"/>
      <w:marTop w:val="0"/>
      <w:marBottom w:val="0"/>
      <w:divBdr>
        <w:top w:val="none" w:sz="0" w:space="0" w:color="auto"/>
        <w:left w:val="none" w:sz="0" w:space="0" w:color="auto"/>
        <w:bottom w:val="none" w:sz="0" w:space="0" w:color="auto"/>
        <w:right w:val="none" w:sz="0" w:space="0" w:color="auto"/>
      </w:divBdr>
    </w:div>
    <w:div w:id="1900625338">
      <w:bodyDiv w:val="1"/>
      <w:marLeft w:val="0"/>
      <w:marRight w:val="0"/>
      <w:marTop w:val="0"/>
      <w:marBottom w:val="0"/>
      <w:divBdr>
        <w:top w:val="none" w:sz="0" w:space="0" w:color="auto"/>
        <w:left w:val="none" w:sz="0" w:space="0" w:color="auto"/>
        <w:bottom w:val="none" w:sz="0" w:space="0" w:color="auto"/>
        <w:right w:val="none" w:sz="0" w:space="0" w:color="auto"/>
      </w:divBdr>
    </w:div>
    <w:div w:id="1901474642">
      <w:bodyDiv w:val="1"/>
      <w:marLeft w:val="0"/>
      <w:marRight w:val="0"/>
      <w:marTop w:val="0"/>
      <w:marBottom w:val="0"/>
      <w:divBdr>
        <w:top w:val="none" w:sz="0" w:space="0" w:color="auto"/>
        <w:left w:val="none" w:sz="0" w:space="0" w:color="auto"/>
        <w:bottom w:val="none" w:sz="0" w:space="0" w:color="auto"/>
        <w:right w:val="none" w:sz="0" w:space="0" w:color="auto"/>
      </w:divBdr>
    </w:div>
    <w:div w:id="1903321168">
      <w:bodyDiv w:val="1"/>
      <w:marLeft w:val="0"/>
      <w:marRight w:val="0"/>
      <w:marTop w:val="0"/>
      <w:marBottom w:val="0"/>
      <w:divBdr>
        <w:top w:val="none" w:sz="0" w:space="0" w:color="auto"/>
        <w:left w:val="none" w:sz="0" w:space="0" w:color="auto"/>
        <w:bottom w:val="none" w:sz="0" w:space="0" w:color="auto"/>
        <w:right w:val="none" w:sz="0" w:space="0" w:color="auto"/>
      </w:divBdr>
    </w:div>
    <w:div w:id="1906798133">
      <w:bodyDiv w:val="1"/>
      <w:marLeft w:val="0"/>
      <w:marRight w:val="0"/>
      <w:marTop w:val="0"/>
      <w:marBottom w:val="0"/>
      <w:divBdr>
        <w:top w:val="none" w:sz="0" w:space="0" w:color="auto"/>
        <w:left w:val="none" w:sz="0" w:space="0" w:color="auto"/>
        <w:bottom w:val="none" w:sz="0" w:space="0" w:color="auto"/>
        <w:right w:val="none" w:sz="0" w:space="0" w:color="auto"/>
      </w:divBdr>
    </w:div>
    <w:div w:id="1907522629">
      <w:bodyDiv w:val="1"/>
      <w:marLeft w:val="0"/>
      <w:marRight w:val="0"/>
      <w:marTop w:val="0"/>
      <w:marBottom w:val="0"/>
      <w:divBdr>
        <w:top w:val="none" w:sz="0" w:space="0" w:color="auto"/>
        <w:left w:val="none" w:sz="0" w:space="0" w:color="auto"/>
        <w:bottom w:val="none" w:sz="0" w:space="0" w:color="auto"/>
        <w:right w:val="none" w:sz="0" w:space="0" w:color="auto"/>
      </w:divBdr>
    </w:div>
    <w:div w:id="1908108500">
      <w:bodyDiv w:val="1"/>
      <w:marLeft w:val="0"/>
      <w:marRight w:val="0"/>
      <w:marTop w:val="0"/>
      <w:marBottom w:val="0"/>
      <w:divBdr>
        <w:top w:val="none" w:sz="0" w:space="0" w:color="auto"/>
        <w:left w:val="none" w:sz="0" w:space="0" w:color="auto"/>
        <w:bottom w:val="none" w:sz="0" w:space="0" w:color="auto"/>
        <w:right w:val="none" w:sz="0" w:space="0" w:color="auto"/>
      </w:divBdr>
    </w:div>
    <w:div w:id="1908414913">
      <w:bodyDiv w:val="1"/>
      <w:marLeft w:val="0"/>
      <w:marRight w:val="0"/>
      <w:marTop w:val="0"/>
      <w:marBottom w:val="0"/>
      <w:divBdr>
        <w:top w:val="none" w:sz="0" w:space="0" w:color="auto"/>
        <w:left w:val="none" w:sz="0" w:space="0" w:color="auto"/>
        <w:bottom w:val="none" w:sz="0" w:space="0" w:color="auto"/>
        <w:right w:val="none" w:sz="0" w:space="0" w:color="auto"/>
      </w:divBdr>
    </w:div>
    <w:div w:id="1908764088">
      <w:bodyDiv w:val="1"/>
      <w:marLeft w:val="0"/>
      <w:marRight w:val="0"/>
      <w:marTop w:val="0"/>
      <w:marBottom w:val="0"/>
      <w:divBdr>
        <w:top w:val="none" w:sz="0" w:space="0" w:color="auto"/>
        <w:left w:val="none" w:sz="0" w:space="0" w:color="auto"/>
        <w:bottom w:val="none" w:sz="0" w:space="0" w:color="auto"/>
        <w:right w:val="none" w:sz="0" w:space="0" w:color="auto"/>
      </w:divBdr>
    </w:div>
    <w:div w:id="1909999539">
      <w:bodyDiv w:val="1"/>
      <w:marLeft w:val="0"/>
      <w:marRight w:val="0"/>
      <w:marTop w:val="0"/>
      <w:marBottom w:val="0"/>
      <w:divBdr>
        <w:top w:val="none" w:sz="0" w:space="0" w:color="auto"/>
        <w:left w:val="none" w:sz="0" w:space="0" w:color="auto"/>
        <w:bottom w:val="none" w:sz="0" w:space="0" w:color="auto"/>
        <w:right w:val="none" w:sz="0" w:space="0" w:color="auto"/>
      </w:divBdr>
    </w:div>
    <w:div w:id="1910076102">
      <w:bodyDiv w:val="1"/>
      <w:marLeft w:val="0"/>
      <w:marRight w:val="0"/>
      <w:marTop w:val="0"/>
      <w:marBottom w:val="0"/>
      <w:divBdr>
        <w:top w:val="none" w:sz="0" w:space="0" w:color="auto"/>
        <w:left w:val="none" w:sz="0" w:space="0" w:color="auto"/>
        <w:bottom w:val="none" w:sz="0" w:space="0" w:color="auto"/>
        <w:right w:val="none" w:sz="0" w:space="0" w:color="auto"/>
      </w:divBdr>
    </w:div>
    <w:div w:id="1910261500">
      <w:bodyDiv w:val="1"/>
      <w:marLeft w:val="0"/>
      <w:marRight w:val="0"/>
      <w:marTop w:val="0"/>
      <w:marBottom w:val="0"/>
      <w:divBdr>
        <w:top w:val="none" w:sz="0" w:space="0" w:color="auto"/>
        <w:left w:val="none" w:sz="0" w:space="0" w:color="auto"/>
        <w:bottom w:val="none" w:sz="0" w:space="0" w:color="auto"/>
        <w:right w:val="none" w:sz="0" w:space="0" w:color="auto"/>
      </w:divBdr>
    </w:div>
    <w:div w:id="1910309592">
      <w:bodyDiv w:val="1"/>
      <w:marLeft w:val="0"/>
      <w:marRight w:val="0"/>
      <w:marTop w:val="0"/>
      <w:marBottom w:val="0"/>
      <w:divBdr>
        <w:top w:val="none" w:sz="0" w:space="0" w:color="auto"/>
        <w:left w:val="none" w:sz="0" w:space="0" w:color="auto"/>
        <w:bottom w:val="none" w:sz="0" w:space="0" w:color="auto"/>
        <w:right w:val="none" w:sz="0" w:space="0" w:color="auto"/>
      </w:divBdr>
    </w:div>
    <w:div w:id="1911427667">
      <w:bodyDiv w:val="1"/>
      <w:marLeft w:val="0"/>
      <w:marRight w:val="0"/>
      <w:marTop w:val="0"/>
      <w:marBottom w:val="0"/>
      <w:divBdr>
        <w:top w:val="none" w:sz="0" w:space="0" w:color="auto"/>
        <w:left w:val="none" w:sz="0" w:space="0" w:color="auto"/>
        <w:bottom w:val="none" w:sz="0" w:space="0" w:color="auto"/>
        <w:right w:val="none" w:sz="0" w:space="0" w:color="auto"/>
      </w:divBdr>
    </w:div>
    <w:div w:id="1912151246">
      <w:bodyDiv w:val="1"/>
      <w:marLeft w:val="0"/>
      <w:marRight w:val="0"/>
      <w:marTop w:val="0"/>
      <w:marBottom w:val="0"/>
      <w:divBdr>
        <w:top w:val="none" w:sz="0" w:space="0" w:color="auto"/>
        <w:left w:val="none" w:sz="0" w:space="0" w:color="auto"/>
        <w:bottom w:val="none" w:sz="0" w:space="0" w:color="auto"/>
        <w:right w:val="none" w:sz="0" w:space="0" w:color="auto"/>
      </w:divBdr>
    </w:div>
    <w:div w:id="1912539793">
      <w:bodyDiv w:val="1"/>
      <w:marLeft w:val="0"/>
      <w:marRight w:val="0"/>
      <w:marTop w:val="0"/>
      <w:marBottom w:val="0"/>
      <w:divBdr>
        <w:top w:val="none" w:sz="0" w:space="0" w:color="auto"/>
        <w:left w:val="none" w:sz="0" w:space="0" w:color="auto"/>
        <w:bottom w:val="none" w:sz="0" w:space="0" w:color="auto"/>
        <w:right w:val="none" w:sz="0" w:space="0" w:color="auto"/>
      </w:divBdr>
    </w:div>
    <w:div w:id="1912688081">
      <w:bodyDiv w:val="1"/>
      <w:marLeft w:val="0"/>
      <w:marRight w:val="0"/>
      <w:marTop w:val="0"/>
      <w:marBottom w:val="0"/>
      <w:divBdr>
        <w:top w:val="none" w:sz="0" w:space="0" w:color="auto"/>
        <w:left w:val="none" w:sz="0" w:space="0" w:color="auto"/>
        <w:bottom w:val="none" w:sz="0" w:space="0" w:color="auto"/>
        <w:right w:val="none" w:sz="0" w:space="0" w:color="auto"/>
      </w:divBdr>
    </w:div>
    <w:div w:id="1913276474">
      <w:bodyDiv w:val="1"/>
      <w:marLeft w:val="0"/>
      <w:marRight w:val="0"/>
      <w:marTop w:val="0"/>
      <w:marBottom w:val="0"/>
      <w:divBdr>
        <w:top w:val="none" w:sz="0" w:space="0" w:color="auto"/>
        <w:left w:val="none" w:sz="0" w:space="0" w:color="auto"/>
        <w:bottom w:val="none" w:sz="0" w:space="0" w:color="auto"/>
        <w:right w:val="none" w:sz="0" w:space="0" w:color="auto"/>
      </w:divBdr>
    </w:div>
    <w:div w:id="1913352931">
      <w:bodyDiv w:val="1"/>
      <w:marLeft w:val="0"/>
      <w:marRight w:val="0"/>
      <w:marTop w:val="0"/>
      <w:marBottom w:val="0"/>
      <w:divBdr>
        <w:top w:val="none" w:sz="0" w:space="0" w:color="auto"/>
        <w:left w:val="none" w:sz="0" w:space="0" w:color="auto"/>
        <w:bottom w:val="none" w:sz="0" w:space="0" w:color="auto"/>
        <w:right w:val="none" w:sz="0" w:space="0" w:color="auto"/>
      </w:divBdr>
    </w:div>
    <w:div w:id="1914852467">
      <w:bodyDiv w:val="1"/>
      <w:marLeft w:val="0"/>
      <w:marRight w:val="0"/>
      <w:marTop w:val="0"/>
      <w:marBottom w:val="0"/>
      <w:divBdr>
        <w:top w:val="none" w:sz="0" w:space="0" w:color="auto"/>
        <w:left w:val="none" w:sz="0" w:space="0" w:color="auto"/>
        <w:bottom w:val="none" w:sz="0" w:space="0" w:color="auto"/>
        <w:right w:val="none" w:sz="0" w:space="0" w:color="auto"/>
      </w:divBdr>
    </w:div>
    <w:div w:id="1916358740">
      <w:bodyDiv w:val="1"/>
      <w:marLeft w:val="0"/>
      <w:marRight w:val="0"/>
      <w:marTop w:val="0"/>
      <w:marBottom w:val="0"/>
      <w:divBdr>
        <w:top w:val="none" w:sz="0" w:space="0" w:color="auto"/>
        <w:left w:val="none" w:sz="0" w:space="0" w:color="auto"/>
        <w:bottom w:val="none" w:sz="0" w:space="0" w:color="auto"/>
        <w:right w:val="none" w:sz="0" w:space="0" w:color="auto"/>
      </w:divBdr>
    </w:div>
    <w:div w:id="1916472651">
      <w:bodyDiv w:val="1"/>
      <w:marLeft w:val="0"/>
      <w:marRight w:val="0"/>
      <w:marTop w:val="0"/>
      <w:marBottom w:val="0"/>
      <w:divBdr>
        <w:top w:val="none" w:sz="0" w:space="0" w:color="auto"/>
        <w:left w:val="none" w:sz="0" w:space="0" w:color="auto"/>
        <w:bottom w:val="none" w:sz="0" w:space="0" w:color="auto"/>
        <w:right w:val="none" w:sz="0" w:space="0" w:color="auto"/>
      </w:divBdr>
    </w:div>
    <w:div w:id="1918053501">
      <w:bodyDiv w:val="1"/>
      <w:marLeft w:val="0"/>
      <w:marRight w:val="0"/>
      <w:marTop w:val="0"/>
      <w:marBottom w:val="0"/>
      <w:divBdr>
        <w:top w:val="none" w:sz="0" w:space="0" w:color="auto"/>
        <w:left w:val="none" w:sz="0" w:space="0" w:color="auto"/>
        <w:bottom w:val="none" w:sz="0" w:space="0" w:color="auto"/>
        <w:right w:val="none" w:sz="0" w:space="0" w:color="auto"/>
      </w:divBdr>
    </w:div>
    <w:div w:id="1918398115">
      <w:bodyDiv w:val="1"/>
      <w:marLeft w:val="0"/>
      <w:marRight w:val="0"/>
      <w:marTop w:val="0"/>
      <w:marBottom w:val="0"/>
      <w:divBdr>
        <w:top w:val="none" w:sz="0" w:space="0" w:color="auto"/>
        <w:left w:val="none" w:sz="0" w:space="0" w:color="auto"/>
        <w:bottom w:val="none" w:sz="0" w:space="0" w:color="auto"/>
        <w:right w:val="none" w:sz="0" w:space="0" w:color="auto"/>
      </w:divBdr>
    </w:div>
    <w:div w:id="1927184342">
      <w:bodyDiv w:val="1"/>
      <w:marLeft w:val="0"/>
      <w:marRight w:val="0"/>
      <w:marTop w:val="0"/>
      <w:marBottom w:val="0"/>
      <w:divBdr>
        <w:top w:val="none" w:sz="0" w:space="0" w:color="auto"/>
        <w:left w:val="none" w:sz="0" w:space="0" w:color="auto"/>
        <w:bottom w:val="none" w:sz="0" w:space="0" w:color="auto"/>
        <w:right w:val="none" w:sz="0" w:space="0" w:color="auto"/>
      </w:divBdr>
    </w:div>
    <w:div w:id="1928080133">
      <w:bodyDiv w:val="1"/>
      <w:marLeft w:val="0"/>
      <w:marRight w:val="0"/>
      <w:marTop w:val="0"/>
      <w:marBottom w:val="0"/>
      <w:divBdr>
        <w:top w:val="none" w:sz="0" w:space="0" w:color="auto"/>
        <w:left w:val="none" w:sz="0" w:space="0" w:color="auto"/>
        <w:bottom w:val="none" w:sz="0" w:space="0" w:color="auto"/>
        <w:right w:val="none" w:sz="0" w:space="0" w:color="auto"/>
      </w:divBdr>
    </w:div>
    <w:div w:id="1929148205">
      <w:bodyDiv w:val="1"/>
      <w:marLeft w:val="0"/>
      <w:marRight w:val="0"/>
      <w:marTop w:val="0"/>
      <w:marBottom w:val="0"/>
      <w:divBdr>
        <w:top w:val="none" w:sz="0" w:space="0" w:color="auto"/>
        <w:left w:val="none" w:sz="0" w:space="0" w:color="auto"/>
        <w:bottom w:val="none" w:sz="0" w:space="0" w:color="auto"/>
        <w:right w:val="none" w:sz="0" w:space="0" w:color="auto"/>
      </w:divBdr>
    </w:div>
    <w:div w:id="1929197433">
      <w:bodyDiv w:val="1"/>
      <w:marLeft w:val="0"/>
      <w:marRight w:val="0"/>
      <w:marTop w:val="0"/>
      <w:marBottom w:val="0"/>
      <w:divBdr>
        <w:top w:val="none" w:sz="0" w:space="0" w:color="auto"/>
        <w:left w:val="none" w:sz="0" w:space="0" w:color="auto"/>
        <w:bottom w:val="none" w:sz="0" w:space="0" w:color="auto"/>
        <w:right w:val="none" w:sz="0" w:space="0" w:color="auto"/>
      </w:divBdr>
    </w:div>
    <w:div w:id="1930306543">
      <w:bodyDiv w:val="1"/>
      <w:marLeft w:val="0"/>
      <w:marRight w:val="0"/>
      <w:marTop w:val="0"/>
      <w:marBottom w:val="0"/>
      <w:divBdr>
        <w:top w:val="none" w:sz="0" w:space="0" w:color="auto"/>
        <w:left w:val="none" w:sz="0" w:space="0" w:color="auto"/>
        <w:bottom w:val="none" w:sz="0" w:space="0" w:color="auto"/>
        <w:right w:val="none" w:sz="0" w:space="0" w:color="auto"/>
      </w:divBdr>
    </w:div>
    <w:div w:id="1930848223">
      <w:bodyDiv w:val="1"/>
      <w:marLeft w:val="0"/>
      <w:marRight w:val="0"/>
      <w:marTop w:val="0"/>
      <w:marBottom w:val="0"/>
      <w:divBdr>
        <w:top w:val="none" w:sz="0" w:space="0" w:color="auto"/>
        <w:left w:val="none" w:sz="0" w:space="0" w:color="auto"/>
        <w:bottom w:val="none" w:sz="0" w:space="0" w:color="auto"/>
        <w:right w:val="none" w:sz="0" w:space="0" w:color="auto"/>
      </w:divBdr>
    </w:div>
    <w:div w:id="1931154645">
      <w:bodyDiv w:val="1"/>
      <w:marLeft w:val="0"/>
      <w:marRight w:val="0"/>
      <w:marTop w:val="0"/>
      <w:marBottom w:val="0"/>
      <w:divBdr>
        <w:top w:val="none" w:sz="0" w:space="0" w:color="auto"/>
        <w:left w:val="none" w:sz="0" w:space="0" w:color="auto"/>
        <w:bottom w:val="none" w:sz="0" w:space="0" w:color="auto"/>
        <w:right w:val="none" w:sz="0" w:space="0" w:color="auto"/>
      </w:divBdr>
    </w:div>
    <w:div w:id="1931355417">
      <w:bodyDiv w:val="1"/>
      <w:marLeft w:val="0"/>
      <w:marRight w:val="0"/>
      <w:marTop w:val="0"/>
      <w:marBottom w:val="0"/>
      <w:divBdr>
        <w:top w:val="none" w:sz="0" w:space="0" w:color="auto"/>
        <w:left w:val="none" w:sz="0" w:space="0" w:color="auto"/>
        <w:bottom w:val="none" w:sz="0" w:space="0" w:color="auto"/>
        <w:right w:val="none" w:sz="0" w:space="0" w:color="auto"/>
      </w:divBdr>
    </w:div>
    <w:div w:id="1931574178">
      <w:bodyDiv w:val="1"/>
      <w:marLeft w:val="0"/>
      <w:marRight w:val="0"/>
      <w:marTop w:val="0"/>
      <w:marBottom w:val="0"/>
      <w:divBdr>
        <w:top w:val="none" w:sz="0" w:space="0" w:color="auto"/>
        <w:left w:val="none" w:sz="0" w:space="0" w:color="auto"/>
        <w:bottom w:val="none" w:sz="0" w:space="0" w:color="auto"/>
        <w:right w:val="none" w:sz="0" w:space="0" w:color="auto"/>
      </w:divBdr>
    </w:div>
    <w:div w:id="1932734099">
      <w:bodyDiv w:val="1"/>
      <w:marLeft w:val="0"/>
      <w:marRight w:val="0"/>
      <w:marTop w:val="0"/>
      <w:marBottom w:val="0"/>
      <w:divBdr>
        <w:top w:val="none" w:sz="0" w:space="0" w:color="auto"/>
        <w:left w:val="none" w:sz="0" w:space="0" w:color="auto"/>
        <w:bottom w:val="none" w:sz="0" w:space="0" w:color="auto"/>
        <w:right w:val="none" w:sz="0" w:space="0" w:color="auto"/>
      </w:divBdr>
    </w:div>
    <w:div w:id="1935046074">
      <w:bodyDiv w:val="1"/>
      <w:marLeft w:val="0"/>
      <w:marRight w:val="0"/>
      <w:marTop w:val="0"/>
      <w:marBottom w:val="0"/>
      <w:divBdr>
        <w:top w:val="none" w:sz="0" w:space="0" w:color="auto"/>
        <w:left w:val="none" w:sz="0" w:space="0" w:color="auto"/>
        <w:bottom w:val="none" w:sz="0" w:space="0" w:color="auto"/>
        <w:right w:val="none" w:sz="0" w:space="0" w:color="auto"/>
      </w:divBdr>
    </w:div>
    <w:div w:id="1936209321">
      <w:bodyDiv w:val="1"/>
      <w:marLeft w:val="0"/>
      <w:marRight w:val="0"/>
      <w:marTop w:val="0"/>
      <w:marBottom w:val="0"/>
      <w:divBdr>
        <w:top w:val="none" w:sz="0" w:space="0" w:color="auto"/>
        <w:left w:val="none" w:sz="0" w:space="0" w:color="auto"/>
        <w:bottom w:val="none" w:sz="0" w:space="0" w:color="auto"/>
        <w:right w:val="none" w:sz="0" w:space="0" w:color="auto"/>
      </w:divBdr>
    </w:div>
    <w:div w:id="1936555491">
      <w:bodyDiv w:val="1"/>
      <w:marLeft w:val="0"/>
      <w:marRight w:val="0"/>
      <w:marTop w:val="0"/>
      <w:marBottom w:val="0"/>
      <w:divBdr>
        <w:top w:val="none" w:sz="0" w:space="0" w:color="auto"/>
        <w:left w:val="none" w:sz="0" w:space="0" w:color="auto"/>
        <w:bottom w:val="none" w:sz="0" w:space="0" w:color="auto"/>
        <w:right w:val="none" w:sz="0" w:space="0" w:color="auto"/>
      </w:divBdr>
    </w:div>
    <w:div w:id="1937009524">
      <w:bodyDiv w:val="1"/>
      <w:marLeft w:val="0"/>
      <w:marRight w:val="0"/>
      <w:marTop w:val="0"/>
      <w:marBottom w:val="0"/>
      <w:divBdr>
        <w:top w:val="none" w:sz="0" w:space="0" w:color="auto"/>
        <w:left w:val="none" w:sz="0" w:space="0" w:color="auto"/>
        <w:bottom w:val="none" w:sz="0" w:space="0" w:color="auto"/>
        <w:right w:val="none" w:sz="0" w:space="0" w:color="auto"/>
      </w:divBdr>
    </w:div>
    <w:div w:id="1938244288">
      <w:bodyDiv w:val="1"/>
      <w:marLeft w:val="0"/>
      <w:marRight w:val="0"/>
      <w:marTop w:val="0"/>
      <w:marBottom w:val="0"/>
      <w:divBdr>
        <w:top w:val="none" w:sz="0" w:space="0" w:color="auto"/>
        <w:left w:val="none" w:sz="0" w:space="0" w:color="auto"/>
        <w:bottom w:val="none" w:sz="0" w:space="0" w:color="auto"/>
        <w:right w:val="none" w:sz="0" w:space="0" w:color="auto"/>
      </w:divBdr>
    </w:div>
    <w:div w:id="1939750605">
      <w:bodyDiv w:val="1"/>
      <w:marLeft w:val="0"/>
      <w:marRight w:val="0"/>
      <w:marTop w:val="0"/>
      <w:marBottom w:val="0"/>
      <w:divBdr>
        <w:top w:val="none" w:sz="0" w:space="0" w:color="auto"/>
        <w:left w:val="none" w:sz="0" w:space="0" w:color="auto"/>
        <w:bottom w:val="none" w:sz="0" w:space="0" w:color="auto"/>
        <w:right w:val="none" w:sz="0" w:space="0" w:color="auto"/>
      </w:divBdr>
    </w:div>
    <w:div w:id="1941138003">
      <w:bodyDiv w:val="1"/>
      <w:marLeft w:val="0"/>
      <w:marRight w:val="0"/>
      <w:marTop w:val="0"/>
      <w:marBottom w:val="0"/>
      <w:divBdr>
        <w:top w:val="none" w:sz="0" w:space="0" w:color="auto"/>
        <w:left w:val="none" w:sz="0" w:space="0" w:color="auto"/>
        <w:bottom w:val="none" w:sz="0" w:space="0" w:color="auto"/>
        <w:right w:val="none" w:sz="0" w:space="0" w:color="auto"/>
      </w:divBdr>
    </w:div>
    <w:div w:id="1941716163">
      <w:bodyDiv w:val="1"/>
      <w:marLeft w:val="0"/>
      <w:marRight w:val="0"/>
      <w:marTop w:val="0"/>
      <w:marBottom w:val="0"/>
      <w:divBdr>
        <w:top w:val="none" w:sz="0" w:space="0" w:color="auto"/>
        <w:left w:val="none" w:sz="0" w:space="0" w:color="auto"/>
        <w:bottom w:val="none" w:sz="0" w:space="0" w:color="auto"/>
        <w:right w:val="none" w:sz="0" w:space="0" w:color="auto"/>
      </w:divBdr>
    </w:div>
    <w:div w:id="1942109506">
      <w:bodyDiv w:val="1"/>
      <w:marLeft w:val="0"/>
      <w:marRight w:val="0"/>
      <w:marTop w:val="0"/>
      <w:marBottom w:val="0"/>
      <w:divBdr>
        <w:top w:val="none" w:sz="0" w:space="0" w:color="auto"/>
        <w:left w:val="none" w:sz="0" w:space="0" w:color="auto"/>
        <w:bottom w:val="none" w:sz="0" w:space="0" w:color="auto"/>
        <w:right w:val="none" w:sz="0" w:space="0" w:color="auto"/>
      </w:divBdr>
    </w:div>
    <w:div w:id="1943411600">
      <w:bodyDiv w:val="1"/>
      <w:marLeft w:val="0"/>
      <w:marRight w:val="0"/>
      <w:marTop w:val="0"/>
      <w:marBottom w:val="0"/>
      <w:divBdr>
        <w:top w:val="none" w:sz="0" w:space="0" w:color="auto"/>
        <w:left w:val="none" w:sz="0" w:space="0" w:color="auto"/>
        <w:bottom w:val="none" w:sz="0" w:space="0" w:color="auto"/>
        <w:right w:val="none" w:sz="0" w:space="0" w:color="auto"/>
      </w:divBdr>
    </w:div>
    <w:div w:id="1944418940">
      <w:bodyDiv w:val="1"/>
      <w:marLeft w:val="0"/>
      <w:marRight w:val="0"/>
      <w:marTop w:val="0"/>
      <w:marBottom w:val="0"/>
      <w:divBdr>
        <w:top w:val="none" w:sz="0" w:space="0" w:color="auto"/>
        <w:left w:val="none" w:sz="0" w:space="0" w:color="auto"/>
        <w:bottom w:val="none" w:sz="0" w:space="0" w:color="auto"/>
        <w:right w:val="none" w:sz="0" w:space="0" w:color="auto"/>
      </w:divBdr>
    </w:div>
    <w:div w:id="1947299408">
      <w:bodyDiv w:val="1"/>
      <w:marLeft w:val="0"/>
      <w:marRight w:val="0"/>
      <w:marTop w:val="0"/>
      <w:marBottom w:val="0"/>
      <w:divBdr>
        <w:top w:val="none" w:sz="0" w:space="0" w:color="auto"/>
        <w:left w:val="none" w:sz="0" w:space="0" w:color="auto"/>
        <w:bottom w:val="none" w:sz="0" w:space="0" w:color="auto"/>
        <w:right w:val="none" w:sz="0" w:space="0" w:color="auto"/>
      </w:divBdr>
    </w:div>
    <w:div w:id="1947929687">
      <w:bodyDiv w:val="1"/>
      <w:marLeft w:val="0"/>
      <w:marRight w:val="0"/>
      <w:marTop w:val="0"/>
      <w:marBottom w:val="0"/>
      <w:divBdr>
        <w:top w:val="none" w:sz="0" w:space="0" w:color="auto"/>
        <w:left w:val="none" w:sz="0" w:space="0" w:color="auto"/>
        <w:bottom w:val="none" w:sz="0" w:space="0" w:color="auto"/>
        <w:right w:val="none" w:sz="0" w:space="0" w:color="auto"/>
      </w:divBdr>
    </w:div>
    <w:div w:id="1948265943">
      <w:bodyDiv w:val="1"/>
      <w:marLeft w:val="0"/>
      <w:marRight w:val="0"/>
      <w:marTop w:val="0"/>
      <w:marBottom w:val="0"/>
      <w:divBdr>
        <w:top w:val="none" w:sz="0" w:space="0" w:color="auto"/>
        <w:left w:val="none" w:sz="0" w:space="0" w:color="auto"/>
        <w:bottom w:val="none" w:sz="0" w:space="0" w:color="auto"/>
        <w:right w:val="none" w:sz="0" w:space="0" w:color="auto"/>
      </w:divBdr>
    </w:div>
    <w:div w:id="1949968871">
      <w:bodyDiv w:val="1"/>
      <w:marLeft w:val="0"/>
      <w:marRight w:val="0"/>
      <w:marTop w:val="0"/>
      <w:marBottom w:val="0"/>
      <w:divBdr>
        <w:top w:val="none" w:sz="0" w:space="0" w:color="auto"/>
        <w:left w:val="none" w:sz="0" w:space="0" w:color="auto"/>
        <w:bottom w:val="none" w:sz="0" w:space="0" w:color="auto"/>
        <w:right w:val="none" w:sz="0" w:space="0" w:color="auto"/>
      </w:divBdr>
    </w:div>
    <w:div w:id="1951279027">
      <w:bodyDiv w:val="1"/>
      <w:marLeft w:val="0"/>
      <w:marRight w:val="0"/>
      <w:marTop w:val="0"/>
      <w:marBottom w:val="0"/>
      <w:divBdr>
        <w:top w:val="none" w:sz="0" w:space="0" w:color="auto"/>
        <w:left w:val="none" w:sz="0" w:space="0" w:color="auto"/>
        <w:bottom w:val="none" w:sz="0" w:space="0" w:color="auto"/>
        <w:right w:val="none" w:sz="0" w:space="0" w:color="auto"/>
      </w:divBdr>
    </w:div>
    <w:div w:id="1952197959">
      <w:bodyDiv w:val="1"/>
      <w:marLeft w:val="0"/>
      <w:marRight w:val="0"/>
      <w:marTop w:val="0"/>
      <w:marBottom w:val="0"/>
      <w:divBdr>
        <w:top w:val="none" w:sz="0" w:space="0" w:color="auto"/>
        <w:left w:val="none" w:sz="0" w:space="0" w:color="auto"/>
        <w:bottom w:val="none" w:sz="0" w:space="0" w:color="auto"/>
        <w:right w:val="none" w:sz="0" w:space="0" w:color="auto"/>
      </w:divBdr>
    </w:div>
    <w:div w:id="1952972980">
      <w:bodyDiv w:val="1"/>
      <w:marLeft w:val="0"/>
      <w:marRight w:val="0"/>
      <w:marTop w:val="0"/>
      <w:marBottom w:val="0"/>
      <w:divBdr>
        <w:top w:val="none" w:sz="0" w:space="0" w:color="auto"/>
        <w:left w:val="none" w:sz="0" w:space="0" w:color="auto"/>
        <w:bottom w:val="none" w:sz="0" w:space="0" w:color="auto"/>
        <w:right w:val="none" w:sz="0" w:space="0" w:color="auto"/>
      </w:divBdr>
    </w:div>
    <w:div w:id="1953631569">
      <w:bodyDiv w:val="1"/>
      <w:marLeft w:val="0"/>
      <w:marRight w:val="0"/>
      <w:marTop w:val="0"/>
      <w:marBottom w:val="0"/>
      <w:divBdr>
        <w:top w:val="none" w:sz="0" w:space="0" w:color="auto"/>
        <w:left w:val="none" w:sz="0" w:space="0" w:color="auto"/>
        <w:bottom w:val="none" w:sz="0" w:space="0" w:color="auto"/>
        <w:right w:val="none" w:sz="0" w:space="0" w:color="auto"/>
      </w:divBdr>
    </w:div>
    <w:div w:id="1953828459">
      <w:bodyDiv w:val="1"/>
      <w:marLeft w:val="0"/>
      <w:marRight w:val="0"/>
      <w:marTop w:val="0"/>
      <w:marBottom w:val="0"/>
      <w:divBdr>
        <w:top w:val="none" w:sz="0" w:space="0" w:color="auto"/>
        <w:left w:val="none" w:sz="0" w:space="0" w:color="auto"/>
        <w:bottom w:val="none" w:sz="0" w:space="0" w:color="auto"/>
        <w:right w:val="none" w:sz="0" w:space="0" w:color="auto"/>
      </w:divBdr>
    </w:div>
    <w:div w:id="1953903998">
      <w:bodyDiv w:val="1"/>
      <w:marLeft w:val="0"/>
      <w:marRight w:val="0"/>
      <w:marTop w:val="0"/>
      <w:marBottom w:val="0"/>
      <w:divBdr>
        <w:top w:val="none" w:sz="0" w:space="0" w:color="auto"/>
        <w:left w:val="none" w:sz="0" w:space="0" w:color="auto"/>
        <w:bottom w:val="none" w:sz="0" w:space="0" w:color="auto"/>
        <w:right w:val="none" w:sz="0" w:space="0" w:color="auto"/>
      </w:divBdr>
    </w:div>
    <w:div w:id="1956717511">
      <w:bodyDiv w:val="1"/>
      <w:marLeft w:val="0"/>
      <w:marRight w:val="0"/>
      <w:marTop w:val="0"/>
      <w:marBottom w:val="0"/>
      <w:divBdr>
        <w:top w:val="none" w:sz="0" w:space="0" w:color="auto"/>
        <w:left w:val="none" w:sz="0" w:space="0" w:color="auto"/>
        <w:bottom w:val="none" w:sz="0" w:space="0" w:color="auto"/>
        <w:right w:val="none" w:sz="0" w:space="0" w:color="auto"/>
      </w:divBdr>
    </w:div>
    <w:div w:id="1957832014">
      <w:bodyDiv w:val="1"/>
      <w:marLeft w:val="0"/>
      <w:marRight w:val="0"/>
      <w:marTop w:val="0"/>
      <w:marBottom w:val="0"/>
      <w:divBdr>
        <w:top w:val="none" w:sz="0" w:space="0" w:color="auto"/>
        <w:left w:val="none" w:sz="0" w:space="0" w:color="auto"/>
        <w:bottom w:val="none" w:sz="0" w:space="0" w:color="auto"/>
        <w:right w:val="none" w:sz="0" w:space="0" w:color="auto"/>
      </w:divBdr>
    </w:div>
    <w:div w:id="1959558150">
      <w:bodyDiv w:val="1"/>
      <w:marLeft w:val="0"/>
      <w:marRight w:val="0"/>
      <w:marTop w:val="0"/>
      <w:marBottom w:val="0"/>
      <w:divBdr>
        <w:top w:val="none" w:sz="0" w:space="0" w:color="auto"/>
        <w:left w:val="none" w:sz="0" w:space="0" w:color="auto"/>
        <w:bottom w:val="none" w:sz="0" w:space="0" w:color="auto"/>
        <w:right w:val="none" w:sz="0" w:space="0" w:color="auto"/>
      </w:divBdr>
    </w:div>
    <w:div w:id="1961261319">
      <w:bodyDiv w:val="1"/>
      <w:marLeft w:val="0"/>
      <w:marRight w:val="0"/>
      <w:marTop w:val="0"/>
      <w:marBottom w:val="0"/>
      <w:divBdr>
        <w:top w:val="none" w:sz="0" w:space="0" w:color="auto"/>
        <w:left w:val="none" w:sz="0" w:space="0" w:color="auto"/>
        <w:bottom w:val="none" w:sz="0" w:space="0" w:color="auto"/>
        <w:right w:val="none" w:sz="0" w:space="0" w:color="auto"/>
      </w:divBdr>
    </w:div>
    <w:div w:id="1961835408">
      <w:bodyDiv w:val="1"/>
      <w:marLeft w:val="0"/>
      <w:marRight w:val="0"/>
      <w:marTop w:val="0"/>
      <w:marBottom w:val="0"/>
      <w:divBdr>
        <w:top w:val="none" w:sz="0" w:space="0" w:color="auto"/>
        <w:left w:val="none" w:sz="0" w:space="0" w:color="auto"/>
        <w:bottom w:val="none" w:sz="0" w:space="0" w:color="auto"/>
        <w:right w:val="none" w:sz="0" w:space="0" w:color="auto"/>
      </w:divBdr>
    </w:div>
    <w:div w:id="1964143240">
      <w:bodyDiv w:val="1"/>
      <w:marLeft w:val="0"/>
      <w:marRight w:val="0"/>
      <w:marTop w:val="0"/>
      <w:marBottom w:val="0"/>
      <w:divBdr>
        <w:top w:val="none" w:sz="0" w:space="0" w:color="auto"/>
        <w:left w:val="none" w:sz="0" w:space="0" w:color="auto"/>
        <w:bottom w:val="none" w:sz="0" w:space="0" w:color="auto"/>
        <w:right w:val="none" w:sz="0" w:space="0" w:color="auto"/>
      </w:divBdr>
    </w:div>
    <w:div w:id="1964341650">
      <w:bodyDiv w:val="1"/>
      <w:marLeft w:val="0"/>
      <w:marRight w:val="0"/>
      <w:marTop w:val="0"/>
      <w:marBottom w:val="0"/>
      <w:divBdr>
        <w:top w:val="none" w:sz="0" w:space="0" w:color="auto"/>
        <w:left w:val="none" w:sz="0" w:space="0" w:color="auto"/>
        <w:bottom w:val="none" w:sz="0" w:space="0" w:color="auto"/>
        <w:right w:val="none" w:sz="0" w:space="0" w:color="auto"/>
      </w:divBdr>
    </w:div>
    <w:div w:id="1965230954">
      <w:bodyDiv w:val="1"/>
      <w:marLeft w:val="0"/>
      <w:marRight w:val="0"/>
      <w:marTop w:val="0"/>
      <w:marBottom w:val="0"/>
      <w:divBdr>
        <w:top w:val="none" w:sz="0" w:space="0" w:color="auto"/>
        <w:left w:val="none" w:sz="0" w:space="0" w:color="auto"/>
        <w:bottom w:val="none" w:sz="0" w:space="0" w:color="auto"/>
        <w:right w:val="none" w:sz="0" w:space="0" w:color="auto"/>
      </w:divBdr>
    </w:div>
    <w:div w:id="1965959622">
      <w:bodyDiv w:val="1"/>
      <w:marLeft w:val="0"/>
      <w:marRight w:val="0"/>
      <w:marTop w:val="0"/>
      <w:marBottom w:val="0"/>
      <w:divBdr>
        <w:top w:val="none" w:sz="0" w:space="0" w:color="auto"/>
        <w:left w:val="none" w:sz="0" w:space="0" w:color="auto"/>
        <w:bottom w:val="none" w:sz="0" w:space="0" w:color="auto"/>
        <w:right w:val="none" w:sz="0" w:space="0" w:color="auto"/>
      </w:divBdr>
    </w:div>
    <w:div w:id="1967544272">
      <w:bodyDiv w:val="1"/>
      <w:marLeft w:val="0"/>
      <w:marRight w:val="0"/>
      <w:marTop w:val="0"/>
      <w:marBottom w:val="0"/>
      <w:divBdr>
        <w:top w:val="none" w:sz="0" w:space="0" w:color="auto"/>
        <w:left w:val="none" w:sz="0" w:space="0" w:color="auto"/>
        <w:bottom w:val="none" w:sz="0" w:space="0" w:color="auto"/>
        <w:right w:val="none" w:sz="0" w:space="0" w:color="auto"/>
      </w:divBdr>
    </w:div>
    <w:div w:id="1967738649">
      <w:bodyDiv w:val="1"/>
      <w:marLeft w:val="0"/>
      <w:marRight w:val="0"/>
      <w:marTop w:val="0"/>
      <w:marBottom w:val="0"/>
      <w:divBdr>
        <w:top w:val="none" w:sz="0" w:space="0" w:color="auto"/>
        <w:left w:val="none" w:sz="0" w:space="0" w:color="auto"/>
        <w:bottom w:val="none" w:sz="0" w:space="0" w:color="auto"/>
        <w:right w:val="none" w:sz="0" w:space="0" w:color="auto"/>
      </w:divBdr>
    </w:div>
    <w:div w:id="1968466662">
      <w:bodyDiv w:val="1"/>
      <w:marLeft w:val="0"/>
      <w:marRight w:val="0"/>
      <w:marTop w:val="0"/>
      <w:marBottom w:val="0"/>
      <w:divBdr>
        <w:top w:val="none" w:sz="0" w:space="0" w:color="auto"/>
        <w:left w:val="none" w:sz="0" w:space="0" w:color="auto"/>
        <w:bottom w:val="none" w:sz="0" w:space="0" w:color="auto"/>
        <w:right w:val="none" w:sz="0" w:space="0" w:color="auto"/>
      </w:divBdr>
    </w:div>
    <w:div w:id="1969781147">
      <w:bodyDiv w:val="1"/>
      <w:marLeft w:val="0"/>
      <w:marRight w:val="0"/>
      <w:marTop w:val="0"/>
      <w:marBottom w:val="0"/>
      <w:divBdr>
        <w:top w:val="none" w:sz="0" w:space="0" w:color="auto"/>
        <w:left w:val="none" w:sz="0" w:space="0" w:color="auto"/>
        <w:bottom w:val="none" w:sz="0" w:space="0" w:color="auto"/>
        <w:right w:val="none" w:sz="0" w:space="0" w:color="auto"/>
      </w:divBdr>
    </w:div>
    <w:div w:id="1970744447">
      <w:bodyDiv w:val="1"/>
      <w:marLeft w:val="0"/>
      <w:marRight w:val="0"/>
      <w:marTop w:val="0"/>
      <w:marBottom w:val="0"/>
      <w:divBdr>
        <w:top w:val="none" w:sz="0" w:space="0" w:color="auto"/>
        <w:left w:val="none" w:sz="0" w:space="0" w:color="auto"/>
        <w:bottom w:val="none" w:sz="0" w:space="0" w:color="auto"/>
        <w:right w:val="none" w:sz="0" w:space="0" w:color="auto"/>
      </w:divBdr>
    </w:div>
    <w:div w:id="1971088428">
      <w:bodyDiv w:val="1"/>
      <w:marLeft w:val="0"/>
      <w:marRight w:val="0"/>
      <w:marTop w:val="0"/>
      <w:marBottom w:val="0"/>
      <w:divBdr>
        <w:top w:val="none" w:sz="0" w:space="0" w:color="auto"/>
        <w:left w:val="none" w:sz="0" w:space="0" w:color="auto"/>
        <w:bottom w:val="none" w:sz="0" w:space="0" w:color="auto"/>
        <w:right w:val="none" w:sz="0" w:space="0" w:color="auto"/>
      </w:divBdr>
    </w:div>
    <w:div w:id="1971326987">
      <w:bodyDiv w:val="1"/>
      <w:marLeft w:val="0"/>
      <w:marRight w:val="0"/>
      <w:marTop w:val="0"/>
      <w:marBottom w:val="0"/>
      <w:divBdr>
        <w:top w:val="none" w:sz="0" w:space="0" w:color="auto"/>
        <w:left w:val="none" w:sz="0" w:space="0" w:color="auto"/>
        <w:bottom w:val="none" w:sz="0" w:space="0" w:color="auto"/>
        <w:right w:val="none" w:sz="0" w:space="0" w:color="auto"/>
      </w:divBdr>
    </w:div>
    <w:div w:id="1971978487">
      <w:bodyDiv w:val="1"/>
      <w:marLeft w:val="0"/>
      <w:marRight w:val="0"/>
      <w:marTop w:val="0"/>
      <w:marBottom w:val="0"/>
      <w:divBdr>
        <w:top w:val="none" w:sz="0" w:space="0" w:color="auto"/>
        <w:left w:val="none" w:sz="0" w:space="0" w:color="auto"/>
        <w:bottom w:val="none" w:sz="0" w:space="0" w:color="auto"/>
        <w:right w:val="none" w:sz="0" w:space="0" w:color="auto"/>
      </w:divBdr>
    </w:div>
    <w:div w:id="1975287111">
      <w:bodyDiv w:val="1"/>
      <w:marLeft w:val="0"/>
      <w:marRight w:val="0"/>
      <w:marTop w:val="0"/>
      <w:marBottom w:val="0"/>
      <w:divBdr>
        <w:top w:val="none" w:sz="0" w:space="0" w:color="auto"/>
        <w:left w:val="none" w:sz="0" w:space="0" w:color="auto"/>
        <w:bottom w:val="none" w:sz="0" w:space="0" w:color="auto"/>
        <w:right w:val="none" w:sz="0" w:space="0" w:color="auto"/>
      </w:divBdr>
    </w:div>
    <w:div w:id="1976253702">
      <w:bodyDiv w:val="1"/>
      <w:marLeft w:val="0"/>
      <w:marRight w:val="0"/>
      <w:marTop w:val="0"/>
      <w:marBottom w:val="0"/>
      <w:divBdr>
        <w:top w:val="none" w:sz="0" w:space="0" w:color="auto"/>
        <w:left w:val="none" w:sz="0" w:space="0" w:color="auto"/>
        <w:bottom w:val="none" w:sz="0" w:space="0" w:color="auto"/>
        <w:right w:val="none" w:sz="0" w:space="0" w:color="auto"/>
      </w:divBdr>
    </w:div>
    <w:div w:id="1977375480">
      <w:bodyDiv w:val="1"/>
      <w:marLeft w:val="0"/>
      <w:marRight w:val="0"/>
      <w:marTop w:val="0"/>
      <w:marBottom w:val="0"/>
      <w:divBdr>
        <w:top w:val="none" w:sz="0" w:space="0" w:color="auto"/>
        <w:left w:val="none" w:sz="0" w:space="0" w:color="auto"/>
        <w:bottom w:val="none" w:sz="0" w:space="0" w:color="auto"/>
        <w:right w:val="none" w:sz="0" w:space="0" w:color="auto"/>
      </w:divBdr>
    </w:div>
    <w:div w:id="1977641716">
      <w:bodyDiv w:val="1"/>
      <w:marLeft w:val="0"/>
      <w:marRight w:val="0"/>
      <w:marTop w:val="0"/>
      <w:marBottom w:val="0"/>
      <w:divBdr>
        <w:top w:val="none" w:sz="0" w:space="0" w:color="auto"/>
        <w:left w:val="none" w:sz="0" w:space="0" w:color="auto"/>
        <w:bottom w:val="none" w:sz="0" w:space="0" w:color="auto"/>
        <w:right w:val="none" w:sz="0" w:space="0" w:color="auto"/>
      </w:divBdr>
    </w:div>
    <w:div w:id="1978752272">
      <w:bodyDiv w:val="1"/>
      <w:marLeft w:val="0"/>
      <w:marRight w:val="0"/>
      <w:marTop w:val="0"/>
      <w:marBottom w:val="0"/>
      <w:divBdr>
        <w:top w:val="none" w:sz="0" w:space="0" w:color="auto"/>
        <w:left w:val="none" w:sz="0" w:space="0" w:color="auto"/>
        <w:bottom w:val="none" w:sz="0" w:space="0" w:color="auto"/>
        <w:right w:val="none" w:sz="0" w:space="0" w:color="auto"/>
      </w:divBdr>
    </w:div>
    <w:div w:id="1979334619">
      <w:bodyDiv w:val="1"/>
      <w:marLeft w:val="0"/>
      <w:marRight w:val="0"/>
      <w:marTop w:val="0"/>
      <w:marBottom w:val="0"/>
      <w:divBdr>
        <w:top w:val="none" w:sz="0" w:space="0" w:color="auto"/>
        <w:left w:val="none" w:sz="0" w:space="0" w:color="auto"/>
        <w:bottom w:val="none" w:sz="0" w:space="0" w:color="auto"/>
        <w:right w:val="none" w:sz="0" w:space="0" w:color="auto"/>
      </w:divBdr>
    </w:div>
    <w:div w:id="1979409118">
      <w:bodyDiv w:val="1"/>
      <w:marLeft w:val="0"/>
      <w:marRight w:val="0"/>
      <w:marTop w:val="0"/>
      <w:marBottom w:val="0"/>
      <w:divBdr>
        <w:top w:val="none" w:sz="0" w:space="0" w:color="auto"/>
        <w:left w:val="none" w:sz="0" w:space="0" w:color="auto"/>
        <w:bottom w:val="none" w:sz="0" w:space="0" w:color="auto"/>
        <w:right w:val="none" w:sz="0" w:space="0" w:color="auto"/>
      </w:divBdr>
    </w:div>
    <w:div w:id="1981112224">
      <w:bodyDiv w:val="1"/>
      <w:marLeft w:val="0"/>
      <w:marRight w:val="0"/>
      <w:marTop w:val="0"/>
      <w:marBottom w:val="0"/>
      <w:divBdr>
        <w:top w:val="none" w:sz="0" w:space="0" w:color="auto"/>
        <w:left w:val="none" w:sz="0" w:space="0" w:color="auto"/>
        <w:bottom w:val="none" w:sz="0" w:space="0" w:color="auto"/>
        <w:right w:val="none" w:sz="0" w:space="0" w:color="auto"/>
      </w:divBdr>
    </w:div>
    <w:div w:id="1981569431">
      <w:bodyDiv w:val="1"/>
      <w:marLeft w:val="0"/>
      <w:marRight w:val="0"/>
      <w:marTop w:val="0"/>
      <w:marBottom w:val="0"/>
      <w:divBdr>
        <w:top w:val="none" w:sz="0" w:space="0" w:color="auto"/>
        <w:left w:val="none" w:sz="0" w:space="0" w:color="auto"/>
        <w:bottom w:val="none" w:sz="0" w:space="0" w:color="auto"/>
        <w:right w:val="none" w:sz="0" w:space="0" w:color="auto"/>
      </w:divBdr>
    </w:div>
    <w:div w:id="1981837118">
      <w:bodyDiv w:val="1"/>
      <w:marLeft w:val="0"/>
      <w:marRight w:val="0"/>
      <w:marTop w:val="0"/>
      <w:marBottom w:val="0"/>
      <w:divBdr>
        <w:top w:val="none" w:sz="0" w:space="0" w:color="auto"/>
        <w:left w:val="none" w:sz="0" w:space="0" w:color="auto"/>
        <w:bottom w:val="none" w:sz="0" w:space="0" w:color="auto"/>
        <w:right w:val="none" w:sz="0" w:space="0" w:color="auto"/>
      </w:divBdr>
    </w:div>
    <w:div w:id="1981878648">
      <w:bodyDiv w:val="1"/>
      <w:marLeft w:val="0"/>
      <w:marRight w:val="0"/>
      <w:marTop w:val="0"/>
      <w:marBottom w:val="0"/>
      <w:divBdr>
        <w:top w:val="none" w:sz="0" w:space="0" w:color="auto"/>
        <w:left w:val="none" w:sz="0" w:space="0" w:color="auto"/>
        <w:bottom w:val="none" w:sz="0" w:space="0" w:color="auto"/>
        <w:right w:val="none" w:sz="0" w:space="0" w:color="auto"/>
      </w:divBdr>
    </w:div>
    <w:div w:id="1982340154">
      <w:bodyDiv w:val="1"/>
      <w:marLeft w:val="0"/>
      <w:marRight w:val="0"/>
      <w:marTop w:val="0"/>
      <w:marBottom w:val="0"/>
      <w:divBdr>
        <w:top w:val="none" w:sz="0" w:space="0" w:color="auto"/>
        <w:left w:val="none" w:sz="0" w:space="0" w:color="auto"/>
        <w:bottom w:val="none" w:sz="0" w:space="0" w:color="auto"/>
        <w:right w:val="none" w:sz="0" w:space="0" w:color="auto"/>
      </w:divBdr>
    </w:div>
    <w:div w:id="1985505997">
      <w:bodyDiv w:val="1"/>
      <w:marLeft w:val="0"/>
      <w:marRight w:val="0"/>
      <w:marTop w:val="0"/>
      <w:marBottom w:val="0"/>
      <w:divBdr>
        <w:top w:val="none" w:sz="0" w:space="0" w:color="auto"/>
        <w:left w:val="none" w:sz="0" w:space="0" w:color="auto"/>
        <w:bottom w:val="none" w:sz="0" w:space="0" w:color="auto"/>
        <w:right w:val="none" w:sz="0" w:space="0" w:color="auto"/>
      </w:divBdr>
    </w:div>
    <w:div w:id="1987397892">
      <w:bodyDiv w:val="1"/>
      <w:marLeft w:val="0"/>
      <w:marRight w:val="0"/>
      <w:marTop w:val="0"/>
      <w:marBottom w:val="0"/>
      <w:divBdr>
        <w:top w:val="none" w:sz="0" w:space="0" w:color="auto"/>
        <w:left w:val="none" w:sz="0" w:space="0" w:color="auto"/>
        <w:bottom w:val="none" w:sz="0" w:space="0" w:color="auto"/>
        <w:right w:val="none" w:sz="0" w:space="0" w:color="auto"/>
      </w:divBdr>
    </w:div>
    <w:div w:id="1987776999">
      <w:bodyDiv w:val="1"/>
      <w:marLeft w:val="0"/>
      <w:marRight w:val="0"/>
      <w:marTop w:val="0"/>
      <w:marBottom w:val="0"/>
      <w:divBdr>
        <w:top w:val="none" w:sz="0" w:space="0" w:color="auto"/>
        <w:left w:val="none" w:sz="0" w:space="0" w:color="auto"/>
        <w:bottom w:val="none" w:sz="0" w:space="0" w:color="auto"/>
        <w:right w:val="none" w:sz="0" w:space="0" w:color="auto"/>
      </w:divBdr>
    </w:div>
    <w:div w:id="1988242551">
      <w:bodyDiv w:val="1"/>
      <w:marLeft w:val="0"/>
      <w:marRight w:val="0"/>
      <w:marTop w:val="0"/>
      <w:marBottom w:val="0"/>
      <w:divBdr>
        <w:top w:val="none" w:sz="0" w:space="0" w:color="auto"/>
        <w:left w:val="none" w:sz="0" w:space="0" w:color="auto"/>
        <w:bottom w:val="none" w:sz="0" w:space="0" w:color="auto"/>
        <w:right w:val="none" w:sz="0" w:space="0" w:color="auto"/>
      </w:divBdr>
    </w:div>
    <w:div w:id="1989019648">
      <w:bodyDiv w:val="1"/>
      <w:marLeft w:val="0"/>
      <w:marRight w:val="0"/>
      <w:marTop w:val="0"/>
      <w:marBottom w:val="0"/>
      <w:divBdr>
        <w:top w:val="none" w:sz="0" w:space="0" w:color="auto"/>
        <w:left w:val="none" w:sz="0" w:space="0" w:color="auto"/>
        <w:bottom w:val="none" w:sz="0" w:space="0" w:color="auto"/>
        <w:right w:val="none" w:sz="0" w:space="0" w:color="auto"/>
      </w:divBdr>
    </w:div>
    <w:div w:id="1991127188">
      <w:bodyDiv w:val="1"/>
      <w:marLeft w:val="0"/>
      <w:marRight w:val="0"/>
      <w:marTop w:val="0"/>
      <w:marBottom w:val="0"/>
      <w:divBdr>
        <w:top w:val="none" w:sz="0" w:space="0" w:color="auto"/>
        <w:left w:val="none" w:sz="0" w:space="0" w:color="auto"/>
        <w:bottom w:val="none" w:sz="0" w:space="0" w:color="auto"/>
        <w:right w:val="none" w:sz="0" w:space="0" w:color="auto"/>
      </w:divBdr>
    </w:div>
    <w:div w:id="1994289662">
      <w:bodyDiv w:val="1"/>
      <w:marLeft w:val="0"/>
      <w:marRight w:val="0"/>
      <w:marTop w:val="0"/>
      <w:marBottom w:val="0"/>
      <w:divBdr>
        <w:top w:val="none" w:sz="0" w:space="0" w:color="auto"/>
        <w:left w:val="none" w:sz="0" w:space="0" w:color="auto"/>
        <w:bottom w:val="none" w:sz="0" w:space="0" w:color="auto"/>
        <w:right w:val="none" w:sz="0" w:space="0" w:color="auto"/>
      </w:divBdr>
    </w:div>
    <w:div w:id="1995329800">
      <w:bodyDiv w:val="1"/>
      <w:marLeft w:val="0"/>
      <w:marRight w:val="0"/>
      <w:marTop w:val="0"/>
      <w:marBottom w:val="0"/>
      <w:divBdr>
        <w:top w:val="none" w:sz="0" w:space="0" w:color="auto"/>
        <w:left w:val="none" w:sz="0" w:space="0" w:color="auto"/>
        <w:bottom w:val="none" w:sz="0" w:space="0" w:color="auto"/>
        <w:right w:val="none" w:sz="0" w:space="0" w:color="auto"/>
      </w:divBdr>
    </w:div>
    <w:div w:id="1995331391">
      <w:bodyDiv w:val="1"/>
      <w:marLeft w:val="0"/>
      <w:marRight w:val="0"/>
      <w:marTop w:val="0"/>
      <w:marBottom w:val="0"/>
      <w:divBdr>
        <w:top w:val="none" w:sz="0" w:space="0" w:color="auto"/>
        <w:left w:val="none" w:sz="0" w:space="0" w:color="auto"/>
        <w:bottom w:val="none" w:sz="0" w:space="0" w:color="auto"/>
        <w:right w:val="none" w:sz="0" w:space="0" w:color="auto"/>
      </w:divBdr>
    </w:div>
    <w:div w:id="1998218663">
      <w:bodyDiv w:val="1"/>
      <w:marLeft w:val="0"/>
      <w:marRight w:val="0"/>
      <w:marTop w:val="0"/>
      <w:marBottom w:val="0"/>
      <w:divBdr>
        <w:top w:val="none" w:sz="0" w:space="0" w:color="auto"/>
        <w:left w:val="none" w:sz="0" w:space="0" w:color="auto"/>
        <w:bottom w:val="none" w:sz="0" w:space="0" w:color="auto"/>
        <w:right w:val="none" w:sz="0" w:space="0" w:color="auto"/>
      </w:divBdr>
    </w:div>
    <w:div w:id="2000303064">
      <w:bodyDiv w:val="1"/>
      <w:marLeft w:val="0"/>
      <w:marRight w:val="0"/>
      <w:marTop w:val="0"/>
      <w:marBottom w:val="0"/>
      <w:divBdr>
        <w:top w:val="none" w:sz="0" w:space="0" w:color="auto"/>
        <w:left w:val="none" w:sz="0" w:space="0" w:color="auto"/>
        <w:bottom w:val="none" w:sz="0" w:space="0" w:color="auto"/>
        <w:right w:val="none" w:sz="0" w:space="0" w:color="auto"/>
      </w:divBdr>
    </w:div>
    <w:div w:id="2000814379">
      <w:bodyDiv w:val="1"/>
      <w:marLeft w:val="0"/>
      <w:marRight w:val="0"/>
      <w:marTop w:val="0"/>
      <w:marBottom w:val="0"/>
      <w:divBdr>
        <w:top w:val="none" w:sz="0" w:space="0" w:color="auto"/>
        <w:left w:val="none" w:sz="0" w:space="0" w:color="auto"/>
        <w:bottom w:val="none" w:sz="0" w:space="0" w:color="auto"/>
        <w:right w:val="none" w:sz="0" w:space="0" w:color="auto"/>
      </w:divBdr>
    </w:div>
    <w:div w:id="2000889333">
      <w:bodyDiv w:val="1"/>
      <w:marLeft w:val="0"/>
      <w:marRight w:val="0"/>
      <w:marTop w:val="0"/>
      <w:marBottom w:val="0"/>
      <w:divBdr>
        <w:top w:val="none" w:sz="0" w:space="0" w:color="auto"/>
        <w:left w:val="none" w:sz="0" w:space="0" w:color="auto"/>
        <w:bottom w:val="none" w:sz="0" w:space="0" w:color="auto"/>
        <w:right w:val="none" w:sz="0" w:space="0" w:color="auto"/>
      </w:divBdr>
    </w:div>
    <w:div w:id="2001345427">
      <w:bodyDiv w:val="1"/>
      <w:marLeft w:val="0"/>
      <w:marRight w:val="0"/>
      <w:marTop w:val="0"/>
      <w:marBottom w:val="0"/>
      <w:divBdr>
        <w:top w:val="none" w:sz="0" w:space="0" w:color="auto"/>
        <w:left w:val="none" w:sz="0" w:space="0" w:color="auto"/>
        <w:bottom w:val="none" w:sz="0" w:space="0" w:color="auto"/>
        <w:right w:val="none" w:sz="0" w:space="0" w:color="auto"/>
      </w:divBdr>
    </w:div>
    <w:div w:id="2003657296">
      <w:bodyDiv w:val="1"/>
      <w:marLeft w:val="0"/>
      <w:marRight w:val="0"/>
      <w:marTop w:val="0"/>
      <w:marBottom w:val="0"/>
      <w:divBdr>
        <w:top w:val="none" w:sz="0" w:space="0" w:color="auto"/>
        <w:left w:val="none" w:sz="0" w:space="0" w:color="auto"/>
        <w:bottom w:val="none" w:sz="0" w:space="0" w:color="auto"/>
        <w:right w:val="none" w:sz="0" w:space="0" w:color="auto"/>
      </w:divBdr>
    </w:div>
    <w:div w:id="2005088159">
      <w:bodyDiv w:val="1"/>
      <w:marLeft w:val="0"/>
      <w:marRight w:val="0"/>
      <w:marTop w:val="0"/>
      <w:marBottom w:val="0"/>
      <w:divBdr>
        <w:top w:val="none" w:sz="0" w:space="0" w:color="auto"/>
        <w:left w:val="none" w:sz="0" w:space="0" w:color="auto"/>
        <w:bottom w:val="none" w:sz="0" w:space="0" w:color="auto"/>
        <w:right w:val="none" w:sz="0" w:space="0" w:color="auto"/>
      </w:divBdr>
    </w:div>
    <w:div w:id="2006201125">
      <w:bodyDiv w:val="1"/>
      <w:marLeft w:val="0"/>
      <w:marRight w:val="0"/>
      <w:marTop w:val="0"/>
      <w:marBottom w:val="0"/>
      <w:divBdr>
        <w:top w:val="none" w:sz="0" w:space="0" w:color="auto"/>
        <w:left w:val="none" w:sz="0" w:space="0" w:color="auto"/>
        <w:bottom w:val="none" w:sz="0" w:space="0" w:color="auto"/>
        <w:right w:val="none" w:sz="0" w:space="0" w:color="auto"/>
      </w:divBdr>
    </w:div>
    <w:div w:id="2006544310">
      <w:bodyDiv w:val="1"/>
      <w:marLeft w:val="0"/>
      <w:marRight w:val="0"/>
      <w:marTop w:val="0"/>
      <w:marBottom w:val="0"/>
      <w:divBdr>
        <w:top w:val="none" w:sz="0" w:space="0" w:color="auto"/>
        <w:left w:val="none" w:sz="0" w:space="0" w:color="auto"/>
        <w:bottom w:val="none" w:sz="0" w:space="0" w:color="auto"/>
        <w:right w:val="none" w:sz="0" w:space="0" w:color="auto"/>
      </w:divBdr>
    </w:div>
    <w:div w:id="2006933432">
      <w:bodyDiv w:val="1"/>
      <w:marLeft w:val="0"/>
      <w:marRight w:val="0"/>
      <w:marTop w:val="0"/>
      <w:marBottom w:val="0"/>
      <w:divBdr>
        <w:top w:val="none" w:sz="0" w:space="0" w:color="auto"/>
        <w:left w:val="none" w:sz="0" w:space="0" w:color="auto"/>
        <w:bottom w:val="none" w:sz="0" w:space="0" w:color="auto"/>
        <w:right w:val="none" w:sz="0" w:space="0" w:color="auto"/>
      </w:divBdr>
    </w:div>
    <w:div w:id="2008171769">
      <w:bodyDiv w:val="1"/>
      <w:marLeft w:val="0"/>
      <w:marRight w:val="0"/>
      <w:marTop w:val="0"/>
      <w:marBottom w:val="0"/>
      <w:divBdr>
        <w:top w:val="none" w:sz="0" w:space="0" w:color="auto"/>
        <w:left w:val="none" w:sz="0" w:space="0" w:color="auto"/>
        <w:bottom w:val="none" w:sz="0" w:space="0" w:color="auto"/>
        <w:right w:val="none" w:sz="0" w:space="0" w:color="auto"/>
      </w:divBdr>
    </w:div>
    <w:div w:id="2008239963">
      <w:bodyDiv w:val="1"/>
      <w:marLeft w:val="0"/>
      <w:marRight w:val="0"/>
      <w:marTop w:val="0"/>
      <w:marBottom w:val="0"/>
      <w:divBdr>
        <w:top w:val="none" w:sz="0" w:space="0" w:color="auto"/>
        <w:left w:val="none" w:sz="0" w:space="0" w:color="auto"/>
        <w:bottom w:val="none" w:sz="0" w:space="0" w:color="auto"/>
        <w:right w:val="none" w:sz="0" w:space="0" w:color="auto"/>
      </w:divBdr>
    </w:div>
    <w:div w:id="2009943013">
      <w:bodyDiv w:val="1"/>
      <w:marLeft w:val="0"/>
      <w:marRight w:val="0"/>
      <w:marTop w:val="0"/>
      <w:marBottom w:val="0"/>
      <w:divBdr>
        <w:top w:val="none" w:sz="0" w:space="0" w:color="auto"/>
        <w:left w:val="none" w:sz="0" w:space="0" w:color="auto"/>
        <w:bottom w:val="none" w:sz="0" w:space="0" w:color="auto"/>
        <w:right w:val="none" w:sz="0" w:space="0" w:color="auto"/>
      </w:divBdr>
    </w:div>
    <w:div w:id="2013679221">
      <w:bodyDiv w:val="1"/>
      <w:marLeft w:val="0"/>
      <w:marRight w:val="0"/>
      <w:marTop w:val="0"/>
      <w:marBottom w:val="0"/>
      <w:divBdr>
        <w:top w:val="none" w:sz="0" w:space="0" w:color="auto"/>
        <w:left w:val="none" w:sz="0" w:space="0" w:color="auto"/>
        <w:bottom w:val="none" w:sz="0" w:space="0" w:color="auto"/>
        <w:right w:val="none" w:sz="0" w:space="0" w:color="auto"/>
      </w:divBdr>
    </w:div>
    <w:div w:id="2014138507">
      <w:bodyDiv w:val="1"/>
      <w:marLeft w:val="0"/>
      <w:marRight w:val="0"/>
      <w:marTop w:val="0"/>
      <w:marBottom w:val="0"/>
      <w:divBdr>
        <w:top w:val="none" w:sz="0" w:space="0" w:color="auto"/>
        <w:left w:val="none" w:sz="0" w:space="0" w:color="auto"/>
        <w:bottom w:val="none" w:sz="0" w:space="0" w:color="auto"/>
        <w:right w:val="none" w:sz="0" w:space="0" w:color="auto"/>
      </w:divBdr>
    </w:div>
    <w:div w:id="2014457442">
      <w:bodyDiv w:val="1"/>
      <w:marLeft w:val="0"/>
      <w:marRight w:val="0"/>
      <w:marTop w:val="0"/>
      <w:marBottom w:val="0"/>
      <w:divBdr>
        <w:top w:val="none" w:sz="0" w:space="0" w:color="auto"/>
        <w:left w:val="none" w:sz="0" w:space="0" w:color="auto"/>
        <w:bottom w:val="none" w:sz="0" w:space="0" w:color="auto"/>
        <w:right w:val="none" w:sz="0" w:space="0" w:color="auto"/>
      </w:divBdr>
    </w:div>
    <w:div w:id="2014600858">
      <w:bodyDiv w:val="1"/>
      <w:marLeft w:val="0"/>
      <w:marRight w:val="0"/>
      <w:marTop w:val="0"/>
      <w:marBottom w:val="0"/>
      <w:divBdr>
        <w:top w:val="none" w:sz="0" w:space="0" w:color="auto"/>
        <w:left w:val="none" w:sz="0" w:space="0" w:color="auto"/>
        <w:bottom w:val="none" w:sz="0" w:space="0" w:color="auto"/>
        <w:right w:val="none" w:sz="0" w:space="0" w:color="auto"/>
      </w:divBdr>
    </w:div>
    <w:div w:id="2017927402">
      <w:bodyDiv w:val="1"/>
      <w:marLeft w:val="0"/>
      <w:marRight w:val="0"/>
      <w:marTop w:val="0"/>
      <w:marBottom w:val="0"/>
      <w:divBdr>
        <w:top w:val="none" w:sz="0" w:space="0" w:color="auto"/>
        <w:left w:val="none" w:sz="0" w:space="0" w:color="auto"/>
        <w:bottom w:val="none" w:sz="0" w:space="0" w:color="auto"/>
        <w:right w:val="none" w:sz="0" w:space="0" w:color="auto"/>
      </w:divBdr>
    </w:div>
    <w:div w:id="2018456425">
      <w:bodyDiv w:val="1"/>
      <w:marLeft w:val="0"/>
      <w:marRight w:val="0"/>
      <w:marTop w:val="0"/>
      <w:marBottom w:val="0"/>
      <w:divBdr>
        <w:top w:val="none" w:sz="0" w:space="0" w:color="auto"/>
        <w:left w:val="none" w:sz="0" w:space="0" w:color="auto"/>
        <w:bottom w:val="none" w:sz="0" w:space="0" w:color="auto"/>
        <w:right w:val="none" w:sz="0" w:space="0" w:color="auto"/>
      </w:divBdr>
    </w:div>
    <w:div w:id="2019119233">
      <w:bodyDiv w:val="1"/>
      <w:marLeft w:val="0"/>
      <w:marRight w:val="0"/>
      <w:marTop w:val="0"/>
      <w:marBottom w:val="0"/>
      <w:divBdr>
        <w:top w:val="none" w:sz="0" w:space="0" w:color="auto"/>
        <w:left w:val="none" w:sz="0" w:space="0" w:color="auto"/>
        <w:bottom w:val="none" w:sz="0" w:space="0" w:color="auto"/>
        <w:right w:val="none" w:sz="0" w:space="0" w:color="auto"/>
      </w:divBdr>
    </w:div>
    <w:div w:id="2020959165">
      <w:bodyDiv w:val="1"/>
      <w:marLeft w:val="0"/>
      <w:marRight w:val="0"/>
      <w:marTop w:val="0"/>
      <w:marBottom w:val="0"/>
      <w:divBdr>
        <w:top w:val="none" w:sz="0" w:space="0" w:color="auto"/>
        <w:left w:val="none" w:sz="0" w:space="0" w:color="auto"/>
        <w:bottom w:val="none" w:sz="0" w:space="0" w:color="auto"/>
        <w:right w:val="none" w:sz="0" w:space="0" w:color="auto"/>
      </w:divBdr>
    </w:div>
    <w:div w:id="2022119605">
      <w:bodyDiv w:val="1"/>
      <w:marLeft w:val="0"/>
      <w:marRight w:val="0"/>
      <w:marTop w:val="0"/>
      <w:marBottom w:val="0"/>
      <w:divBdr>
        <w:top w:val="none" w:sz="0" w:space="0" w:color="auto"/>
        <w:left w:val="none" w:sz="0" w:space="0" w:color="auto"/>
        <w:bottom w:val="none" w:sz="0" w:space="0" w:color="auto"/>
        <w:right w:val="none" w:sz="0" w:space="0" w:color="auto"/>
      </w:divBdr>
    </w:div>
    <w:div w:id="2022509152">
      <w:bodyDiv w:val="1"/>
      <w:marLeft w:val="0"/>
      <w:marRight w:val="0"/>
      <w:marTop w:val="0"/>
      <w:marBottom w:val="0"/>
      <w:divBdr>
        <w:top w:val="none" w:sz="0" w:space="0" w:color="auto"/>
        <w:left w:val="none" w:sz="0" w:space="0" w:color="auto"/>
        <w:bottom w:val="none" w:sz="0" w:space="0" w:color="auto"/>
        <w:right w:val="none" w:sz="0" w:space="0" w:color="auto"/>
      </w:divBdr>
    </w:div>
    <w:div w:id="2025017223">
      <w:bodyDiv w:val="1"/>
      <w:marLeft w:val="0"/>
      <w:marRight w:val="0"/>
      <w:marTop w:val="0"/>
      <w:marBottom w:val="0"/>
      <w:divBdr>
        <w:top w:val="none" w:sz="0" w:space="0" w:color="auto"/>
        <w:left w:val="none" w:sz="0" w:space="0" w:color="auto"/>
        <w:bottom w:val="none" w:sz="0" w:space="0" w:color="auto"/>
        <w:right w:val="none" w:sz="0" w:space="0" w:color="auto"/>
      </w:divBdr>
    </w:div>
    <w:div w:id="2025671724">
      <w:bodyDiv w:val="1"/>
      <w:marLeft w:val="0"/>
      <w:marRight w:val="0"/>
      <w:marTop w:val="0"/>
      <w:marBottom w:val="0"/>
      <w:divBdr>
        <w:top w:val="none" w:sz="0" w:space="0" w:color="auto"/>
        <w:left w:val="none" w:sz="0" w:space="0" w:color="auto"/>
        <w:bottom w:val="none" w:sz="0" w:space="0" w:color="auto"/>
        <w:right w:val="none" w:sz="0" w:space="0" w:color="auto"/>
      </w:divBdr>
    </w:div>
    <w:div w:id="2026203455">
      <w:bodyDiv w:val="1"/>
      <w:marLeft w:val="0"/>
      <w:marRight w:val="0"/>
      <w:marTop w:val="0"/>
      <w:marBottom w:val="0"/>
      <w:divBdr>
        <w:top w:val="none" w:sz="0" w:space="0" w:color="auto"/>
        <w:left w:val="none" w:sz="0" w:space="0" w:color="auto"/>
        <w:bottom w:val="none" w:sz="0" w:space="0" w:color="auto"/>
        <w:right w:val="none" w:sz="0" w:space="0" w:color="auto"/>
      </w:divBdr>
    </w:div>
    <w:div w:id="2027512629">
      <w:bodyDiv w:val="1"/>
      <w:marLeft w:val="0"/>
      <w:marRight w:val="0"/>
      <w:marTop w:val="0"/>
      <w:marBottom w:val="0"/>
      <w:divBdr>
        <w:top w:val="none" w:sz="0" w:space="0" w:color="auto"/>
        <w:left w:val="none" w:sz="0" w:space="0" w:color="auto"/>
        <w:bottom w:val="none" w:sz="0" w:space="0" w:color="auto"/>
        <w:right w:val="none" w:sz="0" w:space="0" w:color="auto"/>
      </w:divBdr>
    </w:div>
    <w:div w:id="2027709876">
      <w:bodyDiv w:val="1"/>
      <w:marLeft w:val="0"/>
      <w:marRight w:val="0"/>
      <w:marTop w:val="0"/>
      <w:marBottom w:val="0"/>
      <w:divBdr>
        <w:top w:val="none" w:sz="0" w:space="0" w:color="auto"/>
        <w:left w:val="none" w:sz="0" w:space="0" w:color="auto"/>
        <w:bottom w:val="none" w:sz="0" w:space="0" w:color="auto"/>
        <w:right w:val="none" w:sz="0" w:space="0" w:color="auto"/>
      </w:divBdr>
    </w:div>
    <w:div w:id="2030063313">
      <w:bodyDiv w:val="1"/>
      <w:marLeft w:val="0"/>
      <w:marRight w:val="0"/>
      <w:marTop w:val="0"/>
      <w:marBottom w:val="0"/>
      <w:divBdr>
        <w:top w:val="none" w:sz="0" w:space="0" w:color="auto"/>
        <w:left w:val="none" w:sz="0" w:space="0" w:color="auto"/>
        <w:bottom w:val="none" w:sz="0" w:space="0" w:color="auto"/>
        <w:right w:val="none" w:sz="0" w:space="0" w:color="auto"/>
      </w:divBdr>
    </w:div>
    <w:div w:id="2030636638">
      <w:bodyDiv w:val="1"/>
      <w:marLeft w:val="0"/>
      <w:marRight w:val="0"/>
      <w:marTop w:val="0"/>
      <w:marBottom w:val="0"/>
      <w:divBdr>
        <w:top w:val="none" w:sz="0" w:space="0" w:color="auto"/>
        <w:left w:val="none" w:sz="0" w:space="0" w:color="auto"/>
        <w:bottom w:val="none" w:sz="0" w:space="0" w:color="auto"/>
        <w:right w:val="none" w:sz="0" w:space="0" w:color="auto"/>
      </w:divBdr>
    </w:div>
    <w:div w:id="2030986440">
      <w:bodyDiv w:val="1"/>
      <w:marLeft w:val="0"/>
      <w:marRight w:val="0"/>
      <w:marTop w:val="0"/>
      <w:marBottom w:val="0"/>
      <w:divBdr>
        <w:top w:val="none" w:sz="0" w:space="0" w:color="auto"/>
        <w:left w:val="none" w:sz="0" w:space="0" w:color="auto"/>
        <w:bottom w:val="none" w:sz="0" w:space="0" w:color="auto"/>
        <w:right w:val="none" w:sz="0" w:space="0" w:color="auto"/>
      </w:divBdr>
    </w:div>
    <w:div w:id="2031102130">
      <w:bodyDiv w:val="1"/>
      <w:marLeft w:val="0"/>
      <w:marRight w:val="0"/>
      <w:marTop w:val="0"/>
      <w:marBottom w:val="0"/>
      <w:divBdr>
        <w:top w:val="none" w:sz="0" w:space="0" w:color="auto"/>
        <w:left w:val="none" w:sz="0" w:space="0" w:color="auto"/>
        <w:bottom w:val="none" w:sz="0" w:space="0" w:color="auto"/>
        <w:right w:val="none" w:sz="0" w:space="0" w:color="auto"/>
      </w:divBdr>
    </w:div>
    <w:div w:id="2031374629">
      <w:bodyDiv w:val="1"/>
      <w:marLeft w:val="0"/>
      <w:marRight w:val="0"/>
      <w:marTop w:val="0"/>
      <w:marBottom w:val="0"/>
      <w:divBdr>
        <w:top w:val="none" w:sz="0" w:space="0" w:color="auto"/>
        <w:left w:val="none" w:sz="0" w:space="0" w:color="auto"/>
        <w:bottom w:val="none" w:sz="0" w:space="0" w:color="auto"/>
        <w:right w:val="none" w:sz="0" w:space="0" w:color="auto"/>
      </w:divBdr>
    </w:div>
    <w:div w:id="2031832716">
      <w:bodyDiv w:val="1"/>
      <w:marLeft w:val="0"/>
      <w:marRight w:val="0"/>
      <w:marTop w:val="0"/>
      <w:marBottom w:val="0"/>
      <w:divBdr>
        <w:top w:val="none" w:sz="0" w:space="0" w:color="auto"/>
        <w:left w:val="none" w:sz="0" w:space="0" w:color="auto"/>
        <w:bottom w:val="none" w:sz="0" w:space="0" w:color="auto"/>
        <w:right w:val="none" w:sz="0" w:space="0" w:color="auto"/>
      </w:divBdr>
    </w:div>
    <w:div w:id="2032760482">
      <w:bodyDiv w:val="1"/>
      <w:marLeft w:val="0"/>
      <w:marRight w:val="0"/>
      <w:marTop w:val="0"/>
      <w:marBottom w:val="0"/>
      <w:divBdr>
        <w:top w:val="none" w:sz="0" w:space="0" w:color="auto"/>
        <w:left w:val="none" w:sz="0" w:space="0" w:color="auto"/>
        <w:bottom w:val="none" w:sz="0" w:space="0" w:color="auto"/>
        <w:right w:val="none" w:sz="0" w:space="0" w:color="auto"/>
      </w:divBdr>
    </w:div>
    <w:div w:id="2033262705">
      <w:bodyDiv w:val="1"/>
      <w:marLeft w:val="0"/>
      <w:marRight w:val="0"/>
      <w:marTop w:val="0"/>
      <w:marBottom w:val="0"/>
      <w:divBdr>
        <w:top w:val="none" w:sz="0" w:space="0" w:color="auto"/>
        <w:left w:val="none" w:sz="0" w:space="0" w:color="auto"/>
        <w:bottom w:val="none" w:sz="0" w:space="0" w:color="auto"/>
        <w:right w:val="none" w:sz="0" w:space="0" w:color="auto"/>
      </w:divBdr>
    </w:div>
    <w:div w:id="2035380131">
      <w:bodyDiv w:val="1"/>
      <w:marLeft w:val="0"/>
      <w:marRight w:val="0"/>
      <w:marTop w:val="0"/>
      <w:marBottom w:val="0"/>
      <w:divBdr>
        <w:top w:val="none" w:sz="0" w:space="0" w:color="auto"/>
        <w:left w:val="none" w:sz="0" w:space="0" w:color="auto"/>
        <w:bottom w:val="none" w:sz="0" w:space="0" w:color="auto"/>
        <w:right w:val="none" w:sz="0" w:space="0" w:color="auto"/>
      </w:divBdr>
    </w:div>
    <w:div w:id="2036271580">
      <w:bodyDiv w:val="1"/>
      <w:marLeft w:val="0"/>
      <w:marRight w:val="0"/>
      <w:marTop w:val="0"/>
      <w:marBottom w:val="0"/>
      <w:divBdr>
        <w:top w:val="none" w:sz="0" w:space="0" w:color="auto"/>
        <w:left w:val="none" w:sz="0" w:space="0" w:color="auto"/>
        <w:bottom w:val="none" w:sz="0" w:space="0" w:color="auto"/>
        <w:right w:val="none" w:sz="0" w:space="0" w:color="auto"/>
      </w:divBdr>
    </w:div>
    <w:div w:id="2036342235">
      <w:bodyDiv w:val="1"/>
      <w:marLeft w:val="0"/>
      <w:marRight w:val="0"/>
      <w:marTop w:val="0"/>
      <w:marBottom w:val="0"/>
      <w:divBdr>
        <w:top w:val="none" w:sz="0" w:space="0" w:color="auto"/>
        <w:left w:val="none" w:sz="0" w:space="0" w:color="auto"/>
        <w:bottom w:val="none" w:sz="0" w:space="0" w:color="auto"/>
        <w:right w:val="none" w:sz="0" w:space="0" w:color="auto"/>
      </w:divBdr>
    </w:div>
    <w:div w:id="2036349779">
      <w:bodyDiv w:val="1"/>
      <w:marLeft w:val="0"/>
      <w:marRight w:val="0"/>
      <w:marTop w:val="0"/>
      <w:marBottom w:val="0"/>
      <w:divBdr>
        <w:top w:val="none" w:sz="0" w:space="0" w:color="auto"/>
        <w:left w:val="none" w:sz="0" w:space="0" w:color="auto"/>
        <w:bottom w:val="none" w:sz="0" w:space="0" w:color="auto"/>
        <w:right w:val="none" w:sz="0" w:space="0" w:color="auto"/>
      </w:divBdr>
    </w:div>
    <w:div w:id="2036882008">
      <w:bodyDiv w:val="1"/>
      <w:marLeft w:val="0"/>
      <w:marRight w:val="0"/>
      <w:marTop w:val="0"/>
      <w:marBottom w:val="0"/>
      <w:divBdr>
        <w:top w:val="none" w:sz="0" w:space="0" w:color="auto"/>
        <w:left w:val="none" w:sz="0" w:space="0" w:color="auto"/>
        <w:bottom w:val="none" w:sz="0" w:space="0" w:color="auto"/>
        <w:right w:val="none" w:sz="0" w:space="0" w:color="auto"/>
      </w:divBdr>
    </w:div>
    <w:div w:id="2039310644">
      <w:bodyDiv w:val="1"/>
      <w:marLeft w:val="0"/>
      <w:marRight w:val="0"/>
      <w:marTop w:val="0"/>
      <w:marBottom w:val="0"/>
      <w:divBdr>
        <w:top w:val="none" w:sz="0" w:space="0" w:color="auto"/>
        <w:left w:val="none" w:sz="0" w:space="0" w:color="auto"/>
        <w:bottom w:val="none" w:sz="0" w:space="0" w:color="auto"/>
        <w:right w:val="none" w:sz="0" w:space="0" w:color="auto"/>
      </w:divBdr>
    </w:div>
    <w:div w:id="2041659166">
      <w:bodyDiv w:val="1"/>
      <w:marLeft w:val="0"/>
      <w:marRight w:val="0"/>
      <w:marTop w:val="0"/>
      <w:marBottom w:val="0"/>
      <w:divBdr>
        <w:top w:val="none" w:sz="0" w:space="0" w:color="auto"/>
        <w:left w:val="none" w:sz="0" w:space="0" w:color="auto"/>
        <w:bottom w:val="none" w:sz="0" w:space="0" w:color="auto"/>
        <w:right w:val="none" w:sz="0" w:space="0" w:color="auto"/>
      </w:divBdr>
    </w:div>
    <w:div w:id="2043051038">
      <w:bodyDiv w:val="1"/>
      <w:marLeft w:val="0"/>
      <w:marRight w:val="0"/>
      <w:marTop w:val="0"/>
      <w:marBottom w:val="0"/>
      <w:divBdr>
        <w:top w:val="none" w:sz="0" w:space="0" w:color="auto"/>
        <w:left w:val="none" w:sz="0" w:space="0" w:color="auto"/>
        <w:bottom w:val="none" w:sz="0" w:space="0" w:color="auto"/>
        <w:right w:val="none" w:sz="0" w:space="0" w:color="auto"/>
      </w:divBdr>
    </w:div>
    <w:div w:id="2044136656">
      <w:bodyDiv w:val="1"/>
      <w:marLeft w:val="0"/>
      <w:marRight w:val="0"/>
      <w:marTop w:val="0"/>
      <w:marBottom w:val="0"/>
      <w:divBdr>
        <w:top w:val="none" w:sz="0" w:space="0" w:color="auto"/>
        <w:left w:val="none" w:sz="0" w:space="0" w:color="auto"/>
        <w:bottom w:val="none" w:sz="0" w:space="0" w:color="auto"/>
        <w:right w:val="none" w:sz="0" w:space="0" w:color="auto"/>
      </w:divBdr>
    </w:div>
    <w:div w:id="2045253168">
      <w:bodyDiv w:val="1"/>
      <w:marLeft w:val="0"/>
      <w:marRight w:val="0"/>
      <w:marTop w:val="0"/>
      <w:marBottom w:val="0"/>
      <w:divBdr>
        <w:top w:val="none" w:sz="0" w:space="0" w:color="auto"/>
        <w:left w:val="none" w:sz="0" w:space="0" w:color="auto"/>
        <w:bottom w:val="none" w:sz="0" w:space="0" w:color="auto"/>
        <w:right w:val="none" w:sz="0" w:space="0" w:color="auto"/>
      </w:divBdr>
    </w:div>
    <w:div w:id="2045861718">
      <w:bodyDiv w:val="1"/>
      <w:marLeft w:val="0"/>
      <w:marRight w:val="0"/>
      <w:marTop w:val="0"/>
      <w:marBottom w:val="0"/>
      <w:divBdr>
        <w:top w:val="none" w:sz="0" w:space="0" w:color="auto"/>
        <w:left w:val="none" w:sz="0" w:space="0" w:color="auto"/>
        <w:bottom w:val="none" w:sz="0" w:space="0" w:color="auto"/>
        <w:right w:val="none" w:sz="0" w:space="0" w:color="auto"/>
      </w:divBdr>
    </w:div>
    <w:div w:id="2046364786">
      <w:bodyDiv w:val="1"/>
      <w:marLeft w:val="0"/>
      <w:marRight w:val="0"/>
      <w:marTop w:val="0"/>
      <w:marBottom w:val="0"/>
      <w:divBdr>
        <w:top w:val="none" w:sz="0" w:space="0" w:color="auto"/>
        <w:left w:val="none" w:sz="0" w:space="0" w:color="auto"/>
        <w:bottom w:val="none" w:sz="0" w:space="0" w:color="auto"/>
        <w:right w:val="none" w:sz="0" w:space="0" w:color="auto"/>
      </w:divBdr>
    </w:div>
    <w:div w:id="2049646906">
      <w:bodyDiv w:val="1"/>
      <w:marLeft w:val="0"/>
      <w:marRight w:val="0"/>
      <w:marTop w:val="0"/>
      <w:marBottom w:val="0"/>
      <w:divBdr>
        <w:top w:val="none" w:sz="0" w:space="0" w:color="auto"/>
        <w:left w:val="none" w:sz="0" w:space="0" w:color="auto"/>
        <w:bottom w:val="none" w:sz="0" w:space="0" w:color="auto"/>
        <w:right w:val="none" w:sz="0" w:space="0" w:color="auto"/>
      </w:divBdr>
    </w:div>
    <w:div w:id="2049915012">
      <w:bodyDiv w:val="1"/>
      <w:marLeft w:val="0"/>
      <w:marRight w:val="0"/>
      <w:marTop w:val="0"/>
      <w:marBottom w:val="0"/>
      <w:divBdr>
        <w:top w:val="none" w:sz="0" w:space="0" w:color="auto"/>
        <w:left w:val="none" w:sz="0" w:space="0" w:color="auto"/>
        <w:bottom w:val="none" w:sz="0" w:space="0" w:color="auto"/>
        <w:right w:val="none" w:sz="0" w:space="0" w:color="auto"/>
      </w:divBdr>
    </w:div>
    <w:div w:id="2050690880">
      <w:bodyDiv w:val="1"/>
      <w:marLeft w:val="0"/>
      <w:marRight w:val="0"/>
      <w:marTop w:val="0"/>
      <w:marBottom w:val="0"/>
      <w:divBdr>
        <w:top w:val="none" w:sz="0" w:space="0" w:color="auto"/>
        <w:left w:val="none" w:sz="0" w:space="0" w:color="auto"/>
        <w:bottom w:val="none" w:sz="0" w:space="0" w:color="auto"/>
        <w:right w:val="none" w:sz="0" w:space="0" w:color="auto"/>
      </w:divBdr>
    </w:div>
    <w:div w:id="2051412558">
      <w:bodyDiv w:val="1"/>
      <w:marLeft w:val="0"/>
      <w:marRight w:val="0"/>
      <w:marTop w:val="0"/>
      <w:marBottom w:val="0"/>
      <w:divBdr>
        <w:top w:val="none" w:sz="0" w:space="0" w:color="auto"/>
        <w:left w:val="none" w:sz="0" w:space="0" w:color="auto"/>
        <w:bottom w:val="none" w:sz="0" w:space="0" w:color="auto"/>
        <w:right w:val="none" w:sz="0" w:space="0" w:color="auto"/>
      </w:divBdr>
    </w:div>
    <w:div w:id="2051420924">
      <w:bodyDiv w:val="1"/>
      <w:marLeft w:val="0"/>
      <w:marRight w:val="0"/>
      <w:marTop w:val="0"/>
      <w:marBottom w:val="0"/>
      <w:divBdr>
        <w:top w:val="none" w:sz="0" w:space="0" w:color="auto"/>
        <w:left w:val="none" w:sz="0" w:space="0" w:color="auto"/>
        <w:bottom w:val="none" w:sz="0" w:space="0" w:color="auto"/>
        <w:right w:val="none" w:sz="0" w:space="0" w:color="auto"/>
      </w:divBdr>
    </w:div>
    <w:div w:id="2053767627">
      <w:bodyDiv w:val="1"/>
      <w:marLeft w:val="0"/>
      <w:marRight w:val="0"/>
      <w:marTop w:val="0"/>
      <w:marBottom w:val="0"/>
      <w:divBdr>
        <w:top w:val="none" w:sz="0" w:space="0" w:color="auto"/>
        <w:left w:val="none" w:sz="0" w:space="0" w:color="auto"/>
        <w:bottom w:val="none" w:sz="0" w:space="0" w:color="auto"/>
        <w:right w:val="none" w:sz="0" w:space="0" w:color="auto"/>
      </w:divBdr>
    </w:div>
    <w:div w:id="2053843671">
      <w:bodyDiv w:val="1"/>
      <w:marLeft w:val="0"/>
      <w:marRight w:val="0"/>
      <w:marTop w:val="0"/>
      <w:marBottom w:val="0"/>
      <w:divBdr>
        <w:top w:val="none" w:sz="0" w:space="0" w:color="auto"/>
        <w:left w:val="none" w:sz="0" w:space="0" w:color="auto"/>
        <w:bottom w:val="none" w:sz="0" w:space="0" w:color="auto"/>
        <w:right w:val="none" w:sz="0" w:space="0" w:color="auto"/>
      </w:divBdr>
    </w:div>
    <w:div w:id="2054039988">
      <w:bodyDiv w:val="1"/>
      <w:marLeft w:val="0"/>
      <w:marRight w:val="0"/>
      <w:marTop w:val="0"/>
      <w:marBottom w:val="0"/>
      <w:divBdr>
        <w:top w:val="none" w:sz="0" w:space="0" w:color="auto"/>
        <w:left w:val="none" w:sz="0" w:space="0" w:color="auto"/>
        <w:bottom w:val="none" w:sz="0" w:space="0" w:color="auto"/>
        <w:right w:val="none" w:sz="0" w:space="0" w:color="auto"/>
      </w:divBdr>
    </w:div>
    <w:div w:id="2055424087">
      <w:bodyDiv w:val="1"/>
      <w:marLeft w:val="0"/>
      <w:marRight w:val="0"/>
      <w:marTop w:val="0"/>
      <w:marBottom w:val="0"/>
      <w:divBdr>
        <w:top w:val="none" w:sz="0" w:space="0" w:color="auto"/>
        <w:left w:val="none" w:sz="0" w:space="0" w:color="auto"/>
        <w:bottom w:val="none" w:sz="0" w:space="0" w:color="auto"/>
        <w:right w:val="none" w:sz="0" w:space="0" w:color="auto"/>
      </w:divBdr>
    </w:div>
    <w:div w:id="2055427359">
      <w:bodyDiv w:val="1"/>
      <w:marLeft w:val="0"/>
      <w:marRight w:val="0"/>
      <w:marTop w:val="0"/>
      <w:marBottom w:val="0"/>
      <w:divBdr>
        <w:top w:val="none" w:sz="0" w:space="0" w:color="auto"/>
        <w:left w:val="none" w:sz="0" w:space="0" w:color="auto"/>
        <w:bottom w:val="none" w:sz="0" w:space="0" w:color="auto"/>
        <w:right w:val="none" w:sz="0" w:space="0" w:color="auto"/>
      </w:divBdr>
    </w:div>
    <w:div w:id="2055545246">
      <w:bodyDiv w:val="1"/>
      <w:marLeft w:val="0"/>
      <w:marRight w:val="0"/>
      <w:marTop w:val="0"/>
      <w:marBottom w:val="0"/>
      <w:divBdr>
        <w:top w:val="none" w:sz="0" w:space="0" w:color="auto"/>
        <w:left w:val="none" w:sz="0" w:space="0" w:color="auto"/>
        <w:bottom w:val="none" w:sz="0" w:space="0" w:color="auto"/>
        <w:right w:val="none" w:sz="0" w:space="0" w:color="auto"/>
      </w:divBdr>
    </w:div>
    <w:div w:id="2056393012">
      <w:bodyDiv w:val="1"/>
      <w:marLeft w:val="0"/>
      <w:marRight w:val="0"/>
      <w:marTop w:val="0"/>
      <w:marBottom w:val="0"/>
      <w:divBdr>
        <w:top w:val="none" w:sz="0" w:space="0" w:color="auto"/>
        <w:left w:val="none" w:sz="0" w:space="0" w:color="auto"/>
        <w:bottom w:val="none" w:sz="0" w:space="0" w:color="auto"/>
        <w:right w:val="none" w:sz="0" w:space="0" w:color="auto"/>
      </w:divBdr>
    </w:div>
    <w:div w:id="2056812518">
      <w:bodyDiv w:val="1"/>
      <w:marLeft w:val="0"/>
      <w:marRight w:val="0"/>
      <w:marTop w:val="0"/>
      <w:marBottom w:val="0"/>
      <w:divBdr>
        <w:top w:val="none" w:sz="0" w:space="0" w:color="auto"/>
        <w:left w:val="none" w:sz="0" w:space="0" w:color="auto"/>
        <w:bottom w:val="none" w:sz="0" w:space="0" w:color="auto"/>
        <w:right w:val="none" w:sz="0" w:space="0" w:color="auto"/>
      </w:divBdr>
    </w:div>
    <w:div w:id="2057000698">
      <w:bodyDiv w:val="1"/>
      <w:marLeft w:val="0"/>
      <w:marRight w:val="0"/>
      <w:marTop w:val="0"/>
      <w:marBottom w:val="0"/>
      <w:divBdr>
        <w:top w:val="none" w:sz="0" w:space="0" w:color="auto"/>
        <w:left w:val="none" w:sz="0" w:space="0" w:color="auto"/>
        <w:bottom w:val="none" w:sz="0" w:space="0" w:color="auto"/>
        <w:right w:val="none" w:sz="0" w:space="0" w:color="auto"/>
      </w:divBdr>
    </w:div>
    <w:div w:id="2059470025">
      <w:bodyDiv w:val="1"/>
      <w:marLeft w:val="0"/>
      <w:marRight w:val="0"/>
      <w:marTop w:val="0"/>
      <w:marBottom w:val="0"/>
      <w:divBdr>
        <w:top w:val="none" w:sz="0" w:space="0" w:color="auto"/>
        <w:left w:val="none" w:sz="0" w:space="0" w:color="auto"/>
        <w:bottom w:val="none" w:sz="0" w:space="0" w:color="auto"/>
        <w:right w:val="none" w:sz="0" w:space="0" w:color="auto"/>
      </w:divBdr>
    </w:div>
    <w:div w:id="2061320832">
      <w:bodyDiv w:val="1"/>
      <w:marLeft w:val="0"/>
      <w:marRight w:val="0"/>
      <w:marTop w:val="0"/>
      <w:marBottom w:val="0"/>
      <w:divBdr>
        <w:top w:val="none" w:sz="0" w:space="0" w:color="auto"/>
        <w:left w:val="none" w:sz="0" w:space="0" w:color="auto"/>
        <w:bottom w:val="none" w:sz="0" w:space="0" w:color="auto"/>
        <w:right w:val="none" w:sz="0" w:space="0" w:color="auto"/>
      </w:divBdr>
    </w:div>
    <w:div w:id="2061438324">
      <w:bodyDiv w:val="1"/>
      <w:marLeft w:val="0"/>
      <w:marRight w:val="0"/>
      <w:marTop w:val="0"/>
      <w:marBottom w:val="0"/>
      <w:divBdr>
        <w:top w:val="none" w:sz="0" w:space="0" w:color="auto"/>
        <w:left w:val="none" w:sz="0" w:space="0" w:color="auto"/>
        <w:bottom w:val="none" w:sz="0" w:space="0" w:color="auto"/>
        <w:right w:val="none" w:sz="0" w:space="0" w:color="auto"/>
      </w:divBdr>
    </w:div>
    <w:div w:id="2062247927">
      <w:bodyDiv w:val="1"/>
      <w:marLeft w:val="0"/>
      <w:marRight w:val="0"/>
      <w:marTop w:val="0"/>
      <w:marBottom w:val="0"/>
      <w:divBdr>
        <w:top w:val="none" w:sz="0" w:space="0" w:color="auto"/>
        <w:left w:val="none" w:sz="0" w:space="0" w:color="auto"/>
        <w:bottom w:val="none" w:sz="0" w:space="0" w:color="auto"/>
        <w:right w:val="none" w:sz="0" w:space="0" w:color="auto"/>
      </w:divBdr>
    </w:div>
    <w:div w:id="2063551640">
      <w:bodyDiv w:val="1"/>
      <w:marLeft w:val="0"/>
      <w:marRight w:val="0"/>
      <w:marTop w:val="0"/>
      <w:marBottom w:val="0"/>
      <w:divBdr>
        <w:top w:val="none" w:sz="0" w:space="0" w:color="auto"/>
        <w:left w:val="none" w:sz="0" w:space="0" w:color="auto"/>
        <w:bottom w:val="none" w:sz="0" w:space="0" w:color="auto"/>
        <w:right w:val="none" w:sz="0" w:space="0" w:color="auto"/>
      </w:divBdr>
    </w:div>
    <w:div w:id="2065525333">
      <w:bodyDiv w:val="1"/>
      <w:marLeft w:val="0"/>
      <w:marRight w:val="0"/>
      <w:marTop w:val="0"/>
      <w:marBottom w:val="0"/>
      <w:divBdr>
        <w:top w:val="none" w:sz="0" w:space="0" w:color="auto"/>
        <w:left w:val="none" w:sz="0" w:space="0" w:color="auto"/>
        <w:bottom w:val="none" w:sz="0" w:space="0" w:color="auto"/>
        <w:right w:val="none" w:sz="0" w:space="0" w:color="auto"/>
      </w:divBdr>
    </w:div>
    <w:div w:id="2068263630">
      <w:bodyDiv w:val="1"/>
      <w:marLeft w:val="0"/>
      <w:marRight w:val="0"/>
      <w:marTop w:val="0"/>
      <w:marBottom w:val="0"/>
      <w:divBdr>
        <w:top w:val="none" w:sz="0" w:space="0" w:color="auto"/>
        <w:left w:val="none" w:sz="0" w:space="0" w:color="auto"/>
        <w:bottom w:val="none" w:sz="0" w:space="0" w:color="auto"/>
        <w:right w:val="none" w:sz="0" w:space="0" w:color="auto"/>
      </w:divBdr>
    </w:div>
    <w:div w:id="2069917029">
      <w:bodyDiv w:val="1"/>
      <w:marLeft w:val="0"/>
      <w:marRight w:val="0"/>
      <w:marTop w:val="0"/>
      <w:marBottom w:val="0"/>
      <w:divBdr>
        <w:top w:val="none" w:sz="0" w:space="0" w:color="auto"/>
        <w:left w:val="none" w:sz="0" w:space="0" w:color="auto"/>
        <w:bottom w:val="none" w:sz="0" w:space="0" w:color="auto"/>
        <w:right w:val="none" w:sz="0" w:space="0" w:color="auto"/>
      </w:divBdr>
    </w:div>
    <w:div w:id="2070808079">
      <w:bodyDiv w:val="1"/>
      <w:marLeft w:val="0"/>
      <w:marRight w:val="0"/>
      <w:marTop w:val="0"/>
      <w:marBottom w:val="0"/>
      <w:divBdr>
        <w:top w:val="none" w:sz="0" w:space="0" w:color="auto"/>
        <w:left w:val="none" w:sz="0" w:space="0" w:color="auto"/>
        <w:bottom w:val="none" w:sz="0" w:space="0" w:color="auto"/>
        <w:right w:val="none" w:sz="0" w:space="0" w:color="auto"/>
      </w:divBdr>
    </w:div>
    <w:div w:id="2074113006">
      <w:bodyDiv w:val="1"/>
      <w:marLeft w:val="0"/>
      <w:marRight w:val="0"/>
      <w:marTop w:val="0"/>
      <w:marBottom w:val="0"/>
      <w:divBdr>
        <w:top w:val="none" w:sz="0" w:space="0" w:color="auto"/>
        <w:left w:val="none" w:sz="0" w:space="0" w:color="auto"/>
        <w:bottom w:val="none" w:sz="0" w:space="0" w:color="auto"/>
        <w:right w:val="none" w:sz="0" w:space="0" w:color="auto"/>
      </w:divBdr>
    </w:div>
    <w:div w:id="2074766277">
      <w:bodyDiv w:val="1"/>
      <w:marLeft w:val="0"/>
      <w:marRight w:val="0"/>
      <w:marTop w:val="0"/>
      <w:marBottom w:val="0"/>
      <w:divBdr>
        <w:top w:val="none" w:sz="0" w:space="0" w:color="auto"/>
        <w:left w:val="none" w:sz="0" w:space="0" w:color="auto"/>
        <w:bottom w:val="none" w:sz="0" w:space="0" w:color="auto"/>
        <w:right w:val="none" w:sz="0" w:space="0" w:color="auto"/>
      </w:divBdr>
    </w:div>
    <w:div w:id="2075737608">
      <w:bodyDiv w:val="1"/>
      <w:marLeft w:val="0"/>
      <w:marRight w:val="0"/>
      <w:marTop w:val="0"/>
      <w:marBottom w:val="0"/>
      <w:divBdr>
        <w:top w:val="none" w:sz="0" w:space="0" w:color="auto"/>
        <w:left w:val="none" w:sz="0" w:space="0" w:color="auto"/>
        <w:bottom w:val="none" w:sz="0" w:space="0" w:color="auto"/>
        <w:right w:val="none" w:sz="0" w:space="0" w:color="auto"/>
      </w:divBdr>
    </w:div>
    <w:div w:id="2077705735">
      <w:bodyDiv w:val="1"/>
      <w:marLeft w:val="0"/>
      <w:marRight w:val="0"/>
      <w:marTop w:val="0"/>
      <w:marBottom w:val="0"/>
      <w:divBdr>
        <w:top w:val="none" w:sz="0" w:space="0" w:color="auto"/>
        <w:left w:val="none" w:sz="0" w:space="0" w:color="auto"/>
        <w:bottom w:val="none" w:sz="0" w:space="0" w:color="auto"/>
        <w:right w:val="none" w:sz="0" w:space="0" w:color="auto"/>
      </w:divBdr>
    </w:div>
    <w:div w:id="2079741432">
      <w:bodyDiv w:val="1"/>
      <w:marLeft w:val="0"/>
      <w:marRight w:val="0"/>
      <w:marTop w:val="0"/>
      <w:marBottom w:val="0"/>
      <w:divBdr>
        <w:top w:val="none" w:sz="0" w:space="0" w:color="auto"/>
        <w:left w:val="none" w:sz="0" w:space="0" w:color="auto"/>
        <w:bottom w:val="none" w:sz="0" w:space="0" w:color="auto"/>
        <w:right w:val="none" w:sz="0" w:space="0" w:color="auto"/>
      </w:divBdr>
    </w:div>
    <w:div w:id="2082172214">
      <w:bodyDiv w:val="1"/>
      <w:marLeft w:val="0"/>
      <w:marRight w:val="0"/>
      <w:marTop w:val="0"/>
      <w:marBottom w:val="0"/>
      <w:divBdr>
        <w:top w:val="none" w:sz="0" w:space="0" w:color="auto"/>
        <w:left w:val="none" w:sz="0" w:space="0" w:color="auto"/>
        <w:bottom w:val="none" w:sz="0" w:space="0" w:color="auto"/>
        <w:right w:val="none" w:sz="0" w:space="0" w:color="auto"/>
      </w:divBdr>
    </w:div>
    <w:div w:id="2083134038">
      <w:bodyDiv w:val="1"/>
      <w:marLeft w:val="0"/>
      <w:marRight w:val="0"/>
      <w:marTop w:val="0"/>
      <w:marBottom w:val="0"/>
      <w:divBdr>
        <w:top w:val="none" w:sz="0" w:space="0" w:color="auto"/>
        <w:left w:val="none" w:sz="0" w:space="0" w:color="auto"/>
        <w:bottom w:val="none" w:sz="0" w:space="0" w:color="auto"/>
        <w:right w:val="none" w:sz="0" w:space="0" w:color="auto"/>
      </w:divBdr>
    </w:div>
    <w:div w:id="2083793775">
      <w:bodyDiv w:val="1"/>
      <w:marLeft w:val="0"/>
      <w:marRight w:val="0"/>
      <w:marTop w:val="0"/>
      <w:marBottom w:val="0"/>
      <w:divBdr>
        <w:top w:val="none" w:sz="0" w:space="0" w:color="auto"/>
        <w:left w:val="none" w:sz="0" w:space="0" w:color="auto"/>
        <w:bottom w:val="none" w:sz="0" w:space="0" w:color="auto"/>
        <w:right w:val="none" w:sz="0" w:space="0" w:color="auto"/>
      </w:divBdr>
    </w:div>
    <w:div w:id="2084596760">
      <w:bodyDiv w:val="1"/>
      <w:marLeft w:val="0"/>
      <w:marRight w:val="0"/>
      <w:marTop w:val="0"/>
      <w:marBottom w:val="0"/>
      <w:divBdr>
        <w:top w:val="none" w:sz="0" w:space="0" w:color="auto"/>
        <w:left w:val="none" w:sz="0" w:space="0" w:color="auto"/>
        <w:bottom w:val="none" w:sz="0" w:space="0" w:color="auto"/>
        <w:right w:val="none" w:sz="0" w:space="0" w:color="auto"/>
      </w:divBdr>
    </w:div>
    <w:div w:id="2084987375">
      <w:bodyDiv w:val="1"/>
      <w:marLeft w:val="0"/>
      <w:marRight w:val="0"/>
      <w:marTop w:val="0"/>
      <w:marBottom w:val="0"/>
      <w:divBdr>
        <w:top w:val="none" w:sz="0" w:space="0" w:color="auto"/>
        <w:left w:val="none" w:sz="0" w:space="0" w:color="auto"/>
        <w:bottom w:val="none" w:sz="0" w:space="0" w:color="auto"/>
        <w:right w:val="none" w:sz="0" w:space="0" w:color="auto"/>
      </w:divBdr>
    </w:div>
    <w:div w:id="2085565555">
      <w:bodyDiv w:val="1"/>
      <w:marLeft w:val="0"/>
      <w:marRight w:val="0"/>
      <w:marTop w:val="0"/>
      <w:marBottom w:val="0"/>
      <w:divBdr>
        <w:top w:val="none" w:sz="0" w:space="0" w:color="auto"/>
        <w:left w:val="none" w:sz="0" w:space="0" w:color="auto"/>
        <w:bottom w:val="none" w:sz="0" w:space="0" w:color="auto"/>
        <w:right w:val="none" w:sz="0" w:space="0" w:color="auto"/>
      </w:divBdr>
    </w:div>
    <w:div w:id="2085947984">
      <w:bodyDiv w:val="1"/>
      <w:marLeft w:val="0"/>
      <w:marRight w:val="0"/>
      <w:marTop w:val="0"/>
      <w:marBottom w:val="0"/>
      <w:divBdr>
        <w:top w:val="none" w:sz="0" w:space="0" w:color="auto"/>
        <w:left w:val="none" w:sz="0" w:space="0" w:color="auto"/>
        <w:bottom w:val="none" w:sz="0" w:space="0" w:color="auto"/>
        <w:right w:val="none" w:sz="0" w:space="0" w:color="auto"/>
      </w:divBdr>
    </w:div>
    <w:div w:id="2086413467">
      <w:bodyDiv w:val="1"/>
      <w:marLeft w:val="0"/>
      <w:marRight w:val="0"/>
      <w:marTop w:val="0"/>
      <w:marBottom w:val="0"/>
      <w:divBdr>
        <w:top w:val="none" w:sz="0" w:space="0" w:color="auto"/>
        <w:left w:val="none" w:sz="0" w:space="0" w:color="auto"/>
        <w:bottom w:val="none" w:sz="0" w:space="0" w:color="auto"/>
        <w:right w:val="none" w:sz="0" w:space="0" w:color="auto"/>
      </w:divBdr>
    </w:div>
    <w:div w:id="2089031104">
      <w:bodyDiv w:val="1"/>
      <w:marLeft w:val="0"/>
      <w:marRight w:val="0"/>
      <w:marTop w:val="0"/>
      <w:marBottom w:val="0"/>
      <w:divBdr>
        <w:top w:val="none" w:sz="0" w:space="0" w:color="auto"/>
        <w:left w:val="none" w:sz="0" w:space="0" w:color="auto"/>
        <w:bottom w:val="none" w:sz="0" w:space="0" w:color="auto"/>
        <w:right w:val="none" w:sz="0" w:space="0" w:color="auto"/>
      </w:divBdr>
    </w:div>
    <w:div w:id="2089158014">
      <w:bodyDiv w:val="1"/>
      <w:marLeft w:val="0"/>
      <w:marRight w:val="0"/>
      <w:marTop w:val="0"/>
      <w:marBottom w:val="0"/>
      <w:divBdr>
        <w:top w:val="none" w:sz="0" w:space="0" w:color="auto"/>
        <w:left w:val="none" w:sz="0" w:space="0" w:color="auto"/>
        <w:bottom w:val="none" w:sz="0" w:space="0" w:color="auto"/>
        <w:right w:val="none" w:sz="0" w:space="0" w:color="auto"/>
      </w:divBdr>
    </w:div>
    <w:div w:id="2089955297">
      <w:bodyDiv w:val="1"/>
      <w:marLeft w:val="0"/>
      <w:marRight w:val="0"/>
      <w:marTop w:val="0"/>
      <w:marBottom w:val="0"/>
      <w:divBdr>
        <w:top w:val="none" w:sz="0" w:space="0" w:color="auto"/>
        <w:left w:val="none" w:sz="0" w:space="0" w:color="auto"/>
        <w:bottom w:val="none" w:sz="0" w:space="0" w:color="auto"/>
        <w:right w:val="none" w:sz="0" w:space="0" w:color="auto"/>
      </w:divBdr>
    </w:div>
    <w:div w:id="2090468264">
      <w:bodyDiv w:val="1"/>
      <w:marLeft w:val="0"/>
      <w:marRight w:val="0"/>
      <w:marTop w:val="0"/>
      <w:marBottom w:val="0"/>
      <w:divBdr>
        <w:top w:val="none" w:sz="0" w:space="0" w:color="auto"/>
        <w:left w:val="none" w:sz="0" w:space="0" w:color="auto"/>
        <w:bottom w:val="none" w:sz="0" w:space="0" w:color="auto"/>
        <w:right w:val="none" w:sz="0" w:space="0" w:color="auto"/>
      </w:divBdr>
    </w:div>
    <w:div w:id="2090812969">
      <w:bodyDiv w:val="1"/>
      <w:marLeft w:val="0"/>
      <w:marRight w:val="0"/>
      <w:marTop w:val="0"/>
      <w:marBottom w:val="0"/>
      <w:divBdr>
        <w:top w:val="none" w:sz="0" w:space="0" w:color="auto"/>
        <w:left w:val="none" w:sz="0" w:space="0" w:color="auto"/>
        <w:bottom w:val="none" w:sz="0" w:space="0" w:color="auto"/>
        <w:right w:val="none" w:sz="0" w:space="0" w:color="auto"/>
      </w:divBdr>
    </w:div>
    <w:div w:id="2092697567">
      <w:bodyDiv w:val="1"/>
      <w:marLeft w:val="0"/>
      <w:marRight w:val="0"/>
      <w:marTop w:val="0"/>
      <w:marBottom w:val="0"/>
      <w:divBdr>
        <w:top w:val="none" w:sz="0" w:space="0" w:color="auto"/>
        <w:left w:val="none" w:sz="0" w:space="0" w:color="auto"/>
        <w:bottom w:val="none" w:sz="0" w:space="0" w:color="auto"/>
        <w:right w:val="none" w:sz="0" w:space="0" w:color="auto"/>
      </w:divBdr>
    </w:div>
    <w:div w:id="2095737739">
      <w:bodyDiv w:val="1"/>
      <w:marLeft w:val="0"/>
      <w:marRight w:val="0"/>
      <w:marTop w:val="0"/>
      <w:marBottom w:val="0"/>
      <w:divBdr>
        <w:top w:val="none" w:sz="0" w:space="0" w:color="auto"/>
        <w:left w:val="none" w:sz="0" w:space="0" w:color="auto"/>
        <w:bottom w:val="none" w:sz="0" w:space="0" w:color="auto"/>
        <w:right w:val="none" w:sz="0" w:space="0" w:color="auto"/>
      </w:divBdr>
    </w:div>
    <w:div w:id="2101482959">
      <w:bodyDiv w:val="1"/>
      <w:marLeft w:val="0"/>
      <w:marRight w:val="0"/>
      <w:marTop w:val="0"/>
      <w:marBottom w:val="0"/>
      <w:divBdr>
        <w:top w:val="none" w:sz="0" w:space="0" w:color="auto"/>
        <w:left w:val="none" w:sz="0" w:space="0" w:color="auto"/>
        <w:bottom w:val="none" w:sz="0" w:space="0" w:color="auto"/>
        <w:right w:val="none" w:sz="0" w:space="0" w:color="auto"/>
      </w:divBdr>
    </w:div>
    <w:div w:id="2101827233">
      <w:bodyDiv w:val="1"/>
      <w:marLeft w:val="0"/>
      <w:marRight w:val="0"/>
      <w:marTop w:val="0"/>
      <w:marBottom w:val="0"/>
      <w:divBdr>
        <w:top w:val="none" w:sz="0" w:space="0" w:color="auto"/>
        <w:left w:val="none" w:sz="0" w:space="0" w:color="auto"/>
        <w:bottom w:val="none" w:sz="0" w:space="0" w:color="auto"/>
        <w:right w:val="none" w:sz="0" w:space="0" w:color="auto"/>
      </w:divBdr>
    </w:div>
    <w:div w:id="2102215275">
      <w:bodyDiv w:val="1"/>
      <w:marLeft w:val="0"/>
      <w:marRight w:val="0"/>
      <w:marTop w:val="0"/>
      <w:marBottom w:val="0"/>
      <w:divBdr>
        <w:top w:val="none" w:sz="0" w:space="0" w:color="auto"/>
        <w:left w:val="none" w:sz="0" w:space="0" w:color="auto"/>
        <w:bottom w:val="none" w:sz="0" w:space="0" w:color="auto"/>
        <w:right w:val="none" w:sz="0" w:space="0" w:color="auto"/>
      </w:divBdr>
    </w:div>
    <w:div w:id="2105833967">
      <w:bodyDiv w:val="1"/>
      <w:marLeft w:val="0"/>
      <w:marRight w:val="0"/>
      <w:marTop w:val="0"/>
      <w:marBottom w:val="0"/>
      <w:divBdr>
        <w:top w:val="none" w:sz="0" w:space="0" w:color="auto"/>
        <w:left w:val="none" w:sz="0" w:space="0" w:color="auto"/>
        <w:bottom w:val="none" w:sz="0" w:space="0" w:color="auto"/>
        <w:right w:val="none" w:sz="0" w:space="0" w:color="auto"/>
      </w:divBdr>
    </w:div>
    <w:div w:id="2106995443">
      <w:bodyDiv w:val="1"/>
      <w:marLeft w:val="0"/>
      <w:marRight w:val="0"/>
      <w:marTop w:val="0"/>
      <w:marBottom w:val="0"/>
      <w:divBdr>
        <w:top w:val="none" w:sz="0" w:space="0" w:color="auto"/>
        <w:left w:val="none" w:sz="0" w:space="0" w:color="auto"/>
        <w:bottom w:val="none" w:sz="0" w:space="0" w:color="auto"/>
        <w:right w:val="none" w:sz="0" w:space="0" w:color="auto"/>
      </w:divBdr>
    </w:div>
    <w:div w:id="2109302848">
      <w:bodyDiv w:val="1"/>
      <w:marLeft w:val="0"/>
      <w:marRight w:val="0"/>
      <w:marTop w:val="0"/>
      <w:marBottom w:val="0"/>
      <w:divBdr>
        <w:top w:val="none" w:sz="0" w:space="0" w:color="auto"/>
        <w:left w:val="none" w:sz="0" w:space="0" w:color="auto"/>
        <w:bottom w:val="none" w:sz="0" w:space="0" w:color="auto"/>
        <w:right w:val="none" w:sz="0" w:space="0" w:color="auto"/>
      </w:divBdr>
    </w:div>
    <w:div w:id="2109812765">
      <w:bodyDiv w:val="1"/>
      <w:marLeft w:val="0"/>
      <w:marRight w:val="0"/>
      <w:marTop w:val="0"/>
      <w:marBottom w:val="0"/>
      <w:divBdr>
        <w:top w:val="none" w:sz="0" w:space="0" w:color="auto"/>
        <w:left w:val="none" w:sz="0" w:space="0" w:color="auto"/>
        <w:bottom w:val="none" w:sz="0" w:space="0" w:color="auto"/>
        <w:right w:val="none" w:sz="0" w:space="0" w:color="auto"/>
      </w:divBdr>
    </w:div>
    <w:div w:id="2111049311">
      <w:bodyDiv w:val="1"/>
      <w:marLeft w:val="0"/>
      <w:marRight w:val="0"/>
      <w:marTop w:val="0"/>
      <w:marBottom w:val="0"/>
      <w:divBdr>
        <w:top w:val="none" w:sz="0" w:space="0" w:color="auto"/>
        <w:left w:val="none" w:sz="0" w:space="0" w:color="auto"/>
        <w:bottom w:val="none" w:sz="0" w:space="0" w:color="auto"/>
        <w:right w:val="none" w:sz="0" w:space="0" w:color="auto"/>
      </w:divBdr>
    </w:div>
    <w:div w:id="2111779940">
      <w:bodyDiv w:val="1"/>
      <w:marLeft w:val="0"/>
      <w:marRight w:val="0"/>
      <w:marTop w:val="0"/>
      <w:marBottom w:val="0"/>
      <w:divBdr>
        <w:top w:val="none" w:sz="0" w:space="0" w:color="auto"/>
        <w:left w:val="none" w:sz="0" w:space="0" w:color="auto"/>
        <w:bottom w:val="none" w:sz="0" w:space="0" w:color="auto"/>
        <w:right w:val="none" w:sz="0" w:space="0" w:color="auto"/>
      </w:divBdr>
    </w:div>
    <w:div w:id="2114277614">
      <w:bodyDiv w:val="1"/>
      <w:marLeft w:val="0"/>
      <w:marRight w:val="0"/>
      <w:marTop w:val="0"/>
      <w:marBottom w:val="0"/>
      <w:divBdr>
        <w:top w:val="none" w:sz="0" w:space="0" w:color="auto"/>
        <w:left w:val="none" w:sz="0" w:space="0" w:color="auto"/>
        <w:bottom w:val="none" w:sz="0" w:space="0" w:color="auto"/>
        <w:right w:val="none" w:sz="0" w:space="0" w:color="auto"/>
      </w:divBdr>
    </w:div>
    <w:div w:id="2115124351">
      <w:bodyDiv w:val="1"/>
      <w:marLeft w:val="0"/>
      <w:marRight w:val="0"/>
      <w:marTop w:val="0"/>
      <w:marBottom w:val="0"/>
      <w:divBdr>
        <w:top w:val="none" w:sz="0" w:space="0" w:color="auto"/>
        <w:left w:val="none" w:sz="0" w:space="0" w:color="auto"/>
        <w:bottom w:val="none" w:sz="0" w:space="0" w:color="auto"/>
        <w:right w:val="none" w:sz="0" w:space="0" w:color="auto"/>
      </w:divBdr>
    </w:div>
    <w:div w:id="2116747907">
      <w:bodyDiv w:val="1"/>
      <w:marLeft w:val="0"/>
      <w:marRight w:val="0"/>
      <w:marTop w:val="0"/>
      <w:marBottom w:val="0"/>
      <w:divBdr>
        <w:top w:val="none" w:sz="0" w:space="0" w:color="auto"/>
        <w:left w:val="none" w:sz="0" w:space="0" w:color="auto"/>
        <w:bottom w:val="none" w:sz="0" w:space="0" w:color="auto"/>
        <w:right w:val="none" w:sz="0" w:space="0" w:color="auto"/>
      </w:divBdr>
    </w:div>
    <w:div w:id="2118287209">
      <w:bodyDiv w:val="1"/>
      <w:marLeft w:val="0"/>
      <w:marRight w:val="0"/>
      <w:marTop w:val="0"/>
      <w:marBottom w:val="0"/>
      <w:divBdr>
        <w:top w:val="none" w:sz="0" w:space="0" w:color="auto"/>
        <w:left w:val="none" w:sz="0" w:space="0" w:color="auto"/>
        <w:bottom w:val="none" w:sz="0" w:space="0" w:color="auto"/>
        <w:right w:val="none" w:sz="0" w:space="0" w:color="auto"/>
      </w:divBdr>
    </w:div>
    <w:div w:id="2119447076">
      <w:bodyDiv w:val="1"/>
      <w:marLeft w:val="0"/>
      <w:marRight w:val="0"/>
      <w:marTop w:val="0"/>
      <w:marBottom w:val="0"/>
      <w:divBdr>
        <w:top w:val="none" w:sz="0" w:space="0" w:color="auto"/>
        <w:left w:val="none" w:sz="0" w:space="0" w:color="auto"/>
        <w:bottom w:val="none" w:sz="0" w:space="0" w:color="auto"/>
        <w:right w:val="none" w:sz="0" w:space="0" w:color="auto"/>
      </w:divBdr>
    </w:div>
    <w:div w:id="2119569438">
      <w:bodyDiv w:val="1"/>
      <w:marLeft w:val="0"/>
      <w:marRight w:val="0"/>
      <w:marTop w:val="0"/>
      <w:marBottom w:val="0"/>
      <w:divBdr>
        <w:top w:val="none" w:sz="0" w:space="0" w:color="auto"/>
        <w:left w:val="none" w:sz="0" w:space="0" w:color="auto"/>
        <w:bottom w:val="none" w:sz="0" w:space="0" w:color="auto"/>
        <w:right w:val="none" w:sz="0" w:space="0" w:color="auto"/>
      </w:divBdr>
    </w:div>
    <w:div w:id="2119909606">
      <w:bodyDiv w:val="1"/>
      <w:marLeft w:val="0"/>
      <w:marRight w:val="0"/>
      <w:marTop w:val="0"/>
      <w:marBottom w:val="0"/>
      <w:divBdr>
        <w:top w:val="none" w:sz="0" w:space="0" w:color="auto"/>
        <w:left w:val="none" w:sz="0" w:space="0" w:color="auto"/>
        <w:bottom w:val="none" w:sz="0" w:space="0" w:color="auto"/>
        <w:right w:val="none" w:sz="0" w:space="0" w:color="auto"/>
      </w:divBdr>
    </w:div>
    <w:div w:id="2121222057">
      <w:bodyDiv w:val="1"/>
      <w:marLeft w:val="0"/>
      <w:marRight w:val="0"/>
      <w:marTop w:val="0"/>
      <w:marBottom w:val="0"/>
      <w:divBdr>
        <w:top w:val="none" w:sz="0" w:space="0" w:color="auto"/>
        <w:left w:val="none" w:sz="0" w:space="0" w:color="auto"/>
        <w:bottom w:val="none" w:sz="0" w:space="0" w:color="auto"/>
        <w:right w:val="none" w:sz="0" w:space="0" w:color="auto"/>
      </w:divBdr>
    </w:div>
    <w:div w:id="2121802772">
      <w:bodyDiv w:val="1"/>
      <w:marLeft w:val="0"/>
      <w:marRight w:val="0"/>
      <w:marTop w:val="0"/>
      <w:marBottom w:val="0"/>
      <w:divBdr>
        <w:top w:val="none" w:sz="0" w:space="0" w:color="auto"/>
        <w:left w:val="none" w:sz="0" w:space="0" w:color="auto"/>
        <w:bottom w:val="none" w:sz="0" w:space="0" w:color="auto"/>
        <w:right w:val="none" w:sz="0" w:space="0" w:color="auto"/>
      </w:divBdr>
    </w:div>
    <w:div w:id="2122140730">
      <w:bodyDiv w:val="1"/>
      <w:marLeft w:val="0"/>
      <w:marRight w:val="0"/>
      <w:marTop w:val="0"/>
      <w:marBottom w:val="0"/>
      <w:divBdr>
        <w:top w:val="none" w:sz="0" w:space="0" w:color="auto"/>
        <w:left w:val="none" w:sz="0" w:space="0" w:color="auto"/>
        <w:bottom w:val="none" w:sz="0" w:space="0" w:color="auto"/>
        <w:right w:val="none" w:sz="0" w:space="0" w:color="auto"/>
      </w:divBdr>
    </w:div>
    <w:div w:id="2124108698">
      <w:bodyDiv w:val="1"/>
      <w:marLeft w:val="0"/>
      <w:marRight w:val="0"/>
      <w:marTop w:val="0"/>
      <w:marBottom w:val="0"/>
      <w:divBdr>
        <w:top w:val="none" w:sz="0" w:space="0" w:color="auto"/>
        <w:left w:val="none" w:sz="0" w:space="0" w:color="auto"/>
        <w:bottom w:val="none" w:sz="0" w:space="0" w:color="auto"/>
        <w:right w:val="none" w:sz="0" w:space="0" w:color="auto"/>
      </w:divBdr>
    </w:div>
    <w:div w:id="2124418499">
      <w:bodyDiv w:val="1"/>
      <w:marLeft w:val="0"/>
      <w:marRight w:val="0"/>
      <w:marTop w:val="0"/>
      <w:marBottom w:val="0"/>
      <w:divBdr>
        <w:top w:val="none" w:sz="0" w:space="0" w:color="auto"/>
        <w:left w:val="none" w:sz="0" w:space="0" w:color="auto"/>
        <w:bottom w:val="none" w:sz="0" w:space="0" w:color="auto"/>
        <w:right w:val="none" w:sz="0" w:space="0" w:color="auto"/>
      </w:divBdr>
    </w:div>
    <w:div w:id="2124571384">
      <w:bodyDiv w:val="1"/>
      <w:marLeft w:val="0"/>
      <w:marRight w:val="0"/>
      <w:marTop w:val="0"/>
      <w:marBottom w:val="0"/>
      <w:divBdr>
        <w:top w:val="none" w:sz="0" w:space="0" w:color="auto"/>
        <w:left w:val="none" w:sz="0" w:space="0" w:color="auto"/>
        <w:bottom w:val="none" w:sz="0" w:space="0" w:color="auto"/>
        <w:right w:val="none" w:sz="0" w:space="0" w:color="auto"/>
      </w:divBdr>
    </w:div>
    <w:div w:id="2125923055">
      <w:bodyDiv w:val="1"/>
      <w:marLeft w:val="0"/>
      <w:marRight w:val="0"/>
      <w:marTop w:val="0"/>
      <w:marBottom w:val="0"/>
      <w:divBdr>
        <w:top w:val="none" w:sz="0" w:space="0" w:color="auto"/>
        <w:left w:val="none" w:sz="0" w:space="0" w:color="auto"/>
        <w:bottom w:val="none" w:sz="0" w:space="0" w:color="auto"/>
        <w:right w:val="none" w:sz="0" w:space="0" w:color="auto"/>
      </w:divBdr>
    </w:div>
    <w:div w:id="2126195342">
      <w:bodyDiv w:val="1"/>
      <w:marLeft w:val="0"/>
      <w:marRight w:val="0"/>
      <w:marTop w:val="0"/>
      <w:marBottom w:val="0"/>
      <w:divBdr>
        <w:top w:val="none" w:sz="0" w:space="0" w:color="auto"/>
        <w:left w:val="none" w:sz="0" w:space="0" w:color="auto"/>
        <w:bottom w:val="none" w:sz="0" w:space="0" w:color="auto"/>
        <w:right w:val="none" w:sz="0" w:space="0" w:color="auto"/>
      </w:divBdr>
    </w:div>
    <w:div w:id="2128549330">
      <w:bodyDiv w:val="1"/>
      <w:marLeft w:val="0"/>
      <w:marRight w:val="0"/>
      <w:marTop w:val="0"/>
      <w:marBottom w:val="0"/>
      <w:divBdr>
        <w:top w:val="none" w:sz="0" w:space="0" w:color="auto"/>
        <w:left w:val="none" w:sz="0" w:space="0" w:color="auto"/>
        <w:bottom w:val="none" w:sz="0" w:space="0" w:color="auto"/>
        <w:right w:val="none" w:sz="0" w:space="0" w:color="auto"/>
      </w:divBdr>
    </w:div>
    <w:div w:id="2128700682">
      <w:bodyDiv w:val="1"/>
      <w:marLeft w:val="0"/>
      <w:marRight w:val="0"/>
      <w:marTop w:val="0"/>
      <w:marBottom w:val="0"/>
      <w:divBdr>
        <w:top w:val="none" w:sz="0" w:space="0" w:color="auto"/>
        <w:left w:val="none" w:sz="0" w:space="0" w:color="auto"/>
        <w:bottom w:val="none" w:sz="0" w:space="0" w:color="auto"/>
        <w:right w:val="none" w:sz="0" w:space="0" w:color="auto"/>
      </w:divBdr>
    </w:div>
    <w:div w:id="2130542110">
      <w:bodyDiv w:val="1"/>
      <w:marLeft w:val="0"/>
      <w:marRight w:val="0"/>
      <w:marTop w:val="0"/>
      <w:marBottom w:val="0"/>
      <w:divBdr>
        <w:top w:val="none" w:sz="0" w:space="0" w:color="auto"/>
        <w:left w:val="none" w:sz="0" w:space="0" w:color="auto"/>
        <w:bottom w:val="none" w:sz="0" w:space="0" w:color="auto"/>
        <w:right w:val="none" w:sz="0" w:space="0" w:color="auto"/>
      </w:divBdr>
    </w:div>
    <w:div w:id="2132433423">
      <w:bodyDiv w:val="1"/>
      <w:marLeft w:val="0"/>
      <w:marRight w:val="0"/>
      <w:marTop w:val="0"/>
      <w:marBottom w:val="0"/>
      <w:divBdr>
        <w:top w:val="none" w:sz="0" w:space="0" w:color="auto"/>
        <w:left w:val="none" w:sz="0" w:space="0" w:color="auto"/>
        <w:bottom w:val="none" w:sz="0" w:space="0" w:color="auto"/>
        <w:right w:val="none" w:sz="0" w:space="0" w:color="auto"/>
      </w:divBdr>
    </w:div>
    <w:div w:id="2132554552">
      <w:bodyDiv w:val="1"/>
      <w:marLeft w:val="0"/>
      <w:marRight w:val="0"/>
      <w:marTop w:val="0"/>
      <w:marBottom w:val="0"/>
      <w:divBdr>
        <w:top w:val="none" w:sz="0" w:space="0" w:color="auto"/>
        <w:left w:val="none" w:sz="0" w:space="0" w:color="auto"/>
        <w:bottom w:val="none" w:sz="0" w:space="0" w:color="auto"/>
        <w:right w:val="none" w:sz="0" w:space="0" w:color="auto"/>
      </w:divBdr>
    </w:div>
    <w:div w:id="2132819692">
      <w:bodyDiv w:val="1"/>
      <w:marLeft w:val="0"/>
      <w:marRight w:val="0"/>
      <w:marTop w:val="0"/>
      <w:marBottom w:val="0"/>
      <w:divBdr>
        <w:top w:val="none" w:sz="0" w:space="0" w:color="auto"/>
        <w:left w:val="none" w:sz="0" w:space="0" w:color="auto"/>
        <w:bottom w:val="none" w:sz="0" w:space="0" w:color="auto"/>
        <w:right w:val="none" w:sz="0" w:space="0" w:color="auto"/>
      </w:divBdr>
    </w:div>
    <w:div w:id="2133210394">
      <w:bodyDiv w:val="1"/>
      <w:marLeft w:val="0"/>
      <w:marRight w:val="0"/>
      <w:marTop w:val="0"/>
      <w:marBottom w:val="0"/>
      <w:divBdr>
        <w:top w:val="none" w:sz="0" w:space="0" w:color="auto"/>
        <w:left w:val="none" w:sz="0" w:space="0" w:color="auto"/>
        <w:bottom w:val="none" w:sz="0" w:space="0" w:color="auto"/>
        <w:right w:val="none" w:sz="0" w:space="0" w:color="auto"/>
      </w:divBdr>
    </w:div>
    <w:div w:id="2133211563">
      <w:bodyDiv w:val="1"/>
      <w:marLeft w:val="0"/>
      <w:marRight w:val="0"/>
      <w:marTop w:val="0"/>
      <w:marBottom w:val="0"/>
      <w:divBdr>
        <w:top w:val="none" w:sz="0" w:space="0" w:color="auto"/>
        <w:left w:val="none" w:sz="0" w:space="0" w:color="auto"/>
        <w:bottom w:val="none" w:sz="0" w:space="0" w:color="auto"/>
        <w:right w:val="none" w:sz="0" w:space="0" w:color="auto"/>
      </w:divBdr>
    </w:div>
    <w:div w:id="2133404195">
      <w:bodyDiv w:val="1"/>
      <w:marLeft w:val="0"/>
      <w:marRight w:val="0"/>
      <w:marTop w:val="0"/>
      <w:marBottom w:val="0"/>
      <w:divBdr>
        <w:top w:val="none" w:sz="0" w:space="0" w:color="auto"/>
        <w:left w:val="none" w:sz="0" w:space="0" w:color="auto"/>
        <w:bottom w:val="none" w:sz="0" w:space="0" w:color="auto"/>
        <w:right w:val="none" w:sz="0" w:space="0" w:color="auto"/>
      </w:divBdr>
    </w:div>
    <w:div w:id="2133985228">
      <w:bodyDiv w:val="1"/>
      <w:marLeft w:val="0"/>
      <w:marRight w:val="0"/>
      <w:marTop w:val="0"/>
      <w:marBottom w:val="0"/>
      <w:divBdr>
        <w:top w:val="none" w:sz="0" w:space="0" w:color="auto"/>
        <w:left w:val="none" w:sz="0" w:space="0" w:color="auto"/>
        <w:bottom w:val="none" w:sz="0" w:space="0" w:color="auto"/>
        <w:right w:val="none" w:sz="0" w:space="0" w:color="auto"/>
      </w:divBdr>
    </w:div>
    <w:div w:id="2134320042">
      <w:bodyDiv w:val="1"/>
      <w:marLeft w:val="0"/>
      <w:marRight w:val="0"/>
      <w:marTop w:val="0"/>
      <w:marBottom w:val="0"/>
      <w:divBdr>
        <w:top w:val="none" w:sz="0" w:space="0" w:color="auto"/>
        <w:left w:val="none" w:sz="0" w:space="0" w:color="auto"/>
        <w:bottom w:val="none" w:sz="0" w:space="0" w:color="auto"/>
        <w:right w:val="none" w:sz="0" w:space="0" w:color="auto"/>
      </w:divBdr>
    </w:div>
    <w:div w:id="2135050835">
      <w:bodyDiv w:val="1"/>
      <w:marLeft w:val="0"/>
      <w:marRight w:val="0"/>
      <w:marTop w:val="0"/>
      <w:marBottom w:val="0"/>
      <w:divBdr>
        <w:top w:val="none" w:sz="0" w:space="0" w:color="auto"/>
        <w:left w:val="none" w:sz="0" w:space="0" w:color="auto"/>
        <w:bottom w:val="none" w:sz="0" w:space="0" w:color="auto"/>
        <w:right w:val="none" w:sz="0" w:space="0" w:color="auto"/>
      </w:divBdr>
    </w:div>
    <w:div w:id="2136021099">
      <w:bodyDiv w:val="1"/>
      <w:marLeft w:val="0"/>
      <w:marRight w:val="0"/>
      <w:marTop w:val="0"/>
      <w:marBottom w:val="0"/>
      <w:divBdr>
        <w:top w:val="none" w:sz="0" w:space="0" w:color="auto"/>
        <w:left w:val="none" w:sz="0" w:space="0" w:color="auto"/>
        <w:bottom w:val="none" w:sz="0" w:space="0" w:color="auto"/>
        <w:right w:val="none" w:sz="0" w:space="0" w:color="auto"/>
      </w:divBdr>
    </w:div>
    <w:div w:id="2136175325">
      <w:bodyDiv w:val="1"/>
      <w:marLeft w:val="0"/>
      <w:marRight w:val="0"/>
      <w:marTop w:val="0"/>
      <w:marBottom w:val="0"/>
      <w:divBdr>
        <w:top w:val="none" w:sz="0" w:space="0" w:color="auto"/>
        <w:left w:val="none" w:sz="0" w:space="0" w:color="auto"/>
        <w:bottom w:val="none" w:sz="0" w:space="0" w:color="auto"/>
        <w:right w:val="none" w:sz="0" w:space="0" w:color="auto"/>
      </w:divBdr>
    </w:div>
    <w:div w:id="2136677778">
      <w:bodyDiv w:val="1"/>
      <w:marLeft w:val="0"/>
      <w:marRight w:val="0"/>
      <w:marTop w:val="0"/>
      <w:marBottom w:val="0"/>
      <w:divBdr>
        <w:top w:val="none" w:sz="0" w:space="0" w:color="auto"/>
        <w:left w:val="none" w:sz="0" w:space="0" w:color="auto"/>
        <w:bottom w:val="none" w:sz="0" w:space="0" w:color="auto"/>
        <w:right w:val="none" w:sz="0" w:space="0" w:color="auto"/>
      </w:divBdr>
    </w:div>
    <w:div w:id="2137479875">
      <w:bodyDiv w:val="1"/>
      <w:marLeft w:val="0"/>
      <w:marRight w:val="0"/>
      <w:marTop w:val="0"/>
      <w:marBottom w:val="0"/>
      <w:divBdr>
        <w:top w:val="none" w:sz="0" w:space="0" w:color="auto"/>
        <w:left w:val="none" w:sz="0" w:space="0" w:color="auto"/>
        <w:bottom w:val="none" w:sz="0" w:space="0" w:color="auto"/>
        <w:right w:val="none" w:sz="0" w:space="0" w:color="auto"/>
      </w:divBdr>
    </w:div>
    <w:div w:id="2138256338">
      <w:bodyDiv w:val="1"/>
      <w:marLeft w:val="0"/>
      <w:marRight w:val="0"/>
      <w:marTop w:val="0"/>
      <w:marBottom w:val="0"/>
      <w:divBdr>
        <w:top w:val="none" w:sz="0" w:space="0" w:color="auto"/>
        <w:left w:val="none" w:sz="0" w:space="0" w:color="auto"/>
        <w:bottom w:val="none" w:sz="0" w:space="0" w:color="auto"/>
        <w:right w:val="none" w:sz="0" w:space="0" w:color="auto"/>
      </w:divBdr>
    </w:div>
    <w:div w:id="2138718400">
      <w:bodyDiv w:val="1"/>
      <w:marLeft w:val="0"/>
      <w:marRight w:val="0"/>
      <w:marTop w:val="0"/>
      <w:marBottom w:val="0"/>
      <w:divBdr>
        <w:top w:val="none" w:sz="0" w:space="0" w:color="auto"/>
        <w:left w:val="none" w:sz="0" w:space="0" w:color="auto"/>
        <w:bottom w:val="none" w:sz="0" w:space="0" w:color="auto"/>
        <w:right w:val="none" w:sz="0" w:space="0" w:color="auto"/>
      </w:divBdr>
    </w:div>
    <w:div w:id="2140417399">
      <w:bodyDiv w:val="1"/>
      <w:marLeft w:val="0"/>
      <w:marRight w:val="0"/>
      <w:marTop w:val="0"/>
      <w:marBottom w:val="0"/>
      <w:divBdr>
        <w:top w:val="none" w:sz="0" w:space="0" w:color="auto"/>
        <w:left w:val="none" w:sz="0" w:space="0" w:color="auto"/>
        <w:bottom w:val="none" w:sz="0" w:space="0" w:color="auto"/>
        <w:right w:val="none" w:sz="0" w:space="0" w:color="auto"/>
      </w:divBdr>
    </w:div>
    <w:div w:id="2142452018">
      <w:bodyDiv w:val="1"/>
      <w:marLeft w:val="0"/>
      <w:marRight w:val="0"/>
      <w:marTop w:val="0"/>
      <w:marBottom w:val="0"/>
      <w:divBdr>
        <w:top w:val="none" w:sz="0" w:space="0" w:color="auto"/>
        <w:left w:val="none" w:sz="0" w:space="0" w:color="auto"/>
        <w:bottom w:val="none" w:sz="0" w:space="0" w:color="auto"/>
        <w:right w:val="none" w:sz="0" w:space="0" w:color="auto"/>
      </w:divBdr>
    </w:div>
    <w:div w:id="2142989205">
      <w:bodyDiv w:val="1"/>
      <w:marLeft w:val="0"/>
      <w:marRight w:val="0"/>
      <w:marTop w:val="0"/>
      <w:marBottom w:val="0"/>
      <w:divBdr>
        <w:top w:val="none" w:sz="0" w:space="0" w:color="auto"/>
        <w:left w:val="none" w:sz="0" w:space="0" w:color="auto"/>
        <w:bottom w:val="none" w:sz="0" w:space="0" w:color="auto"/>
        <w:right w:val="none" w:sz="0" w:space="0" w:color="auto"/>
      </w:divBdr>
    </w:div>
    <w:div w:id="2144613425">
      <w:bodyDiv w:val="1"/>
      <w:marLeft w:val="0"/>
      <w:marRight w:val="0"/>
      <w:marTop w:val="0"/>
      <w:marBottom w:val="0"/>
      <w:divBdr>
        <w:top w:val="none" w:sz="0" w:space="0" w:color="auto"/>
        <w:left w:val="none" w:sz="0" w:space="0" w:color="auto"/>
        <w:bottom w:val="none" w:sz="0" w:space="0" w:color="auto"/>
        <w:right w:val="none" w:sz="0" w:space="0" w:color="auto"/>
      </w:divBdr>
    </w:div>
    <w:div w:id="2145191698">
      <w:bodyDiv w:val="1"/>
      <w:marLeft w:val="0"/>
      <w:marRight w:val="0"/>
      <w:marTop w:val="0"/>
      <w:marBottom w:val="0"/>
      <w:divBdr>
        <w:top w:val="none" w:sz="0" w:space="0" w:color="auto"/>
        <w:left w:val="none" w:sz="0" w:space="0" w:color="auto"/>
        <w:bottom w:val="none" w:sz="0" w:space="0" w:color="auto"/>
        <w:right w:val="none" w:sz="0" w:space="0" w:color="auto"/>
      </w:divBdr>
    </w:div>
    <w:div w:id="2145613376">
      <w:bodyDiv w:val="1"/>
      <w:marLeft w:val="0"/>
      <w:marRight w:val="0"/>
      <w:marTop w:val="0"/>
      <w:marBottom w:val="0"/>
      <w:divBdr>
        <w:top w:val="none" w:sz="0" w:space="0" w:color="auto"/>
        <w:left w:val="none" w:sz="0" w:space="0" w:color="auto"/>
        <w:bottom w:val="none" w:sz="0" w:space="0" w:color="auto"/>
        <w:right w:val="none" w:sz="0" w:space="0" w:color="auto"/>
      </w:divBdr>
    </w:div>
    <w:div w:id="2145807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bout.citiprogram.org/get-to-know-citi-program/" TargetMode="External"/><Relationship Id="rId18" Type="http://schemas.openxmlformats.org/officeDocument/2006/relationships/hyperlink" Target="http://www.ihi.org/resources/Pages/HowtoImprove/ScienceofImprovementHowtoImprove.aspx" TargetMode="External"/><Relationship Id="rId26" Type="http://schemas.openxmlformats.org/officeDocument/2006/relationships/hyperlink" Target="https://books.google.com/books?hl=en&amp;lr=&amp;id=_W3OTUMuaAoC&amp;oi=fnd&amp;pg=PT24&amp;dq=john+hopkins+level+of+evidence&amp;ots=oUBWWgklyI&amp;sig=5w3QcNCWqUs4w_o_sp-aYQr1zg8" TargetMode="External"/><Relationship Id="rId39" Type="http://schemas.openxmlformats.org/officeDocument/2006/relationships/image" Target="media/image2.png"/><Relationship Id="rId21" Type="http://schemas.openxmlformats.org/officeDocument/2006/relationships/hyperlink" Target="https://doi.org/10.12968/bjon.2021.30.11.660" TargetMode="External"/><Relationship Id="rId34" Type="http://schemas.openxmlformats.org/officeDocument/2006/relationships/diagramData" Target="diagrams/data1.xml"/><Relationship Id="rId42" Type="http://schemas.openxmlformats.org/officeDocument/2006/relationships/image" Target="media/image5.svg"/><Relationship Id="rId47" Type="http://schemas.openxmlformats.org/officeDocument/2006/relationships/image" Target="media/image10.png"/><Relationship Id="rId50" Type="http://schemas.openxmlformats.org/officeDocument/2006/relationships/image" Target="media/image13.sv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093/eurheartj/ehr306" TargetMode="External"/><Relationship Id="rId29" Type="http://schemas.openxmlformats.org/officeDocument/2006/relationships/hyperlink" Target="https://www.census.gov/quickfacts/greenvillecitynorthcarolina" TargetMode="External"/><Relationship Id="rId11" Type="http://schemas.openxmlformats.org/officeDocument/2006/relationships/hyperlink" Target="https://doi.org/10.1038/s41572-020-0151-7" TargetMode="External"/><Relationship Id="rId24" Type="http://schemas.openxmlformats.org/officeDocument/2006/relationships/hyperlink" Target="https://doi.org/10.1007/s00059-016-4532-3" TargetMode="External"/><Relationship Id="rId32" Type="http://schemas.openxmlformats.org/officeDocument/2006/relationships/hyperlink" Target="https://doi.org/10.11124/JBIRIR-2017-004021" TargetMode="External"/><Relationship Id="rId37" Type="http://schemas.openxmlformats.org/officeDocument/2006/relationships/diagramColors" Target="diagrams/colors1.xml"/><Relationship Id="rId40" Type="http://schemas.openxmlformats.org/officeDocument/2006/relationships/image" Target="media/image3.svg"/><Relationship Id="rId45" Type="http://schemas.openxmlformats.org/officeDocument/2006/relationships/image" Target="media/image8.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yperlink" Target="https://doi.org/10.7759/cureus.12742" TargetMode="External"/><Relationship Id="rId31" Type="http://schemas.openxmlformats.org/officeDocument/2006/relationships/hyperlink" Target="https://www.cms.gov/Medicare/Quality-Initiatives-Patient-Assessment-Instruments/HospitalQualityInits/downloads/HospitalChartBook.pdf" TargetMode="External"/><Relationship Id="rId44" Type="http://schemas.openxmlformats.org/officeDocument/2006/relationships/image" Target="media/image7.svg"/><Relationship Id="rId52"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link.gale.com/apps/doc/A653843194/HRCA?u=ncliveecu&amp;sid=summon&amp;xid=7955d8b8" TargetMode="External"/><Relationship Id="rId22" Type="http://schemas.openxmlformats.org/officeDocument/2006/relationships/hyperlink" Target="https://doi.org/10.1161/CIRCULATIONAHA.114.010270" TargetMode="External"/><Relationship Id="rId27" Type="http://schemas.openxmlformats.org/officeDocument/2006/relationships/hyperlink" Target="https://doi.org/10.1016/j.pec.2017.10.002" TargetMode="External"/><Relationship Id="rId30" Type="http://schemas.openxmlformats.org/officeDocument/2006/relationships/hyperlink" Target="https://doi.org/10.1161/CIR.0000000000000950" TargetMode="External"/><Relationship Id="rId35" Type="http://schemas.openxmlformats.org/officeDocument/2006/relationships/diagramLayout" Target="diagrams/layout1.xml"/><Relationship Id="rId43" Type="http://schemas.openxmlformats.org/officeDocument/2006/relationships/image" Target="media/image6.png"/><Relationship Id="rId48" Type="http://schemas.openxmlformats.org/officeDocument/2006/relationships/image" Target="media/image11.sv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doi.org/10.1111/nuf.12382" TargetMode="External"/><Relationship Id="rId17" Type="http://schemas.openxmlformats.org/officeDocument/2006/relationships/hyperlink" Target="https://doi.org/10.1097/01.CCN.0000580120.03118.1d" TargetMode="External"/><Relationship Id="rId25" Type="http://schemas.openxmlformats.org/officeDocument/2006/relationships/hyperlink" Target="https://doi.org/10.1016/j.jchf.2016.07.003" TargetMode="External"/><Relationship Id="rId33" Type="http://schemas.openxmlformats.org/officeDocument/2006/relationships/image" Target="media/image1.emf"/><Relationship Id="rId38" Type="http://schemas.microsoft.com/office/2007/relationships/diagramDrawing" Target="diagrams/drawing1.xml"/><Relationship Id="rId46" Type="http://schemas.openxmlformats.org/officeDocument/2006/relationships/image" Target="media/image9.svg"/><Relationship Id="rId20" Type="http://schemas.openxmlformats.org/officeDocument/2006/relationships/hyperlink" Target="https://doi.org/10.1016/j.ijcard.2020.12.020"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016/j.cardfail.2015.12.017" TargetMode="External"/><Relationship Id="rId23" Type="http://schemas.openxmlformats.org/officeDocument/2006/relationships/hyperlink" Target="https://doi.org/10.1007/s00380-019-01432-y" TargetMode="External"/><Relationship Id="rId28" Type="http://schemas.openxmlformats.org/officeDocument/2006/relationships/hyperlink" Target="https://doi.org/10.1016/j.jchf.2017.03.012" TargetMode="External"/><Relationship Id="rId36" Type="http://schemas.openxmlformats.org/officeDocument/2006/relationships/diagramQuickStyle" Target="diagrams/quickStyle1.xml"/><Relationship Id="rId49"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A3462-8775-F947-B73E-4E48B27C59EF}" type="doc">
      <dgm:prSet loTypeId="urn:microsoft.com/office/officeart/2005/8/layout/process1" loCatId="" qsTypeId="urn:microsoft.com/office/officeart/2005/8/quickstyle/simple1" qsCatId="simple" csTypeId="urn:microsoft.com/office/officeart/2005/8/colors/accent1_2" csCatId="accent1" phldr="1"/>
      <dgm:spPr/>
    </dgm:pt>
    <dgm:pt modelId="{AB2F1E46-5920-6640-98FC-0CF8A4D997AA}">
      <dgm:prSet phldrT="[Text]"/>
      <dgm:spPr/>
      <dgm:t>
        <a:bodyPr/>
        <a:lstStyle/>
        <a:p>
          <a:r>
            <a:rPr lang="en-US"/>
            <a:t>1/2022 start of project, chart review, enrolling subjects</a:t>
          </a:r>
        </a:p>
      </dgm:t>
    </dgm:pt>
    <dgm:pt modelId="{57791CF1-C85A-8942-8071-0A14FC5A0EB9}" type="parTrans" cxnId="{E0F174AB-9F39-A94C-9F2A-C62F779A2A31}">
      <dgm:prSet/>
      <dgm:spPr/>
      <dgm:t>
        <a:bodyPr/>
        <a:lstStyle/>
        <a:p>
          <a:endParaRPr lang="en-US"/>
        </a:p>
      </dgm:t>
    </dgm:pt>
    <dgm:pt modelId="{05DAF14A-0816-104E-838F-D19156D47DD5}" type="sibTrans" cxnId="{E0F174AB-9F39-A94C-9F2A-C62F779A2A31}">
      <dgm:prSet/>
      <dgm:spPr/>
      <dgm:t>
        <a:bodyPr/>
        <a:lstStyle/>
        <a:p>
          <a:endParaRPr lang="en-US"/>
        </a:p>
      </dgm:t>
    </dgm:pt>
    <dgm:pt modelId="{04E9896F-6798-924F-B8FD-188CF4798B57}">
      <dgm:prSet phldrT="[Text]"/>
      <dgm:spPr/>
      <dgm:t>
        <a:bodyPr/>
        <a:lstStyle/>
        <a:p>
          <a:r>
            <a:rPr lang="en-US"/>
            <a:t>1/2022 providing education to nurses</a:t>
          </a:r>
        </a:p>
      </dgm:t>
    </dgm:pt>
    <dgm:pt modelId="{BC208BEB-A91F-984B-9BFC-8DACF00AF86E}" type="parTrans" cxnId="{EFFE9F78-B1C0-0849-9D2A-C02B4A6502FF}">
      <dgm:prSet/>
      <dgm:spPr/>
      <dgm:t>
        <a:bodyPr/>
        <a:lstStyle/>
        <a:p>
          <a:endParaRPr lang="en-US"/>
        </a:p>
      </dgm:t>
    </dgm:pt>
    <dgm:pt modelId="{3BAC53EC-7F52-B84E-B56F-041BE373BF57}" type="sibTrans" cxnId="{EFFE9F78-B1C0-0849-9D2A-C02B4A6502FF}">
      <dgm:prSet/>
      <dgm:spPr/>
      <dgm:t>
        <a:bodyPr/>
        <a:lstStyle/>
        <a:p>
          <a:endParaRPr lang="en-US"/>
        </a:p>
      </dgm:t>
    </dgm:pt>
    <dgm:pt modelId="{A29582EB-27CE-2A4F-8B87-052A2E323332}">
      <dgm:prSet phldrT="[Text]"/>
      <dgm:spPr/>
      <dgm:t>
        <a:bodyPr/>
        <a:lstStyle/>
        <a:p>
          <a:r>
            <a:rPr lang="en-US"/>
            <a:t>1/2022 completion of project, final chart review</a:t>
          </a:r>
        </a:p>
      </dgm:t>
    </dgm:pt>
    <dgm:pt modelId="{59D3676D-DDAA-AE4F-96E8-FF216BE09D37}" type="parTrans" cxnId="{D4523AD8-99EA-534E-A822-C3546FF5EC86}">
      <dgm:prSet/>
      <dgm:spPr/>
      <dgm:t>
        <a:bodyPr/>
        <a:lstStyle/>
        <a:p>
          <a:endParaRPr lang="en-US"/>
        </a:p>
      </dgm:t>
    </dgm:pt>
    <dgm:pt modelId="{7FB4F5C1-9295-5743-B962-72D054A1DA08}" type="sibTrans" cxnId="{D4523AD8-99EA-534E-A822-C3546FF5EC86}">
      <dgm:prSet/>
      <dgm:spPr/>
      <dgm:t>
        <a:bodyPr/>
        <a:lstStyle/>
        <a:p>
          <a:endParaRPr lang="en-US"/>
        </a:p>
      </dgm:t>
    </dgm:pt>
    <dgm:pt modelId="{2F8934AF-BE7B-7349-AABB-EACBB4DF9E9A}">
      <dgm:prSet phldrT="[Text]"/>
      <dgm:spPr/>
      <dgm:t>
        <a:bodyPr/>
        <a:lstStyle/>
        <a:p>
          <a:r>
            <a:rPr lang="en-US"/>
            <a:t>2/2022 intake of data, surveys</a:t>
          </a:r>
        </a:p>
      </dgm:t>
    </dgm:pt>
    <dgm:pt modelId="{6C36DB71-4EB4-2E43-869D-D2A8E1558CDB}" type="parTrans" cxnId="{D06BCA1C-87B7-B348-8C60-B245B1DAD99C}">
      <dgm:prSet/>
      <dgm:spPr/>
      <dgm:t>
        <a:bodyPr/>
        <a:lstStyle/>
        <a:p>
          <a:endParaRPr lang="en-US"/>
        </a:p>
      </dgm:t>
    </dgm:pt>
    <dgm:pt modelId="{9E2A2C5F-D9F8-0448-855C-7FDE3F52E05B}" type="sibTrans" cxnId="{D06BCA1C-87B7-B348-8C60-B245B1DAD99C}">
      <dgm:prSet/>
      <dgm:spPr/>
      <dgm:t>
        <a:bodyPr/>
        <a:lstStyle/>
        <a:p>
          <a:endParaRPr lang="en-US"/>
        </a:p>
      </dgm:t>
    </dgm:pt>
    <dgm:pt modelId="{F2263B21-D39A-0144-81C1-1DF11F316BC1}">
      <dgm:prSet phldrT="[Text]"/>
      <dgm:spPr/>
      <dgm:t>
        <a:bodyPr/>
        <a:lstStyle/>
        <a:p>
          <a:r>
            <a:rPr lang="en-US"/>
            <a:t>3/2022 data analysis</a:t>
          </a:r>
        </a:p>
      </dgm:t>
    </dgm:pt>
    <dgm:pt modelId="{15F32C03-6E91-A04C-87C2-289001F68FC5}" type="parTrans" cxnId="{5F7F9E62-5772-0344-BFC7-304B812E1191}">
      <dgm:prSet/>
      <dgm:spPr/>
      <dgm:t>
        <a:bodyPr/>
        <a:lstStyle/>
        <a:p>
          <a:endParaRPr lang="en-US"/>
        </a:p>
      </dgm:t>
    </dgm:pt>
    <dgm:pt modelId="{DADAFC4B-AF58-C74D-99D7-40F4FD61AF97}" type="sibTrans" cxnId="{5F7F9E62-5772-0344-BFC7-304B812E1191}">
      <dgm:prSet/>
      <dgm:spPr/>
      <dgm:t>
        <a:bodyPr/>
        <a:lstStyle/>
        <a:p>
          <a:endParaRPr lang="en-US"/>
        </a:p>
      </dgm:t>
    </dgm:pt>
    <dgm:pt modelId="{26B6CBD8-4BBD-304A-833D-CA43CFA151C1}">
      <dgm:prSet phldrT="[Text]"/>
      <dgm:spPr/>
      <dgm:t>
        <a:bodyPr/>
        <a:lstStyle/>
        <a:p>
          <a:r>
            <a:rPr lang="en-US"/>
            <a:t>4/2022 intepret data</a:t>
          </a:r>
        </a:p>
      </dgm:t>
    </dgm:pt>
    <dgm:pt modelId="{FD1B9EEB-337D-AF4A-9DE3-3DC758B6FB8D}" type="parTrans" cxnId="{4BCD2ABD-2148-8C4B-A222-16729EFCAA24}">
      <dgm:prSet/>
      <dgm:spPr/>
      <dgm:t>
        <a:bodyPr/>
        <a:lstStyle/>
        <a:p>
          <a:endParaRPr lang="en-US"/>
        </a:p>
      </dgm:t>
    </dgm:pt>
    <dgm:pt modelId="{2BDFAC60-C7F5-564A-8A6E-0335ED57C3A7}" type="sibTrans" cxnId="{4BCD2ABD-2148-8C4B-A222-16729EFCAA24}">
      <dgm:prSet/>
      <dgm:spPr/>
      <dgm:t>
        <a:bodyPr/>
        <a:lstStyle/>
        <a:p>
          <a:endParaRPr lang="en-US"/>
        </a:p>
      </dgm:t>
    </dgm:pt>
    <dgm:pt modelId="{5ECA5E8C-86E8-7A4B-A24B-05F9EFF5B2EA}">
      <dgm:prSet/>
      <dgm:spPr/>
      <dgm:t>
        <a:bodyPr/>
        <a:lstStyle/>
        <a:p>
          <a:r>
            <a:rPr lang="en-US"/>
            <a:t>July 12, 2021 Section I paper</a:t>
          </a:r>
        </a:p>
      </dgm:t>
    </dgm:pt>
    <dgm:pt modelId="{29CB74A6-CBB3-3148-8513-53073AC93E1C}" type="parTrans" cxnId="{C6ACBE69-616B-3E47-83B4-15795E0A8252}">
      <dgm:prSet/>
      <dgm:spPr/>
      <dgm:t>
        <a:bodyPr/>
        <a:lstStyle/>
        <a:p>
          <a:endParaRPr lang="en-US"/>
        </a:p>
      </dgm:t>
    </dgm:pt>
    <dgm:pt modelId="{0C3E21BA-F403-BD44-855C-FC7D2AF099EE}" type="sibTrans" cxnId="{C6ACBE69-616B-3E47-83B4-15795E0A8252}">
      <dgm:prSet/>
      <dgm:spPr/>
      <dgm:t>
        <a:bodyPr/>
        <a:lstStyle/>
        <a:p>
          <a:endParaRPr lang="en-US"/>
        </a:p>
      </dgm:t>
    </dgm:pt>
    <dgm:pt modelId="{D8C308FF-92D1-7149-B86E-D0A5396AFDD3}">
      <dgm:prSet/>
      <dgm:spPr/>
      <dgm:t>
        <a:bodyPr/>
        <a:lstStyle/>
        <a:p>
          <a:r>
            <a:rPr lang="en-US"/>
            <a:t>July 29, 2021 CITI modules</a:t>
          </a:r>
        </a:p>
      </dgm:t>
    </dgm:pt>
    <dgm:pt modelId="{CA6FF9BA-7D79-DC4A-B646-529612F6BC56}" type="parTrans" cxnId="{DEC34CFE-CFA2-2746-8C2A-D925986F6024}">
      <dgm:prSet/>
      <dgm:spPr/>
      <dgm:t>
        <a:bodyPr/>
        <a:lstStyle/>
        <a:p>
          <a:endParaRPr lang="en-US"/>
        </a:p>
      </dgm:t>
    </dgm:pt>
    <dgm:pt modelId="{434EFD88-8CBF-9940-AD5A-492B773F9F33}" type="sibTrans" cxnId="{DEC34CFE-CFA2-2746-8C2A-D925986F6024}">
      <dgm:prSet/>
      <dgm:spPr/>
      <dgm:t>
        <a:bodyPr/>
        <a:lstStyle/>
        <a:p>
          <a:endParaRPr lang="en-US"/>
        </a:p>
      </dgm:t>
    </dgm:pt>
    <dgm:pt modelId="{61511243-E451-C042-9DFD-A79C3D2B895C}">
      <dgm:prSet/>
      <dgm:spPr/>
      <dgm:t>
        <a:bodyPr/>
        <a:lstStyle/>
        <a:p>
          <a:r>
            <a:rPr lang="en-US"/>
            <a:t>September 23, 2021 DNP section II paper</a:t>
          </a:r>
        </a:p>
      </dgm:t>
    </dgm:pt>
    <dgm:pt modelId="{26EFE5A2-6606-7F42-9173-EDF9054987F8}" type="parTrans" cxnId="{BF3FEBDB-C504-2B48-BF4F-C361E45B34EF}">
      <dgm:prSet/>
      <dgm:spPr/>
      <dgm:t>
        <a:bodyPr/>
        <a:lstStyle/>
        <a:p>
          <a:endParaRPr lang="en-US"/>
        </a:p>
      </dgm:t>
    </dgm:pt>
    <dgm:pt modelId="{ADC7FF76-8C95-A140-857C-7068E819D228}" type="sibTrans" cxnId="{BF3FEBDB-C504-2B48-BF4F-C361E45B34EF}">
      <dgm:prSet/>
      <dgm:spPr/>
      <dgm:t>
        <a:bodyPr/>
        <a:lstStyle/>
        <a:p>
          <a:endParaRPr lang="en-US"/>
        </a:p>
      </dgm:t>
    </dgm:pt>
    <dgm:pt modelId="{79B33DAF-2A2F-E440-88C0-65B123ACC3AA}">
      <dgm:prSet/>
      <dgm:spPr/>
      <dgm:t>
        <a:bodyPr/>
        <a:lstStyle/>
        <a:p>
          <a:r>
            <a:rPr lang="en-US"/>
            <a:t>October 21, 2021 DNP section III paper</a:t>
          </a:r>
        </a:p>
      </dgm:t>
    </dgm:pt>
    <dgm:pt modelId="{259B5F49-838D-9545-81B2-BB75AA73CD7C}" type="parTrans" cxnId="{03C15E0B-AC5A-E74D-84AB-9C2023C27218}">
      <dgm:prSet/>
      <dgm:spPr/>
      <dgm:t>
        <a:bodyPr/>
        <a:lstStyle/>
        <a:p>
          <a:endParaRPr lang="en-US"/>
        </a:p>
      </dgm:t>
    </dgm:pt>
    <dgm:pt modelId="{2E22559B-943E-9C44-AC56-BF3BC1EE8526}" type="sibTrans" cxnId="{03C15E0B-AC5A-E74D-84AB-9C2023C27218}">
      <dgm:prSet/>
      <dgm:spPr/>
      <dgm:t>
        <a:bodyPr/>
        <a:lstStyle/>
        <a:p>
          <a:endParaRPr lang="en-US"/>
        </a:p>
      </dgm:t>
    </dgm:pt>
    <dgm:pt modelId="{4C4BB177-E758-084F-B37B-F7E2DF9C5435}">
      <dgm:prSet/>
      <dgm:spPr/>
      <dgm:t>
        <a:bodyPr/>
        <a:lstStyle/>
        <a:p>
          <a:r>
            <a:rPr lang="en-US"/>
            <a:t>August 2021 literature review</a:t>
          </a:r>
        </a:p>
      </dgm:t>
    </dgm:pt>
    <dgm:pt modelId="{17FD6C02-10AB-8642-94BE-F20BE472F501}" type="parTrans" cxnId="{ADBF227A-7FE9-8D47-B737-AE003721107D}">
      <dgm:prSet/>
      <dgm:spPr/>
      <dgm:t>
        <a:bodyPr/>
        <a:lstStyle/>
        <a:p>
          <a:endParaRPr lang="en-US"/>
        </a:p>
      </dgm:t>
    </dgm:pt>
    <dgm:pt modelId="{DE7051F3-E592-C243-B0F6-92D75955D639}" type="sibTrans" cxnId="{ADBF227A-7FE9-8D47-B737-AE003721107D}">
      <dgm:prSet/>
      <dgm:spPr/>
      <dgm:t>
        <a:bodyPr/>
        <a:lstStyle/>
        <a:p>
          <a:endParaRPr lang="en-US"/>
        </a:p>
      </dgm:t>
    </dgm:pt>
    <dgm:pt modelId="{E33A9F35-F0F0-044F-9F84-BFD1E0BAB881}" type="pres">
      <dgm:prSet presAssocID="{111A3462-8775-F947-B73E-4E48B27C59EF}" presName="Name0" presStyleCnt="0">
        <dgm:presLayoutVars>
          <dgm:dir/>
          <dgm:resizeHandles val="exact"/>
        </dgm:presLayoutVars>
      </dgm:prSet>
      <dgm:spPr/>
    </dgm:pt>
    <dgm:pt modelId="{4AE606D3-AD29-B442-ADB3-C6018364E8EB}" type="pres">
      <dgm:prSet presAssocID="{5ECA5E8C-86E8-7A4B-A24B-05F9EFF5B2EA}" presName="node" presStyleLbl="node1" presStyleIdx="0" presStyleCnt="11">
        <dgm:presLayoutVars>
          <dgm:bulletEnabled val="1"/>
        </dgm:presLayoutVars>
      </dgm:prSet>
      <dgm:spPr/>
    </dgm:pt>
    <dgm:pt modelId="{72F9E7D9-47D5-494A-AA30-52695765E201}" type="pres">
      <dgm:prSet presAssocID="{0C3E21BA-F403-BD44-855C-FC7D2AF099EE}" presName="sibTrans" presStyleLbl="sibTrans2D1" presStyleIdx="0" presStyleCnt="10"/>
      <dgm:spPr/>
    </dgm:pt>
    <dgm:pt modelId="{A9333102-F020-DD47-A2B2-5515A638C8AA}" type="pres">
      <dgm:prSet presAssocID="{0C3E21BA-F403-BD44-855C-FC7D2AF099EE}" presName="connectorText" presStyleLbl="sibTrans2D1" presStyleIdx="0" presStyleCnt="10"/>
      <dgm:spPr/>
    </dgm:pt>
    <dgm:pt modelId="{D095307E-3A60-8643-9295-58139356F973}" type="pres">
      <dgm:prSet presAssocID="{D8C308FF-92D1-7149-B86E-D0A5396AFDD3}" presName="node" presStyleLbl="node1" presStyleIdx="1" presStyleCnt="11">
        <dgm:presLayoutVars>
          <dgm:bulletEnabled val="1"/>
        </dgm:presLayoutVars>
      </dgm:prSet>
      <dgm:spPr/>
    </dgm:pt>
    <dgm:pt modelId="{635C7149-984B-7741-92AB-75DA4337594C}" type="pres">
      <dgm:prSet presAssocID="{434EFD88-8CBF-9940-AD5A-492B773F9F33}" presName="sibTrans" presStyleLbl="sibTrans2D1" presStyleIdx="1" presStyleCnt="10"/>
      <dgm:spPr/>
    </dgm:pt>
    <dgm:pt modelId="{59804543-54BC-1540-AD2C-7C18922BD70F}" type="pres">
      <dgm:prSet presAssocID="{434EFD88-8CBF-9940-AD5A-492B773F9F33}" presName="connectorText" presStyleLbl="sibTrans2D1" presStyleIdx="1" presStyleCnt="10"/>
      <dgm:spPr/>
    </dgm:pt>
    <dgm:pt modelId="{2E63EE55-D3C5-7144-AF0B-A2537B2B77CF}" type="pres">
      <dgm:prSet presAssocID="{4C4BB177-E758-084F-B37B-F7E2DF9C5435}" presName="node" presStyleLbl="node1" presStyleIdx="2" presStyleCnt="11">
        <dgm:presLayoutVars>
          <dgm:bulletEnabled val="1"/>
        </dgm:presLayoutVars>
      </dgm:prSet>
      <dgm:spPr/>
    </dgm:pt>
    <dgm:pt modelId="{ED4A746A-13AD-3945-9E6A-7FABE4300BFF}" type="pres">
      <dgm:prSet presAssocID="{DE7051F3-E592-C243-B0F6-92D75955D639}" presName="sibTrans" presStyleLbl="sibTrans2D1" presStyleIdx="2" presStyleCnt="10"/>
      <dgm:spPr/>
    </dgm:pt>
    <dgm:pt modelId="{EC664FDD-5D65-9A46-AC9F-31ECA2833779}" type="pres">
      <dgm:prSet presAssocID="{DE7051F3-E592-C243-B0F6-92D75955D639}" presName="connectorText" presStyleLbl="sibTrans2D1" presStyleIdx="2" presStyleCnt="10"/>
      <dgm:spPr/>
    </dgm:pt>
    <dgm:pt modelId="{D791F913-472A-1947-A5FC-AB4985D7B096}" type="pres">
      <dgm:prSet presAssocID="{61511243-E451-C042-9DFD-A79C3D2B895C}" presName="node" presStyleLbl="node1" presStyleIdx="3" presStyleCnt="11">
        <dgm:presLayoutVars>
          <dgm:bulletEnabled val="1"/>
        </dgm:presLayoutVars>
      </dgm:prSet>
      <dgm:spPr/>
    </dgm:pt>
    <dgm:pt modelId="{3BA9F48A-157E-804C-9FB1-97E893CA0381}" type="pres">
      <dgm:prSet presAssocID="{ADC7FF76-8C95-A140-857C-7068E819D228}" presName="sibTrans" presStyleLbl="sibTrans2D1" presStyleIdx="3" presStyleCnt="10"/>
      <dgm:spPr/>
    </dgm:pt>
    <dgm:pt modelId="{ACA08AD1-1E40-0B4C-A4BF-F69CBAC861DF}" type="pres">
      <dgm:prSet presAssocID="{ADC7FF76-8C95-A140-857C-7068E819D228}" presName="connectorText" presStyleLbl="sibTrans2D1" presStyleIdx="3" presStyleCnt="10"/>
      <dgm:spPr/>
    </dgm:pt>
    <dgm:pt modelId="{B011FD10-1B47-EB48-B7B4-D96D47321D03}" type="pres">
      <dgm:prSet presAssocID="{79B33DAF-2A2F-E440-88C0-65B123ACC3AA}" presName="node" presStyleLbl="node1" presStyleIdx="4" presStyleCnt="11">
        <dgm:presLayoutVars>
          <dgm:bulletEnabled val="1"/>
        </dgm:presLayoutVars>
      </dgm:prSet>
      <dgm:spPr/>
    </dgm:pt>
    <dgm:pt modelId="{71E0FCF2-C941-5442-8277-646B6D10F4A3}" type="pres">
      <dgm:prSet presAssocID="{2E22559B-943E-9C44-AC56-BF3BC1EE8526}" presName="sibTrans" presStyleLbl="sibTrans2D1" presStyleIdx="4" presStyleCnt="10"/>
      <dgm:spPr/>
    </dgm:pt>
    <dgm:pt modelId="{55B83B6C-82F4-C148-B72D-8B3B021C483E}" type="pres">
      <dgm:prSet presAssocID="{2E22559B-943E-9C44-AC56-BF3BC1EE8526}" presName="connectorText" presStyleLbl="sibTrans2D1" presStyleIdx="4" presStyleCnt="10"/>
      <dgm:spPr/>
    </dgm:pt>
    <dgm:pt modelId="{EFD86246-37CB-8B4B-9531-7BEA99282887}" type="pres">
      <dgm:prSet presAssocID="{AB2F1E46-5920-6640-98FC-0CF8A4D997AA}" presName="node" presStyleLbl="node1" presStyleIdx="5" presStyleCnt="11">
        <dgm:presLayoutVars>
          <dgm:bulletEnabled val="1"/>
        </dgm:presLayoutVars>
      </dgm:prSet>
      <dgm:spPr/>
    </dgm:pt>
    <dgm:pt modelId="{F9D617AD-E048-6D4D-ACE0-16A15140278D}" type="pres">
      <dgm:prSet presAssocID="{05DAF14A-0816-104E-838F-D19156D47DD5}" presName="sibTrans" presStyleLbl="sibTrans2D1" presStyleIdx="5" presStyleCnt="10"/>
      <dgm:spPr/>
    </dgm:pt>
    <dgm:pt modelId="{25CF6B66-CFB9-8E43-817F-74B57FFFF9F7}" type="pres">
      <dgm:prSet presAssocID="{05DAF14A-0816-104E-838F-D19156D47DD5}" presName="connectorText" presStyleLbl="sibTrans2D1" presStyleIdx="5" presStyleCnt="10"/>
      <dgm:spPr/>
    </dgm:pt>
    <dgm:pt modelId="{F1A277B0-A68A-BF41-9496-C5F6F5E726CC}" type="pres">
      <dgm:prSet presAssocID="{04E9896F-6798-924F-B8FD-188CF4798B57}" presName="node" presStyleLbl="node1" presStyleIdx="6" presStyleCnt="11">
        <dgm:presLayoutVars>
          <dgm:bulletEnabled val="1"/>
        </dgm:presLayoutVars>
      </dgm:prSet>
      <dgm:spPr/>
    </dgm:pt>
    <dgm:pt modelId="{2F9FD054-7878-3F47-AA56-5E4D46523273}" type="pres">
      <dgm:prSet presAssocID="{3BAC53EC-7F52-B84E-B56F-041BE373BF57}" presName="sibTrans" presStyleLbl="sibTrans2D1" presStyleIdx="6" presStyleCnt="10"/>
      <dgm:spPr/>
    </dgm:pt>
    <dgm:pt modelId="{72E3CF44-6388-AC40-9F00-4F4F0410DAAA}" type="pres">
      <dgm:prSet presAssocID="{3BAC53EC-7F52-B84E-B56F-041BE373BF57}" presName="connectorText" presStyleLbl="sibTrans2D1" presStyleIdx="6" presStyleCnt="10"/>
      <dgm:spPr/>
    </dgm:pt>
    <dgm:pt modelId="{9B1B5129-CF6A-C64C-A6F5-752E15CB1402}" type="pres">
      <dgm:prSet presAssocID="{A29582EB-27CE-2A4F-8B87-052A2E323332}" presName="node" presStyleLbl="node1" presStyleIdx="7" presStyleCnt="11">
        <dgm:presLayoutVars>
          <dgm:bulletEnabled val="1"/>
        </dgm:presLayoutVars>
      </dgm:prSet>
      <dgm:spPr/>
    </dgm:pt>
    <dgm:pt modelId="{580B63D6-63D1-EC44-95CB-2B9871B81552}" type="pres">
      <dgm:prSet presAssocID="{7FB4F5C1-9295-5743-B962-72D054A1DA08}" presName="sibTrans" presStyleLbl="sibTrans2D1" presStyleIdx="7" presStyleCnt="10"/>
      <dgm:spPr/>
    </dgm:pt>
    <dgm:pt modelId="{5DEDDB77-EF54-004F-A0BD-EE0D90E4F4C5}" type="pres">
      <dgm:prSet presAssocID="{7FB4F5C1-9295-5743-B962-72D054A1DA08}" presName="connectorText" presStyleLbl="sibTrans2D1" presStyleIdx="7" presStyleCnt="10"/>
      <dgm:spPr/>
    </dgm:pt>
    <dgm:pt modelId="{1CEDFEFE-F1FE-484F-95B8-E83C817EDE79}" type="pres">
      <dgm:prSet presAssocID="{2F8934AF-BE7B-7349-AABB-EACBB4DF9E9A}" presName="node" presStyleLbl="node1" presStyleIdx="8" presStyleCnt="11">
        <dgm:presLayoutVars>
          <dgm:bulletEnabled val="1"/>
        </dgm:presLayoutVars>
      </dgm:prSet>
      <dgm:spPr/>
    </dgm:pt>
    <dgm:pt modelId="{8649A894-59A5-D940-A38E-CAAB00AB3474}" type="pres">
      <dgm:prSet presAssocID="{9E2A2C5F-D9F8-0448-855C-7FDE3F52E05B}" presName="sibTrans" presStyleLbl="sibTrans2D1" presStyleIdx="8" presStyleCnt="10"/>
      <dgm:spPr/>
    </dgm:pt>
    <dgm:pt modelId="{125F6203-460A-B848-A905-01338B625B43}" type="pres">
      <dgm:prSet presAssocID="{9E2A2C5F-D9F8-0448-855C-7FDE3F52E05B}" presName="connectorText" presStyleLbl="sibTrans2D1" presStyleIdx="8" presStyleCnt="10"/>
      <dgm:spPr/>
    </dgm:pt>
    <dgm:pt modelId="{9472355B-4F73-1F4C-8E72-2CECC0244A0E}" type="pres">
      <dgm:prSet presAssocID="{F2263B21-D39A-0144-81C1-1DF11F316BC1}" presName="node" presStyleLbl="node1" presStyleIdx="9" presStyleCnt="11">
        <dgm:presLayoutVars>
          <dgm:bulletEnabled val="1"/>
        </dgm:presLayoutVars>
      </dgm:prSet>
      <dgm:spPr/>
    </dgm:pt>
    <dgm:pt modelId="{A639AD80-B145-B94C-8542-FBAB75F64B73}" type="pres">
      <dgm:prSet presAssocID="{DADAFC4B-AF58-C74D-99D7-40F4FD61AF97}" presName="sibTrans" presStyleLbl="sibTrans2D1" presStyleIdx="9" presStyleCnt="10"/>
      <dgm:spPr/>
    </dgm:pt>
    <dgm:pt modelId="{CD107B13-968E-E34D-B633-637FAB2439AF}" type="pres">
      <dgm:prSet presAssocID="{DADAFC4B-AF58-C74D-99D7-40F4FD61AF97}" presName="connectorText" presStyleLbl="sibTrans2D1" presStyleIdx="9" presStyleCnt="10"/>
      <dgm:spPr/>
    </dgm:pt>
    <dgm:pt modelId="{0B34813C-36C4-0944-8D79-A7BD69AA9BB3}" type="pres">
      <dgm:prSet presAssocID="{26B6CBD8-4BBD-304A-833D-CA43CFA151C1}" presName="node" presStyleLbl="node1" presStyleIdx="10" presStyleCnt="11">
        <dgm:presLayoutVars>
          <dgm:bulletEnabled val="1"/>
        </dgm:presLayoutVars>
      </dgm:prSet>
      <dgm:spPr/>
    </dgm:pt>
  </dgm:ptLst>
  <dgm:cxnLst>
    <dgm:cxn modelId="{FFDBFF00-C7D8-914A-87B9-E7513502F1E1}" type="presOf" srcId="{4C4BB177-E758-084F-B37B-F7E2DF9C5435}" destId="{2E63EE55-D3C5-7144-AF0B-A2537B2B77CF}" srcOrd="0" destOrd="0" presId="urn:microsoft.com/office/officeart/2005/8/layout/process1"/>
    <dgm:cxn modelId="{B4DC2304-A5CE-0949-AC7E-DE8923160009}" type="presOf" srcId="{26B6CBD8-4BBD-304A-833D-CA43CFA151C1}" destId="{0B34813C-36C4-0944-8D79-A7BD69AA9BB3}" srcOrd="0" destOrd="0" presId="urn:microsoft.com/office/officeart/2005/8/layout/process1"/>
    <dgm:cxn modelId="{8E548905-A009-1743-A587-1CF2B0B0C225}" type="presOf" srcId="{9E2A2C5F-D9F8-0448-855C-7FDE3F52E05B}" destId="{8649A894-59A5-D940-A38E-CAAB00AB3474}" srcOrd="0" destOrd="0" presId="urn:microsoft.com/office/officeart/2005/8/layout/process1"/>
    <dgm:cxn modelId="{03C15E0B-AC5A-E74D-84AB-9C2023C27218}" srcId="{111A3462-8775-F947-B73E-4E48B27C59EF}" destId="{79B33DAF-2A2F-E440-88C0-65B123ACC3AA}" srcOrd="4" destOrd="0" parTransId="{259B5F49-838D-9545-81B2-BB75AA73CD7C}" sibTransId="{2E22559B-943E-9C44-AC56-BF3BC1EE8526}"/>
    <dgm:cxn modelId="{D06BCA1C-87B7-B348-8C60-B245B1DAD99C}" srcId="{111A3462-8775-F947-B73E-4E48B27C59EF}" destId="{2F8934AF-BE7B-7349-AABB-EACBB4DF9E9A}" srcOrd="8" destOrd="0" parTransId="{6C36DB71-4EB4-2E43-869D-D2A8E1558CDB}" sibTransId="{9E2A2C5F-D9F8-0448-855C-7FDE3F52E05B}"/>
    <dgm:cxn modelId="{5D64C527-D394-4143-B5AB-B4213F853BEB}" type="presOf" srcId="{D8C308FF-92D1-7149-B86E-D0A5396AFDD3}" destId="{D095307E-3A60-8643-9295-58139356F973}" srcOrd="0" destOrd="0" presId="urn:microsoft.com/office/officeart/2005/8/layout/process1"/>
    <dgm:cxn modelId="{F3C2C729-734E-3944-B937-F1A2AECE4996}" type="presOf" srcId="{111A3462-8775-F947-B73E-4E48B27C59EF}" destId="{E33A9F35-F0F0-044F-9F84-BFD1E0BAB881}" srcOrd="0" destOrd="0" presId="urn:microsoft.com/office/officeart/2005/8/layout/process1"/>
    <dgm:cxn modelId="{4EF7662C-0308-BF45-ACDD-FDCD653E2B38}" type="presOf" srcId="{3BAC53EC-7F52-B84E-B56F-041BE373BF57}" destId="{72E3CF44-6388-AC40-9F00-4F4F0410DAAA}" srcOrd="1" destOrd="0" presId="urn:microsoft.com/office/officeart/2005/8/layout/process1"/>
    <dgm:cxn modelId="{4B936F2E-B0EB-984D-BAD8-32D410E47B3D}" type="presOf" srcId="{DE7051F3-E592-C243-B0F6-92D75955D639}" destId="{EC664FDD-5D65-9A46-AC9F-31ECA2833779}" srcOrd="1" destOrd="0" presId="urn:microsoft.com/office/officeart/2005/8/layout/process1"/>
    <dgm:cxn modelId="{7B8DD13A-1ECC-D047-A870-C4D60D670053}" type="presOf" srcId="{434EFD88-8CBF-9940-AD5A-492B773F9F33}" destId="{59804543-54BC-1540-AD2C-7C18922BD70F}" srcOrd="1" destOrd="0" presId="urn:microsoft.com/office/officeart/2005/8/layout/process1"/>
    <dgm:cxn modelId="{98AC9C4E-FCB2-D548-9563-7A8B8FC86F03}" type="presOf" srcId="{04E9896F-6798-924F-B8FD-188CF4798B57}" destId="{F1A277B0-A68A-BF41-9496-C5F6F5E726CC}" srcOrd="0" destOrd="0" presId="urn:microsoft.com/office/officeart/2005/8/layout/process1"/>
    <dgm:cxn modelId="{7DDA155F-C6D3-0840-89AE-40B7AA342F4D}" type="presOf" srcId="{05DAF14A-0816-104E-838F-D19156D47DD5}" destId="{25CF6B66-CFB9-8E43-817F-74B57FFFF9F7}" srcOrd="1" destOrd="0" presId="urn:microsoft.com/office/officeart/2005/8/layout/process1"/>
    <dgm:cxn modelId="{5F7F9E62-5772-0344-BFC7-304B812E1191}" srcId="{111A3462-8775-F947-B73E-4E48B27C59EF}" destId="{F2263B21-D39A-0144-81C1-1DF11F316BC1}" srcOrd="9" destOrd="0" parTransId="{15F32C03-6E91-A04C-87C2-289001F68FC5}" sibTransId="{DADAFC4B-AF58-C74D-99D7-40F4FD61AF97}"/>
    <dgm:cxn modelId="{E5C34A65-8585-C744-B67F-670E1A1E8E10}" type="presOf" srcId="{F2263B21-D39A-0144-81C1-1DF11F316BC1}" destId="{9472355B-4F73-1F4C-8E72-2CECC0244A0E}" srcOrd="0" destOrd="0" presId="urn:microsoft.com/office/officeart/2005/8/layout/process1"/>
    <dgm:cxn modelId="{4BC75367-BA44-D147-A9CF-1878CD3D11AA}" type="presOf" srcId="{3BAC53EC-7F52-B84E-B56F-041BE373BF57}" destId="{2F9FD054-7878-3F47-AA56-5E4D46523273}" srcOrd="0" destOrd="0" presId="urn:microsoft.com/office/officeart/2005/8/layout/process1"/>
    <dgm:cxn modelId="{CA422968-087E-2D4A-818D-DDFA338BD411}" type="presOf" srcId="{ADC7FF76-8C95-A140-857C-7068E819D228}" destId="{ACA08AD1-1E40-0B4C-A4BF-F69CBAC861DF}" srcOrd="1" destOrd="0" presId="urn:microsoft.com/office/officeart/2005/8/layout/process1"/>
    <dgm:cxn modelId="{C6ACBE69-616B-3E47-83B4-15795E0A8252}" srcId="{111A3462-8775-F947-B73E-4E48B27C59EF}" destId="{5ECA5E8C-86E8-7A4B-A24B-05F9EFF5B2EA}" srcOrd="0" destOrd="0" parTransId="{29CB74A6-CBB3-3148-8513-53073AC93E1C}" sibTransId="{0C3E21BA-F403-BD44-855C-FC7D2AF099EE}"/>
    <dgm:cxn modelId="{7288FF6A-2649-954E-891F-5EF02B134597}" type="presOf" srcId="{05DAF14A-0816-104E-838F-D19156D47DD5}" destId="{F9D617AD-E048-6D4D-ACE0-16A15140278D}" srcOrd="0" destOrd="0" presId="urn:microsoft.com/office/officeart/2005/8/layout/process1"/>
    <dgm:cxn modelId="{2058C36C-EF00-2048-A05C-1216E6FA3096}" type="presOf" srcId="{0C3E21BA-F403-BD44-855C-FC7D2AF099EE}" destId="{A9333102-F020-DD47-A2B2-5515A638C8AA}" srcOrd="1" destOrd="0" presId="urn:microsoft.com/office/officeart/2005/8/layout/process1"/>
    <dgm:cxn modelId="{59F9B46E-733B-ED46-A013-27672348B942}" type="presOf" srcId="{7FB4F5C1-9295-5743-B962-72D054A1DA08}" destId="{5DEDDB77-EF54-004F-A0BD-EE0D90E4F4C5}" srcOrd="1" destOrd="0" presId="urn:microsoft.com/office/officeart/2005/8/layout/process1"/>
    <dgm:cxn modelId="{86666F73-AF0C-2246-986A-610FBDE86546}" type="presOf" srcId="{2E22559B-943E-9C44-AC56-BF3BC1EE8526}" destId="{55B83B6C-82F4-C148-B72D-8B3B021C483E}" srcOrd="1" destOrd="0" presId="urn:microsoft.com/office/officeart/2005/8/layout/process1"/>
    <dgm:cxn modelId="{EFFE9F78-B1C0-0849-9D2A-C02B4A6502FF}" srcId="{111A3462-8775-F947-B73E-4E48B27C59EF}" destId="{04E9896F-6798-924F-B8FD-188CF4798B57}" srcOrd="6" destOrd="0" parTransId="{BC208BEB-A91F-984B-9BFC-8DACF00AF86E}" sibTransId="{3BAC53EC-7F52-B84E-B56F-041BE373BF57}"/>
    <dgm:cxn modelId="{ADBF227A-7FE9-8D47-B737-AE003721107D}" srcId="{111A3462-8775-F947-B73E-4E48B27C59EF}" destId="{4C4BB177-E758-084F-B37B-F7E2DF9C5435}" srcOrd="2" destOrd="0" parTransId="{17FD6C02-10AB-8642-94BE-F20BE472F501}" sibTransId="{DE7051F3-E592-C243-B0F6-92D75955D639}"/>
    <dgm:cxn modelId="{61A02983-DE95-CF4E-8EBF-7D043DEFBCBE}" type="presOf" srcId="{A29582EB-27CE-2A4F-8B87-052A2E323332}" destId="{9B1B5129-CF6A-C64C-A6F5-752E15CB1402}" srcOrd="0" destOrd="0" presId="urn:microsoft.com/office/officeart/2005/8/layout/process1"/>
    <dgm:cxn modelId="{4DDCBD96-4959-2249-B817-01A9D5364364}" type="presOf" srcId="{61511243-E451-C042-9DFD-A79C3D2B895C}" destId="{D791F913-472A-1947-A5FC-AB4985D7B096}" srcOrd="0" destOrd="0" presId="urn:microsoft.com/office/officeart/2005/8/layout/process1"/>
    <dgm:cxn modelId="{8E3827A3-41B6-CE45-A59A-5FD805A4F9B8}" type="presOf" srcId="{79B33DAF-2A2F-E440-88C0-65B123ACC3AA}" destId="{B011FD10-1B47-EB48-B7B4-D96D47321D03}" srcOrd="0" destOrd="0" presId="urn:microsoft.com/office/officeart/2005/8/layout/process1"/>
    <dgm:cxn modelId="{E0F174AB-9F39-A94C-9F2A-C62F779A2A31}" srcId="{111A3462-8775-F947-B73E-4E48B27C59EF}" destId="{AB2F1E46-5920-6640-98FC-0CF8A4D997AA}" srcOrd="5" destOrd="0" parTransId="{57791CF1-C85A-8942-8071-0A14FC5A0EB9}" sibTransId="{05DAF14A-0816-104E-838F-D19156D47DD5}"/>
    <dgm:cxn modelId="{0BCC9AAF-635E-0446-B271-84F3DA893F9A}" type="presOf" srcId="{DE7051F3-E592-C243-B0F6-92D75955D639}" destId="{ED4A746A-13AD-3945-9E6A-7FABE4300BFF}" srcOrd="0" destOrd="0" presId="urn:microsoft.com/office/officeart/2005/8/layout/process1"/>
    <dgm:cxn modelId="{B48CF6B0-8095-0D4A-AAD6-3142DA7A9C0B}" type="presOf" srcId="{9E2A2C5F-D9F8-0448-855C-7FDE3F52E05B}" destId="{125F6203-460A-B848-A905-01338B625B43}" srcOrd="1" destOrd="0" presId="urn:microsoft.com/office/officeart/2005/8/layout/process1"/>
    <dgm:cxn modelId="{E5273FB4-4664-A84F-A8EC-0238114B2837}" type="presOf" srcId="{5ECA5E8C-86E8-7A4B-A24B-05F9EFF5B2EA}" destId="{4AE606D3-AD29-B442-ADB3-C6018364E8EB}" srcOrd="0" destOrd="0" presId="urn:microsoft.com/office/officeart/2005/8/layout/process1"/>
    <dgm:cxn modelId="{4BCD2ABD-2148-8C4B-A222-16729EFCAA24}" srcId="{111A3462-8775-F947-B73E-4E48B27C59EF}" destId="{26B6CBD8-4BBD-304A-833D-CA43CFA151C1}" srcOrd="10" destOrd="0" parTransId="{FD1B9EEB-337D-AF4A-9DE3-3DC758B6FB8D}" sibTransId="{2BDFAC60-C7F5-564A-8A6E-0335ED57C3A7}"/>
    <dgm:cxn modelId="{586A69BE-62F8-7043-A378-C86B70062477}" type="presOf" srcId="{2F8934AF-BE7B-7349-AABB-EACBB4DF9E9A}" destId="{1CEDFEFE-F1FE-484F-95B8-E83C817EDE79}" srcOrd="0" destOrd="0" presId="urn:microsoft.com/office/officeart/2005/8/layout/process1"/>
    <dgm:cxn modelId="{0B1CCCC5-7999-734D-9FB6-9442108EC63E}" type="presOf" srcId="{ADC7FF76-8C95-A140-857C-7068E819D228}" destId="{3BA9F48A-157E-804C-9FB1-97E893CA0381}" srcOrd="0" destOrd="0" presId="urn:microsoft.com/office/officeart/2005/8/layout/process1"/>
    <dgm:cxn modelId="{045ED9C6-BAE2-1240-B253-776F38DD8C05}" type="presOf" srcId="{AB2F1E46-5920-6640-98FC-0CF8A4D997AA}" destId="{EFD86246-37CB-8B4B-9531-7BEA99282887}" srcOrd="0" destOrd="0" presId="urn:microsoft.com/office/officeart/2005/8/layout/process1"/>
    <dgm:cxn modelId="{7D01B7C8-049F-5D4B-AEA0-4A6DB241B04A}" type="presOf" srcId="{DADAFC4B-AF58-C74D-99D7-40F4FD61AF97}" destId="{A639AD80-B145-B94C-8542-FBAB75F64B73}" srcOrd="0" destOrd="0" presId="urn:microsoft.com/office/officeart/2005/8/layout/process1"/>
    <dgm:cxn modelId="{BD26DCC9-1A6A-B844-9E48-CA24111E44E3}" type="presOf" srcId="{7FB4F5C1-9295-5743-B962-72D054A1DA08}" destId="{580B63D6-63D1-EC44-95CB-2B9871B81552}" srcOrd="0" destOrd="0" presId="urn:microsoft.com/office/officeart/2005/8/layout/process1"/>
    <dgm:cxn modelId="{7E72AFCC-2E3D-0B45-8C53-F5CFB54A87FC}" type="presOf" srcId="{2E22559B-943E-9C44-AC56-BF3BC1EE8526}" destId="{71E0FCF2-C941-5442-8277-646B6D10F4A3}" srcOrd="0" destOrd="0" presId="urn:microsoft.com/office/officeart/2005/8/layout/process1"/>
    <dgm:cxn modelId="{E613FACF-02F1-6249-89A9-A490DD911AF1}" type="presOf" srcId="{0C3E21BA-F403-BD44-855C-FC7D2AF099EE}" destId="{72F9E7D9-47D5-494A-AA30-52695765E201}" srcOrd="0" destOrd="0" presId="urn:microsoft.com/office/officeart/2005/8/layout/process1"/>
    <dgm:cxn modelId="{D4523AD8-99EA-534E-A822-C3546FF5EC86}" srcId="{111A3462-8775-F947-B73E-4E48B27C59EF}" destId="{A29582EB-27CE-2A4F-8B87-052A2E323332}" srcOrd="7" destOrd="0" parTransId="{59D3676D-DDAA-AE4F-96E8-FF216BE09D37}" sibTransId="{7FB4F5C1-9295-5743-B962-72D054A1DA08}"/>
    <dgm:cxn modelId="{BF3FEBDB-C504-2B48-BF4F-C361E45B34EF}" srcId="{111A3462-8775-F947-B73E-4E48B27C59EF}" destId="{61511243-E451-C042-9DFD-A79C3D2B895C}" srcOrd="3" destOrd="0" parTransId="{26EFE5A2-6606-7F42-9173-EDF9054987F8}" sibTransId="{ADC7FF76-8C95-A140-857C-7068E819D228}"/>
    <dgm:cxn modelId="{EAFD2DE4-14B6-5244-A4F4-22D2D4B930C3}" type="presOf" srcId="{434EFD88-8CBF-9940-AD5A-492B773F9F33}" destId="{635C7149-984B-7741-92AB-75DA4337594C}" srcOrd="0" destOrd="0" presId="urn:microsoft.com/office/officeart/2005/8/layout/process1"/>
    <dgm:cxn modelId="{4FD753E5-0C95-7340-9383-0FF940D00CBC}" type="presOf" srcId="{DADAFC4B-AF58-C74D-99D7-40F4FD61AF97}" destId="{CD107B13-968E-E34D-B633-637FAB2439AF}" srcOrd="1" destOrd="0" presId="urn:microsoft.com/office/officeart/2005/8/layout/process1"/>
    <dgm:cxn modelId="{DEC34CFE-CFA2-2746-8C2A-D925986F6024}" srcId="{111A3462-8775-F947-B73E-4E48B27C59EF}" destId="{D8C308FF-92D1-7149-B86E-D0A5396AFDD3}" srcOrd="1" destOrd="0" parTransId="{CA6FF9BA-7D79-DC4A-B646-529612F6BC56}" sibTransId="{434EFD88-8CBF-9940-AD5A-492B773F9F33}"/>
    <dgm:cxn modelId="{29628B37-0B69-EA4C-BC94-97A127F27B60}" type="presParOf" srcId="{E33A9F35-F0F0-044F-9F84-BFD1E0BAB881}" destId="{4AE606D3-AD29-B442-ADB3-C6018364E8EB}" srcOrd="0" destOrd="0" presId="urn:microsoft.com/office/officeart/2005/8/layout/process1"/>
    <dgm:cxn modelId="{39782EBA-DE4F-E94A-B47F-C239E4EC9BE8}" type="presParOf" srcId="{E33A9F35-F0F0-044F-9F84-BFD1E0BAB881}" destId="{72F9E7D9-47D5-494A-AA30-52695765E201}" srcOrd="1" destOrd="0" presId="urn:microsoft.com/office/officeart/2005/8/layout/process1"/>
    <dgm:cxn modelId="{FCF31C7A-3E83-2449-B9AA-4001F0E7F7CB}" type="presParOf" srcId="{72F9E7D9-47D5-494A-AA30-52695765E201}" destId="{A9333102-F020-DD47-A2B2-5515A638C8AA}" srcOrd="0" destOrd="0" presId="urn:microsoft.com/office/officeart/2005/8/layout/process1"/>
    <dgm:cxn modelId="{289F9130-9589-024F-B0F7-01E75D399837}" type="presParOf" srcId="{E33A9F35-F0F0-044F-9F84-BFD1E0BAB881}" destId="{D095307E-3A60-8643-9295-58139356F973}" srcOrd="2" destOrd="0" presId="urn:microsoft.com/office/officeart/2005/8/layout/process1"/>
    <dgm:cxn modelId="{DAB6D67A-1825-954C-BBA0-78F8602A4FD6}" type="presParOf" srcId="{E33A9F35-F0F0-044F-9F84-BFD1E0BAB881}" destId="{635C7149-984B-7741-92AB-75DA4337594C}" srcOrd="3" destOrd="0" presId="urn:microsoft.com/office/officeart/2005/8/layout/process1"/>
    <dgm:cxn modelId="{65BF7F87-9DDA-3042-A241-30AAA0D45E3B}" type="presParOf" srcId="{635C7149-984B-7741-92AB-75DA4337594C}" destId="{59804543-54BC-1540-AD2C-7C18922BD70F}" srcOrd="0" destOrd="0" presId="urn:microsoft.com/office/officeart/2005/8/layout/process1"/>
    <dgm:cxn modelId="{6B640273-B7D3-8840-BCCD-65CFD02EE196}" type="presParOf" srcId="{E33A9F35-F0F0-044F-9F84-BFD1E0BAB881}" destId="{2E63EE55-D3C5-7144-AF0B-A2537B2B77CF}" srcOrd="4" destOrd="0" presId="urn:microsoft.com/office/officeart/2005/8/layout/process1"/>
    <dgm:cxn modelId="{95B6138A-13F7-2543-A84B-BF06B6CA4E9D}" type="presParOf" srcId="{E33A9F35-F0F0-044F-9F84-BFD1E0BAB881}" destId="{ED4A746A-13AD-3945-9E6A-7FABE4300BFF}" srcOrd="5" destOrd="0" presId="urn:microsoft.com/office/officeart/2005/8/layout/process1"/>
    <dgm:cxn modelId="{90740B95-CCDD-C948-8DD3-64ACE45366A1}" type="presParOf" srcId="{ED4A746A-13AD-3945-9E6A-7FABE4300BFF}" destId="{EC664FDD-5D65-9A46-AC9F-31ECA2833779}" srcOrd="0" destOrd="0" presId="urn:microsoft.com/office/officeart/2005/8/layout/process1"/>
    <dgm:cxn modelId="{57EEB611-8B6B-5D47-8E26-3258D3B93BD8}" type="presParOf" srcId="{E33A9F35-F0F0-044F-9F84-BFD1E0BAB881}" destId="{D791F913-472A-1947-A5FC-AB4985D7B096}" srcOrd="6" destOrd="0" presId="urn:microsoft.com/office/officeart/2005/8/layout/process1"/>
    <dgm:cxn modelId="{DE07E3E4-0312-334A-89A9-C82EAF2A5576}" type="presParOf" srcId="{E33A9F35-F0F0-044F-9F84-BFD1E0BAB881}" destId="{3BA9F48A-157E-804C-9FB1-97E893CA0381}" srcOrd="7" destOrd="0" presId="urn:microsoft.com/office/officeart/2005/8/layout/process1"/>
    <dgm:cxn modelId="{D50B283E-5F65-A34F-A4D8-9D1CF56B24FA}" type="presParOf" srcId="{3BA9F48A-157E-804C-9FB1-97E893CA0381}" destId="{ACA08AD1-1E40-0B4C-A4BF-F69CBAC861DF}" srcOrd="0" destOrd="0" presId="urn:microsoft.com/office/officeart/2005/8/layout/process1"/>
    <dgm:cxn modelId="{A5C9B012-3737-8245-B8E6-31796B774432}" type="presParOf" srcId="{E33A9F35-F0F0-044F-9F84-BFD1E0BAB881}" destId="{B011FD10-1B47-EB48-B7B4-D96D47321D03}" srcOrd="8" destOrd="0" presId="urn:microsoft.com/office/officeart/2005/8/layout/process1"/>
    <dgm:cxn modelId="{0CC6C5C5-55A0-974B-94EA-DDCBA0579B4C}" type="presParOf" srcId="{E33A9F35-F0F0-044F-9F84-BFD1E0BAB881}" destId="{71E0FCF2-C941-5442-8277-646B6D10F4A3}" srcOrd="9" destOrd="0" presId="urn:microsoft.com/office/officeart/2005/8/layout/process1"/>
    <dgm:cxn modelId="{8EFF8A1F-356D-5A42-81B0-8DA53F5EE473}" type="presParOf" srcId="{71E0FCF2-C941-5442-8277-646B6D10F4A3}" destId="{55B83B6C-82F4-C148-B72D-8B3B021C483E}" srcOrd="0" destOrd="0" presId="urn:microsoft.com/office/officeart/2005/8/layout/process1"/>
    <dgm:cxn modelId="{A143FC34-A943-A747-8FFC-572A1340FCA4}" type="presParOf" srcId="{E33A9F35-F0F0-044F-9F84-BFD1E0BAB881}" destId="{EFD86246-37CB-8B4B-9531-7BEA99282887}" srcOrd="10" destOrd="0" presId="urn:microsoft.com/office/officeart/2005/8/layout/process1"/>
    <dgm:cxn modelId="{BCD91388-36E8-6A40-BFCC-4938493F213B}" type="presParOf" srcId="{E33A9F35-F0F0-044F-9F84-BFD1E0BAB881}" destId="{F9D617AD-E048-6D4D-ACE0-16A15140278D}" srcOrd="11" destOrd="0" presId="urn:microsoft.com/office/officeart/2005/8/layout/process1"/>
    <dgm:cxn modelId="{832674A9-DED9-0148-9270-2B4ED3A68AA3}" type="presParOf" srcId="{F9D617AD-E048-6D4D-ACE0-16A15140278D}" destId="{25CF6B66-CFB9-8E43-817F-74B57FFFF9F7}" srcOrd="0" destOrd="0" presId="urn:microsoft.com/office/officeart/2005/8/layout/process1"/>
    <dgm:cxn modelId="{6E9A6C5D-EEB0-8F46-9B16-EA42F075F3F2}" type="presParOf" srcId="{E33A9F35-F0F0-044F-9F84-BFD1E0BAB881}" destId="{F1A277B0-A68A-BF41-9496-C5F6F5E726CC}" srcOrd="12" destOrd="0" presId="urn:microsoft.com/office/officeart/2005/8/layout/process1"/>
    <dgm:cxn modelId="{A251B0F9-942B-D143-8600-830D9A4F0DFF}" type="presParOf" srcId="{E33A9F35-F0F0-044F-9F84-BFD1E0BAB881}" destId="{2F9FD054-7878-3F47-AA56-5E4D46523273}" srcOrd="13" destOrd="0" presId="urn:microsoft.com/office/officeart/2005/8/layout/process1"/>
    <dgm:cxn modelId="{54057430-6B58-F046-85A4-C91A08183E47}" type="presParOf" srcId="{2F9FD054-7878-3F47-AA56-5E4D46523273}" destId="{72E3CF44-6388-AC40-9F00-4F4F0410DAAA}" srcOrd="0" destOrd="0" presId="urn:microsoft.com/office/officeart/2005/8/layout/process1"/>
    <dgm:cxn modelId="{35D425A5-751B-1948-A7D5-E057C542EDDE}" type="presParOf" srcId="{E33A9F35-F0F0-044F-9F84-BFD1E0BAB881}" destId="{9B1B5129-CF6A-C64C-A6F5-752E15CB1402}" srcOrd="14" destOrd="0" presId="urn:microsoft.com/office/officeart/2005/8/layout/process1"/>
    <dgm:cxn modelId="{7D47C70D-CDB0-8B47-9FE8-CBF7F360FEB6}" type="presParOf" srcId="{E33A9F35-F0F0-044F-9F84-BFD1E0BAB881}" destId="{580B63D6-63D1-EC44-95CB-2B9871B81552}" srcOrd="15" destOrd="0" presId="urn:microsoft.com/office/officeart/2005/8/layout/process1"/>
    <dgm:cxn modelId="{D18206DC-38BE-D147-9BB9-B4DB69DF7BCC}" type="presParOf" srcId="{580B63D6-63D1-EC44-95CB-2B9871B81552}" destId="{5DEDDB77-EF54-004F-A0BD-EE0D90E4F4C5}" srcOrd="0" destOrd="0" presId="urn:microsoft.com/office/officeart/2005/8/layout/process1"/>
    <dgm:cxn modelId="{7345562B-5065-904C-AF7B-91E6528351E6}" type="presParOf" srcId="{E33A9F35-F0F0-044F-9F84-BFD1E0BAB881}" destId="{1CEDFEFE-F1FE-484F-95B8-E83C817EDE79}" srcOrd="16" destOrd="0" presId="urn:microsoft.com/office/officeart/2005/8/layout/process1"/>
    <dgm:cxn modelId="{F2B7D0CA-0817-7C44-8EC4-82D7812483F2}" type="presParOf" srcId="{E33A9F35-F0F0-044F-9F84-BFD1E0BAB881}" destId="{8649A894-59A5-D940-A38E-CAAB00AB3474}" srcOrd="17" destOrd="0" presId="urn:microsoft.com/office/officeart/2005/8/layout/process1"/>
    <dgm:cxn modelId="{895E281C-4662-4A47-B05A-529755ECC186}" type="presParOf" srcId="{8649A894-59A5-D940-A38E-CAAB00AB3474}" destId="{125F6203-460A-B848-A905-01338B625B43}" srcOrd="0" destOrd="0" presId="urn:microsoft.com/office/officeart/2005/8/layout/process1"/>
    <dgm:cxn modelId="{C9FDA5BA-9B93-9041-8B38-B58E0AE7226C}" type="presParOf" srcId="{E33A9F35-F0F0-044F-9F84-BFD1E0BAB881}" destId="{9472355B-4F73-1F4C-8E72-2CECC0244A0E}" srcOrd="18" destOrd="0" presId="urn:microsoft.com/office/officeart/2005/8/layout/process1"/>
    <dgm:cxn modelId="{7B1E570C-2298-1342-85F9-D6E1E0351D07}" type="presParOf" srcId="{E33A9F35-F0F0-044F-9F84-BFD1E0BAB881}" destId="{A639AD80-B145-B94C-8542-FBAB75F64B73}" srcOrd="19" destOrd="0" presId="urn:microsoft.com/office/officeart/2005/8/layout/process1"/>
    <dgm:cxn modelId="{4294DBE5-3823-9D4F-B9A9-5328CF9EA9BE}" type="presParOf" srcId="{A639AD80-B145-B94C-8542-FBAB75F64B73}" destId="{CD107B13-968E-E34D-B633-637FAB2439AF}" srcOrd="0" destOrd="0" presId="urn:microsoft.com/office/officeart/2005/8/layout/process1"/>
    <dgm:cxn modelId="{8C2B8E70-245F-ED45-8287-0B52A11E6B69}" type="presParOf" srcId="{E33A9F35-F0F0-044F-9F84-BFD1E0BAB881}" destId="{0B34813C-36C4-0944-8D79-A7BD69AA9BB3}" srcOrd="20" destOrd="0" presId="urn:microsoft.com/office/officeart/2005/8/layout/process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E606D3-AD29-B442-ADB3-C6018364E8EB}">
      <dsp:nvSpPr>
        <dsp:cNvPr id="0" name=""/>
        <dsp:cNvSpPr/>
      </dsp:nvSpPr>
      <dsp:spPr>
        <a:xfrm>
          <a:off x="669"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July 12, 2021 Section I paper</a:t>
          </a:r>
        </a:p>
      </dsp:txBody>
      <dsp:txXfrm>
        <a:off x="11379" y="1336656"/>
        <a:ext cx="344250" cy="527086"/>
      </dsp:txXfrm>
    </dsp:sp>
    <dsp:sp modelId="{72F9E7D9-47D5-494A-AA30-52695765E201}">
      <dsp:nvSpPr>
        <dsp:cNvPr id="0" name=""/>
        <dsp:cNvSpPr/>
      </dsp:nvSpPr>
      <dsp:spPr>
        <a:xfrm>
          <a:off x="402907"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402907" y="1572993"/>
        <a:ext cx="54265" cy="54412"/>
      </dsp:txXfrm>
    </dsp:sp>
    <dsp:sp modelId="{D095307E-3A60-8643-9295-58139356F973}">
      <dsp:nvSpPr>
        <dsp:cNvPr id="0" name=""/>
        <dsp:cNvSpPr/>
      </dsp:nvSpPr>
      <dsp:spPr>
        <a:xfrm>
          <a:off x="512608"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July 29, 2021 CITI modules</a:t>
          </a:r>
        </a:p>
      </dsp:txBody>
      <dsp:txXfrm>
        <a:off x="523318" y="1336656"/>
        <a:ext cx="344250" cy="527086"/>
      </dsp:txXfrm>
    </dsp:sp>
    <dsp:sp modelId="{635C7149-984B-7741-92AB-75DA4337594C}">
      <dsp:nvSpPr>
        <dsp:cNvPr id="0" name=""/>
        <dsp:cNvSpPr/>
      </dsp:nvSpPr>
      <dsp:spPr>
        <a:xfrm>
          <a:off x="914846"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914846" y="1572993"/>
        <a:ext cx="54265" cy="54412"/>
      </dsp:txXfrm>
    </dsp:sp>
    <dsp:sp modelId="{2E63EE55-D3C5-7144-AF0B-A2537B2B77CF}">
      <dsp:nvSpPr>
        <dsp:cNvPr id="0" name=""/>
        <dsp:cNvSpPr/>
      </dsp:nvSpPr>
      <dsp:spPr>
        <a:xfrm>
          <a:off x="1024547"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August 2021 literature review</a:t>
          </a:r>
        </a:p>
      </dsp:txBody>
      <dsp:txXfrm>
        <a:off x="1035257" y="1336656"/>
        <a:ext cx="344250" cy="527086"/>
      </dsp:txXfrm>
    </dsp:sp>
    <dsp:sp modelId="{ED4A746A-13AD-3945-9E6A-7FABE4300BFF}">
      <dsp:nvSpPr>
        <dsp:cNvPr id="0" name=""/>
        <dsp:cNvSpPr/>
      </dsp:nvSpPr>
      <dsp:spPr>
        <a:xfrm>
          <a:off x="1426785"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1426785" y="1572993"/>
        <a:ext cx="54265" cy="54412"/>
      </dsp:txXfrm>
    </dsp:sp>
    <dsp:sp modelId="{D791F913-472A-1947-A5FC-AB4985D7B096}">
      <dsp:nvSpPr>
        <dsp:cNvPr id="0" name=""/>
        <dsp:cNvSpPr/>
      </dsp:nvSpPr>
      <dsp:spPr>
        <a:xfrm>
          <a:off x="1536486"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September 23, 2021 DNP section II paper</a:t>
          </a:r>
        </a:p>
      </dsp:txBody>
      <dsp:txXfrm>
        <a:off x="1547196" y="1336656"/>
        <a:ext cx="344250" cy="527086"/>
      </dsp:txXfrm>
    </dsp:sp>
    <dsp:sp modelId="{3BA9F48A-157E-804C-9FB1-97E893CA0381}">
      <dsp:nvSpPr>
        <dsp:cNvPr id="0" name=""/>
        <dsp:cNvSpPr/>
      </dsp:nvSpPr>
      <dsp:spPr>
        <a:xfrm>
          <a:off x="1938724"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1938724" y="1572993"/>
        <a:ext cx="54265" cy="54412"/>
      </dsp:txXfrm>
    </dsp:sp>
    <dsp:sp modelId="{B011FD10-1B47-EB48-B7B4-D96D47321D03}">
      <dsp:nvSpPr>
        <dsp:cNvPr id="0" name=""/>
        <dsp:cNvSpPr/>
      </dsp:nvSpPr>
      <dsp:spPr>
        <a:xfrm>
          <a:off x="2048425"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October 21, 2021 DNP section III paper</a:t>
          </a:r>
        </a:p>
      </dsp:txBody>
      <dsp:txXfrm>
        <a:off x="2059135" y="1336656"/>
        <a:ext cx="344250" cy="527086"/>
      </dsp:txXfrm>
    </dsp:sp>
    <dsp:sp modelId="{71E0FCF2-C941-5442-8277-646B6D10F4A3}">
      <dsp:nvSpPr>
        <dsp:cNvPr id="0" name=""/>
        <dsp:cNvSpPr/>
      </dsp:nvSpPr>
      <dsp:spPr>
        <a:xfrm>
          <a:off x="2450663"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2450663" y="1572993"/>
        <a:ext cx="54265" cy="54412"/>
      </dsp:txXfrm>
    </dsp:sp>
    <dsp:sp modelId="{EFD86246-37CB-8B4B-9531-7BEA99282887}">
      <dsp:nvSpPr>
        <dsp:cNvPr id="0" name=""/>
        <dsp:cNvSpPr/>
      </dsp:nvSpPr>
      <dsp:spPr>
        <a:xfrm>
          <a:off x="2560364"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1/2022 start of project, chart review, enrolling subjects</a:t>
          </a:r>
        </a:p>
      </dsp:txBody>
      <dsp:txXfrm>
        <a:off x="2571074" y="1336656"/>
        <a:ext cx="344250" cy="527086"/>
      </dsp:txXfrm>
    </dsp:sp>
    <dsp:sp modelId="{F9D617AD-E048-6D4D-ACE0-16A15140278D}">
      <dsp:nvSpPr>
        <dsp:cNvPr id="0" name=""/>
        <dsp:cNvSpPr/>
      </dsp:nvSpPr>
      <dsp:spPr>
        <a:xfrm>
          <a:off x="2962602"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2962602" y="1572993"/>
        <a:ext cx="54265" cy="54412"/>
      </dsp:txXfrm>
    </dsp:sp>
    <dsp:sp modelId="{F1A277B0-A68A-BF41-9496-C5F6F5E726CC}">
      <dsp:nvSpPr>
        <dsp:cNvPr id="0" name=""/>
        <dsp:cNvSpPr/>
      </dsp:nvSpPr>
      <dsp:spPr>
        <a:xfrm>
          <a:off x="3072303"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1/2022 providing education to nurses</a:t>
          </a:r>
        </a:p>
      </dsp:txBody>
      <dsp:txXfrm>
        <a:off x="3083013" y="1336656"/>
        <a:ext cx="344250" cy="527086"/>
      </dsp:txXfrm>
    </dsp:sp>
    <dsp:sp modelId="{2F9FD054-7878-3F47-AA56-5E4D46523273}">
      <dsp:nvSpPr>
        <dsp:cNvPr id="0" name=""/>
        <dsp:cNvSpPr/>
      </dsp:nvSpPr>
      <dsp:spPr>
        <a:xfrm>
          <a:off x="3474541"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3474541" y="1572993"/>
        <a:ext cx="54265" cy="54412"/>
      </dsp:txXfrm>
    </dsp:sp>
    <dsp:sp modelId="{9B1B5129-CF6A-C64C-A6F5-752E15CB1402}">
      <dsp:nvSpPr>
        <dsp:cNvPr id="0" name=""/>
        <dsp:cNvSpPr/>
      </dsp:nvSpPr>
      <dsp:spPr>
        <a:xfrm>
          <a:off x="3584242"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1/2022 completion of project, final chart review</a:t>
          </a:r>
        </a:p>
      </dsp:txBody>
      <dsp:txXfrm>
        <a:off x="3594952" y="1336656"/>
        <a:ext cx="344250" cy="527086"/>
      </dsp:txXfrm>
    </dsp:sp>
    <dsp:sp modelId="{580B63D6-63D1-EC44-95CB-2B9871B81552}">
      <dsp:nvSpPr>
        <dsp:cNvPr id="0" name=""/>
        <dsp:cNvSpPr/>
      </dsp:nvSpPr>
      <dsp:spPr>
        <a:xfrm>
          <a:off x="3986480"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3986480" y="1572993"/>
        <a:ext cx="54265" cy="54412"/>
      </dsp:txXfrm>
    </dsp:sp>
    <dsp:sp modelId="{1CEDFEFE-F1FE-484F-95B8-E83C817EDE79}">
      <dsp:nvSpPr>
        <dsp:cNvPr id="0" name=""/>
        <dsp:cNvSpPr/>
      </dsp:nvSpPr>
      <dsp:spPr>
        <a:xfrm>
          <a:off x="4096181"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2/2022 intake of data, surveys</a:t>
          </a:r>
        </a:p>
      </dsp:txBody>
      <dsp:txXfrm>
        <a:off x="4106891" y="1336656"/>
        <a:ext cx="344250" cy="527086"/>
      </dsp:txXfrm>
    </dsp:sp>
    <dsp:sp modelId="{8649A894-59A5-D940-A38E-CAAB00AB3474}">
      <dsp:nvSpPr>
        <dsp:cNvPr id="0" name=""/>
        <dsp:cNvSpPr/>
      </dsp:nvSpPr>
      <dsp:spPr>
        <a:xfrm>
          <a:off x="4498419"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4498419" y="1572993"/>
        <a:ext cx="54265" cy="54412"/>
      </dsp:txXfrm>
    </dsp:sp>
    <dsp:sp modelId="{9472355B-4F73-1F4C-8E72-2CECC0244A0E}">
      <dsp:nvSpPr>
        <dsp:cNvPr id="0" name=""/>
        <dsp:cNvSpPr/>
      </dsp:nvSpPr>
      <dsp:spPr>
        <a:xfrm>
          <a:off x="4608120"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3/2022 data analysis</a:t>
          </a:r>
        </a:p>
      </dsp:txBody>
      <dsp:txXfrm>
        <a:off x="4618830" y="1336656"/>
        <a:ext cx="344250" cy="527086"/>
      </dsp:txXfrm>
    </dsp:sp>
    <dsp:sp modelId="{A639AD80-B145-B94C-8542-FBAB75F64B73}">
      <dsp:nvSpPr>
        <dsp:cNvPr id="0" name=""/>
        <dsp:cNvSpPr/>
      </dsp:nvSpPr>
      <dsp:spPr>
        <a:xfrm>
          <a:off x="5010358" y="1554856"/>
          <a:ext cx="77522" cy="906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5010358" y="1572993"/>
        <a:ext cx="54265" cy="54412"/>
      </dsp:txXfrm>
    </dsp:sp>
    <dsp:sp modelId="{0B34813C-36C4-0944-8D79-A7BD69AA9BB3}">
      <dsp:nvSpPr>
        <dsp:cNvPr id="0" name=""/>
        <dsp:cNvSpPr/>
      </dsp:nvSpPr>
      <dsp:spPr>
        <a:xfrm>
          <a:off x="5120059" y="1325946"/>
          <a:ext cx="365670" cy="5485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t>4/2022 intepret data</a:t>
          </a:r>
        </a:p>
      </dsp:txBody>
      <dsp:txXfrm>
        <a:off x="5130769" y="1336656"/>
        <a:ext cx="344250" cy="52708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88A2E58-A141-455C-B9D2-F41E62564DDF}"/>
      </w:docPartPr>
      <w:docPartBody>
        <w:p w:rsidR="00B57CA9" w:rsidRDefault="00501D5B">
          <w:r w:rsidRPr="00317AE2">
            <w:rPr>
              <w:rStyle w:val="PlaceholderText"/>
            </w:rPr>
            <w:t>Click or tap here to enter text.</w:t>
          </w:r>
        </w:p>
      </w:docPartBody>
    </w:docPart>
    <w:docPart>
      <w:docPartPr>
        <w:name w:val="75A521D922A1334B83C1E9EB43072277"/>
        <w:category>
          <w:name w:val="General"/>
          <w:gallery w:val="placeholder"/>
        </w:category>
        <w:types>
          <w:type w:val="bbPlcHdr"/>
        </w:types>
        <w:behaviors>
          <w:behavior w:val="content"/>
        </w:behaviors>
        <w:guid w:val="{407EB3C2-6655-F140-B0C1-A392FB2F4390}"/>
      </w:docPartPr>
      <w:docPartBody>
        <w:p w:rsidR="005A3AC1" w:rsidRDefault="00E232AC" w:rsidP="00E232AC">
          <w:pPr>
            <w:pStyle w:val="75A521D922A1334B83C1E9EB43072277"/>
          </w:pPr>
          <w:r w:rsidRPr="00317A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5B"/>
    <w:rsid w:val="00034640"/>
    <w:rsid w:val="00045D78"/>
    <w:rsid w:val="000D0933"/>
    <w:rsid w:val="001058B1"/>
    <w:rsid w:val="001634E7"/>
    <w:rsid w:val="00204719"/>
    <w:rsid w:val="00252A8B"/>
    <w:rsid w:val="0029123F"/>
    <w:rsid w:val="003325B3"/>
    <w:rsid w:val="003C4549"/>
    <w:rsid w:val="003E0178"/>
    <w:rsid w:val="004005D7"/>
    <w:rsid w:val="0040489C"/>
    <w:rsid w:val="00424C76"/>
    <w:rsid w:val="00455FD6"/>
    <w:rsid w:val="00457D8F"/>
    <w:rsid w:val="0048576C"/>
    <w:rsid w:val="004D4CC0"/>
    <w:rsid w:val="004E063E"/>
    <w:rsid w:val="004E6F59"/>
    <w:rsid w:val="00501D5B"/>
    <w:rsid w:val="005104F6"/>
    <w:rsid w:val="00562153"/>
    <w:rsid w:val="005A3AC1"/>
    <w:rsid w:val="0067484A"/>
    <w:rsid w:val="00704B4E"/>
    <w:rsid w:val="00770BEB"/>
    <w:rsid w:val="007A1AB8"/>
    <w:rsid w:val="007A2F4A"/>
    <w:rsid w:val="00816468"/>
    <w:rsid w:val="00817367"/>
    <w:rsid w:val="00894504"/>
    <w:rsid w:val="008A22FF"/>
    <w:rsid w:val="008B2163"/>
    <w:rsid w:val="00A5664C"/>
    <w:rsid w:val="00AA3F09"/>
    <w:rsid w:val="00AB75E0"/>
    <w:rsid w:val="00B225CB"/>
    <w:rsid w:val="00B233C5"/>
    <w:rsid w:val="00B34E23"/>
    <w:rsid w:val="00B378ED"/>
    <w:rsid w:val="00B54855"/>
    <w:rsid w:val="00B57CA9"/>
    <w:rsid w:val="00B87D0C"/>
    <w:rsid w:val="00B90F9E"/>
    <w:rsid w:val="00BA326D"/>
    <w:rsid w:val="00BC3A4A"/>
    <w:rsid w:val="00C24F4F"/>
    <w:rsid w:val="00C771E9"/>
    <w:rsid w:val="00CE0081"/>
    <w:rsid w:val="00CE6D93"/>
    <w:rsid w:val="00D7067E"/>
    <w:rsid w:val="00D859F3"/>
    <w:rsid w:val="00DF07DC"/>
    <w:rsid w:val="00E232AC"/>
    <w:rsid w:val="00EA3E33"/>
    <w:rsid w:val="00EB0B67"/>
    <w:rsid w:val="00F01A17"/>
    <w:rsid w:val="00F05026"/>
    <w:rsid w:val="00F8548A"/>
    <w:rsid w:val="00FF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32AC"/>
    <w:rPr>
      <w:color w:val="808080"/>
    </w:rPr>
  </w:style>
  <w:style w:type="paragraph" w:customStyle="1" w:styleId="75A521D922A1334B83C1E9EB43072277">
    <w:name w:val="75A521D922A1334B83C1E9EB43072277"/>
    <w:rsid w:val="00E232A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6" Type="http://schemas.microsoft.com/office/2011/relationships/webextension" Target="webextension6.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 dockstate="right" visibility="0" width="350" row="0">
    <wetp:webextensionref xmlns:r="http://schemas.openxmlformats.org/officeDocument/2006/relationships" r:id="rId4"/>
  </wetp:taskpane>
  <wetp:taskpane dockstate="right" visibility="0" width="350" row="0">
    <wetp:webextensionref xmlns:r="http://schemas.openxmlformats.org/officeDocument/2006/relationships" r:id="rId5"/>
  </wetp:taskpane>
  <wetp:taskpane dockstate="right" visibility="0" width="350" row="0">
    <wetp:webextensionref xmlns:r="http://schemas.openxmlformats.org/officeDocument/2006/relationships" r:id="rId6"/>
  </wetp:taskpane>
</wetp:taskpanes>
</file>

<file path=word/webextensions/webextension1.xml><?xml version="1.0" encoding="utf-8"?>
<we:webextension xmlns:we="http://schemas.microsoft.com/office/webextensions/webextension/2010/11" id="{BB8BA846-03C0-8746-9FB7-796605DFB12E}">
  <we:reference id="fdfb5c65-86bc-4054-9454-fece83e65a0f"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8EADC85F-1C75-814D-8F4B-8DDF2B8A4B4D}">
  <we:reference id="9baddf3e-5fcf-491c-bacd-2256b9aa1c56" version="1.0.0.3" store="developer" storeType="Registry"/>
  <we:alternateReferences/>
  <we:properties>
    <we:property name="Office.AutoShowTaskpaneWithDocument" value="false"/>
  </we:properties>
  <we:bindings/>
  <we:snapshot xmlns:r="http://schemas.openxmlformats.org/officeDocument/2006/relationships"/>
</we:webextension>
</file>

<file path=word/webextensions/webextension3.xml><?xml version="1.0" encoding="utf-8"?>
<we:webextension xmlns:we="http://schemas.microsoft.com/office/webextensions/webextension/2010/11" id="{8D8A9DFD-9AC0-874F-82B6-C5B7DE510238}">
  <we:reference id="9baddf3e-5fcf-491c-bacd-2256b9aa1c56" version="1.0.0.2" store="developer" storeType="Registry"/>
  <we:alternateReferences/>
  <we:properties>
    <we:property name="IsNewDocument" value="&quot;True&quot;"/>
  </we:properties>
  <we:bindings/>
  <we:snapshot xmlns:r="http://schemas.openxmlformats.org/officeDocument/2006/relationships"/>
</we:webextension>
</file>

<file path=word/webextensions/webextension4.xml><?xml version="1.0" encoding="utf-8"?>
<we:webextension xmlns:we="http://schemas.microsoft.com/office/webextensions/webextension/2010/11" id="{107D3656-49D2-5948-8D58-4E8968D88F79}">
  <we:reference id="wa104380862" version="1.5.0.0" store="en-US" storeType="OMEX"/>
  <we:alternateReferences>
    <we:reference id="wa104380862" version="1.5.0.0" store=""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935B6508-857F-B043-A56B-BE128E6132F5}">
  <we:reference id="wa200000199" version="8.0.0.4" store="en-US" storeType="OMEX"/>
  <we:alternateReferences>
    <we:reference id="wa200000199" version="8.0.0.4" store="WA200000199" storeType="OMEX"/>
  </we:alternateReferences>
  <we:properties>
    <we:property name="Office.AutoShowTaskpaneWithDocument" value="false"/>
  </we:properties>
  <we:bindings/>
  <we:snapshot xmlns:r="http://schemas.openxmlformats.org/officeDocument/2006/relationships"/>
</we:webextension>
</file>

<file path=word/webextensions/webextension6.xml><?xml version="1.0" encoding="utf-8"?>
<we:webextension xmlns:we="http://schemas.microsoft.com/office/webextensions/webextension/2010/11" id="{403A3A9C-CB2D-7F40-BEB7-F6DF7985F6EE}">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ERRLA xmlns="PERRLAPaper">
  <References xmlns="">
    <Reference>
      <referenceID>5704174</referenceID>
      <referenceUniqueID>c6c3cd5a-ecee-474b-a675-cf72ed60105f</referenceUniqueID>
      <customerID>358189</customerID>
      <createdDate>2021-10-17T15:04:56.9489702-05:00</createdDate>
      <lastModifiedDate>0001-01-01T00:00:00</lastModifiedDate>
      <isDeleted>false</isDeleted>
      <referenceTypeID>1</referenceTypeID>
      <referenceType/>
      <name>Arrigo, M., Jessup, M., Mullens, W., Reza, N., Shah, A. M., Sliwa, K., &amp; Mebazaa, A. (2020). Acute heart failure. Nature reviews. Disease Primers, &lt;em&gt;6&lt;/em&gt;(1), 16. &lt;a href="https://doi.org/10.1038/s41572-020-0151-7"&gt;https://doi.org/10.1038/s41572-020-0151-7&lt;/a&gt;</name>
      <nickname/>
      <data>{
  "articleNumber": "",
  "articleTitle": "Acute heart failure",
  "contributors": [
    {
      "abbreviation": "",
      "firstName": "Mattia",
      "groupName": "",
      "lastName": "Arrigo",
      "middleName": "",
      "name": "",
      "prefix": "",
      "suffix": "",
      "type": "author",
      "id": "1DE1FA87-4AFE-4023-95A2-88B7DD74D651",
      "is3pluErrorState": false
    },
    {
      "type": "author",
      "firstName": "Mariell",
      "middleName": "",
      "lastName": "Jessup",
      "suffix": "",
      "abbreviation": "",
      "groupName": "",
      "name": "",
      "prefix": "",
      "id": "FDBE56C5-1238-474F-958A-A1A827E0ED57",
      "is3pluErrorState": false
    },
    {
      "type": "author",
      "firstName": "Wifried",
      "middleName": "",
      "lastName": "Mullens",
      "suffix": "",
      "abbreviation": "",
      "groupName": "",
      "name": "",
      "prefix": "",
      "id": "BCD3B4D7-E871-450C-90DE-0DE0B19A82B5",
      "is3pluErrorState": false
    },
    {
      "type": "author",
      "firstName": "Nosheen",
      "middleName": "",
      "lastName": "Reza",
      "suffix": "",
      "abbreviation": "",
      "groupName": "",
      "name": "",
      "prefix": "",
      "id": "C04E015B-2964-4C30-BB47-AA8F642A74D9",
      "is3pluErrorState": false
    },
    {
      "type": "author",
      "firstName": "Ajay",
      "middleName": "M",
      "lastName": "Shah",
      "suffix": "",
      "abbreviation": "",
      "groupName": "",
      "name": "",
      "prefix": "",
      "id": "9C4CC4F0-C4D8-4354-847F-046A07E34EB1",
      "is3pluErrorState": false
    },
    {
      "type": "author",
      "firstName": "Karen",
      "middleName": "",
      "lastName": "Sliwa",
      "suffix": "",
      "abbreviation": "",
      "groupName": "",
      "name": "",
      "prefix": "",
      "id": "7330EF6E-B815-48B1-9131-0C9962875412",
      "is3pluErrorState": false
    },
    {
      "type": "author",
      "firstName": "Alexandre",
      "middleName": "",
      "lastName": "Mebazaa",
      "suffix": "",
      "abbreviation": "",
      "groupName": "",
      "name": "",
      "prefix": "",
      "id": "4BD733F6-DF7B-4FFF-97A8-25A1EFD95569",
      "is3pluErrorState": false
    }
  ],
  "databaseTitle": "",
  "doi": "10.1038/s41572-020-0151-7",
  "issue": "1",
  "issueTitle": "",
  "journalTitle": "Nature reviews. Disease Primers",
  "kind": "article",
  "publicationDate": "2020",
  "referencePages": "16",
  "retrievalDate": "",
  "translatedArticleTitle": "",
  "translatedIssueTitle": "",
  "translatedJournalTitle": "",
  "type": "journal",
  "url": "",
  "volume": "6",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"Arrigo, M., Jessup, M., Mullens, W., Reza, N., Shah, A. M., Sliwa, K., &amp; Mebazaa, A. (2020). Acute heart failure. &lt;em&gt;Nature reviews. Disease Primers&lt;/em&gt;, &lt;em&gt;6&lt;/em&gt;(1), 16. &lt;a href=\"https://doi.org/10.1038/s41572-020-0151-7\"&gt;https://doi.org/10.1038/s41572-020-0151-7&lt;/a&gt;",
    "orderByValue": "arrigo m jessup m mullens w reza n shah a m sliwa k mebazaa a 2020 00 00 acute heart failure nature reviews disease primers 6 1 sixteen point https://doi.org/10.1038/s41572-020-0151-7",
    "isPrintedOnReferencePage": true,
    "authorPart": "Arrigo, M., Jessup, M., Mullens, W., Reza, N., Shah, A. M., Sliwa, K., &amp; Mebazaa, A.",
    "datePart": "(2020)."
  },
  "mla9": {
    "value": "Arrigo, Mattia, et al. \"Acute Heart Failure.\" &lt;em&gt;Nature Reviews. Disease Primers&lt;/em&gt;, vol. 6, no. 1, 2020, p. 16, &lt;a href=\"https://doi.org/10.1038/s41572-020-0151-7\"&gt;https://doi.org/10.1038/s41572-020-0151-7&lt;/a&gt;.",
    "isPrintedOnReferencePage": true
  }
}</values>
      <note/>
      <tags/>
      <legacyReferenceID>0</legacyReferenceID>
      <researchNotes/>
      <createdFormatVersionID>7</createdFormatVersionID>
      <authorPart>Arrigo, M., Jessup, M., Mullens, W., Reza, N., Shah, A. M., Sliwa, K., &amp; Mebazaa, A.</authorPart>
      <datePart>(2020).</datePart>
      <sameAuthorDatePartID>0</sameAuthorDatePartID>
      <newDatePart/>
      <orderByValue>arrigo m jessup m mullens w reza n shah a m sliwa k mebazaa a 2020 00 00 acute heart failure nature reviews disease primers 6 1 sixteen point https://doi.org/10.1038/s41572-020-0151-7</orderByValue>
      <displayValue>Arrigo, M., Jessup, M., Mullens, W., Reza, N., Shah, A. M., Sliwa, K., &amp; Mebazaa, A. (2020). Acute heart failure. &lt;em&gt;Nature reviews. Disease Primers&lt;/em&gt;, &lt;em&gt;6&lt;/em&gt;(1), 16. &lt;a href="https://doi.org/10.1038/s41572-020-0151-7"&gt;https://doi.org/10.1038/s41572-020-0151-7&lt;/a&gt;</displayValue>
      <citationEtAlOverwrite/>
      <indirectCitation>
        <first>Arrigo et al., 2020</first>
        <subsequent/>
      </indirectCitation>
      <citations>
        <apa7>
          <first>Arrigo et al., 2020, p. 16</first>
          <subsequent/>
        </apa7>
        <mla9>
          <first>(Arrigo et al. 16)</first>
          <subsequent/>
        </mla9>
        <citationData>
          <datePart>true</datePart>
          <label/>
          <namePart>true</namePart>
          <shortTitle/>
          <type>page</type>
          <value>16</value>
        </citationData>
        <referenceID>5704174</referenceID>
        <referenceUniqueID>c6c3cd5a-ecee-474b-a675-cf72ed60105f</referenceUniqueID>
        <citationUniqueID>69B0CA1A-73E6-4A59-988C-16CC2A79CEEE</citationUniqueID>
        <position>1</position>
        <displayValue>(Arrigo et al., 2020, p. 16)</displayValue>
      </citations>
      <isGenesis>true</isGenesis>
      <value>Arrigo, M., Jessup, M., Mullens, W., Reza, N., Shah, A. M., Sliwa, K., &amp; Mebazaa, A. (2020). Acute heart failure. &lt;em&gt;Nature reviews. Disease Primers&lt;/em&gt;, &lt;em&gt;6&lt;/em&gt;(1), 16. &lt;a href="https://doi.org/10.1038/s41572-020-0151-7"&gt;https://doi.org/10.1038/s41572-020-0151-7&lt;/a&gt;</value>
    </Reference>
    <Reference>
      <referenceID>4480309</referenceID>
      <referenceUniqueID>2e10e6af-6761-47f8-b1c2-51346cb49070</referenceUniqueID>
      <customerID>358189</customerID>
      <createdDate>2021-07-09T09:31:44.9662162-05:00</createdDate>
      <lastModifiedDate>0001-01-01T00:00:00</lastModifiedDate>
      <isDeleted>false</isDeleted>
      <referenceTypeID>1</referenceTypeID>
      <referenceType/>
      <name>Bachynsky, N. (2020). Implications for policy: The triple aim, quadruple aim, and the interprofessional collaboration. Nursing Forum (Hillsdale), &lt;em&gt;55&lt;/em&gt;(1), 54–64. &lt;a href="https://doi.org/10.1111/nuf.12382"&gt;https://doi.org/10.1111/nuf.12382&lt;/a&gt;</name>
      <nickname/>
      <data>{
  "articleNumber": "",
  "articleTitle": "Implications for policy: The triple aim, quadruple aim, and the interprofessional collaboration",
  "contributors": [
    {
      "abbreviation": "",
      "firstName": "Natalie",
      "groupName": "",
      "lastName": "Bachynsky",
      "middleName": "",
      "name": "",
      "prefix": "",
      "suffix": "",
      "type": "author",
      "is3pluErrorState": false
    }
  ],
  "databaseTitle": "",
  "doi": "https://doi.org/10.1111/nuf.12382",
  "issue": "1",
  "issueTitle": "",
  "journalTitle": "Nursing Forum (Hillsdale)",
  "kind": "article",
  "publicationDate": "2020",
  "referencePages": "54-64",
  "retrievalDate": "",
  "translatedArticleTitle": "",
  "translatedIssueTitle": "",
  "translatedJournalTitle": "",
  "type": "journal",
  "url": "",
  "volume": "55",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"Bachynsky, N. (2020). Implications for policy: The triple aim, quadruple aim, and the interprofessional collaboration. &lt;em&gt;Nursing Forum (Hillsdale)&lt;/em&gt;, &lt;em&gt;55&lt;/em&gt;(1), 54–64. &lt;a href=\"https://doi.org/10.1111/nuf.12382\"&gt;https://doi.org/10.1111/nuf.12382&lt;/a&gt;",
    "orderByValue": "bachynsky n 2020 00 00 implications for policy the triple aim quadruple aim and the interprofessional collaboration nursing forum hillsdale 55 1 54–64 https://doi.org/10.1111/nuf.12382",
    "isPrintedOnReferencePage": true,
    "authorPart": "Bachynsky, N.",
    "datePart": "(2020)."
  }
}</values>
      <note/>
      <tags/>
      <legacyReferenceID>0</legacyReferenceID>
      <researchNotes/>
      <authorPart>Bachynsky, N.</authorPart>
      <datePart>(2020).</datePart>
      <sameAuthorDatePartID>0</sameAuthorDatePartID>
      <newDatePart/>
      <orderByValue>bachynsky n 2020 00 00 implications for policy the triple aim quadruple aim and the interprofessional collaboration nursing forum hillsdale 55 1 54–64 https://doi.org/10.1111/nuf.12382</orderByValue>
      <displayValue>Bachynsky, N. (2020). Implications for policy: The triple aim, quadruple aim, and the interprofessional collaboration. &lt;em&gt;Nursing Forum (Hillsdale)&lt;/em&gt;, &lt;em&gt;55&lt;/em&gt;(1), 54–64. &lt;a href="https://doi.org/10.1111/nuf.12382"&gt;https://doi.org/10.1111/nuf.12382&lt;/a&gt;</displayValue>
      <citationEtAlOverwrite/>
      <indirectCitation>
        <first>Bachynsky, 2020</first>
        <subsequent/>
      </indirectCitation>
      <citations>
        <apa7>
          <first>Bachynsky, 2020</first>
          <subsequent/>
        </apa7>
        <citationData>
          <datePart>true</datePart>
          <label/>
          <namePart>true</namePart>
          <type>n.d.</type>
          <value/>
        </citationData>
        <referenceID>4480309</referenceID>
        <referenceUniqueID>2e10e6af-6761-47f8-b1c2-51346cb49070</referenceUniqueID>
        <citationUniqueID>3D38C78A-E648-4AB7-A553-F92D15DC900D</citationUniqueID>
        <position>1</position>
        <displayValue>(Bachynsky, 2020)</displayValue>
      </citations>
      <isGenesis>true</isGenesis>
      <value>Bachynsky, N. (2020). Implications for policy: The triple aim, quadruple aim, and the interprofessional collaboration. &lt;em&gt;Nursing Forum (Hillsdale)&lt;/em&gt;, &lt;em&gt;55&lt;/em&gt;(1), 54–64. &lt;a href="https://doi.org/10.1111/nuf.12382"&gt;https://doi.org/10.1111/nuf.12382&lt;/a&gt;</value>
    </Reference>
    <Reference>
      <referenceID>8242788</referenceID>
      <referenceUniqueID>b5e417bc-f9dc-4d8d-b232-e85c4399b753</referenceUniqueID>
      <customerID>358189</customerID>
      <createdDate>2022-05-17T15:40:53.373</createdDate>
      <lastModifiedDate>0001-01-01T00:00:00</lastModifiedDate>
      <isDeleted>false</isDeleted>
      <referenceTypeID>3</referenceTypeID>
      <referenceType/>
      <name>empty</name>
      <nickname>empty</nickname>
      <data>{
  "contributors": [
    {
      "abbreviation": "",
      "firstName": "",
      "groupName": "CITI program ",
      "is3pluErrorState": false,
      "lastName": "",
      "middleName": "",
      "name": "",
      "prefix": "",
      "suffix": "",
      "type": "groupAuthor"
    }
  ],
  "format": "",
  "pageTitle": "About CITI program",
  "publicationDate": "",
  "retrievalDate": "",
  "url": "https://about.citiprogram.org/get-to-know-citi-program/",
  "translatedTitle": "",
  "websiteTitle": ""
}</data>
      <values>{
  "apa7": {
    "value": "CITI program. (n.d.). &lt;em&gt;About CITI program&lt;/em&gt;. &lt;a href=\"https://about.citiprogram.org/get-to-know-citi-program/\"&gt;https://about.citiprogram.org/get-to-know-citi-program/&lt;/a&gt;",
    "orderByValue": "citi program 0000 about citi program https://about.citiprogram.org/get-to-know-citi-program/",
    "isPrintedOnReferencePage": true,
    "authorPart": "CITI program.",
    "datePart": "(n.d.)."
  },
  "mla9": {
    "value": "CITI program. &lt;em&gt;About CITI Program&lt;/em&gt;. &lt;a href=\"https://about.citiprogram.org/get-to-know-citi-program/\"&gt;https://about.citiprogram.org/get-to-know-citi-program/&lt;/a&gt;.",
    "isPrintedOnReferencePage": true
  }
}</values>
      <note>empty</note>
      <tags>empty</tags>
      <legacyReferenceID>0</legacyReferenceID>
      <researchNotes/>
      <createdFormatVersionID>7</createdFormatVersionID>
      <citations>
        <apa7>
          <first>CITI program, n.d.</first>
          <subsequent/>
        </apa7>
        <mla9>
          <first>(&lt;em&gt;About CITI&lt;/em&gt;)</first>
          <subsequent/>
        </mla9>
        <citationData>
          <datePart>true</datePart>
          <label/>
          <namePart>true</namePart>
          <shortTitle/>
          <type>n.d.</type>
          <value/>
        </citationData>
        <referenceID>8242788</referenceID>
        <referenceUniqueID>b5e417bc-f9dc-4d8d-b232-e85c4399b753</referenceUniqueID>
        <citationUniqueID>4182E18D-3642-48EC-94EC-FC965692D49C</citationUniqueID>
        <position>1</position>
        <displayValue>(CITI program, n.d.)</displayValue>
      </citations>
      <authorPart>CITI program.</authorPart>
      <datePart>(n.d.).</datePart>
      <sameAuthorDatePartID>0</sameAuthorDatePartID>
      <newDatePart/>
      <orderByValue>citi program 0000 about citi program https://about.citiprogram.org/get-to-know-citi-program/</orderByValue>
      <displayValue>CITI program. (n.d.). &lt;em&gt;About CITI program&lt;/em&gt;. &lt;a href="https://about.citiprogram.org/get-to-know-citi-program/"&gt;https://about.citiprogram.org/get-to-know-citi-program/&lt;/a&gt;</displayValue>
      <citationEtAlOverwrite/>
      <indirectCitation>
        <first>CITI program, n.d.</first>
        <subsequent/>
      </indirectCitation>
      <isGenesis>true</isGenesis>
      <value>CITI program. (n.d.). &lt;em&gt;About CITI program&lt;/em&gt;. &lt;a href="https://about.citiprogram.org/get-to-know-citi-program/"&gt;https://about.citiprogram.org/get-to-know-citi-program/&lt;/a&gt;</value>
    </Reference>
    <Reference>
      <referenceID>5305794</referenceID>
      <referenceUniqueID>31e05108-4478-49db-adff-7612ceb14582</referenceUniqueID>
      <customerID>358189</customerID>
      <createdDate>2021-09-20T09:46:57.9245998-05:00</createdDate>
      <lastModifiedDate>0001-01-01T00:00:00</lastModifiedDate>
      <isDeleted>false</isDeleted>
      <referenceTypeID>1</referenceTypeID>
      <referenceType/>
      <name>Connelly, L. M. (2021). Using the PDSA model correctly. MedSurg Nursing, &lt;em&gt;30&lt;/em&gt;(1), 61–63. Retrieved September 20, 2021, from &lt;a href="link.gale.com/apps/doc/A653843194/HRCA?u=ncliveecu&amp;sid=summon&amp;xid=7955d8b8"&gt;link.gale.com/apps/doc/A653843194/HRCA?u=ncliveecu&amp;sid=summon&amp;xid=7955d8b8&lt;/a&gt;</name>
      <nickname/>
      <data>{
  "articleNumber": "",
  "articleTitle": "Using the PDSA model correctly",
  "contributors": [
    {
      "abbreviation": "",
      "firstName": "Lynne",
      "groupName": "",
      "lastName": "Connelly",
      "middleName": "M",
      "name": "",
      "prefix": "",
      "suffix": "",
      "type": "author",
      "id": "8FB274C4-89A9-4C32-8253-AEAC7371E8F7",
      "is3pluErrorState": false
    }
  ],
  "databaseTitle": "",
  "doi": "",
  "issue": "1",
  "issueTitle": "",
  "journalTitle": "MedSurg Nursing",
  "kind": "article",
  "publicationDate": "2021",
  "referencePages": "61-63",
  "retrievalDate": "09/20/2021",
  "translatedArticleTitle": "",
  "translatedIssueTitle": "",
  "translatedJournalTitle": "",
  "type": "journal",
  "url": "link.gale.com/apps/doc/A653843194/HRCA?u=ncliveecu&amp;sid=summon&amp;xid=7955d8b8",
  "volume": "30",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"Connelly, L. M. (2021). Using the PDSA model correctly. &lt;em&gt;MedSurg Nursing&lt;/em&gt;, &lt;em&gt;30&lt;/em&gt;(1), 61–63. Retrieved September 20, 2021, from &lt;a href=\"link.gale.com/apps/doc/A653843194/HRCA?u=ncliveecu&amp;sid=summon&amp;xid=7955d8b8\"&gt;link.gale.com/apps/doc/A653843194/HRCA?u=ncliveecu&amp;sid=summon&amp;xid=7955d8b8&lt;/a&gt;",
    "orderByValue": "connelly l m 2021 00 00 using the pdsa model correctly medsurg nursing 30 1 61–63 retrieved september twenty two thousand twenty one from link.gale.com/apps/doc/a653843194/hrca?u=ncliveecu&amp;sid=summon&amp;xid=7955d8b8",
    "isPrintedOnReferencePage": true,
    "authorPart": "Connelly, L. M.",
    "datePart": "(2021)."
  },
  "mla9": {
    "value": "Connelly, Lynne M. \"Using the PDSA Model Correctly.\" &lt;em&gt;MedSurg Nursing&lt;/em&gt;, vol. 30, no. 1, 2021, pp. 61–63, &lt;a href=\"link.gale.com/apps/doc/A653843194/HRCA?u=ncliveecu&amp;sid=summon&amp;xid=7955d8b8\"&gt;link.gale.com/apps/doc/A653843194/HRCA?u=ncliveecu&amp;sid=summon&amp;xid=7955d8b8&lt;/a&gt;. Accessed 20 Sept. 2021.",
    "isPrintedOnReferencePage": true
  }
}</values>
      <note/>
      <tags/>
      <legacyReferenceID>0</legacyReferenceID>
      <researchNotes/>
      <createdFormatVersionID>7</createdFormatVersionID>
      <authorPart>Connelly, L. M.</authorPart>
      <datePart>(2021).</datePart>
      <sameAuthorDatePartID>0</sameAuthorDatePartID>
      <newDatePart/>
      <orderByValue>connelly l m 2021 00 00 using the pdsa model correctly medsurg nursing 30 1 61–63 retrieved september twenty two thousand twenty one from link.gale.com/apps/doc/a653843194/hrca?u=ncliveecu&amp;sid=summon&amp;xid=7955d8b8</orderByValue>
      <displayValue>Connelly, L. M. (2021). Using the PDSA model correctly. &lt;em&gt;MedSurg Nursing&lt;/em&gt;, &lt;em&gt;30&lt;/em&gt;(1), 61–63. Retrieved September 20, 2021, from &lt;a href="link.gale.com/apps/doc/A653843194/HRCA?u=ncliveecu&amp;sid=summon&amp;xid=7955d8b8"&gt;link.gale.com/apps/doc/A653843194/HRCA?u=ncliveecu&amp;sid=summon&amp;xid=7955d8b8&lt;/a&gt;</displayValue>
      <citationEtAlOverwrite/>
      <indirectCitation>
        <first>Connelly, 2021</first>
        <subsequent/>
      </indirectCitation>
      <citations>
        <apa7>
          <first>Connelly, 2021</first>
          <subsequent/>
        </apa7>
        <mla9>
          <first>(Connelly)</first>
          <subsequent/>
        </mla9>
        <citationData>
          <datePart>true</datePart>
          <label/>
          <namePart>true</namePart>
          <shortTitle/>
          <type>n.d.</type>
          <value/>
        </citationData>
        <referenceID>5305794</referenceID>
        <referenceUniqueID>31e05108-4478-49db-adff-7612ceb14582</referenceUniqueID>
        <citationUniqueID>DD4BB807-C0AC-4ABC-9760-52A331FBE799</citationUniqueID>
        <position>1</position>
        <displayValue>(Connelly, 2021)</displayValue>
      </citations>
      <citations>
        <apa7>
          <first>Connelly, 2021</first>
          <subsequent/>
        </apa7>
        <mla9>
          <first>(Connelly)</first>
          <subsequent/>
        </mla9>
        <citationData>
          <datePart>true</datePart>
          <label/>
          <namePart>true</namePart>
          <shortTitle/>
          <type>n.d.</type>
          <value/>
        </citationData>
        <referenceID>5305794</referenceID>
        <referenceUniqueID>31e05108-4478-49db-adff-7612ceb14582</referenceUniqueID>
        <citationUniqueID>A94E76EF-1C25-46D2-A2A0-B8F09139ED36</citationUniqueID>
        <position>2</position>
        <displayValue>(Connelly, 2021)</displayValue>
      </citations>
      <isGenesis>true</isGenesis>
      <value>Connelly, L. M. (2021). Using the PDSA model correctly. &lt;em&gt;MedSurg Nursing&lt;/em&gt;, &lt;em&gt;30&lt;/em&gt;(1), 61–63. Retrieved September 20, 2021, from &lt;a href="link.gale.com/apps/doc/A653843194/HRCA?u=ncliveecu&amp;sid=summon&amp;xid=7955d8b8"&gt;link.gale.com/apps/doc/A653843194/HRCA?u=ncliveecu&amp;sid=summon&amp;xid=7955d8b8&lt;/a&gt;</value>
    </Reference>
    <Reference>
      <referenceID>5286845</referenceID>
      <referenceUniqueID>39b92696-80f1-4ff0-aef9-278f4a363cf2</referenceUniqueID>
      <customerID>358189</customerID>
      <createdDate>2021-09-19T11:33:31.1713431-05:00</createdDate>
      <lastModifiedDate>0001-01-01T00:00:00</lastModifiedDate>
      <isDeleted>false</isDeleted>
      <referenceTypeID>1</referenceTypeID>
      <referenceType/>
      <name>Cotter, G., Davison, B. A., Milo, O., Bourge, R. C., Cleland, J. G., Jondeau, G., Krum, H., O'Connor, C. M., Metra, M., Parker, J. D., Torre-Amione, G., Van Veldhuisen, D. J., Kobrin, I., Rainisio, M., Senger, S., Edwards, C., McMurray, J. J., &amp; Teerlink, J. R. (2016). Predictors and associations with outcomes of length of hospital stay in patients with acute heart failure: results from VERITAS. Journal of Cardiac Failure, &lt;em&gt;22&lt;/em&gt;(10), 815–822. &lt;a href="https://doi.org/10.1016/j.cardfail.2015.12.017"&gt;https://doi.org/10.1016/j.cardfail.2015.12.017&lt;/a&gt;</name>
      <nickname/>
      <data>{
  "articleNumber": "",
  "articleTitle": "Predictors and associations with outcomes of length of hospital stay in patients with acute heart failure: results from VERITAS",
  "contributors": [
    {
      "abbreviation": "",
      "firstName": "Gad",
      "groupName": "",
      "lastName": "Cotter",
      "middleName": "",
      "name": "",
      "prefix": "",
      "suffix": "",
      "type": "author",
      "id": "5F285830-2476-4FDB-96CD-57D4189ADEF5",
      "is3pluErrorState": false
    },
    {
      "type": "author",
      "firstName": "Beth",
      "middleName": "A",
      "lastName": "Davison",
      "suffix": "",
      "abbreviation": "",
      "groupName": "",
      "name": "",
      "prefix": "",
      "id": "C7C97AB9-E252-4199-BDFB-52032959BDC8",
      "is3pluErrorState": false
    },
    {
      "type": "author",
      "firstName": "Olga",
      "middleName": "",
      "lastName": "Milo",
      "suffix": "",
      "abbreviation": "",
      "groupName": "",
      "name": "",
      "prefix": "",
      "id": "FDA36D4C-2AC4-4842-9C71-7AA3E343F4FC",
      "is3pluErrorState": false
    },
    {
      "type": "author",
      "firstName": "Robert",
      "middleName": "C",
      "lastName": "Bourge",
      "suffix": "",
      "abbreviation": "",
      "groupName": "",
      "name": "",
      "prefix": "",
      "id": "1EE19EF6-7651-474C-ACBA-3B00BA66F899",
      "is3pluErrorState": false
    },
    {
      "type": "author",
      "firstName": "John",
      "middleName": "G.F.",
      "lastName": "Cleland",
      "suffix": "",
      "abbreviation": "",
      "groupName": "",
      "name": "",
      "prefix": "",
      "id": "B571BB76-6A45-4BF5-9A93-137180DAC154",
      "is3pluErrorState": false
    },
    {
      "type": "author",
      "firstName": "Guillaume",
      "middleName": "",
      "lastName": "Jondeau",
      "suffix": "",
      "abbreviation": "",
      "groupName": "",
      "name": "",
      "prefix": "",
      "id": "6650729C-D0E2-4657-BD38-811FA80227BD",
      "is3pluErrorState": false
    },
    {
      "type": "author",
      "firstName": "Henry",
      "middleName": "",
      "lastName": "Krum",
      "suffix": "",
      "abbreviation": "",
      "groupName": "",
      "name": "",
      "prefix": "",
      "id": "A905EA72-C47B-4553-B97F-20D953D193E0",
      "is3pluErrorState": false
    },
    {
      "type": "author",
      "firstName": "Christopher",
      "middleName": "M",
      "lastName": "O'Connor",
      "suffix": "",
      "abbreviation": "",
      "groupName": "",
      "name": "",
      "prefix": "",
      "id": "E8AE9F92-AC57-442C-86F1-73EB6EB4E38A",
      "is3pluErrorState": false
    },
    {
      "type": "author",
      "firstName": "Marco",
      "middleName": "",
      "lastName": "Metra",
      "suffix": "",
      "abbreviation": "",
      "groupName": "",
      "name": "",
      "prefix": "",
      "id": "C546A29E-5717-4362-BA32-9A1B66667D45",
      "is3pluErrorState": false
    },
    {
      "type": "author",
      "firstName": "John",
      "middleName": "D",
      "lastName": "Parker",
      "suffix": "",
      "abbreviation": "",
      "groupName": "",
      "name": "",
      "prefix": "",
      "id": "D4269EBB-FA20-40A7-8A1B-D55280C02314",
      "is3pluErrorState": false
    },
    {
      "type": "author",
      "firstName": "Guillermo",
      "middleName": "",
      "lastName": "Torre-Amione",
      "suffix": "",
      "abbreviation": "",
      "groupName": "",
      "name": "",
      "prefix": "",
      "id": "0F4A826D-8226-45F6-AFBF-DFB841FB9CB6",
      "is3pluErrorState": false
    },
    {
      "type": "author",
      "firstName": "Dirk",
      "middleName": "J",
      "lastName": "Van Veldhuisen",
      "suffix": "",
      "abbreviation": "",
      "groupName": "",
      "name": "",
      "prefix": "",
      "id": "51DC9993-A989-41BA-9416-93A59F838668",
      "is3pluErrorState": false
    },
    {
      "type": "author",
      "firstName": "Isaac",
      "middleName": "",
      "lastName": "Kobrin",
      "suffix": "",
      "abbreviation": "",
      "groupName": "",
      "name": "",
      "prefix": "",
      "id": "ED348EEE-9386-4BAB-BA1C-17DC49B4E0C5",
      "is3pluErrorState": false
    },
    {
      "type": "author",
      "firstName": "Maurizio",
      "middleName": "",
      "lastName": "Rainisio",
      "suffix": "",
      "abbreviation": "",
      "groupName": "",
      "name": "",
      "prefix": "",
      "id": "2D95AED0-8955-4697-B35F-EF4CE4DA7DC7",
      "is3pluErrorState": false
    },
    {
      "type": "author",
      "firstName": "Stefanie",
      "middleName": "",
      "lastName": "Senger",
      "suffix": "",
      "abbreviation": "",
      "groupName": "",
      "name": "",
      "prefix": "",
      "id": "7E4C8706-1929-4FE5-96E2-99EC6A875896",
      "is3pluErrorState": false
    },
    {
      "type": "author",
      "firstName": "Christopher",
      "middleName": "",
      "lastName": "Edwards",
      "suffix": "",
      "abbreviation": "",
      "groupName": "",
      "name": "",
      "prefix": "",
      "id": "0E87725D-16F1-41C1-BF87-BE51A94942F8",
      "is3pluErrorState": false
    },
    {
      "type": "author",
      "firstName": "John",
      "middleName": "J.V.",
      "lastName": "McMurray",
      "suffix": "",
      "abbreviation": "",
      "groupName": "",
      "name": "",
      "prefix": "",
      "id": "3DE5B2C9-192B-465E-AEBE-959B8ABFC967",
      "is3pluErrorState": false
    },
    {
      "type": "author",
      "firstName": "John",
      "middleName": "R ",
      "lastName": "Teerlink",
      "suffix": "",
      "abbreviation": "",
      "groupName": "",
      "name": "",
      "prefix": "",
      "id": "C595F06F-0C90-445A-B244-5D98170A2098",
      "is3pluErrorState": false
    }
  ],
  "databaseTitle": "",
  "doi": "10.1016/j.cardfail.2015.12.017",
  "issue": "10",
  "issueTitle": "",
  "journalTitle": "Journal of Cardiac Failure",
  "kind": "article",
  "publicationDate": "2016",
  "referencePages": "815-822",
  "retrievalDate": "",
  "translatedArticleTitle": "",
  "translatedIssueTitle": "",
  "translatedJournalTitle": "",
  "type": "journal",
  "url": "",
  "volume": "22",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"Cotter, G., Davison, B. A., Milo, O., Bourge, R. C., Cleland, J. G., Jondeau, G., Krum, H., O'Connor, C. M., Metra, M., Parker, J. D., Torre-Amione, G., Van Veldhuisen, D. J., Kobrin, I., Rainisio, M., Senger, S., Edwards, C., McMurray, J. J., &amp; Teerlink, J. R. (2016). Predictors and associations with outcomes of length of hospital stay in patients with acute heart failure: results from VERITAS. &lt;em&gt;Journal of Cardiac Failure&lt;/em&gt;, &lt;em&gt;22&lt;/em&gt;(10), 815–822. &lt;a href=\"https://doi.org/10.1016/j.cardfail.2015.12.017\"&gt;https://doi.org/10.1016/j.cardfail.2015.12.017&lt;/a&gt;",
    "orderByValue": "cotter g davison b a milo o bourge r c cleland j g jondeau g krum h o'connor c m metra m parker j d torre-amione g van veldhuisen d j kobrin i rainisio m senger s edwards c mcmurray j j teerlink j r 2016 00 00 predictors and associations with outcomes of length of hospital stay in patients with acute heart failure results from veritas journal of cardiac failure 22 10 815–822 https://doi.org/10.1016/j.cardfail.2015.12.017",
    "isPrintedOnReferencePage": true,
    "authorPart": "Cotter, G., Davison, B. A., Milo, O., Bourge, R. C., Cleland, J. G., Jondeau, G., Krum, H., O'Connor, C. M., Metra, M., Parker, J. D., Torre-Amione, G., Van Veldhuisen, D. J., Kobrin, I., Rainisio, M., Senger, S., Edwards, C., McMurray, J. J., &amp; Teerlink, J. R.",
    "datePart": "(2016)."
  },
  "mla9": {
    "value": "Cotter, Gad, et al. \"Predictors and Associations with Outcomes of Length of Hospital Stay in Patients with Acute Heart Failure: Results from VERITAS.\" &lt;em&gt;Journal of Cardiac Failure&lt;/em&gt;, vol. 22, no. 10, 2016, pp. 815–22, &lt;a href=\"https://doi.org/10.1016/j.cardfail.2015.12.017\"&gt;https://doi.org/10.1016/j.cardfail.2015.12.017&lt;/a&gt;.",
    "isPrintedOnReferencePage": true
  }
}</values>
      <note/>
      <tags/>
      <legacyReferenceID>0</legacyReferenceID>
      <researchNotes/>
      <createdFormatVersionID>7</createdFormatVersionID>
      <authorPart>Cotter, G., Davison, B. A., Milo, O., Bourge, R. C., Cleland, J. G., Jondeau, G., Krum, H., O'Connor, C. M., Metra, M., Parker, J. D., Torre-Amione, G., Van Veldhuisen, D. J., Kobrin, I., Rainisio, M., Senger, S., Edwards, C., McMurray, J. J., &amp; Teerlink, J. R.</authorPart>
      <datePart>(2016).</datePart>
      <sameAuthorDatePartID>0</sameAuthorDatePartID>
      <newDatePart/>
      <orderByValue>cotter g davison b a milo o bourge r c cleland j g jondeau g krum h o'connor c m metra m parker j d torre-amione g van veldhuisen d j kobrin i rainisio m senger s edwards c mcmurray j j teerlink j r 2016 00 00 predictors and associations with outcomes of length of hospital stay in patients with acute heart failure results from veritas journal of cardiac failure 22 10 815–822 https://doi.org/10.1016/j.cardfail.2015.12.017</orderByValue>
      <displayValue>Cotter, G., Davison, B. A., Milo, O., Bourge, R. C., Cleland, J. G., Jondeau, G., Krum, H., O'Connor, C. M., Metra, M., Parker, J. D., Torre-Amione, G., Van Veldhuisen, D. J., Kobrin, I., Rainisio, M., Senger, S., Edwards, C., McMurray, J. J., &amp; Teerlink, J. R. (2016). Predictors and associations with outcomes of length of hospital stay in patients with acute heart failure: results from VERITAS. &lt;em&gt;Journal of Cardiac Failure&lt;/em&gt;, &lt;em&gt;22&lt;/em&gt;(10), 815–822. &lt;a href="https://doi.org/10.1016/j.cardfail.2015.12.017"&gt;https://doi.org/10.1016/j.cardfail.2015.12.017&lt;/a&gt;</displayValue>
      <citationEtAlOverwrite/>
      <indirectCitation>
        <first>Cotter et al., 2016</first>
        <subsequent/>
      </indirectCitation>
      <citations>
        <apa7>
          <first>p. 821</first>
          <subsequent/>
        </apa7>
        <mla9>
          <first>(821)</first>
          <subsequent/>
        </mla9>
        <citationData>
          <datePart>false</datePart>
          <label/>
          <namePart>false</namePart>
          <shortTitle/>
          <type>page</type>
          <value>821</value>
        </citationData>
        <referenceID>5286845</referenceID>
        <referenceUniqueID>39b92696-80f1-4ff0-aef9-278f4a363cf2</referenceUniqueID>
        <citationUniqueID>B5E281FE-A097-42FB-A982-48A951E6193D</citationUniqueID>
        <position>1</position>
        <displayValue>(p. 821)</displayValue>
      </citations>
      <isGenesis>true</isGenesis>
      <value>Cotter, G., Davison, B. A., Milo, O., Bourge, R. C., Cleland, J. G., Jondeau, G., Krum, H., O'Connor, C. M., Metra, M., Parker, J. D., Torre-Amione, G., Van Veldhuisen, D. J., Kobrin, I., Rainisio, M., Senger, S., Edwards, C., McMurray, J. J., &amp; Teerlink, J. R. (2016). Predictors and associations with outcomes of length of hospital stay in patients with acute heart failure: results from VERITAS. &lt;em&gt;Journal of Cardiac Failure&lt;/em&gt;, &lt;em&gt;22&lt;/em&gt;(10), 815–822. &lt;a href="https://doi.org/10.1016/j.cardfail.2015.12.017"&gt;https://doi.org/10.1016/j.cardfail.2015.12.017&lt;/a&gt;</value>
    </Reference>
    <Reference>
      <referenceID>8409252</referenceID>
      <referenceUniqueID>378d9d61-95f5-4a9b-9fc2-5c2d0d1718b8</referenceUniqueID>
      <customerID>358189</customerID>
      <createdDate>2022-06-02T15:27:54.4026544-05:00</createdDate>
      <lastModifiedDate>0001-01-01T00:00:00</lastModifiedDate>
      <isDeleted>false</isDeleted>
      <referenceTypeID>1</referenceTypeID>
      <referenceType/>
      <name>Ekman, I., Wolf, A., Olsson, L.-E., Taft, C., Dudas, K., Schaufelberger, M., &amp; Swedberg, K. (2012). Effects of person-centered care in patients with chronic heart failure: the PC-HF study. European Heart Journal, &lt;em&gt;33&lt;/em&gt;(9), 1112–1119. &lt;a href="https://doi.org/10.1093/eurheartj/ehr306"&gt;https://doi.org/10.1093/eurheartj/ehr306&lt;/a&gt;</name>
      <nickname/>
      <data>{
  "articleNumber": "",
  "articleTitle": "Effects of person-centered care in patients with chronic heart failure: the PC-HF study",
  "contributors": [
    {
      "abbreviation": "",
      "firstName": "Inger",
      "groupName": "",
      "lastName": "Ekman",
      "middleName": "",
      "name": "",
      "prefix": "",
      "suffix": "",
      "type": "author",
      "id": "9584C0EC-9DB3-4B4B-8EDF-7EDC9F5C50F1",
      "is3pluErrorState": false
    },
    {
      "type": "author",
      "firstName": "Axel",
      "middleName": "",
      "lastName": "Wolf",
      "suffix": "",
      "abbreviation": "",
      "groupName": "",
      "name": "",
      "prefix": "",
      "id": "75AB12FB-9374-4897-8845-10FB42670F6B",
      "is3pluErrorState": false
    },
    {
      "type": "author",
      "firstName": "Lars-Eric",
      "middleName": "",
      "lastName": "Olsson",
      "suffix": "",
      "abbreviation": "",
      "groupName": "",
      "name": "",
      "prefix": "",
      "id": "F3E7C78D-AD14-47A2-80C1-1259010171A5",
      "is3pluErrorState": false
    },
    {
      "type": "author",
      "firstName": "Charles",
      "middleName": "",
      "lastName": "Taft",
      "suffix": "",
      "abbreviation": "",
      "groupName": "",
      "name": "",
      "prefix": "",
      "id": "1BF3E349-9BBC-421C-B982-CB3BBC28A038",
      "is3pluErrorState": false
    },
    {
      "type": "author",
      "firstName": "Kerstin",
      "middleName": "",
      "lastName": "Dudas",
      "suffix": "",
      "abbreviation": "",
      "groupName": "",
      "name": "",
      "prefix": "",
      "id": "D5ADBEAE-BAEE-48A3-953A-B9CE81406D0B",
      "is3pluErrorState": false
    },
    {
      "type": "author",
      "firstName": "Maria",
      "middleName": "",
      "lastName": "Schaufelberger",
      "suffix": "",
      "abbreviation": "",
      "groupName": "",
      "name": "",
      "prefix": "",
      "id": "56CDC629-A785-4267-A260-5D3AE34097FB",
      "is3pluErrorState": false
    },
    {
      "type": "author",
      "firstName": "Karl",
      "middleName": "",
      "lastName": "Swedberg",
      "suffix": "",
      "abbreviation": "",
      "groupName": "",
      "name": "",
      "prefix": "",
      "id": "ADBCA2A5-0E6C-4F00-870F-3F347C36ADE7",
      "is3pluErrorState": false
    }
  ],
  "databaseTitle": "",
  "doi": "10.1093/eurheartj/ehr306",
  "issue": "9",
  "issueTitle": "",
  "journalTitle": "European Heart Journal",
  "kind": "article",
  "publicationDate": "2012",
  "referencePages": "1112-1119",
  "retrievalDate": "",
  "translatedArticleTitle": "",
  "translatedIssueTitle": "",
  "translatedJournalTitle": "",
  "type": "journal",
  "url": "",
  "volume": "33",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"Ekman, I., Wolf, A., Olsson, L.-E., Taft, C., Dudas, K., Schaufelberger, M., &amp; Swedberg, K. (2012). Effects of person-centered care in patients with chronic heart failure: the PC-HF study. &lt;em&gt;European Heart Journal&lt;/em&gt;, &lt;em&gt;33&lt;/em&gt;(9), 1112–1119. &lt;a href=\"https://doi.org/10.1093/eurheartj/ehr306\"&gt;https://doi.org/10.1093/eurheartj/ehr306&lt;/a&gt;",
    "orderByValue": "ekman i wolf a olsson l.-e taft c dudas k schaufelberger m swedberg k 2012 00 00 effects of person-centered care in patients with chronic heart failure the pc-hf study european heart journal 33 9 1112–1119 https://doi.org/10.1093/eurheartj/ehr306",
    "isPrintedOnReferencePage": true,
    "authorPart": "Ekman, I., Wolf, A., Olsson, L.-E., Taft, C., Dudas, K., Schaufelberger, M., &amp; Swedberg, K.",
    "datePart": "(2012)."
  },
  "mla9": {
    "value": "Ekman, Inger, et al. \"Effects of Person-Centered Care in Patients with Chronic Heart Failure: The PC-HF Study.\" &lt;em&gt;European Heart Journal&lt;/em&gt;, vol. 33, no. 9, 2012, pp. 1112–19, &lt;a href=\"https://doi.org/10.1093/eurheartj/ehr306\"&gt;https://doi.org/10.1093/eurheartj/ehr306&lt;/a&gt;.",
    "isPrintedOnReferencePage": true
  }
}</values>
      <note/>
      <tags/>
      <legacyReferenceID>0</legacyReferenceID>
      <researchNotes/>
      <createdFormatVersionID>7</createdFormatVersionID>
      <authorPart>Ekman, I., Wolf, A., Olsson, L.-E., Taft, C., Dudas, K., Schaufelberger, M., &amp; Swedberg, K.</authorPart>
      <datePart>(2012).</datePart>
      <sameAuthorDatePartID>0</sameAuthorDatePartID>
      <newDatePart/>
      <orderByValue>ekman i wolf a olsson l.-e taft c dudas k schaufelberger m swedberg k 2012 00 00 effects of person-centered care in patients with chronic heart failure the pc-hf study european heart journal 33 9 1112–1119 https://doi.org/10.1093/eurheartj/ehr306</orderByValue>
      <displayValue>Ekman, I., Wolf, A., Olsson, L.-E., Taft, C., Dudas, K., Schaufelberger, M., &amp; Swedberg, K. (2012). Effects of person-centered care in patients with chronic heart failure: the PC-HF study. &lt;em&gt;European Heart Journal&lt;/em&gt;, &lt;em&gt;33&lt;/em&gt;(9), 1112–1119. &lt;a href="https://doi.org/10.1093/eurheartj/ehr306"&gt;https://doi.org/10.1093/eurheartj/ehr306&lt;/a&gt;</displayValue>
      <citationEtAlOverwrite/>
      <indirectCitation>
        <first>Ekman et al., 2012</first>
        <subsequent/>
      </indirectCitation>
      <citations>
        <apa7>
          <first>Ekman et al., 2012</first>
          <subsequent/>
        </apa7>
        <mla9>
          <first>(Ekman et al.)</first>
          <subsequent/>
        </mla9>
        <citationData>
          <datePart>true</datePart>
          <label/>
          <namePart>true</namePart>
          <shortTitle/>
          <type>n.d.</type>
          <value/>
        </citationData>
        <referenceID>8409252</referenceID>
        <referenceUniqueID>378d9d61-95f5-4a9b-9fc2-5c2d0d1718b8</referenceUniqueID>
        <citationUniqueID>B3BB56B5-E603-473B-ACC1-5299CF7BC3F3</citationUniqueID>
        <position>1</position>
        <displayValue>(Ekman et al., 2012)</displayValue>
      </citations>
      <citations>
        <apa7>
          <first>Ekman et al., 2012, p. 1112</first>
          <subsequent/>
        </apa7>
        <mla9>
          <first>(Ekman et al. 1112)</first>
          <subsequent/>
        </mla9>
        <citationData>
          <datePart>true</datePart>
          <label/>
          <namePart>true</namePart>
          <shortTitle/>
          <type>page</type>
          <value>1112</value>
        </citationData>
        <referenceID>8409252</referenceID>
        <referenceUniqueID>378d9d61-95f5-4a9b-9fc2-5c2d0d1718b8</referenceUniqueID>
        <citationUniqueID>949A10E7-8908-449C-918E-23E1131C1E40</citationUniqueID>
        <position>2</position>
        <displayValue>(Ekman et al., 2012, p. 1112)</displayValue>
      </citations>
      <isGenesis>true</isGenesis>
      <value>Ekman, I., Wolf, A., Olsson, L.-E., Taft, C., Dudas, K., Schaufelberger, M., &amp; Swedberg, K. (2012). Effects of person-centered care in patients with chronic heart failure: the PC-HF study. &lt;em&gt;European Heart Journal&lt;/em&gt;, &lt;em&gt;33&lt;/em&gt;(9), 1112–1119. &lt;a href="https://doi.org/10.1093/eurheartj/ehr306"&gt;https://doi.org/10.1093/eurheartj/ehr306&lt;/a&gt;</value>
    </Reference>
    <Reference>
      <referenceID>8419542</referenceID>
      <referenceUniqueID>ccf3135f-a9aa-489d-b4ab-2ed6787a8b46</referenceUniqueID>
      <customerID>358189</customerID>
      <createdDate>2022-06-03T13:54:44.9837023-05:00</createdDate>
      <lastModifiedDate>0001-01-01T00:00:00</lastModifiedDate>
      <isDeleted>false</isDeleted>
      <referenceTypeID>1</referenceTypeID>
      <referenceType/>
      <name>Glasofer, A., &amp; Townsend, A. (2019). Determining the level of evidence, experimental research appraisal. Nursing Critical Care, &lt;em&gt;14&lt;/em&gt;(6), 22–25. &lt;a href="https://doi.org/10.1097/01.CCN.0000580120.03118.1d"&gt;https://doi.org/10.1097/01.CCN.0000580120.03118.1d&lt;/a&gt;</name>
      <nickname/>
      <data>{
  "articleNumber": "",
  "articleTitle": "Determining the level of evidence, experimental research appraisal ",
  "contributors": [
    {
      "abbreviation": "",
      "firstName": "Amy",
      "groupName": "",
      "lastName": "Glasofer",
      "middleName": "",
      "name": "",
      "prefix": "",
      "suffix": "",
      "type": "author",
      "id": "2DA6F34C-0AE2-44EC-90C4-C9A69FA6CA2F",
      "is3pluErrorState": false
    },
    {
      "type": "author",
      "firstName": "Ann",
      "middleName": "",
      "lastName": "Townsend",
      "suffix": "",
      "abbreviation": "",
      "groupName": "",
      "name": "",
      "prefix": "",
      "id": "E9457E49-FCFE-42A6-9047-E64C50A78E0E",
      "is3pluErrorState": false
    }
  ],
  "databaseTitle": "",
  "doi": "10.1097/01.CCN.0000580120.03118.1d",
  "issue": "6",
  "issueTitle": "",
  "journalTitle": "Nursing Critical Care",
  "kind": "article",
  "publicationDate": "2019",
  "referencePages": "22-25",
  "retrievalDate": "",
  "translatedArticleTitle": "",
  "translatedIssueTitle": "",
  "translatedJournalTitle": "",
  "type": "journal",
  "url": "",
  "volume": "14",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"Glasofer, A., &amp; Townsend, A. (2019). Determining the level of evidence, experimental research appraisal. &lt;em&gt;Nursing Critical Care&lt;/em&gt;, &lt;em&gt;14&lt;/em&gt;(6), 22–25. &lt;a href=\"https://doi.org/10.1097/01.CCN.0000580120.03118.1d\"&gt;https://doi.org/10.1097/01.CCN.0000580120.03118.1d&lt;/a&gt;",
    "orderByValue": "glasofer a townsend a 2019 00 00 determining the level of evidence experimental research appraisal nursing critical care 14 6 22–25 https://doi.org/10.1097/01.ccn.0000580120.03118.1d",
    "isPrintedOnReferencePage": true,
    "authorPart": "Glasofer, A., &amp; Townsend, A.",
    "datePart": "(2019)."
  },
  "mla9": {
    "value": "Glasofer, Amy, and Ann Townsend. \"Determining the Level of Evidence, Experimental Research Appraisal.\" &lt;em&gt;Nursing Critical Care&lt;/em&gt;, vol. 14, no. 6, 2019, pp. 22–25, &lt;a href=\"https://doi.org/10.1097/01.CCN.0000580120.03118.1d\"&gt;https://doi.org/10.1097/01.CCN.0000580120.03118.1d&lt;/a&gt;.",
    "isPrintedOnReferencePage": true
  }
}</values>
      <note/>
      <tags/>
      <legacyReferenceID>0</legacyReferenceID>
      <researchNotes/>
      <createdFormatVersionID>7</createdFormatVersionID>
      <authorPart>Glasofer, A., &amp; Townsend, A.</authorPart>
      <datePart>(2019).</datePart>
      <sameAuthorDatePartID>0</sameAuthorDatePartID>
      <newDatePart/>
      <orderByValue>glasofer a townsend a 2019 00 00 determining the level of evidence experimental research appraisal nursing critical care 14 6 22–25 https://doi.org/10.1097/01.ccn.0000580120.03118.1d</orderByValue>
      <displayValue>Glasofer, A., &amp; Townsend, A. (2019). Determining the level of evidence, experimental research appraisal. &lt;em&gt;Nursing Critical Care&lt;/em&gt;, &lt;em&gt;14&lt;/em&gt;(6), 22–25. &lt;a href="https://doi.org/10.1097/01.CCN.0000580120.03118.1d"&gt;https://doi.org/10.1097/01.CCN.0000580120.03118.1d&lt;/a&gt;</displayValue>
      <citationEtAlOverwrite/>
      <indirectCitation>
        <first>Glasofer &amp; Townsend, 2019</first>
        <subsequent/>
      </indirectCitation>
      <citations>
        <apa7>
          <first>Glasofer &amp; Townsend, 2019</first>
          <subsequent/>
        </apa7>
        <mla9>
          <first>(Glasofer and Townsend)</first>
          <subsequent/>
        </mla9>
        <citationData>
          <datePart>true</datePart>
          <label/>
          <namePart>true</namePart>
          <shortTitle/>
          <type>n.d.</type>
          <value/>
        </citationData>
        <referenceID>8419542</referenceID>
        <referenceUniqueID>ccf3135f-a9aa-489d-b4ab-2ed6787a8b46</referenceUniqueID>
        <citationUniqueID>99DBA05B-5D1B-449B-8318-59470CD1E120</citationUniqueID>
        <position>1</position>
        <displayValue>(Glasofer &amp; Townsend, 2019)</displayValue>
      </citations>
      <citations>
        <apa7>
          <first>Glasofer &amp; Townsend, 2019</first>
          <subsequent/>
        </apa7>
        <mla9>
          <first>(Glasofer and Townsend)</first>
          <subsequent/>
        </mla9>
        <citationData>
          <datePart>true</datePart>
          <label/>
          <namePart>true</namePart>
          <shortTitle/>
          <type>n.d.</type>
          <value/>
        </citationData>
        <referenceID>8419542</referenceID>
        <referenceUniqueID>ccf3135f-a9aa-489d-b4ab-2ed6787a8b46</referenceUniqueID>
        <citationUniqueID>2AA5776D-76C3-4EAB-984A-69130BA02B1D</citationUniqueID>
        <position>2</position>
        <displayValue>(Glasofer &amp; Townsend, 2019)</displayValue>
      </citations>
      <citations>
        <apa7>
          <first>Glasofer &amp; Townsend, 2019</first>
          <subsequent/>
        </apa7>
        <mla9>
          <first>(Glasofer and Townsend)</first>
          <subsequent/>
        </mla9>
        <citationData>
          <datePart>true</datePart>
          <label/>
          <namePart>true</namePart>
          <shortTitle/>
          <type>n.d.</type>
          <value/>
        </citationData>
        <referenceID>8419542</referenceID>
        <referenceUniqueID>ccf3135f-a9aa-489d-b4ab-2ed6787a8b46</referenceUniqueID>
        <citationUniqueID>92302CBD-C7B8-4F06-8074-614F55899CF3</citationUniqueID>
        <position>3</position>
        <displayValue>(Glasofer &amp; Townsend, 2019)</displayValue>
      </citations>
      <citations>
        <apa7>
          <first>Glasofer &amp; Townsend, 2019</first>
          <subsequent/>
        </apa7>
        <mla9>
          <first>(Glasofer and Townsend)</first>
          <subsequent/>
        </mla9>
        <citationData>
          <datePart>true</datePart>
          <label/>
          <namePart>true</namePart>
          <shortTitle/>
          <type>n.d.</type>
          <value/>
        </citationData>
        <referenceID>8419542</referenceID>
        <referenceUniqueID>ccf3135f-a9aa-489d-b4ab-2ed6787a8b46</referenceUniqueID>
        <citationUniqueID>02609FC4-7A49-43CB-B6F0-F65075B75C77</citationUniqueID>
        <position>4</position>
        <displayValue>(Glasofer &amp; Townsend, 2019)</displayValue>
      </citations>
      <citations>
        <apa7>
          <first>Glasofer &amp; Townsend, 2019</first>
          <subsequent/>
        </apa7>
        <mla9>
          <first>(Glasofer and Townsend)</first>
          <subsequent/>
        </mla9>
        <citationData>
          <datePart>true</datePart>
          <label/>
          <namePart>true</namePart>
          <shortTitle/>
          <type>n.d.</type>
          <value/>
        </citationData>
        <referenceID>8419542</referenceID>
        <referenceUniqueID>ccf3135f-a9aa-489d-b4ab-2ed6787a8b46</referenceUniqueID>
        <citationUniqueID>9C6A083F-57FC-4791-8400-B9FC8E3C7C32</citationUniqueID>
        <position>5</position>
        <displayValue>(Glasofer &amp; Townsend, 2019)</displayValue>
      </citations>
      <citations>
        <apa7>
          <first>Glasofer &amp; Townsend, 2019</first>
          <subsequent/>
        </apa7>
        <mla9>
          <first>(Glasofer and Townsend)</first>
          <subsequent/>
        </mla9>
        <citationData>
          <datePart>true</datePart>
          <label/>
          <namePart>true</namePart>
          <shortTitle/>
          <type>n.d.</type>
          <value/>
        </citationData>
        <referenceID>8419542</referenceID>
        <referenceUniqueID>ccf3135f-a9aa-489d-b4ab-2ed6787a8b46</referenceUniqueID>
        <citationUniqueID>370D5A37-ECD0-4E5F-8467-EB3CFC9185F0</citationUniqueID>
        <position>6</position>
        <displayValue>(Glasofer &amp; Townsend, 2019)</displayValue>
      </citations>
      <isGenesis>true</isGenesis>
      <value>Glasofer, A., &amp; Townsend, A. (2019). Determining the level of evidence, experimental research appraisal. &lt;em&gt;Nursing Critical Care&lt;/em&gt;, &lt;em&gt;14&lt;/em&gt;(6), 22–25. &lt;a href="https://doi.org/10.1097/01.CCN.0000580120.03118.1d"&gt;https://doi.org/10.1097/01.CCN.0000580120.03118.1d&lt;/a&gt;</value>
    </Reference>
    <Reference>
      <referenceID>5567385</referenceID>
      <referenceUniqueID>1f60e736-c599-41d2-9c18-ee9143cb8401</referenceUniqueID>
      <customerID>358189</customerID>
      <createdDate>2021-10-07T22:14:45.093</createdDate>
      <lastModifiedDate>0001-01-01T00:00:00</lastModifiedDate>
      <isDeleted>false</isDeleted>
      <referenceTypeID>3</referenceTypeID>
      <referenceType/>
      <name>empty</name>
      <nickname>empty</nickname>
      <data>{
  "contributors": [
    {
      "abbreviation": "IHI",
      "firstName": "",
      "groupName": "Institute for Healthcare Improvement",
      "is3pluErrorState": false,
      "lastName": "",
      "middleName": "",
      "name": "",
      "prefix": "",
      "suffix": "",
      "type": "groupAuthor"
    }
  ],
  "format": "",
  "pageTitle": "Science of improvement: How to improve",
  "publicationDate": "",
  "retrievalDate": "10/07/2021",
  "url": "http://www.ihi.org/resources/Pages/HowtoImprove/ScienceofImprovementHowtoImprove.aspx",
  "translatedTitle": "",
  "websiteTitle": "IHI.org"
}</data>
      <values>{
  "apa7": {
    "value": "Institute for Healthcare Improvement. (n.d.). &lt;em&gt;Science of improvement: How to improve&lt;/em&gt;. IHI.org. Retrieved October 7, 2021, from &lt;a href=\"http://www.ihi.org/resources/Pages/HowtoImprove/ScienceofImprovementHowtoImprove.aspx\"&gt;http://www.ihi.org/resources/Pages/HowtoImprove/ScienceofImprovementHowtoImprove.aspx&lt;/a&gt;",
    "orderByValue": "institute for healthcare improvement 0000 science of improvement how to improve ihi.org retrieved october seven two thousand twenty one from http://www.ihi.org/resources/pages/howtoimprove/scienceofimprovementhowtoimprove.aspx",
    "isPrintedOnReferencePage": true,
    "authorPart": "Institute for Healthcare Improvement.",
    "datePart": "(n.d.)."
  },
  "mla9": {
    "value": "Institute for Healthcare Improvement. &lt;em&gt;Science of Improvement: How to Improve&lt;/em&gt;. IHI.org, &lt;a href=\"http://www.ihi.org/resources/Pages/HowtoImprove/ScienceofImprovementHowtoImprove.aspx\"&gt;http://www.ihi.org/resources/Pages/HowtoImprove/ScienceofImprovementHowtoImprove.aspx&lt;/a&gt;. Accessed 7 Oct. 2021.",
    "isPrintedOnReferencePage": true
  }
}</values>
      <note>empty</note>
      <tags>empty</tags>
      <legacyReferenceID>0</legacyReferenceID>
      <researchNotes/>
      <createdFormatVersionID>7</createdFormatVersionID>
      <citations>
        <apa7>
          <first>Institute for Healthcare Improvement [IHI], n.d., para. 7</first>
          <subsequent>IHI, n.d., para. 7</subsequent>
        </apa7>
        <mla9>
          <first>(&lt;em&gt;Science&lt;/em&gt;, par. 7)</first>
          <subsequent/>
        </mla9>
        <citationData>
          <datePart>true</datePart>
          <label/>
          <namePart>true</namePart>
          <shortTitle/>
          <type>paragraph</type>
          <value>7</value>
        </citationData>
        <referenceID>5567385</referenceID>
        <referenceUniqueID>1f60e736-c599-41d2-9c18-ee9143cb8401</referenceUniqueID>
        <citationUniqueID>A8A7A7CC-33F9-43FC-B962-CA590269BCDE</citationUniqueID>
        <position>1</position>
        <displayValue>(Institute for Healthcare Improvement [IHI], n.d., para. 7)</displayValue>
      </citations>
      <authorPart>Institute for Healthcare Improvement.</authorPart>
      <datePart>(n.d.).</datePart>
      <sameAuthorDatePartID>0</sameAuthorDatePartID>
      <newDatePart/>
      <orderByValue>institute for healthcare improvement 0000 science of improvement how to improve ihi.org retrieved october seven two thousand twenty one from http://www.ihi.org/resources/pages/howtoimprove/scienceofimprovementhowtoimprove.aspx</orderByValue>
      <displayValue>Institute for Healthcare Improvement. (n.d.). &lt;em&gt;Science of improvement: How to improve&lt;/em&gt;. IHI.org. Retrieved October 7, 2021, from &lt;a href="http://www.ihi.org/resources/Pages/HowtoImprove/ScienceofImprovementHowtoImprove.aspx"&gt;http://www.ihi.org/resources/Pages/HowtoImprove/ScienceofImprovementHowtoImprove.aspx&lt;/a&gt;</displayValue>
      <citationEtAlOverwrite/>
      <indirectCitation>
        <first>Institute for Healthcare Improvement, n.d.</first>
        <subsequent>IHI, n.d.</subsequent>
      </indirectCitation>
    </Reference>
    <Reference>
      <referenceID>5305601</referenceID>
      <referenceUniqueID>994b0799-0a2a-4139-aaf6-5a01e643a017</referenceUniqueID>
      <customerID>358189</customerID>
      <createdDate>2021-09-20T09:12:47.2094739-05:00</createdDate>
      <lastModifiedDate>0001-01-01T00:00:00</lastModifiedDate>
      <isDeleted>false</isDeleted>
      <referenceTypeID>1</referenceTypeID>
      <referenceType/>
      <name>Iqbal, A. M., Mohammed, S. K., Zubair, N., Mubarik, A., Ahmed, A., Jamal, S. F., Hassan, S. M., Haq, F., &amp; Muddassir, S. (2021). The impact of door to diuretic time in acute heart failure on hospital length of stay and inpatient mortality. Cureus, &lt;em&gt;13&lt;/em&gt;(1), 1–8. &lt;a href="https://doi.org/10.7759/cureus.12742"&gt;https://doi.org/10.7759/cureus.12742&lt;/a&gt;</name>
      <nickname/>
      <data>{
  "articleNumber": "",
  "articleTitle": "The impact of door to diuretic time in acute heart failure on hospital length of stay and inpatient mortality",
  "contributors": [
    {
      "abbreviation": "",
      "firstName": "Arshad",
      "groupName": "",
      "lastName": "Iqbal",
      "middleName": "M",
      "name": "",
      "prefix": "",
      "suffix": "",
      "type": "author",
      "id": "55B2CB1C-BE0B-49FA-9871-BF1BF889B38D",
      "is3pluErrorState": false
    },
    {
      "type": "author",
      "firstName": "Sohaib",
      "middleName": "K",
      "lastName": "Mohammed",
      "suffix": "",
      "abbreviation": "",
      "groupName": "",
      "name": "",
      "prefix": "",
      "id": "42320C18-8405-4E6D-968E-15BCEA6986CB",
      "is3pluErrorState": false
    },
    {
      "type": "author",
      "firstName": "Nida",
      "middleName": "",
      "lastName": "Zubair",
      "suffix": "",
      "abbreviation": "",
      "groupName": "",
      "name": "",
      "prefix": "",
      "id": "BA8912BD-E7EB-40A8-8BBD-919EE7422DF1",
      "is3pluErrorState": false
    },
    {
      "type": "author",
      "firstName": "Ateeq",
      "middleName": "",
      "lastName": "Mubarik",
      "suffix": "",
      "abbreviation": "",
      "groupName": "",
      "name": "",
      "prefix": "",
      "id": "F4FE5AFF-AE7E-49D3-B479-1BE73491FFB9",
      "is3pluErrorState": false
    },
    {
      "type": "author",
      "firstName": "Adnan",
      "middleName": "",
      "lastName": "Ahmed",
      "suffix": "",
      "abbreviation": "",
      "groupName": "",
      "name": "",
      "prefix": "",
      "id": "37768924-9F91-4747-8C0E-42B8A2F74712",
      "is3pluErrorState": false
    },
    {
      "type": "author",
      "firstName": "Syed",
      "middleName": "F",
      "lastName": "Jamal",
      "suffix": "",
      "abbreviation": "",
      "groupName": "",
      "name": "",
      "prefix": "",
      "id": "1F5B9A90-7137-4DEB-93A8-E83DA1F0EAEF",
      "is3pluErrorState": false
    },
    {
      "type": "author",
      "firstName": "Syed",
      "middleName": "M",
      "lastName": "Hassan",
      "suffix": "",
      "abbreviation": "",
      "groupName": "",
      "name": "",
      "prefix": "",
      "id": "16B17577-3CB7-4718-B78D-7EE06D412AB2",
      "is3pluErrorState": false
    },
    {
      "type": "author",
      "firstName": "Furqan",
      "middleName": "",
      "lastName": "Haq",
      "suffix": "",
      "abbreviation": "",
      "groupName": "",
      "name": "",
      "prefix": "",
      "id": "22EA96FA-11AA-4F6A-9140-478F0E2B07FD",
      "is3pluErrorState": false
    },
    {
      "type": "author",
      "firstName": "Salman",
      "middleName": "",
      "lastName": "Muddassir",
      "suffix": "",
      "abbreviation": "",
      "groupName": "",
      "name": "",
      "prefix": "",
      "id": "DA580D68-77D7-4C35-9C33-5EF1BBF3D16D",
      "is3pluErrorState": false
    }
  ],
  "databaseTitle": "",
  "doi": "10.7759/cureus.12742",
  "issue": "1",
  "issueTitle": "",
  "journalTitle": "Cureus",
  "kind": "article",
  "publicationDate": "2021",
  "referencePages": "1-8",
  "retrievalDate": "",
  "translatedArticleTitle": "",
  "translatedIssueTitle": "",
  "translatedJournalTitle": "",
  "type": "journal",
  "url": "",
  "volume": "13",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"Iqbal, A. M., Mohammed, S. K., Zubair, N., Mubarik, A., Ahmed, A., Jamal, S. F., Hassan, S. M., Haq, F., &amp; Muddassir, S. (2021). The impact of door to diuretic time in acute heart failure on hospital length of stay and inpatient mortality. &lt;em&gt;Cureus&lt;/em&gt;, &lt;em&gt;13&lt;/em&gt;(1), 1–8. &lt;a href=\"https://doi.org/10.7759/cureus.12742\"&gt;https://doi.org/10.7759/cureus.12742&lt;/a&gt;",
    "orderByValue": "iqbal a m mohammed s k zubair n mubarik a ahmed a jamal s f hassan s m haq f muddassir s 2021 00 00 the impact of door to diuretic time in acute heart failure on hospital length of stay and inpatient mortality cureus 13 1 1–8 https://doi.org/10.7759/cureus.12742",
    "isPrintedOnReferencePage": true,
    "authorPart": "Iqbal, A. M., Mohammed, S. K., Zubair, N., Mubarik, A., Ahmed, A., Jamal, S. F., Hassan, S. M., Haq, F., &amp; Muddassir, S.",
    "datePart": "(2021)."
  },
  "mla9": {
    "value": "Iqbal, Arshad M, et al. \"The Impact of Door to Diuretic Time in Acute Heart Failure on Hospital Length of Stay and Inpatient Mortality.\" &lt;em&gt;Cureus&lt;/em&gt;, vol. 13, no. 1, 2021, pp. 1–8, &lt;a href=\"https://doi.org/10.7759/cureus.12742\"&gt;https://doi.org/10.7759/cureus.12742&lt;/a&gt;.",
    "isPrintedOnReferencePage": true
  }
}</values>
      <note/>
      <tags/>
      <legacyReferenceID>0</legacyReferenceID>
      <researchNotes/>
      <createdFormatVersionID>7</createdFormatVersionID>
      <authorPart>Iqbal, A. M., Mohammed, S. K., Zubair, N., Mubarik, A., Ahmed, A., Jamal, S. F., Hassan, S. M., Haq, F., &amp; Muddassir, S.</authorPart>
      <datePart>(2021).</datePart>
      <sameAuthorDatePartID>0</sameAuthorDatePartID>
      <newDatePart/>
      <orderByValue>iqbal a m mohammed s k zubair n mubarik a ahmed a jamal s f hassan s m haq f muddassir s 2021 00 00 the impact of door to diuretic time in acute heart failure on hospital length of stay and inpatient mortality cureus 13 1 1–8 https://doi.org/10.7759/cureus.12742</orderByValue>
      <displayValue>Iqbal, A. M., Mohammed, S. K., Zubair, N., Mubarik, A., Ahmed, A., Jamal, S. F., Hassan, S. M., Haq, F., &amp; Muddassir, S. (2021). The impact of door to diuretic time in acute heart failure on hospital length of stay and inpatient mortality. &lt;em&gt;Cureus&lt;/em&gt;, &lt;em&gt;13&lt;/em&gt;(1), 1–8. &lt;a href="https://doi.org/10.7759/cureus.12742"&gt;https://doi.org/10.7759/cureus.12742&lt;/a&gt;</displayValue>
      <citationEtAlOverwrite/>
      <indirectCitation>
        <first>Iqbal et al., 2021</first>
        <subsequent/>
      </indirectCitation>
      <citations>
        <apa7>
          <first>Iqbal et al., 2021</first>
          <subsequent/>
        </apa7>
        <mla9>
          <first>(Iqbal et al.)</first>
          <subsequent/>
        </mla9>
        <citationData>
          <datePart>true</datePart>
          <label/>
          <namePart>true</namePart>
          <shortTitle/>
          <type>n.d.</type>
          <value/>
        </citationData>
        <referenceID>5305601</referenceID>
        <referenceUniqueID>994b0799-0a2a-4139-aaf6-5a01e643a017</referenceUniqueID>
        <citationUniqueID>B7823B5F-05DC-44F9-BEC5-B6C01E055BAB</citationUniqueID>
        <position>1</position>
        <displayValue>(Iqbal et al., 2021)</displayValue>
      </citations>
      <isGenesis>true</isGenesis>
      <value>Iqbal, A. M., Mohammed, S. K., Zubair, N., Mubarik, A., Ahmed, A., Jamal, S. F., Hassan, S. M., Haq, F., &amp; Muddassir, S. (2021). The impact of door to diuretic time in acute heart failure on hospital length of stay and inpatient mortality. &lt;em&gt;Cureus&lt;/em&gt;, &lt;em&gt;13&lt;/em&gt;(1), 1–8. &lt;a href="https://doi.org/10.7759/cureus.12742"&gt;https://doi.org/10.7759/cureus.12742&lt;/a&gt;</value>
    </Reference>
    <Reference>
      <referenceID>8408096</referenceID>
      <referenceUniqueID>feb04878-7d6d-4b07-b645-8e2f97f464c8</referenceUniqueID>
      <customerID>358189</customerID>
      <createdDate>2022-06-02T13:43:03.3305687-05:00</createdDate>
      <lastModifiedDate>0001-01-01T00:00:00</lastModifiedDate>
      <isDeleted>false</isDeleted>
      <referenceTypeID>1</referenceTypeID>
      <referenceType/>
      <name>Kwok, C. S., Abramov, D., Parwani, P., Ghosh, R. K., Kittleson, M., Ahmad, F. Z., Ayoubi, F. A., Van Spall, H. G., &amp; Mamas, M. A. (2021). Cost of inpatient heart failure care and 30-day readmissions in the United States. International Journal of Cardiology, &lt;em&gt;329&lt;/em&gt;, 115–122. &lt;a href="https://doi.org/10.1016/j.ijcard.2020.12.020"&gt;https://doi.org/10.1016/j.ijcard.2020.12.020&lt;/a&gt;</name>
      <nickname/>
      <data>{
  "articleNumber": "",
  "articleTitle": "Cost of inpatient heart failure care and 30-day readmissions in the United States",
  "contributors": [
    {
      "abbreviation": "",
      "firstName": "Chun",
      "groupName": "",
      "lastName": "Kwok",
      "middleName": "Shing",
      "name": "",
      "prefix": "",
      "suffix": "",
      "type": "author",
      "id": "6933B62A-8B12-4F22-AE41-F281C0A29052",
      "is3pluErrorState": false
    },
    {
      "type": "author",
      "firstName": "Dmitry",
      "middleName": "",
      "lastName": "Abramov",
      "suffix": "",
      "abbreviation": "",
      "groupName": "",
      "name": "",
      "prefix": "",
      "id": "8DBAE9B8-A98B-4AB9-9B17-02F14F0F4F85",
      "is3pluErrorState": false
    },
    {
      "type": "author",
      "firstName": "Purvi",
      "middleName": "",
      "lastName": "Parwani",
      "suffix": "",
      "abbreviation": "",
      "groupName": "",
      "name": "",
      "prefix": "",
      "id": "9439C517-FAA8-4C91-AFAE-6C087FF37D86",
      "is3pluErrorState": false
    },
    {
      "type": "author",
      "firstName": "Raktim",
      "middleName": "K",
      "lastName": "Ghosh",
      "suffix": "",
      "abbreviation": "",
      "groupName": "",
      "name": "",
      "prefix": "",
      "id": "B9EA5924-2E11-4786-BF1D-CB6E5410E3E3",
      "is3pluErrorState": false
    },
    {
      "type": "author",
      "firstName": "Michelle",
      "middleName": "",
      "lastName": "Kittleson",
      "suffix": "",
      "abbreviation": "",
      "groupName": "",
      "name": "",
      "prefix": "",
      "id": "E29F39D4-20CD-4172-8CC9-78201B792287",
      "is3pluErrorState": false
    },
    {
      "type": "author",
      "firstName": "Fozia",
      "middleName": "Z",
      "lastName": "Ahmad",
      "suffix": "",
      "abbreviation": "",
      "groupName": "",
      "name": "",
      "prefix": "",
      "id": "3C0B819A-6988-477F-AA2E-550A0792D01C",
      "is3pluErrorState": false
    },
    {
      "type": "author",
      "firstName": "Fakhr",
      "middleName": "Al",
      "lastName": "Ayoubi",
      "suffix": "",
      "abbreviation": "",
      "groupName": "",
      "name": "",
      "prefix": "",
      "id": "3F050C2C-04C7-4E2E-B7F3-1A6A094DF6CC",
      "is3pluErrorState": false
    },
    {
      "type": "author",
      "firstName": "Harriette",
      "middleName": "G.C.",
      "lastName": "Van Spall",
      "suffix": "",
      "abbreviation": "",
      "groupName": "",
      "name": "",
      "prefix": "",
      "id": "2447E1D0-EA67-498F-937F-955DD735A8B6",
      "is3pluErrorState": false
    },
    {
      "type": "author",
      "firstName": "Mamas",
      "middleName": "A",
      "lastName": "Mamas",
      "suffix": "",
      "abbreviation": "",
      "groupName": "",
      "name": "",
      "prefix": "",
      "id": "17E6F28B-30C9-4839-9E89-3E415052513D",
      "is3pluErrorState": false
    }
  ],
  "databaseTitle": "",
  "doi": "10.1016/j.ijcard.2020.12.020",
  "issue": "",
  "issueTitle": "",
  "journalTitle": "International Journal of Cardiology",
  "kind": "article",
  "publicationDate": "2021",
  "referencePages": "115-122",
  "retrievalDate": "",
  "translatedArticleTitle": "",
  "translatedIssueTitle": "",
  "translatedJournalTitle": "",
  "type": "journal",
  "url": "",
  "volume": "329",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"Kwok, C. S., Abramov, D., Parwani, P., Ghosh, R. K., Kittleson, M., Ahmad, F. Z., Ayoubi, F. A., Van Spall, H. G., &amp; Mamas, M. A. (2021). Cost of inpatient heart failure care and 30-day readmissions in the United States. &lt;em&gt;International Journal of Cardiology&lt;/em&gt;, &lt;em&gt;329&lt;/em&gt;, 115–122. &lt;a href=\"https://doi.org/10.1016/j.ijcard.2020.12.020\"&gt;https://doi.org/10.1016/j.ijcard.2020.12.020&lt;/a&gt;",
    "orderByValue": "kwok c s abramov d parwani p ghosh r k kittleson m ahmad f z ayoubi f a van spall h g mamas m a 2021 00 00 cost of inpatient heart failure care and 30-day readmissions in the united states international journal of cardiology 329 115–122 https://doi.org/10.1016/j.ijcard.2020.12.020",
    "isPrintedOnReferencePage": true,
    "authorPart": "Kwok, C. S., Abramov, D., Parwani, P., Ghosh, R. K., Kittleson, M., Ahmad, F. Z., Ayoubi, F. A., Van Spall, H. G., &amp; Mamas, M. A.",
    "datePart": "(2021)."
  },
  "mla9": {
    "value": "Kwok, Chun Shing, et al. \"Cost of Inpatient Heart Failure Care and 30-Day Readmissions in the United States.\" &lt;em&gt;International Journal of Cardiology&lt;/em&gt;, vol. 329, 2021, pp. 115–22, &lt;a href=\"https://doi.org/10.1016/j.ijcard.2020.12.020\"&gt;https://doi.org/10.1016/j.ijcard.2020.12.020&lt;/a&gt;.",
    "isPrintedOnReferencePage": true
  }
}</values>
      <note/>
      <tags/>
      <legacyReferenceID>0</legacyReferenceID>
      <researchNotes/>
      <createdFormatVersionID>7</createdFormatVersionID>
      <authorPart>Kwok, C. S., Abramov, D., Parwani, P., Ghosh, R. K., Kittleson, M., Ahmad, F. Z., Ayoubi, F. A., Van Spall, H. G., &amp; Mamas, M. A.</authorPart>
      <datePart>(2021).</datePart>
      <sameAuthorDatePartID>0</sameAuthorDatePartID>
      <newDatePart/>
      <orderByValue>kwok c s abramov d parwani p ghosh r k kittleson m ahmad f z ayoubi f a van spall h g mamas m a 2021 00 00 cost of inpatient heart failure care and 30-day readmissions in the united states international journal of cardiology 329 115–122 https://doi.org/10.1016/j.ijcard.2020.12.020</orderByValue>
      <displayValue>Kwok, C. S., Abramov, D., Parwani, P., Ghosh, R. K., Kittleson, M., Ahmad, F. Z., Ayoubi, F. A., Van Spall, H. G., &amp; Mamas, M. A. (2021). Cost of inpatient heart failure care and 30-day readmissions in the United States. &lt;em&gt;International Journal of Cardiology&lt;/em&gt;, &lt;em&gt;329&lt;/em&gt;, 115–122. &lt;a href="https://doi.org/10.1016/j.ijcard.2020.12.020"&gt;https://doi.org/10.1016/j.ijcard.2020.12.020&lt;/a&gt;</displayValue>
      <citationEtAlOverwrite/>
      <indirectCitation>
        <first>Kwok et al., 2021</first>
        <subsequent/>
      </indirectCitation>
      <citations>
        <apa7>
          <first>Kwok et al., 2021</first>
          <subsequent/>
        </apa7>
        <mla9>
          <first>(Kwok et al.)</first>
          <subsequent/>
        </mla9>
        <citationData>
          <datePart>true</datePart>
          <label/>
          <namePart>true</namePart>
          <shortTitle/>
          <type>n.d.</type>
          <value/>
        </citationData>
        <referenceID>8408096</referenceID>
        <referenceUniqueID>feb04878-7d6d-4b07-b645-8e2f97f464c8</referenceUniqueID>
        <citationUniqueID>4AD2B2F1-FD57-49AC-8476-041C58E2D9F8</citationUniqueID>
        <position>1</position>
        <displayValue>(Kwok et al., 2021)</displayValue>
      </citations>
      <citations>
        <apa7>
          <first>Kwok et al., 2021</first>
          <subsequent/>
        </apa7>
        <mla9>
          <first>(Kwok et al.)</first>
          <subsequent/>
        </mla9>
        <citationData>
          <datePart>true</datePart>
          <label/>
          <namePart>true</namePart>
          <shortTitle/>
          <type>n.d.</type>
          <value/>
        </citationData>
        <referenceID>8408096</referenceID>
        <referenceUniqueID>feb04878-7d6d-4b07-b645-8e2f97f464c8</referenceUniqueID>
        <citationUniqueID>7DF3B568-A183-4EBD-92AF-472413C016EE</citationUniqueID>
        <position>2</position>
        <displayValue>(Kwok et al., 2021)</displayValue>
      </citations>
      <citations>
        <apa7>
          <first>Kwok et al., 2021</first>
          <subsequent/>
        </apa7>
        <mla9>
          <first>(Kwok et al.)</first>
          <subsequent/>
        </mla9>
        <citationData>
          <datePart>true</datePart>
          <label/>
          <namePart>true</namePart>
          <shortTitle/>
          <type>n.d.</type>
          <value/>
        </citationData>
        <referenceID>8408096</referenceID>
        <referenceUniqueID>feb04878-7d6d-4b07-b645-8e2f97f464c8</referenceUniqueID>
        <citationUniqueID>FA798BA3-FE4D-4907-BF5E-FE28A0CC304C</citationUniqueID>
        <position>3</position>
        <displayValue>(Kwok et al., 2021)</displayValue>
      </citations>
      <isGenesis>true</isGenesis>
      <value>Kwok, C. S., Abramov, D., Parwani, P., Ghosh, R. K., Kittleson, M., Ahmad, F. Z., Ayoubi, F. A., Van Spall, H. G., &amp; Mamas, M. A. (2021). Cost of inpatient heart failure care and 30-day readmissions in the United States. &lt;em&gt;International Journal of Cardiology&lt;/em&gt;, &lt;em&gt;329&lt;/em&gt;, 115–122. &lt;a href="https://doi.org/10.1016/j.ijcard.2020.12.020"&gt;https://doi.org/10.1016/j.ijcard.2020.12.020&lt;/a&gt;</value>
    </Reference>
    <Reference>
      <referenceID>5292625</referenceID>
      <referenceUniqueID>a1509727-46b4-41c9-b1f5-6be5879b67c4</referenceUniqueID>
      <customerID>358189</customerID>
      <createdDate>2021-09-19T15:43:25.6257105-05:00</createdDate>
      <lastModifiedDate>0001-01-01T00:00:00</lastModifiedDate>
      <isDeleted>false</isDeleted>
      <referenceTypeID>1</referenceTypeID>
      <referenceType/>
      <name>Lim, S. H., Lim, M. L., Bakar Aloweni, F. A., &amp; Ang, S. Y. (2021). Audit of the appropriateness and accuracy of fluid intake and output monitoring: experience in a tertiary hospital. British Journal of Nursing, &lt;em&gt;30&lt;/em&gt;(11), 660–664. &lt;a href="https://doi.org/10.12968/bjon.2021.30.11.660"&gt;https://doi.org/10.12968/bjon.2021.30.11.660&lt;/a&gt;</name>
      <nickname/>
      <data>{
  "articleNumber": "",
  "articleTitle": "Audit of the appropriateness and accuracy of fluid intake and output monitoring: experience in a tertiary hospital",
  "contributors": [
    {
      "abbreviation": "",
      "firstName": "Siew",
      "groupName": "",
      "lastName": "Lim",
      "middleName": "Hoon",
      "name": "",
      "prefix": "",
      "suffix": "",
      "type": "author",
      "id": "E1FB7D47-C19A-4CE2-BDB9-29309A3A0C15",
      "is3pluErrorState": false
    },
    {
      "type": "author",
      "firstName": "Mei",
      "middleName": "Ling",
      "lastName": "Lim",
      "suffix": "",
      "abbreviation": "",
      "groupName": "",
      "name": "",
      "prefix": "",
      "id": "B7175740-BE8B-4983-A6FA-EBEFD586BD3A",
      "is3pluErrorState": false
    },
    {
      "type": "author",
      "firstName": "Fazila",
      "middleName": "Abu",
      "lastName": "Bakar Aloweni",
      "suffix": "",
      "abbreviation": "",
      "groupName": "",
      "name": "",
      "prefix": "",
      "id": "BDA776A8-1774-45D1-B292-D8CF5F89C6E7",
      "is3pluErrorState": false
    },
    {
      "type": "author",
      "firstName": "Shin",
      "middleName": "Yuh",
      "lastName": "Ang",
      "suffix": "",
      "abbreviation": "",
      "groupName": "",
      "name": "",
      "prefix": "",
      "id": "46207B83-739D-432F-B230-6E73000332A6",
      "is3pluErrorState": false
    }
  ],
  "databaseTitle": "",
  "doi": "10.12968/bjon.2021.30.11.660",
  "issue": "11",
  "issueTitle": "",
  "journalTitle": "British Journal of Nursing",
  "kind": "article",
  "publicationDate": "2021",
  "referencePages": "660-664",
  "retrievalDate": "",
  "translatedArticleTitle": "",
  "translatedIssueTitle": "",
  "translatedJournalTitle": "",
  "type": "journal",
  "url": "",
  "volume": "30",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"Lim, S. H., Lim, M. L., Bakar Aloweni, F. A., &amp; Ang, S. Y. (2021). Audit of the appropriateness and accuracy of fluid intake and output monitoring: experience in a tertiary hospital. &lt;em&gt;British Journal of Nursing&lt;/em&gt;, &lt;em&gt;30&lt;/em&gt;(11), 660–664. &lt;a href=\"https://doi.org/10.12968/bjon.2021.30.11.660\"&gt;https://doi.org/10.12968/bjon.2021.30.11.660&lt;/a&gt;",
    "orderByValue": "lim s h lim m l bakar aloweni f a ang s y 2021 00 00 audit of the appropriateness and accuracy of fluid intake and output monitoring experience in a tertiary hospital british journal of nursing 30 11 660–664 https://doi.org/10.12968/bjon.2021.30.11.660",
    "isPrintedOnReferencePage": true,
    "authorPart": "Lim, S. H., Lim, M. L., Bakar Aloweni, F. A., &amp; Ang, S. Y.",
    "datePart": "(2021)."
  },
  "mla9": {
    "value": "Lim, Siew Hoon, et al. \"Audit of the Appropriateness and Accuracy of Fluid Intake and Output Monitoring: Experience in a Tertiary Hospital.\" &lt;em&gt;British Journal of Nursing&lt;/em&gt;, vol. 30, no. 11, 2021, pp. 660–64, &lt;a href=\"https://doi.org/10.12968/bjon.2021.30.11.660\"&gt;https://doi.org/10.12968/bjon.2021.30.11.660&lt;/a&gt;.",
    "isPrintedOnReferencePage": true
  }
}</values>
      <note/>
      <tags/>
      <legacyReferenceID>0</legacyReferenceID>
      <researchNotes/>
      <createdFormatVersionID>7</createdFormatVersionID>
      <authorPart>Lim, S. H., Lim, M. L., Bakar Aloweni, F. A., &amp; Ang, S. Y.</authorPart>
      <datePart>(2021).</datePart>
      <sameAuthorDatePartID>0</sameAuthorDatePartID>
      <newDatePart/>
      <orderByValue>lim s h lim m l bakar aloweni f a ang s y 2021 00 00 audit of the appropriateness and accuracy of fluid intake and output monitoring experience in a tertiary hospital british journal of nursing 30 11 660–664 https://doi.org/10.12968/bjon.2021.30.11.660</orderByValue>
      <displayValue>Lim, S. H., Lim, M. L., Bakar Aloweni, F. A., &amp; Ang, S. Y. (2021). Audit of the appropriateness and accuracy of fluid intake and output monitoring: experience in a tertiary hospital. &lt;em&gt;British Journal of Nursing&lt;/em&gt;, &lt;em&gt;30&lt;/em&gt;(11), 660–664. &lt;a href="https://doi.org/10.12968/bjon.2021.30.11.660"&gt;https://doi.org/10.12968/bjon.2021.30.11.660&lt;/a&gt;</displayValue>
      <citationEtAlOverwrite/>
      <indirectCitation>
        <first>Lim et al., 2021</first>
        <subsequent/>
      </indirectCitation>
      <citations>
        <apa7>
          <first>Lim et al., 2021</first>
          <subsequent/>
        </apa7>
        <mla9>
          <first>(Lim et al.)</first>
          <subsequent/>
        </mla9>
        <citationData>
          <datePart>true</datePart>
          <label/>
          <namePart>true</namePart>
          <shortTitle/>
          <type>n.d.</type>
          <value>660</value>
        </citationData>
        <citationUniqueID>F9E75B0F-0815-4658-9B8B-5FC72048010E</citationUniqueID>
        <referenceUniqueID>a1509727-46b4-41c9-b1f5-6be5879b67c4</referenceUniqueID>
        <position>1</position>
        <displayValue>(Lim et al., 2021)</displayValue>
      </citations>
      <citations>
        <apa7>
          <first>p. 663</first>
          <subsequent/>
        </apa7>
        <mla9>
          <first>(663)</first>
          <subsequent/>
        </mla9>
        <citationData>
          <datePart>false</datePart>
          <label/>
          <namePart>false</namePart>
          <shortTitle/>
          <type>page</type>
          <value>663</value>
        </citationData>
        <referenceID>5292625</referenceID>
        <referenceUniqueID>a1509727-46b4-41c9-b1f5-6be5879b67c4</referenceUniqueID>
        <citationUniqueID>16542903-E368-4039-BAC4-6DCE2CF3FDDA</citationUniqueID>
        <position>2</position>
        <displayValue>(p. 663)</displayValue>
      </citations>
      <citations>
        <apa7>
          <first>Lim et al., 2021, p. 663</first>
          <subsequent/>
        </apa7>
        <mla9>
          <first>(Lim et al. 663)</first>
          <subsequent/>
        </mla9>
        <citationData>
          <datePart>true</datePart>
          <label/>
          <namePart>true</namePart>
          <shortTitle/>
          <type>page</type>
          <value>663</value>
        </citationData>
        <referenceID>5292625</referenceID>
        <referenceUniqueID>a1509727-46b4-41c9-b1f5-6be5879b67c4</referenceUniqueID>
        <citationUniqueID>91A960E4-1F53-41B3-BEE4-5E1D152F4567</citationUniqueID>
        <position>3</position>
        <displayValue>(Lim et al., 2021, p. 663)</displayValue>
      </citations>
      <citations>
        <apa7>
          <first>Lim et al., 2021, p. 664</first>
          <subsequent/>
        </apa7>
        <mla9>
          <first>(Lim et al. 664)</first>
          <subsequent/>
        </mla9>
        <citationData>
          <datePart>true</datePart>
          <label/>
          <namePart>true</namePart>
          <shortTitle/>
          <type>page</type>
          <value>664</value>
        </citationData>
        <referenceID>5292625</referenceID>
        <referenceUniqueID>a1509727-46b4-41c9-b1f5-6be5879b67c4</referenceUniqueID>
        <citationUniqueID>013696F3-D9B7-4987-8ACD-BF24A4D84F89</citationUniqueID>
        <position>4</position>
        <displayValue>(Lim et al., 2021, p. 664)</displayValue>
      </citations>
      <citations>
        <apa7>
          <first>Lim et al., 2021, p. 660</first>
          <subsequent/>
        </apa7>
        <mla9>
          <first>(Lim et al. 660)</first>
          <subsequent/>
        </mla9>
        <citationData>
          <datePart>true</datePart>
          <label/>
          <namePart>true</namePart>
          <shortTitle/>
          <type>page</type>
          <value>660</value>
        </citationData>
        <referenceID>5292625</referenceID>
        <referenceUniqueID>a1509727-46b4-41c9-b1f5-6be5879b67c4</referenceUniqueID>
        <citationUniqueID>A37CFDA8-6344-4F01-99AD-1AB2608A9CC0</citationUniqueID>
        <position>9999</position>
        <displayValue>(Lim et al., 2021, p. 660)</displayValue>
      </citations>
      <isGenesis>true</isGenesis>
      <value>Lim, S. H., Lim, M. L., Bakar Aloweni, F. A., &amp; Ang, S. Y. (2021). Audit of the appropriateness and accuracy of fluid intake and output monitoring: experience in a tertiary hospital. &lt;em&gt;British Journal of Nursing&lt;/em&gt;, &lt;em&gt;30&lt;/em&gt;(11), 660–664. &lt;a href="https://doi.org/10.12968/bjon.2021.30.11.660"&gt;https://doi.org/10.12968/bjon.2021.30.11.660&lt;/a&gt;</value>
    </Reference>
    <Reference>
      <referenceID>4462759</referenceID>
      <referenceUniqueID>e88b6644-7830-4ecf-af78-84a2b38fcd8f</referenceUniqueID>
      <customerID>358189</customerID>
      <createdDate>2021-07-07T18:20:20.3206195-05:00</createdDate>
      <lastModifiedDate>0001-01-01T00:00:00</lastModifiedDate>
      <isDeleted>false</isDeleted>
      <referenceTypeID>1</referenceTypeID>
      <referenceType/>
      <name>Mcllvennan, C. K., Eapen, Z. J., &amp; Allen, L. A. (2015). Hospital readmissions reduction program. Circulation, &lt;em&gt;131&lt;/em&gt;(20), 1796–1803. &lt;a href="https://doi.org/10.1161/CIRCULATIONAHA.114.010270"&gt;https://doi.org/10.1161/CIRCULATIONAHA.114.010270&lt;/a&gt;</name>
      <nickname/>
      <data>{
  "articleNumber": "",
  "articleTitle": "Hospital readmissions reduction program",
  "contributors": [
    {
      "abbreviation": "",
      "firstName": "Colleen",
      "groupName": "",
      "lastName": "Mcllvennan",
      "middleName": "K",
      "name": "",
      "prefix": "",
      "suffix": "",
      "type": "author",
      "is3pluErrorState": false
    },
    {
      "type": "author",
      "firstName": "Zubin",
      "middleName": "J",
      "lastName": "Eapen",
      "suffix": "",
      "is3pluErrorState": false
    },
    {
      "type": "author",
      "firstName": "Larry",
      "middleName": "A",
      "lastName": "Allen",
      "suffix": "",
      "is3pluErrorState": false
    }
  ],
  "databaseTitle": "",
  "doi": "10.1161/CIRCULATIONAHA.114.010270",
  "issue": "20",
  "issueTitle": "",
  "journalTitle": "Circulation",
  "kind": "article",
  "publicationDate": "2015",
  "referencePages": "1796-1803",
  "retrievalDate": "",
  "translatedArticleTitle": "",
  "translatedIssueTitle": "",
  "translatedJournalTitle": "",
  "type": "journal",
  "url": "",
  "volume": "131",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"Mcllvennan, C. K., Eapen, Z. J., &amp; Allen, L. A. (2015). Hospital readmissions reduction program. &lt;em&gt;Circulation&lt;/em&gt;, &lt;em&gt;131&lt;/em&gt;(20), 1796–1803. &lt;a href=\"https://doi.org/10.1161/CIRCULATIONAHA.114.010270\"&gt;https://doi.org/10.1161/CIRCULATIONAHA.114.010270&lt;/a&gt;",
    "orderByValue": "mcllvennan c k eapen z j allen l a 2015 00 00 hospital readmissions reduction program circulation 131 20 1796–1803 https://doi.org/10.1161/circulationaha.114.010270",
    "isPrintedOnReferencePage": true,
    "authorPart": "Mcllvennan, C. K., Eapen, Z. J., &amp; Allen, L. A.",
    "datePart": "(2015)."
  }
}</values>
      <note/>
      <tags/>
      <legacyReferenceID>0</legacyReferenceID>
      <researchNotes/>
      <authorPart>Mcllvennan, C. K., Eapen, Z. J., &amp; Allen, L. A.</authorPart>
      <datePart>(2015).</datePart>
      <sameAuthorDatePartID>0</sameAuthorDatePartID>
      <newDatePart/>
      <orderByValue>mcllvennan c k eapen z j allen l a 2015 00 00 hospital readmissions reduction program circulation 131 20 1796–1803 https://doi.org/10.1161/circulationaha.114.010270</orderByValue>
      <displayValue>Mcllvennan, C. K., Eapen, Z. J., &amp; Allen, L. A. (2015). Hospital readmissions reduction program. &lt;em&gt;Circulation&lt;/em&gt;, &lt;em&gt;131&lt;/em&gt;(20), 1796–1803. &lt;a href="https://doi.org/10.1161/CIRCULATIONAHA.114.010270"&gt;https://doi.org/10.1161/CIRCULATIONAHA.114.010270&lt;/a&gt;</displayValue>
      <citationEtAlOverwrite/>
      <indirectCitation>
        <first>Mcllvennan et al., 2015</first>
        <subsequent/>
      </indirectCitation>
      <citations>
        <apa7>
          <first>Mcllvennan et al., 2015</first>
          <subsequent/>
        </apa7>
        <mla9>
          <first>(Mcllvennan et al.)</first>
          <subsequent/>
        </mla9>
        <citationData>
          <datePart>true</datePart>
          <label/>
          <namePart>true</namePart>
          <shortTitle/>
          <type>n.d.</type>
          <value>1796</value>
        </citationData>
        <citationUniqueID>20B3D4F6-9AA9-4503-9E0F-924CCF75E9FD</citationUniqueID>
        <referenceUniqueID>e88b6644-7830-4ecf-af78-84a2b38fcd8f</referenceUniqueID>
        <position>1</position>
        <displayValue>(Mcllvennan et al., 2015)</displayValue>
      </citations>
      <isGenesis>true</isGenesis>
      <value>Mcllvennan, C. K., Eapen, Z. J., &amp; Allen, L. A. (2015). Hospital readmissions reduction program. &lt;em&gt;Circulation&lt;/em&gt;, &lt;em&gt;131&lt;/em&gt;(20), 1796–1803. &lt;a href="https://doi.org/10.1161/CIRCULATIONAHA.114.010270"&gt;https://doi.org/10.1161/CIRCULATIONAHA.114.010270&lt;/a&gt;</value>
    </Reference>
    <Reference>
      <referenceID>5287270</referenceID>
      <referenceUniqueID>e116af81-b003-4bed-8502-dc98ce12b8df</referenceUniqueID>
      <customerID>358189</customerID>
      <createdDate>2021-09-19T11:56:37.7235025-05:00</createdDate>
      <lastModifiedDate>0001-01-01T00:00:00</lastModifiedDate>
      <isDeleted>false</isDeleted>
      <referenceTypeID>1</referenceTypeID>
      <referenceType/>
      <name>Moriyama, H., Kohno, T., Kohsaka, S., Shiraishi, Y., Fukuoka, R., Nagatomo, Y., Goda, A., Mizuno, A., Fukuda, K., &amp; Yoshikawa, T. (2019). Length of hospital stay and its impact on subsequent early readmission in patients with acute heart failure: a report from the WET-HF registry. Heart and Vessels, &lt;em&gt;34&lt;/em&gt;, 1777–1788. &lt;a href="https://doi.org/10.1007/s00380-019-01432-y"&gt;https://doi.org/10.1007/s00380-019-01432-y&lt;/a&gt;</name>
      <nickname/>
      <data>{
  "articleNumber": "",
  "articleTitle": "Length of hospital stay and its impact on subsequent early readmission in patients with acute heart failure: a report from the WET-HF registry",
  "contributors": [
    {
      "abbreviation": "",
      "firstName": "Hidenori",
      "groupName": "",
      "lastName": "Moriyama",
      "middleName": "",
      "name": "",
      "prefix": "",
      "suffix": "",
      "type": "author",
      "id": "C2F7D088-2C61-47D2-B666-551A8CCA06DF",
      "is3pluErrorState": false
    },
    {
      "type": "author",
      "firstName": "Takashi",
      "middleName": "",
      "lastName": "Kohno",
      "suffix": "",
      "abbreviation": "",
      "groupName": "",
      "name": "",
      "prefix": "",
      "id": "36FBBE3D-E6EA-40FC-BE16-05EEE003F019",
      "is3pluErrorState": false
    },
    {
      "type": "author",
      "firstName": "Shun",
      "middleName": "",
      "lastName": "Kohsaka",
      "suffix": "",
      "abbreviation": "",
      "groupName": "",
      "name": "",
      "prefix": "",
      "id": "7CC3B72A-DA19-4CD9-83C8-30381038D2D5",
      "is3pluErrorState": false
    },
    {
      "type": "author",
      "firstName": "Yasuyuki",
      "middleName": "",
      "lastName": "Shiraishi",
      "suffix": "",
      "abbreviation": "",
      "groupName": "",
      "name": "",
      "prefix": "",
      "id": "D04A7601-17BE-4F1F-A934-983D8B37FBC6",
      "is3pluErrorState": false
    },
    {
      "type": "author",
      "firstName": "Ryoma",
      "middleName": "",
      "lastName": "Fukuoka",
      "suffix": "",
      "abbreviation": "",
      "groupName": "",
      "name": "",
      "prefix": "",
      "id": "334B6B30-DACE-4C2C-A3E6-B8F870B64B9E",
      "is3pluErrorState": false
    },
    {
      "type": "author",
      "firstName": "Yuji",
      "middleName": "",
      "lastName": "Nagatomo",
      "suffix": "",
      "abbreviation": "",
      "groupName": "",
      "name": "",
      "prefix": "",
      "id": "873B3DCC-8462-4C04-8E22-2EE87DC69BB0",
      "is3pluErrorState": false
    },
    {
      "type": "author",
      "firstName": "Ayumi",
      "middleName": "",
      "lastName": "Goda",
      "suffix": "",
      "abbreviation": "",
      "groupName": "",
      "name": "",
      "prefix": "",
      "id": "75F4AA84-6A19-45F7-8A04-67D877121316",
      "is3pluErrorState": false
    },
    {
      "type": "author",
      "firstName": "Atsushi",
      "middleName": "",
      "lastName": "Mizuno",
      "suffix": "",
      "abbreviation": "",
      "groupName": "",
      "name": "",
      "prefix": "",
      "id": "783E8E24-D3E1-408C-BDDB-692C8FBA0771",
      "is3pluErrorState": false
    },
    {
      "type": "author",
      "firstName": "Keiichi",
      "middleName": "",
      "lastName": "Fukuda",
      "suffix": "",
      "abbreviation": "",
      "groupName": "",
      "name": "",
      "prefix": "",
      "id": "0FEC284D-1AE7-4DB2-A162-96AE35B05D7B",
      "is3pluErrorState": false
    },
    {
      "type": "author",
      "firstName": "Tsutomu",
      "middleName": "",
      "lastName": "Yoshikawa",
      "suffix": "",
      "abbreviation": "",
      "groupName": "",
      "name": "",
      "prefix": "",
      "id": "63E2910A-BA23-4BCA-A738-33490828B496",
      "is3pluErrorState": false
    }
  ],
  "databaseTitle": "",
  "doi": "10.1007/s00380-019-01432-y",
  "issue": "",
  "issueTitle": "",
  "journalTitle": "Heart and Vessels",
  "kind": "article",
  "publicationDate": "2019",
  "referencePages": "1777-1788",
  "retrievalDate": "",
  "translatedArticleTitle": "",
  "translatedIssueTitle": "",
  "translatedJournalTitle": "",
  "type": "journal",
  "url": "",
  "volume": "34",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"Moriyama, H., Kohno, T., Kohsaka, S., Shiraishi, Y., Fukuoka, R., Nagatomo, Y., Goda, A., Mizuno, A., Fukuda, K., &amp; Yoshikawa, T. (2019). Length of hospital stay and its impact on subsequent early readmission in patients with acute heart failure: a report from the WET-HF registry. &lt;em&gt;Heart and Vessels&lt;/em&gt;, &lt;em&gt;34&lt;/em&gt;, 1777–1788. &lt;a href=\"https://doi.org/10.1007/s00380-019-01432-y\"&gt;https://doi.org/10.1007/s00380-019-01432-y&lt;/a&gt;",
    "orderByValue": "moriyama h kohno t kohsaka s shiraishi y fukuoka r nagatomo y goda a mizuno a fukuda k yoshikawa t 2019 00 00 length of hospital stay and its impact on subsequent early readmission in patients with acute heart failure a report from the wet-hf registry heart and vessels 34 1777–1788 https://doi.org/10.1007/s00380-019-01432-y",
    "isPrintedOnReferencePage": true,
    "authorPart": "Moriyama, H., Kohno, T., Kohsaka, S., Shiraishi, Y., Fukuoka, R., Nagatomo, Y., Goda, A., Mizuno, A., Fukuda, K., &amp; Yoshikawa, T.",
    "datePart": "(2019)."
  },
  "mla9": {
    "value": "Moriyama, Hidenori, et al. \"Length of Hospital Stay and Its Impact on Subsequent Early Readmission in Patients with Acute Heart Failure: A Report from the WET-HF Registry.\" &lt;em&gt;Heart and Vessels&lt;/em&gt;, vol. 34, 2019, pp. 1777–88, &lt;a href=\"https://doi.org/10.1007/s00380-019-01432-y\"&gt;https://doi.org/10.1007/s00380-019-01432-y&lt;/a&gt;.",
    "isPrintedOnReferencePage": true
  }
}</values>
      <note/>
      <tags/>
      <legacyReferenceID>0</legacyReferenceID>
      <researchNotes/>
      <createdFormatVersionID>7</createdFormatVersionID>
      <authorPart>Moriyama, H., Kohno, T., Kohsaka, S., Shiraishi, Y., Fukuoka, R., Nagatomo, Y., Goda, A., Mizuno, A., Fukuda, K., &amp; Yoshikawa, T.</authorPart>
      <datePart>(2019).</datePart>
      <sameAuthorDatePartID>0</sameAuthorDatePartID>
      <newDatePart/>
      <orderByValue>moriyama h kohno t kohsaka s shiraishi y fukuoka r nagatomo y goda a mizuno a fukuda k yoshikawa t 2019 00 00 length of hospital stay and its impact on subsequent early readmission in patients with acute heart failure a report from the wet-hf registry heart and vessels 34 1777–1788 https://doi.org/10.1007/s00380-019-01432-y</orderByValue>
      <displayValue>Moriyama, H., Kohno, T., Kohsaka, S., Shiraishi, Y., Fukuoka, R., Nagatomo, Y., Goda, A., Mizuno, A., Fukuda, K., &amp; Yoshikawa, T. (2019). Length of hospital stay and its impact on subsequent early readmission in patients with acute heart failure: a report from the WET-HF registry. &lt;em&gt;Heart and Vessels&lt;/em&gt;, &lt;em&gt;34&lt;/em&gt;, 1777–1788. &lt;a href="https://doi.org/10.1007/s00380-019-01432-y"&gt;https://doi.org/10.1007/s00380-019-01432-y&lt;/a&gt;</displayValue>
      <citationEtAlOverwrite/>
      <indirectCitation>
        <first>Moriyama et al., 2019</first>
        <subsequent/>
      </indirectCitation>
      <citations>
        <apa7>
          <first>p. 1782</first>
          <subsequent/>
        </apa7>
        <mla9>
          <first>(1782)</first>
          <subsequent/>
        </mla9>
        <citationData>
          <datePart>false</datePart>
          <label/>
          <namePart>false</namePart>
          <shortTitle/>
          <type>page</type>
          <value>1782</value>
        </citationData>
        <referenceID>5287270</referenceID>
        <referenceUniqueID>e116af81-b003-4bed-8502-dc98ce12b8df</referenceUniqueID>
        <citationUniqueID>E3960401-FFBE-438D-BF1C-A9D7EE82CFCB</citationUniqueID>
        <position>1</position>
        <displayValue>(p. 1782)</displayValue>
      </citations>
      <citations>
        <apa7>
          <first>p. 1784</first>
          <subsequent/>
        </apa7>
        <mla9>
          <first>(1784)</first>
          <subsequent/>
        </mla9>
        <citationData>
          <datePart>false</datePart>
          <label/>
          <namePart>false</namePart>
          <shortTitle/>
          <type>page</type>
          <value>1784</value>
        </citationData>
        <referenceID>5287270</referenceID>
        <referenceUniqueID>e116af81-b003-4bed-8502-dc98ce12b8df</referenceUniqueID>
        <citationUniqueID>D538AB92-00E1-423A-A4F5-1687DB8A5D99</citationUniqueID>
        <position>2</position>
        <displayValue>(p. 1784)</displayValue>
      </citations>
      <isGenesis>true</isGenesis>
      <value>Moriyama, H., Kohno, T., Kohsaka, S., Shiraishi, Y., Fukuoka, R., Nagatomo, Y., Goda, A., Mizuno, A., Fukuda, K., &amp; Yoshikawa, T. (2019). Length of hospital stay and its impact on subsequent early readmission in patients with acute heart failure: a report from the WET-HF registry. &lt;em&gt;Heart and Vessels&lt;/em&gt;, &lt;em&gt;34&lt;/em&gt;, 1777–1788. &lt;a href="https://doi.org/10.1007/s00380-019-01432-y"&gt;https://doi.org/10.1007/s00380-019-01432-y&lt;/a&gt;</value>
    </Reference>
    <Reference>
      <referenceID>8891607</referenceID>
      <referenceUniqueID>b8b7904d-06c2-4795-a0ef-cbebf93f0c86</referenceUniqueID>
      <customerID>358189</customerID>
      <createdDate>2022-07-13T17:18:03.523</createdDate>
      <lastModifiedDate>0001-01-01T00:00:00</lastModifiedDate>
      <isDeleted>false</isDeleted>
      <referenceTypeID>33</referenceTypeID>
      <referenceType/>
      <name>empty</name>
      <nickname>empty</nickname>
      <data>{
  "contributors": [
    {
      "abbreviation": "",
      "firstName": "",
      "groupName": "",
      "lastName": "Nurse Manager",
      "middleName": "",
      "name": "",
      "prefix": "",
      "suffix": "",
      "type": "author",
      "id": "8DB15087-AC4B-4D8F-A4DF-0D0AFCF68E08",
      "is3pluErrorState": false
    }
  ],
  "description": "",
  "publicationDate": "06/30/2021"
}</data>
      <values>{
  "apa7": {
    "value": "Nurse Manager. (2021, June 30). Personal communication.",
    "orderByValue": "nurse manager 2021 06 30 personal communication",
    "isPrintedOnReferencePage": false,
    "authorPart": "Nurse Manager.",
    "datePart": "(2021, June 30)."
  },
  "mla9": {
    "value": "Nurse Manager. 30 June 2021.",
    "isPrintedOnReferencePage": true
  }
}</values>
      <note>empty</note>
      <tags>empty</tags>
      <legacyReferenceID>0</legacyReferenceID>
      <researchNotes/>
      <createdFormatVersionID>7</createdFormatVersionID>
      <citations>
        <apa7>
          <first>Nurse Manager, personal communication, June 30, 2021</first>
          <subsequent/>
        </apa7>
        <mla9>
          <first>(Nurse Manager)</first>
          <subsequent/>
        </mla9>
        <citationData>
          <datePart>true</datePart>
          <label/>
          <namePart>true</namePart>
          <shortTitle/>
          <type>n.d.</type>
          <value/>
        </citationData>
        <referenceID>8891607</referenceID>
        <referenceUniqueID>b8b7904d-06c2-4795-a0ef-cbebf93f0c86</referenceUniqueID>
        <citationUniqueID>68959774-7A5D-41AF-8D23-001010F2C133</citationUniqueID>
        <position>1</position>
        <displayValue>(Nurse Manager, personal communication, June 30, 2021)</displayValue>
      </citations>
      <authorPart>Nurse Manager.</authorPart>
      <datePart>(2021, June 30).</datePart>
      <sameAuthorDatePartID>0</sameAuthorDatePartID>
      <newDatePart/>
      <orderByValue>nurse manager 2021 06 30 personal communication</orderByValue>
      <displayValue>Nurse Manager. (2021, June 30). Personal communication.</displayValue>
      <citationEtAlOverwrite/>
      <indirectCitation>
        <first>Nurse Manager, personal communication, June 30, 2021</first>
        <subsequent/>
      </indirectCitation>
      <isGenesis>true</isGenesis>
      <value>Nurse Manager. (2021, June 30). Personal communication.</value>
    </Reference>
    <Reference>
      <referenceID>5306151</referenceID>
      <referenceUniqueID>29794012-92e3-400d-9283-24729dc226b6</referenceUniqueID>
      <customerID>358189</customerID>
      <createdDate>2021-09-20T10:40:55.108237-05:00</createdDate>
      <lastModifiedDate>0001-01-01T00:00:00</lastModifiedDate>
      <isDeleted>false</isDeleted>
      <referenceTypeID>1</referenceTypeID>
      <referenceType/>
      <name>Omar, H. R., &amp; Guglin, M. (2018). Longer than average length of stay in acute heart failure. Determinants and outcomes. Herz, &lt;em&gt;43&lt;/em&gt;, 131–139. &lt;a href="https://doi.org/10.1007/s00059-016-4532-3"&gt;https://doi.org/10.1007/s00059-016-4532-3&lt;/a&gt;</name>
      <nickname/>
      <data>{
  "articleNumber": "",
  "articleTitle": "Longer than average length of stay in acute heart failure. Determinants and outcomes",
  "contributors": [
    {
      "abbreviation": "",
      "firstName": "H",
      "groupName": "",
      "lastName": "Omar",
      "middleName": "R",
      "name": "",
      "prefix": "",
      "suffix": "",
      "type": "author",
      "id": "C01874CD-0090-4642-B59C-79FC9FFABEF6",
      "is3pluErrorState": false
    },
    {
      "type": "author",
      "firstName": "M",
      "middleName": "",
      "lastName": "Guglin",
      "suffix": "",
      "abbreviation": "",
      "groupName": "",
      "name": "",
      "prefix": "",
      "id": "C1CAADB7-4019-4F0B-BE53-E2BA205432AE",
      "is3pluErrorState": false
    }
  ],
  "databaseTitle": "",
  "doi": "10.1007/s00059-016-4532-3",
  "issue": "",
  "issueTitle": "",
  "journalTitle": "Herz",
  "kind": "article",
  "publicationDate": "2018",
  "referencePages": "131-139",
  "retrievalDate": "",
  "translatedArticleTitle": "",
  "translatedIssueTitle": "",
  "translatedJournalTitle": "",
  "type": "journal",
  "url": "",
  "volume": "43",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"Omar, H. R., &amp; Guglin, M. (2018). Longer than average length of stay in acute heart failure. Determinants and outcomes. &lt;em&gt;Herz&lt;/em&gt;, &lt;em&gt;43&lt;/em&gt;, 131–139. &lt;a href=\"https://doi.org/10.1007/s00059-016-4532-3\"&gt;https://doi.org/10.1007/s00059-016-4532-3&lt;/a&gt;",
    "orderByValue": "omar h r guglin m 2018 00 00 longer than average length of stay in acute heart failure determinants and outcomes herz 43 131–139 https://doi.org/10.1007/s00059-016-4532-3",
    "isPrintedOnReferencePage": true,
    "authorPart": "Omar, H. R., &amp; Guglin, M.",
    "datePart": "(2018)."
  },
  "mla9": {
    "value": "Omar, H R, and M Guglin. \"Longer Than Average Length of Stay in Acute Heart Failure. Determinants and Outcomes.\" &lt;em&gt;Herz&lt;/em&gt;, vol. 43, 2018, pp. 131–39, &lt;a href=\"https://doi.org/10.1007/s00059-016-4532-3\"&gt;https://doi.org/10.1007/s00059-016-4532-3&lt;/a&gt;.",
    "isPrintedOnReferencePage": true
  }
}</values>
      <note/>
      <tags/>
      <legacyReferenceID>0</legacyReferenceID>
      <researchNotes/>
      <createdFormatVersionID>7</createdFormatVersionID>
      <authorPart>Omar, H. R., &amp; Guglin, M.</authorPart>
      <datePart>(2018).</datePart>
      <sameAuthorDatePartID>0</sameAuthorDatePartID>
      <newDatePart/>
      <orderByValue>omar h r guglin m 2018 00 00 longer than average length of stay in acute heart failure determinants and outcomes herz 43 131–139 https://doi.org/10.1007/s00059-016-4532-3</orderByValue>
      <displayValue>Omar, H. R., &amp; Guglin, M. (2018). Longer than average length of stay in acute heart failure. Determinants and outcomes. &lt;em&gt;Herz&lt;/em&gt;, &lt;em&gt;43&lt;/em&gt;, 131–139. &lt;a href="https://doi.org/10.1007/s00059-016-4532-3"&gt;https://doi.org/10.1007/s00059-016-4532-3&lt;/a&gt;</displayValue>
      <citationEtAlOverwrite/>
      <indirectCitation>
        <first>Omar &amp; Guglin, 2018</first>
        <subsequent/>
      </indirectCitation>
      <citations>
        <apa7>
          <first>2018, p. 138</first>
          <subsequent/>
        </apa7>
        <mla9>
          <first>(138)</first>
          <subsequent/>
        </mla9>
        <citationData>
          <datePart>true</datePart>
          <label/>
          <namePart>false</namePart>
          <shortTitle/>
          <type>page</type>
          <value>138</value>
        </citationData>
        <referenceID>5306151</referenceID>
        <referenceUniqueID>29794012-92e3-400d-9283-24729dc226b6</referenceUniqueID>
        <citationUniqueID>E2009374-F3D2-4BD1-B0E2-A10439311200</citationUniqueID>
        <position>1</position>
        <displayValue>(2018, p. 138)</displayValue>
      </citations>
      <isGenesis>true</isGenesis>
      <value>Omar, H. R., &amp; Guglin, M. (2018). Longer than average length of stay in acute heart failure. Determinants and outcomes. &lt;em&gt;Herz&lt;/em&gt;, &lt;em&gt;43&lt;/em&gt;, 131–139. &lt;a href="https://doi.org/10.1007/s00059-016-4532-3"&gt;https://doi.org/10.1007/s00059-016-4532-3&lt;/a&gt;</value>
    </Reference>
    <Reference>
      <referenceID>5291857</referenceID>
      <referenceUniqueID>db96be92-3e5f-4b9b-9c86-8827fe8ce951</referenceUniqueID>
      <customerID>358189</customerID>
      <createdDate>2021-09-19T15:14:26.743</createdDate>
      <lastModifiedDate>0001-01-01T00:00:00</lastModifiedDate>
      <isDeleted>false</isDeleted>
      <referenceTypeID>1</referenceTypeID>
      <referenceType/>
      <name>empty</name>
      <nickname>empty</nickname>
      <data>{
  "articleNumber": "",
  "articleTitle": "Association of 30-day readmission metric for heart failure under the hospital readmissions reduction program with quality of care and outcomes",
  "contributors": [
    {
      "abbreviation": "",
      "firstName": "Ambarish",
      "groupName": "",
      "lastName": "Pandey",
      "middleName": "",
      "name": "",
      "prefix": "",
      "suffix": "",
      "type": "author",
      "id": "7FC4CD8A-F6C3-435E-BD93-07918A038DF1",
      "is3pluErrorState": false
    },
    {
      "type": "author",
      "firstName": "Harsh",
      "middleName": "",
      "lastName": "Golwala",
      "suffix": "",
      "abbreviation": "",
      "groupName": "",
      "name": "",
      "prefix": "",
      "id": "CB3667EC-9FAD-4DA5-908B-CF96123427C4",
      "is3pluErrorState": false
    },
    {
      "type": "author",
      "firstName": "Haolin",
      "middleName": "",
      "lastName": "Xu",
      "suffix": "",
      "abbreviation": "",
      "groupName": "",
      "name": "",
      "prefix": "",
      "id": "FA355E46-74E1-4016-B426-25503AC85235",
      "is3pluErrorState": false
    },
    {
      "type": "author",
      "firstName": "Adam",
      "middleName": "D",
      "lastName": "DeVore",
      "suffix": "",
      "abbreviation": "",
      "groupName": "",
      "name": "",
      "prefix": "",
      "id": "F35BB8CE-4812-43BA-BAE3-04954BA29FD2",
      "is3pluErrorState": false
    },
    {
      "type": "author",
      "firstName": "Roland",
      "middleName": "",
      "lastName": "Matsouaka",
      "suffix": "",
      "abbreviation": "",
      "groupName": "",
      "name": "",
      "prefix": "",
      "id": "38A0A648-89E3-4A8C-B1F5-ECE729F8E93C",
      "is3pluErrorState": false
    },
    {
      "type": "author",
      "firstName": "Michael",
      "middleName": "",
      "lastName": "Pencina",
      "suffix": "",
      "abbreviation": "",
      "groupName": "",
      "name": "",
      "prefix": "",
      "id": "0785217E-749B-46C0-8D38-CB397AFEFF42",
      "is3pluErrorState": false
    },
    {
      "type": "author",
      "firstName": "Dharam",
      "middleName": "J",
      "lastName": "Kumbhani",
      "suffix": "",
      "abbreviation": "",
      "groupName": "",
      "name": "",
      "prefix": "",
      "id": "B145C863-A8E1-4687-8C30-C35995C33447",
      "is3pluErrorState": false
    },
    {
      "type": "author",
      "firstName": "Adrian",
      "middleName": "F",
      "lastName": "Hernandez",
      "suffix": "",
      "abbreviation": "",
      "groupName": "",
      "name": "",
      "prefix": "",
      "id": "53A7B394-D968-40F4-9F9B-1283D5BC4B3D",
      "is3pluErrorState": false
    },
    {
      "type": "author",
      "firstName": "Deepak",
      "middleName": "L",
      "lastName": "Bhatt",
      "suffix": "",
      "abbreviation": "",
      "groupName": "",
      "name": "",
      "prefix": "",
      "id": "B7871139-EC14-4BA3-9194-E3A57353D821",
      "is3pluErrorState": false
    },
    {
      "type": "author",
      "firstName": "Paul",
      "middleName": "A",
      "lastName": "Heidenreich",
      "suffix": "",
      "abbreviation": "",
      "groupName": "",
      "name": "",
      "prefix": "",
      "id": "1782828B-6F32-4CBD-97DA-802DD6349350",
      "is3pluErrorState": false
    },
    {
      "type": "author",
      "firstName": "Clyde",
      "middleName": "W",
      "lastName": "Yancy",
      "suffix": "",
      "abbreviation": "",
      "groupName": "",
      "name": "",
      "prefix": "",
      "id": "0BF6F8F8-784D-4E9D-8212-166F22F58AF0",
      "is3pluErrorState": false
    },
    {
      "type": "author",
      "firstName": "James",
      "middleName": "A",
      "lastName": "de Lemos",
      "suffix": "",
      "abbreviation": "",
      "groupName": "",
      "name": "",
      "prefix": "",
      "id": "3914B737-A984-42FE-84E9-ED109F0AAD2C",
      "is3pluErrorState": false
    },
    {
      "type": "author",
      "firstName": "Gregg",
      "middleName": "C",
      "lastName": "Fonarow",
      "suffix": "",
      "abbreviation": "",
      "groupName": "",
      "name": "",
      "prefix": "",
      "id": "252F79BB-B788-47A5-BCDB-7256F6B1B910",
      "is3pluErrorState": false
    }
  ],
  "databaseTitle": "",
  "doi": "10.1016/j.jchf.2016.07.003",
  "issue": "12",
  "issueTitle": "",
  "journalTitle": "JAAC: Heart Failure",
  "kind": "article",
  "publicationDate": "2016",
  "referencePages": "935-946",
  "retrievalDate": "",
  "translatedArticleTitle": "",
  "translatedIssueTitle": "",
  "translatedJournalTitle": "",
  "type": "journal",
  "url": "",
  "volume": "4",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"Pandey, A., Golwala, H., Xu, H., DeVore, A. D., Matsouaka, R., Pencina, M., Kumbhani, D. J., Hernandez, A. F., Bhatt, D. L., Heidenreich, P. A., Yancy, C. W., de Lemos, J. A., &amp; Fonarow, G. C. (2016). Association of 30-day readmission metric for heart failure under the hospital readmissions reduction program with quality of care and outcomes. &lt;em&gt;JAAC: Heart Failure&lt;/em&gt;, &lt;em&gt;4&lt;/em&gt;(12), 935–946. &lt;a href=\"https://doi.org/10.1016/j.jchf.2016.07.003\"&gt;https://doi.org/10.1016/j.jchf.2016.07.003&lt;/a&gt;",
    "orderByValue": "pandey a golwala h xu h devore a d matsouaka r pencina m kumbhani d j hernandez a f bhatt d l heidenreich p a yancy c w de lemos j a fonarow g c 2016 00 00 association of 30-day readmission metric for heart failure under the hospital readmissions reduction program with quality of care and outcomes jaac heart failure 4 12 935–946 https://doi.org/10.1016/j.jchf.2016.07.003",
    "isPrintedOnReferencePage": true,
    "authorPart": "Pandey, A., Golwala, H., Xu, H., DeVore, A. D., Matsouaka, R., Pencina, M., Kumbhani, D. J., Hernandez, A. F., Bhatt, D. L., Heidenreich, P. A., Yancy, C. W., de Lemos, J. A., &amp; Fonarow, G. C.",
    "datePart": "(2016)."
  },
  "mla9": {
    "value": "Pandey, Ambarish, et al. \"Association of 30-Day Readmission Metric for Heart Failure Under the Hospital Readmissions Reduction Program with Quality of Care and Outcomes.\" &lt;em&gt;JAAC: Heart Failure&lt;/em&gt;, vol. 4, no. 12, 2016, pp. 935–46, &lt;a href=\"https://doi.org/10.1016/j.jchf.2016.07.003\"&gt;https://doi.org/10.1016/j.jchf.2016.07.003&lt;/a&gt;.",
    "isPrintedOnReferencePage": true
  }
}</values>
      <note>empty</note>
      <tags>empty</tags>
      <legacyReferenceID>0</legacyReferenceID>
      <researchNotes/>
      <createdFormatVersionID>7</createdFormatVersionID>
      <citations>
        <apa7>
          <first>Pandey et al., 2016</first>
          <subsequent/>
        </apa7>
        <mla9>
          <first>(Pandey et al.)</first>
          <subsequent/>
        </mla9>
        <citationData>
          <datePart>true</datePart>
          <label/>
          <namePart>true</namePart>
          <shortTitle/>
          <type>n.d.</type>
          <value/>
        </citationData>
        <referenceID>5291857</referenceID>
        <referenceUniqueID>db96be92-3e5f-4b9b-9c86-8827fe8ce951</referenceUniqueID>
        <citationUniqueID>1772DEAF-581A-4A1B-B3D6-943AD0C567C3</citationUniqueID>
        <position>1</position>
        <displayValue>(Pandey et al., 2016)</displayValue>
      </citations>
      <citations>
        <apa7>
          <first>Pandey et al., 2016, p. 944</first>
          <subsequent/>
        </apa7>
        <mla9>
          <first>(Pandey et al. 944)</first>
          <subsequent/>
        </mla9>
        <citationData>
          <datePart>true</datePart>
          <label/>
          <namePart>true</namePart>
          <shortTitle/>
          <type>page</type>
          <value>944</value>
        </citationData>
        <referenceID>5291857</referenceID>
        <referenceUniqueID>db96be92-3e5f-4b9b-9c86-8827fe8ce951</referenceUniqueID>
        <citationUniqueID>E2D65A76-3DB9-4DDD-B761-BE573637F65C</citationUniqueID>
        <position>2</position>
        <displayValue>(Pandey et al., 2016, p. 944)</displayValue>
      </citations>
      <citations>
        <apa7>
          <first>p. 943</first>
          <subsequent/>
        </apa7>
        <mla9>
          <first>(943)</first>
          <subsequent/>
        </mla9>
        <citationData>
          <datePart>false</datePart>
          <label/>
          <namePart>false</namePart>
          <shortTitle/>
          <type>page</type>
          <value>943</value>
        </citationData>
        <referenceID>5291857</referenceID>
        <referenceUniqueID>db96be92-3e5f-4b9b-9c86-8827fe8ce951</referenceUniqueID>
        <citationUniqueID>3A745483-5C7B-41AC-965E-E4B4FB3DB833</citationUniqueID>
        <position>3</position>
        <displayValue>(p. 943)</displayValue>
      </citations>
      <authorPart>Pandey, A., Golwala, H., Xu, H., DeVore, A. D., Matsouaka, R., Pencina, M., Kumbhani, D. J., Hernandez, A. F., Bhatt, D. L., Heidenreich, P. A., Yancy, C. W., de Lemos, J. A., &amp; Fonarow, G. C.</authorPart>
      <datePart>(2016).</datePart>
      <sameAuthorDatePartID>0</sameAuthorDatePartID>
      <newDatePart/>
      <orderByValue>pandey a golwala h xu h devore a d matsouaka r pencina m kumbhani d j hernandez a f bhatt d l heidenreich p a yancy c w de lemos j a fonarow g c 2016 00 00 association of 30-day readmission metric for heart failure under the hospital readmissions reduction program with quality of care and outcomes jaac heart failure 4 12 935–946 https://doi.org/10.1016/j.jchf.2016.07.003</orderByValue>
      <displayValue>Pandey, A., Golwala, H., Xu, H., DeVore, A. D., Matsouaka, R., Pencina, M., Kumbhani, D. J., Hernandez, A. F., Bhatt, D. L., Heidenreich, P. A., Yancy, C. W., de Lemos, J. A., &amp; Fonarow, G. C. (2016). Association of 30-day readmission metric for heart failure under the hospital readmissions reduction program with quality of care and outcomes. &lt;em&gt;JAAC: Heart Failure&lt;/em&gt;, &lt;em&gt;4&lt;/em&gt;(12), 935–946. &lt;a href="https://doi.org/10.1016/j.jchf.2016.07.003"&gt;https://doi.org/10.1016/j.jchf.2016.07.003&lt;/a&gt;</displayValue>
      <citationEtAlOverwrite/>
      <indirectCitation>
        <first>Pandey et al., 2016</first>
        <subsequent/>
      </indirectCitation>
      <isGenesis>true</isGenesis>
      <value>Pandey, A., Golwala, H., Xu, H., DeVore, A. D., Matsouaka, R., Pencina, M., Kumbhani, D. J., Hernandez, A. F., Bhatt, D. L., Heidenreich, P. A., Yancy, C. W., de Lemos, J. A., &amp; Fonarow, G. C. (2016). Association of 30-day readmission metric for heart failure under the hospital readmissions reduction program with quality of care and outcomes. &lt;em&gt;JAAC: Heart Failure&lt;/em&gt;, &lt;em&gt;4&lt;/em&gt;(12), 935–946. &lt;a href="https://doi.org/10.1016/j.jchf.2016.07.003"&gt;https://doi.org/10.1016/j.jchf.2016.07.003&lt;/a&gt;</value>
    </Reference>
    <Reference>
      <referenceID>4463880</referenceID>
      <referenceUniqueID>a37e3216-b51e-4246-bc44-f4e7adce85fa</referenceUniqueID>
      <customerID>358189</customerID>
      <createdDate>2021-07-07T19:32:57.05</createdDate>
      <lastModifiedDate>0001-01-01T00:00:00</lastModifiedDate>
      <isDeleted>false</isDeleted>
      <referenceTypeID>33</referenceTypeID>
      <referenceType/>
      <name>empty</name>
      <nickname>empty</nickname>
      <data>{
  "contributors": [
    {
      "type": "author",
      "firstName": "",
      "middleName": "",
      "lastName": "Physician Supervisor",
      "suffix": "",
      "name": "",
      "prefix": "",
      "is3pluErrorState": false
    }
  ],
  "description": "",
  "publicationDate": "06/28/2021"
}</data>
      <values>{
  "apa7": {
    "value": "Physician Supervisor. (2021, June 28). Personal communication.",
    "orderByValue": "physician supervisor 2021 06 28 personal communication",
    "isPrintedOnReferencePage": false,
    "authorPart": "Physician Supervisor.",
    "datePart": "(2021, June 28)."
  },
  "mla9": {
    "value": "Physician Supervisor. 28 June 2021.",
    "isPrintedOnReferencePage": true
  }
}</values>
      <note>empty</note>
      <tags>empty</tags>
      <legacyReferenceID>0</legacyReferenceID>
      <researchNotes/>
      <createdFormatVersionID/>
      <citations>
        <apa7>
          <first>Physician Supervisor, personal communication, June 28, 2021</first>
          <subsequent/>
        </apa7>
        <mla9>
          <first>(Physician Supervisor)</first>
          <subsequent/>
        </mla9>
        <citationData>
          <datePart>true</datePart>
          <label/>
          <namePart>true</namePart>
          <shortTitle/>
          <type>n.d.</type>
          <value/>
        </citationData>
        <citationUniqueID>8E8648D2-ECEB-432F-85E3-1434AFCD1E1B</citationUniqueID>
        <referenceUniqueID>a37e3216-b51e-4246-bc44-f4e7adce85fa</referenceUniqueID>
        <position>1</position>
        <displayValue>(Physician Supervisor, personal communication, June 28, 2021)</displayValue>
      </citations>
      <authorPart>Physician Supervisor.</authorPart>
      <datePart>(2021, June 28).</datePart>
      <sameAuthorDatePartID>0</sameAuthorDatePartID>
      <newDatePart/>
      <orderByValue>physician supervisor 2021 06 28 personal communication</orderByValue>
      <displayValue>Physician Supervisor. (2021, June 28). Personal communication.</displayValue>
      <citationEtAlOverwrite/>
      <indirectCitation>
        <first>Physician Supervisor, personal communication, June 28, 2021</first>
        <subsequent/>
      </indirectCitation>
      <isGenesis>true</isGenesis>
      <value>Physician Supervisor. (2021, June 28). Personal communication.</value>
    </Reference>
    <Reference>
      <referenceID>8958346</referenceID>
      <referenceUniqueID>019e98a2-a216-4411-824a-d6d3a40fcb84</referenceUniqueID>
      <customerID>358189</customerID>
      <createdDate>2022-07-19T07:47:09.86245-05:00</createdDate>
      <lastModifiedDate>0001-01-01T00:00:00</lastModifiedDate>
      <isDeleted>false</isDeleted>
      <referenceTypeID>2</referenceTypeID>
      <referenceType/>
      <name>Poe, S. S., &amp; White, K. M. (Eds.). (2010). John Hopkins nursing evidence-based practice, implementation, and translation. Sigma Theta Tau International. &lt;a href="https://books.google.com/books?hl=en&amp;lr=&amp;id=_W3OTUMuaAoC&amp;oi=fnd&amp;pg=PT24&amp;dq=john+hopkins+level+of+evidence&amp;ots=oUBWWgklyI&amp;sig=5w3QcNCWqUs4w_o_sp-aYQr1zg8#v=onepage&amp;q&amp;f=false"&gt;https://books.google.com/books?hl=en&amp;lr=&amp;id=_W3OTUMuaAoC&amp;oi=fnd&amp;pg=PT24&amp;dq=john+hopkins+level+of+evidence&amp;ots=oUBWWgklyI&amp;sig=5w3QcNCWqUs4w_o_sp-aYQr1zg8#v=onepage&amp;q&amp;f=false&lt;/a&gt;</name>
      <nickname/>
      <data>{
  "articleTitle": "",
  "bookTitle": "John Hopkins nursing evidence-based practice, implementation, and translation",
  "chapterTitle": "",
  "contributors": [
    {
      "abbreviation": "",
      "firstName": "Stephanie",
      "groupName": "",
      "lastName": "Poe",
      "middleName": "S",
      "name": "",
      "prefix": "",
      "suffix": "",
      "type": "editor",
      "id": "30891044-BCE1-4691-9E5A-37EDDB000BA1",
      "is3pluErrorState": false
    },
    {
      "type": "editor",
      "firstName": "Kathleen",
      "middleName": "M",
      "lastName": "White",
      "suffix": "",
      "abbreviation": "",
      "groupName": "",
      "name": "",
      "prefix": "",
      "id": "14D3C54B-A647-4113-8197-D5EDBE85C522",
      "is3pluErrorState": false
    }
  ],
  "doi": "",
  "edition": "",
  "format": "",
  "issue": "",
  "journalTitle": "",
  "publicationDate": "2010",
  "publishers": [
    {
      "type": "reference",
      "name": "Sigma Theta Tau International"
    }
  ],
  "kind": "whole",
  "referencePages": "",
  "seriesTitle": "",
  "translatedChapterTitle": "",
  "translatedTitle": "",
  "translatedVolumeTitle": "",
  "type": "book",
  "url": "https://books.google.com/books?hl=en&amp;lr=&amp;id=_W3OTUMuaAoC&amp;oi=fnd&amp;pg=PT24&amp;dq=john+hopkins+level+of+evidence&amp;ots=oUBWWgklyI&amp;sig=5w3QcNCWqUs4w_o_sp-aYQr1zg8#v=onepage&amp;q&amp;f=false",
  "volume": "",
  "volumeTitle": "",
  "originalArticleTitle": "",
  "originalBookTitle": "",
  "originalDoi": "",
  "originalEdition": "",
  "originalIssue": "",
  "originalJournalTitle": "",
  "originalPublicationDate": "",
  "originalReferencePages": "",
  "originalUrl": "",
  "originalVolume": ""
}</data>
      <values>{
  "apa7": {
    "value": "Poe, S. S., &amp; White, K. M. (Eds.). (2010). &lt;em&gt;John Hopkins nursing evidence-based practice, implementation, and translation&lt;/em&gt;. Sigma Theta Tau International. &lt;a href=\"https://books.google.com/books?hl=en&amp;lr=&amp;id=_W3OTUMuaAoC&amp;oi=fnd&amp;pg=PT24&amp;dq=john+hopkins+level+of+evidence&amp;ots=oUBWWgklyI&amp;sig=5w3QcNCWqUs4w_o_sp-aYQr1zg8#v=onepage&amp;q&amp;f=false\"&gt;https://books.google.com/books?hl=en&amp;lr=&amp;id=_W3OTUMuaAoC&amp;oi=fnd&amp;pg=PT24&amp;dq=john+hopkins+level+of+evidence&amp;ots=oUBWWgklyI&amp;sig=5w3QcNCWqUs4w_o_sp-aYQr1zg8#v=onepage&amp;q&amp;f=false&lt;/a&gt;",
    "orderByValue": "poe s s white k m 2010 00 00 john hopkins nursing evidence-based practice implementation and translation sigma theta tau international https://books.google.com/books?hl=en&amp;lr=&amp;id=_w3otumuaaoc&amp;oi=fnd&amp;pg=pt24&amp;dq=john+hopkins+level+of+evidence&amp;ots=oubwwgklyi&amp;sig=5w3qcncwqus4w_o_sp-ayqr1zg8#v=onepage&amp;q&amp;f=false",
    "isPrintedOnReferencePage": true,
    "authorPart": "Poe, S. S., &amp; White, K. M. (Eds.).",
    "datePart": "(2010)."
  },
  "mla9": {
    "value": "Poe, Stephanie S, and Kathleen M White, editors. &lt;em&gt;John Hopkins Nursing Evidence-Based Practice, Implementation, and Translation&lt;/em&gt;. Sigma Theta Tau International, 2010, &lt;a href=\"https://books.google.com/books?hl=en&amp;lr=&amp;id=_W3OTUMuaAoC&amp;oi=fnd&amp;pg=PT24&amp;dq=john+hopkins+level+of+evidence&amp;ots=oUBWWgklyI&amp;sig=5w3QcNCWqUs4w_o_sp-aYQr1zg8#v=onepage&amp;q&amp;f=false\"&gt;https://books.google.com/books?hl=en&amp;lr=&amp;id=_W3OTUMuaAoC&amp;oi=fnd&amp;pg=PT24&amp;dq=john+hopkins+level+of+evidence&amp;ots=oUBWWgklyI&amp;sig=5w3QcNCWqUs4w_o_sp-aYQr1zg8#v=onepage&amp;q&amp;f=false&lt;/a&gt;.",
    "isPrintedOnReferencePage": true
  }
}</values>
      <note/>
      <tags/>
      <legacyReferenceID>0</legacyReferenceID>
      <researchNotes/>
      <createdFormatVersionID>7</createdFormatVersionID>
      <authorPart>Poe, S. S., &amp; White, K. M. (Eds.).</authorPart>
      <datePart>(2010).</datePart>
      <sameAuthorDatePartID>0</sameAuthorDatePartID>
      <newDatePart/>
      <orderByValue>poe s s white k m 2010 00 00 john hopkins nursing evidence-based practice implementation and translation sigma theta tau international https://books.google.com/books?hl=en&amp;lr=&amp;id=_w3otumuaaoc&amp;oi=fnd&amp;pg=pt24&amp;dq=john+hopkins+level+of+evidence&amp;ots=oubwwgklyi&amp;sig=5w3qcncwqus4w_o_sp-ayqr1zg8#v=onepage&amp;q&amp;f=false</orderByValue>
      <displayValue>Poe, S. S., &amp; White, K. M. (Eds.). (2010). &lt;em&gt;John Hopkins nursing evidence-based practice, implementation, and translation&lt;/em&gt;. Sigma Theta Tau International. &lt;a href="https://books.google.com/books?hl=en&amp;lr=&amp;id=_W3OTUMuaAoC&amp;oi=fnd&amp;pg=PT24&amp;dq=john+hopkins+level+of+evidence&amp;ots=oUBWWgklyI&amp;sig=5w3QcNCWqUs4w_o_sp-aYQr1zg8#v=onepage&amp;q&amp;f=false"&gt;https://books.google.com/books?hl=en&amp;lr=&amp;id=_W3OTUMuaAoC&amp;oi=fnd&amp;pg=PT24&amp;dq=john+hopkins+level+of+evidence&amp;ots=oUBWWgklyI&amp;sig=5w3QcNCWqUs4w_o_sp-aYQr1zg8#v=onepage&amp;q&amp;f=false&lt;/a&gt;</displayValue>
      <citationEtAlOverwrite/>
      <indirectCitation>
        <first>Poe &amp; White, 2010</first>
        <subsequent/>
      </indirectCitation>
      <citations>
        <apa7>
          <first>Poe &amp; White, 2010</first>
          <subsequent/>
        </apa7>
        <mla9>
          <first>(Poe and White)</first>
          <subsequent/>
        </mla9>
        <citationData>
          <datePart>true</datePart>
          <label/>
          <namePart>true</namePart>
          <shortTitle/>
          <type>n.d.</type>
          <value/>
        </citationData>
        <referenceID>8958346</referenceID>
        <referenceUniqueID>019e98a2-a216-4411-824a-d6d3a40fcb84</referenceUniqueID>
        <citationUniqueID>6176BD9B-65C9-479B-AD31-17EFE35F62C9</citationUniqueID>
        <position>1</position>
        <displayValue>(Poe &amp; White, 2010)</displayValue>
      </citations>
      <citations>
        <apa7>
          <first>Poe &amp; White, 2010</first>
          <subsequent/>
        </apa7>
        <mla9>
          <first>(Poe and White)</first>
          <subsequent/>
        </mla9>
        <citationData>
          <datePart>true</datePart>
          <label/>
          <namePart>true</namePart>
          <shortTitle/>
          <type>n.d.</type>
          <value/>
        </citationData>
        <referenceID>8958346</referenceID>
        <referenceUniqueID>019e98a2-a216-4411-824a-d6d3a40fcb84</referenceUniqueID>
        <citationUniqueID>B8816751-7090-466E-96B4-833724A531E3</citationUniqueID>
        <position>2</position>
        <displayValue>(Poe &amp; White, 2010)</displayValue>
      </citations>
      <isGenesis>true</isGenesis>
      <value>Poe, S. S., &amp; White, K. M. (Eds.). (2010). &lt;em&gt;John Hopkins nursing evidence-based practice, implementation, and translation&lt;/em&gt;. Sigma Theta Tau International. &lt;a href="https://books.google.com/books?hl=en&amp;lr=&amp;id=_W3OTUMuaAoC&amp;oi=fnd&amp;pg=PT24&amp;dq=john+hopkins+level+of+evidence&amp;ots=oUBWWgklyI&amp;sig=5w3QcNCWqUs4w_o_sp-aYQr1zg8#v=onepage&amp;q&amp;f=false"&gt;https://books.google.com/books?hl=en&amp;lr=&amp;id=_W3OTUMuaAoC&amp;oi=fnd&amp;pg=PT24&amp;dq=john+hopkins+level+of+evidence&amp;ots=oUBWWgklyI&amp;sig=5w3QcNCWqUs4w_o_sp-aYQr1zg8#v=onepage&amp;q&amp;f=false&lt;/a&gt;</value>
    </Reference>
    <Reference>
      <referenceID>5295931</referenceID>
      <referenceUniqueID>ff476317-cac2-4d8e-be58-2ddcaed58a19</referenceUniqueID>
      <customerID>358189</customerID>
      <createdDate>2021-09-19T17:52:58.1749937-05:00</createdDate>
      <lastModifiedDate>0001-01-01T00:00:00</lastModifiedDate>
      <isDeleted>false</isDeleted>
      <referenceTypeID>1</referenceTypeID>
      <referenceType/>
      <name>Rice, H., Say, R., &amp; Betihavas, V. (2018). The effect of nurse-led education on hospitalization, readmission, quality of life and cost in adults with heart failure. A systematic review. Patient Education and Counseling, 363–374. &lt;a href="https://doi.org/10.1016/j.pec.2017.10.002"&gt;https://doi.org/10.1016/j.pec.2017.10.002&lt;/a&gt;</name>
      <nickname/>
      <data>{
  "articleNumber": "",
  "articleTitle": "The effect of nurse-led education on hospitalization, readmission, quality of life and cost in adults with heart failure. A systematic review",
  "contributors": [
    {
      "abbreviation": "",
      "firstName": "Helena",
      "groupName": "",
      "lastName": "Rice",
      "middleName": "",
      "name": "",
      "prefix": "",
      "suffix": "",
      "type": "author",
      "id": "0E6FFDC0-134A-48F2-9660-F7A730D74E48",
      "is3pluErrorState": false
    },
    {
      "type": "author",
      "firstName": "Richard",
      "middleName": "",
      "lastName": "Say",
      "suffix": "",
      "abbreviation": "",
      "groupName": "",
      "name": "",
      "prefix": "",
      "id": "253C84B0-3610-4D92-991E-6D367B74647C",
      "is3pluErrorState": false
    },
    {
      "type": "author",
      "firstName": "Vasiliki",
      "middleName": "",
      "lastName": "Betihavas",
      "suffix": "",
      "abbreviation": "",
      "groupName": "",
      "name": "",
      "prefix": "",
      "id": "2942DF8D-539F-49CA-8178-58FF65CAE8AD",
      "is3pluErrorState": false
    }
  ],
  "databaseTitle": "",
  "doi": "10.1016/j.pec.2017.10.002",
  "issue": "",
  "issueTitle": "",
  "journalTitle": "Patient Education and Counseling",
  "kind": "article",
  "publicationDate": "2018",
  "referencePages": "363-374",
  "retrievalDate": "",
  "translatedArticleTitle": "",
  "translatedIssueTitle": "",
  "translatedJournalTitle": "",
  "type": "journal",
  "url": "",
  "volume": "",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"Rice, H., Say, R., &amp; Betihavas, V. (2018). The effect of nurse-led education on hospitalization, readmission, quality of life and cost in adults with heart failure. A systematic review. &lt;em&gt;Patient Education and Counseling&lt;/em&gt;, 363–374. &lt;a href=\"https://doi.org/10.1016/j.pec.2017.10.002\"&gt;https://doi.org/10.1016/j.pec.2017.10.002&lt;/a&gt;",
    "orderByValue": "rice h say r betihavas v 2018 00 00 the effect of nurse-led education on hospitalization readmission quality of life and cost in adults with heart failure a systematic review patient education and counseling 363–374 https://doi.org/10.1016/j.pec.2017.10.002",
    "isPrintedOnReferencePage": true,
    "authorPart": "Rice, H., Say, R., &amp; Betihavas, V.",
    "datePart": "(2018)."
  },
  "mla9": {
    "value": "Rice, Helena, et al. \"The Effect of Nurse-Led Education on Hospitalization, Readmission, Quality of Life and Cost in Adults with Heart Failure. a Systematic Review.\" &lt;em&gt;Patient Education and Counseling&lt;/em&gt;, 2018, pp. 363–74, &lt;a href=\"https://doi.org/10.1016/j.pec.2017.10.002\"&gt;https://doi.org/10.1016/j.pec.2017.10.002&lt;/a&gt;.",
    "isPrintedOnReferencePage": true
  }
}</values>
      <note/>
      <tags/>
      <legacyReferenceID>0</legacyReferenceID>
      <researchNotes/>
      <createdFormatVersionID>7</createdFormatVersionID>
      <authorPart>Rice, H., Say, R., &amp; Betihavas, V.</authorPart>
      <datePart>(2018).</datePart>
      <sameAuthorDatePartID>0</sameAuthorDatePartID>
      <newDatePart/>
      <orderByValue>rice h say r betihavas v 2018 00 00 the effect of nurse-led education on hospitalization readmission quality of life and cost in adults with heart failure a systematic review patient education and counseling 363–374 https://doi.org/10.1016/j.pec.2017.10.002</orderByValue>
      <displayValue>Rice, H., Say, R., &amp; Betihavas, V. (2018). The effect of nurse-led education on hospitalization, readmission, quality of life and cost in adults with heart failure. A systematic review. &lt;em&gt;Patient Education and Counseling&lt;/em&gt;, 363–374. &lt;a href="https://doi.org/10.1016/j.pec.2017.10.002"&gt;https://doi.org/10.1016/j.pec.2017.10.002&lt;/a&gt;</displayValue>
      <citationEtAlOverwrite/>
      <indirectCitation>
        <first>Rice et al., 2018</first>
        <subsequent/>
      </indirectCitation>
      <citations>
        <apa7>
          <first>Rice et al., 2018, p. 372</first>
          <subsequent/>
        </apa7>
        <mla9>
          <first>(Rice et al. 372)</first>
          <subsequent/>
        </mla9>
        <citationData>
          <datePart>true</datePart>
          <label/>
          <namePart>true</namePart>
          <shortTitle/>
          <type>page</type>
          <value>372</value>
        </citationData>
        <referenceID>5295931</referenceID>
        <referenceUniqueID>ff476317-cac2-4d8e-be58-2ddcaed58a19</referenceUniqueID>
        <citationUniqueID>410B8A56-381E-4306-AC24-4F7309830F26</citationUniqueID>
        <position>1</position>
        <displayValue>(Rice et al., 2018, p. 372)</displayValue>
      </citations>
      <citations>
        <apa7>
          <first>2018, p. 370</first>
          <subsequent/>
        </apa7>
        <mla9>
          <first>(370)</first>
          <subsequent/>
        </mla9>
        <citationData>
          <datePart>true</datePart>
          <label/>
          <namePart>false</namePart>
          <shortTitle/>
          <type>page</type>
          <value>370</value>
        </citationData>
        <referenceID>5295931</referenceID>
        <referenceUniqueID>ff476317-cac2-4d8e-be58-2ddcaed58a19</referenceUniqueID>
        <citationUniqueID>06421FBA-5F3E-4BBA-A486-9DF52A849C98</citationUniqueID>
        <position>2</position>
        <displayValue>(2018, p. 370)</displayValue>
      </citations>
      <isGenesis>true</isGenesis>
      <value>Rice, H., Say, R., &amp; Betihavas, V. (2018). The effect of nurse-led education on hospitalization, readmission, quality of life and cost in adults with heart failure. A systematic review. &lt;em&gt;Patient Education and Counseling&lt;/em&gt;, 363–374. &lt;a href="https://doi.org/10.1016/j.pec.2017.10.002"&gt;https://doi.org/10.1016/j.pec.2017.10.002&lt;/a&gt;</value>
    </Reference>
    <Reference>
      <referenceID>5296357</referenceID>
      <referenceUniqueID>8c82a07a-3c23-4ed5-906a-546704290af1</referenceUniqueID>
      <customerID>358189</customerID>
      <createdDate>2021-09-19T18:10:32.0197244-05:00</createdDate>
      <lastModifiedDate>0001-01-01T00:00:00</lastModifiedDate>
      <isDeleted>false</isDeleted>
      <referenceTypeID>1</referenceTypeID>
      <referenceType/>
      <name>Sud, M., Yu, B., Wijeysundera, H. C., Austin, P. C., Ko, D. T., Braga, J., Cram, P., Spertus, J. A., Domanski, M., &amp; Lee, D. S. (2017). Associations between short or long length of stay and 30-day readmission and mortality in hospitalized patients with heart failure. JACC: Heart Failure, &lt;em&gt;5&lt;/em&gt;(8), 578–588. &lt;a href="https://doi.org/10.1016/j.jchf.2017.03.012"&gt;https://doi.org/10.1016/j.jchf.2017.03.012&lt;/a&gt;</name>
      <nickname/>
      <data>{
  "articleNumber": "",
  "articleTitle": "Associations between short or long length of stay and 30-day readmission and mortality in hospitalized patients with heart failure",
  "contributors": [
    {
      "abbreviation": "",
      "firstName": "Maneesh",
      "groupName": "",
      "lastName": "Sud",
      "middleName": "",
      "name": "",
      "prefix": "",
      "suffix": "",
      "type": "author",
      "id": "ED2FA53B-DF0C-47B1-8CBD-87CEC96D2F0A",
      "is3pluErrorState": false
    },
    {
      "type": "author",
      "firstName": "Bing",
      "middleName": "",
      "lastName": "Yu",
      "suffix": "",
      "abbreviation": "",
      "groupName": "",
      "name": "",
      "prefix": "",
      "id": "D789E6FA-35A1-451D-BE88-B584C7ADADFE",
      "is3pluErrorState": false
    },
    {
      "type": "author",
      "firstName": "Harindra",
      "middleName": "C",
      "lastName": "Wijeysundera",
      "suffix": "",
      "abbreviation": "",
      "groupName": "",
      "name": "",
      "prefix": "",
      "id": "E9F80D86-2075-43A3-B368-E43FC55DDCEB",
      "is3pluErrorState": false
    },
    {
      "type": "author",
      "firstName": "Peter",
      "middleName": "C",
      "lastName": "Austin",
      "suffix": "",
      "abbreviation": "",
      "groupName": "",
      "name": "",
      "prefix": "",
      "id": "7CD0532F-E55A-4B85-A7FB-B3FA45CB352B",
      "is3pluErrorState": false
    },
    {
      "type": "author",
      "firstName": "Dennis",
      "middleName": "T",
      "lastName": "Ko",
      "suffix": "",
      "abbreviation": "",
      "groupName": "",
      "name": "",
      "prefix": "",
      "id": "D5E54BD1-007C-44BB-9E74-5D175C758D56",
      "is3pluErrorState": false
    },
    {
      "type": "author",
      "firstName": "Juarez",
      "middleName": "",
      "lastName": "Braga",
      "suffix": "",
      "abbreviation": "",
      "groupName": "",
      "name": "",
      "prefix": "",
      "id": "B57C2D05-99B4-440D-9355-0AADF2C1AB98",
      "is3pluErrorState": false
    },
    {
      "type": "author",
      "firstName": "Peter ",
      "middleName": "",
      "lastName": "Cram",
      "suffix": "",
      "abbreviation": "",
      "groupName": "",
      "name": "",
      "prefix": "",
      "id": "D60D61D5-D554-4333-8C50-5FFCEA456DA3",
      "is3pluErrorState": false
    },
    {
      "type": "author",
      "firstName": "John",
      "middleName": "A",
      "lastName": "Spertus",
      "suffix": "",
      "abbreviation": "",
      "groupName": "",
      "name": "",
      "prefix": "",
      "id": "621F2688-CD1E-495A-B8A1-7B86C97AA5AC",
      "is3pluErrorState": false
    },
    {
      "type": "author",
      "firstName": "Michael",
      "middleName": "",
      "lastName": "Domanski",
      "suffix": "",
      "abbreviation": "",
      "groupName": "",
      "name": "",
      "prefix": "",
      "id": "AEA10BCF-1507-427F-9C38-71AB59F47644",
      "is3pluErrorState": false
    },
    {
      "type": "author",
      "firstName": "Douglas",
      "middleName": "S",
      "lastName": "Lee",
      "suffix": "",
      "abbreviation": "",
      "groupName": "",
      "name": "",
      "prefix": "",
      "id": "3FF16A3F-DA79-4329-9205-7B9F14D02B70",
      "is3pluErrorState": false
    }
  ],
  "databaseTitle": "",
  "doi": "10.1016/j.jchf.2017.03.012",
  "issue": "8",
  "issueTitle": "",
  "journalTitle": "JACC: Heart Failure",
  "kind": "article",
  "publicationDate": "2017",
  "referencePages": "578-588",
  "retrievalDate": "",
  "translatedArticleTitle": "",
  "translatedIssueTitle": "",
  "translatedJournalTitle": "",
  "type": "journal",
  "url": "",
  "volume": "5",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"Sud, M., Yu, B., Wijeysundera, H. C., Austin, P. C., Ko, D. T., Braga, J., Cram, P., Spertus, J. A., Domanski, M., &amp; Lee, D. S. (2017). Associations between short or long length of stay and 30-day readmission and mortality in hospitalized patients with heart failure. &lt;em&gt;JACC: Heart Failure&lt;/em&gt;, &lt;em&gt;5&lt;/em&gt;(8), 578–588. &lt;a href=\"https://doi.org/10.1016/j.jchf.2017.03.012\"&gt;https://doi.org/10.1016/j.jchf.2017.03.012&lt;/a&gt;",
    "orderByValue": "sud m yu b wijeysundera h c austin p c ko d t braga j cram p spertus j a domanski m lee d s 2017 00 00 associations between short or long length of stay and 30-day readmission and mortality in hospitalized patients with heart failure jacc heart failure 5 8 578–588 https://doi.org/10.1016/j.jchf.2017.03.012",
    "isPrintedOnReferencePage": true,
    "authorPart": "Sud, M., Yu, B., Wijeysundera, H. C., Austin, P. C., Ko, D. T., Braga, J., Cram, P., Spertus, J. A., Domanski, M., &amp; Lee, D. S.",
    "datePart": "(2017)."
  },
  "mla9": {
    "value": "Sud, Maneesh, et al. \"Associations between Short or Long Length of Stay and 30-Day Readmission and Mortality in Hospitalized Patients with Heart Failure.\" &lt;em&gt;JACC: Heart Failure&lt;/em&gt;, vol. 5, no. 8, 2017, pp. 578–88, &lt;a href=\"https://doi.org/10.1016/j.jchf.2017.03.012\"&gt;https://doi.org/10.1016/j.jchf.2017.03.012&lt;/a&gt;.",
    "isPrintedOnReferencePage": true
  }
}</values>
      <note/>
      <tags/>
      <legacyReferenceID>0</legacyReferenceID>
      <researchNotes/>
      <createdFormatVersionID>7</createdFormatVersionID>
      <authorPart>Sud, M., Yu, B., Wijeysundera, H. C., Austin, P. C., Ko, D. T., Braga, J., Cram, P., Spertus, J. A., Domanski, M., &amp; Lee, D. S.</authorPart>
      <datePart>(2017).</datePart>
      <sameAuthorDatePartID>0</sameAuthorDatePartID>
      <newDatePart/>
      <orderByValue>sud m yu b wijeysundera h c austin p c ko d t braga j cram p spertus j a domanski m lee d s 2017 00 00 associations between short or long length of stay and 30-day readmission and mortality in hospitalized patients with heart failure jacc heart failure 5 8 578–588 https://doi.org/10.1016/j.jchf.2017.03.012</orderByValue>
      <displayValue>Sud, M., Yu, B., Wijeysundera, H. C., Austin, P. C., Ko, D. T., Braga, J., Cram, P., Spertus, J. A., Domanski, M., &amp; Lee, D. S. (2017). Associations between short or long length of stay and 30-day readmission and mortality in hospitalized patients with heart failure. &lt;em&gt;JACC: Heart Failure&lt;/em&gt;, &lt;em&gt;5&lt;/em&gt;(8), 578–588. &lt;a href="https://doi.org/10.1016/j.jchf.2017.03.012"&gt;https://doi.org/10.1016/j.jchf.2017.03.012&lt;/a&gt;</displayValue>
      <citationEtAlOverwrite/>
      <indirectCitation>
        <first>Sud et al., 2017</first>
        <subsequent/>
      </indirectCitation>
      <citations>
        <apa7>
          <first>Sud et al., 2017, p. 579</first>
          <subsequent/>
        </apa7>
        <mla9>
          <first>(Sud et al. 579)</first>
          <subsequent/>
        </mla9>
        <citationData>
          <datePart>true</datePart>
          <label/>
          <namePart>true</namePart>
          <shortTitle/>
          <type>page</type>
          <value>579</value>
        </citationData>
        <referenceID>5296357</referenceID>
        <referenceUniqueID>8c82a07a-3c23-4ed5-906a-546704290af1</referenceUniqueID>
        <citationUniqueID>D4D04035-15EE-4016-8E51-6E02744BF072</citationUniqueID>
        <position>1</position>
        <displayValue>(Sud et al., 2017, p. 579)</displayValue>
      </citations>
      <isGenesis>true</isGenesis>
      <value>Sud, M., Yu, B., Wijeysundera, H. C., Austin, P. C., Ko, D. T., Braga, J., Cram, P., Spertus, J. A., Domanski, M., &amp; Lee, D. S. (2017). Associations between short or long length of stay and 30-day readmission and mortality in hospitalized patients with heart failure. &lt;em&gt;JACC: Heart Failure&lt;/em&gt;, &lt;em&gt;5&lt;/em&gt;(8), 578–588. &lt;a href="https://doi.org/10.1016/j.jchf.2017.03.012"&gt;https://doi.org/10.1016/j.jchf.2017.03.012&lt;/a&gt;</value>
    </Reference>
    <Reference>
      <referenceID>5579539</referenceID>
      <referenceUniqueID>65afd36c-442d-4b27-917a-222ae4c2c03b</referenceUniqueID>
      <customerID>358189</customerID>
      <createdDate>2021-10-08T21:40:59.677</createdDate>
      <lastModifiedDate>0001-01-01T00:00:00</lastModifiedDate>
      <isDeleted>false</isDeleted>
      <referenceTypeID>3</referenceTypeID>
      <referenceType/>
      <name>empty</name>
      <nickname>empty</nickname>
      <data>{
  "contributors": [
    {
      "abbreviation": "",
      "firstName": "",
      "groupName": "U. S. Census Bureau",
      "is3pluErrorState": false,
      "lastName": "",
      "middleName": "",
      "name": "",
      "prefix": "",
      "suffix": "",
      "type": "groupAuthor"
    }
  ],
  "format": "",
  "pageTitle": "Quick Facts",
  "publicationDate": "07/01/2019",
  "retrievalDate": "10/08/2021",
  "url": "https://www.census.gov/quickfacts/greenvillecitynorthcarolina",
  "translatedTitle": "",
  "websiteTitle": "Census.gov"
}</data>
      <values>{
  "apa7": {
    "value": "U. S. Census Bureau. (2019, July 1). &lt;em&gt;Quick Facts&lt;/em&gt;. Census.gov. Retrieved October 8, 2021, from &lt;a href=\"https://www.census.gov/quickfacts/greenvillecitynorthcarolina\"&gt;https://www.census.gov/quickfacts/greenvillecitynorthcarolina&lt;/a&gt;",
    "orderByValue": "u s census bureau 2019 07 01 quick facts census.gov retrieved october eight two thousand twenty one from https://www.census.gov/quickfacts/greenvillecitynorthcarolina",
    "isPrintedOnReferencePage": true,
    "authorPart": "U. S. Census Bureau.",
    "datePart": "(2019, July 1)."
  },
  "mla9": {
    "value": "U. S. Census Bureau. &lt;em&gt;Quick Facts&lt;/em&gt;. Census.gov, 1 July 2019, &lt;a href=\"https://www.census.gov/quickfacts/greenvillecitynorthcarolina\"&gt;https://www.census.gov/quickfacts/greenvillecitynorthcarolina&lt;/a&gt;. Accessed 8 Oct. 2021.",
    "isPrintedOnReferencePage": true
  }
}</values>
      <note>empty</note>
      <tags>empty</tags>
      <legacyReferenceID>0</legacyReferenceID>
      <researchNotes/>
      <createdFormatVersionID>7</createdFormatVersionID>
      <citations>
        <apa7>
          <first>U. S. Census Bureau, 2019</first>
          <subsequent/>
        </apa7>
        <mla9>
          <first>(&lt;em&gt;U.S. Census Bureau&lt;/em&gt;)</first>
          <subsequent/>
        </mla9>
        <citationData>
          <datePart>true</datePart>
          <label/>
          <namePart>true</namePart>
          <shortTitle/>
          <type>n.d.</type>
          <value/>
        </citationData>
        <referenceID>5579539</referenceID>
        <referenceUniqueID>65afd36c-442d-4b27-917a-222ae4c2c03b</referenceUniqueID>
        <citationUniqueID>A99EAD10-CCEE-40E0-A8AA-2C5A0ABCAA7B</citationUniqueID>
        <position>1</position>
        <displayValue>(U. S. Census Bureau, 2019)</displayValue>
      </citations>
      <citations>
        <apa7>
          <first>U. S. Census Bureau, 2019</first>
          <subsequent/>
        </apa7>
        <mla9>
          <first>(&lt;em&gt;U.S. Census Bureau&lt;/em&gt;)</first>
          <subsequent/>
        </mla9>
        <citationData>
          <datePart>true</datePart>
          <label/>
          <namePart>true</namePart>
          <shortTitle/>
          <type>n.d.</type>
          <value/>
        </citationData>
        <referenceID>5579539</referenceID>
        <referenceUniqueID>65afd36c-442d-4b27-917a-222ae4c2c03b</referenceUniqueID>
        <citationUniqueID>48F0DE49-476A-4B64-A487-97866EFB0270</citationUniqueID>
        <position>2</position>
        <displayValue>(U. S. Census Bureau, 2019)</displayValue>
      </citations>
      <authorPart>U. S. Census Bureau.</authorPart>
      <datePart>(2019, July 1).</datePart>
      <sameAuthorDatePartID>0</sameAuthorDatePartID>
      <newDatePart/>
      <orderByValue>u s census bureau 2019 07 01 quick facts census.gov retrieved october eight two thousand twenty one from https://www.census.gov/quickfacts/greenvillecitynorthcarolina</orderByValue>
      <displayValue>U. S. Census Bureau. (2019, July 1). &lt;em&gt;Quick Facts&lt;/em&gt;. Census.gov. Retrieved October 8, 2021, from &lt;a href="https://www.census.gov/quickfacts/greenvillecitynorthcarolina"&gt;https://www.census.gov/quickfacts/greenvillecitynorthcarolina&lt;/a&gt;</displayValue>
      <citationEtAlOverwrite/>
      <indirectCitation>
        <first>U. S. Census Bureau, 2019</first>
        <subsequent/>
      </indirectCitation>
      <isGenesis>true</isGenesis>
      <value>U. S. Census Bureau. (2019, July 1). &lt;em&gt;Quick Facts&lt;/em&gt;. Census.gov. Retrieved October 8, 2021, from &lt;a href="https://www.census.gov/quickfacts/greenvillecitynorthcarolina"&gt;https://www.census.gov/quickfacts/greenvillecitynorthcarolina&lt;/a&gt;</value>
    </Reference>
    <Reference>
      <referenceID>5702271</referenceID>
      <referenceUniqueID>9b5889d5-927d-42ae-bb79-40de6d968cf1</referenceUniqueID>
      <customerID>358189</customerID>
      <createdDate>2021-10-17T13:35:58.1739584-05:00</createdDate>
      <lastModifiedDate>0001-01-01T00:00:00</lastModifiedDate>
      <isDeleted>false</isDeleted>
      <referenceTypeID>1</referenceTypeID>
      <referenceType/>
      <name>Virani, S. S., Alonso, A., Aparicio, H. J., Benjamin, E. J., Bittencourt, M. S., Callaway, C. W., Carson, A. P., Chamberlain, A. M., Cheng, S., Delling, F. N., Elkind, M. S., Evenson, K. R., Ferguson, J. F., Gupta, D. K., Khan, S. S., Kissela, B. M., Knutson, K. L., Lee, C. D., Lewis, T. T.,...Tsao, C. W. (2021). Heart disease and stroke statistics-2021 update: A report from the American Heart Association. Circulation, &lt;em&gt;143&lt;/em&gt;, 254–743. Retrieved October 17, 2021, from &lt;a href="https://doi.org/10.1161/CIR.0000000000000950"&gt;https://doi.org/10.1161/CIR.0000000000000950&lt;/a&gt;</name>
      <nickname/>
      <data>{
  "articleNumber": "",
  "articleTitle": "Heart disease and stroke statistics-2021 update: A report from the American Heart Association",
  "contributors": [
    {
      "abbreviation": "",
      "firstName": "Salim",
      "groupName": "",
      "lastName": "Virani",
      "middleName": "S",
      "name": "",
      "prefix": "",
      "suffix": "",
      "type": "author",
      "id": "968BA6CA-BCB3-4C7C-81EA-A08AE1090FB5",
      "is3pluErrorState": false
    },
    {
      "type": "author",
      "firstName": "Alvaro",
      "middleName": "",
      "lastName": "Alonso",
      "suffix": "",
      "abbreviation": "",
      "groupName": "",
      "name": "",
      "prefix": "",
      "id": "93C4427E-0DB7-49EE-948B-18D9F22797C0",
      "is3pluErrorState": false
    },
    {
      "type": "author",
      "firstName": "Hugo",
      "middleName": "J",
      "lastName": "Aparicio",
      "suffix": "",
      "abbreviation": "",
      "groupName": "",
      "name": "",
      "prefix": "",
      "id": "74558BAA-5AAC-40ED-B9F0-0AABE7DCE54D",
      "is3pluErrorState": false
    },
    {
      "type": "author",
      "firstName": "Emelia",
      "middleName": "J",
      "lastName": "Benjamin",
      "suffix": "",
      "abbreviation": "",
      "groupName": "",
      "name": "",
      "prefix": "",
      "id": "FAE54D9F-86D1-4DC2-B5F9-6DA290B2797E",
      "is3pluErrorState": false
    },
    {
      "type": "author",
      "firstName": "Marcio",
      "middleName": "S",
      "lastName": "Bittencourt",
      "suffix": "",
      "abbreviation": "",
      "groupName": "",
      "name": "",
      "prefix": "",
      "id": "242EAC62-7D7C-4358-B5F8-956F03208B5D",
      "is3pluErrorState": false
    },
    {
      "type": "author",
      "firstName": "Clifton",
      "middleName": "W",
      "lastName": "Callaway",
      "suffix": "",
      "abbreviation": "",
      "groupName": "",
      "name": "",
      "prefix": "",
      "id": "3E3D680C-9186-4366-B19D-7B2AC2437EC5",
      "is3pluErrorState": false
    },
    {
      "type": "author",
      "firstName": "April",
      "middleName": "P",
      "lastName": "Carson",
      "suffix": "",
      "abbreviation": "",
      "groupName": "",
      "name": "",
      "prefix": "",
      "id": "85069BCD-A6BD-4E1B-A7C7-EF00B89FA6E0",
      "is3pluErrorState": false
    },
    {
      "type": "author",
      "firstName": "Alanna",
      "middleName": "M",
      "lastName": "Chamberlain",
      "suffix": "",
      "abbreviation": "",
      "groupName": "",
      "name": "",
      "prefix": "",
      "id": "C45A995F-FAEF-4EAF-BC58-468E947B75CB",
      "is3pluErrorState": false
    },
    {
      "type": "author",
      "firstName": "Susan",
      "middleName": "",
      "lastName": "Cheng",
      "suffix": "",
      "abbreviation": "",
      "groupName": "",
      "name": "",
      "prefix": "",
      "id": "A0E6BA09-2E1E-4992-969F-EA12054CC895",
      "is3pluErrorState": false
    },
    {
      "type": "author",
      "firstName": "Francesca",
      "middleName": "N",
      "lastName": "Delling",
      "suffix": "",
      "abbreviation": "",
      "groupName": "",
      "name": "",
      "prefix": "",
      "id": "AFD0C6FD-D770-4B91-A43B-E9689EAA3B63",
      "is3pluErrorState": false
    },
    {
      "type": "author",
      "firstName": "Mitchell",
      "middleName": "S.V.",
      "lastName": "Elkind",
      "suffix": "",
      "abbreviation": "",
      "groupName": "",
      "name": "",
      "prefix": "",
      "id": "46CE6892-2621-455A-831B-ED4BE16C30B5",
      "is3pluErrorState": false
    },
    {
      "type": "author",
      "firstName": "Kelly",
      "middleName": "R",
      "lastName": "Evenson",
      "suffix": "",
      "abbreviation": "",
      "groupName": "",
      "name": "",
      "prefix": "",
      "id": "509AB9B1-E7C4-4ECE-A8DA-900F297F9FFD",
      "is3pluErrorState": false
    },
    {
      "type": "author",
      "firstName": "Jane",
      "middleName": "F",
      "lastName": "Ferguson",
      "suffix": "",
      "abbreviation": "",
      "groupName": "",
      "name": "",
      "prefix": "",
      "id": "2B9CBB9A-2936-47D5-8C45-6FD20D5FC24D",
      "is3pluErrorState": false
    },
    {
      "type": "author",
      "firstName": "Deepak",
      "middleName": "K",
      "lastName": "Gupta",
      "suffix": "",
      "abbreviation": "",
      "groupName": "",
      "name": "",
      "prefix": "",
      "id": "8D8FE1E1-57AD-4BAA-B346-A3D5EFDF64A7",
      "is3pluErrorState": false
    },
    {
      "type": "author",
      "firstName": "Sadiya",
      "middleName": "S",
      "lastName": "Khan",
      "suffix": "",
      "abbreviation": "",
      "groupName": "",
      "name": "",
      "prefix": "",
      "id": "C5168F94-6054-437D-8817-D0D211998FBC",
      "is3pluErrorState": false
    },
    {
      "type": "author",
      "firstName": "Brett",
      "middleName": "M",
      "lastName": "Kissela",
      "suffix": "",
      "abbreviation": "",
      "groupName": "",
      "name": "",
      "prefix": "",
      "id": "54642954-D026-449B-A2AC-4505BBFCBF19",
      "is3pluErrorState": false
    },
    {
      "type": "author",
      "firstName": "Kristen",
      "middleName": "L",
      "lastName": "Knutson",
      "suffix": "",
      "abbreviation": "",
      "groupName": "",
      "name": "",
      "prefix": "",
      "id": "079181FF-1C06-4FAC-8D45-71D0B44658DB",
      "is3pluErrorState": false
    },
    {
      "type": "author",
      "firstName": "Chong",
      "middleName": "D ",
      "lastName": "Lee",
      "suffix": "",
      "abbreviation": "",
      "groupName": "",
      "name": "",
      "prefix": "",
      "id": "DA626838-52B5-4D19-AC52-7FD49314C17D",
      "is3pluErrorState": false
    },
    {
      "type": "author",
      "firstName": "Tene",
      "middleName": "T",
      "lastName": "Lewis",
      "suffix": "",
      "abbreviation": "",
      "groupName": "",
      "name": "",
      "prefix": "",
      "id": "9ACA083A-9C7F-4783-B266-43FF6C70598A",
      "is3pluErrorState": false
    },
    {
      "type": "author",
      "firstName": "Junxiu",
      "middleName": "",
      "lastName": "Liu",
      "suffix": "",
      "abbreviation": "",
      "groupName": "",
      "name": "",
      "prefix": "",
      "id": "91DBA2E8-4652-40C7-944A-03BB2B1C3167",
      "is3pluErrorState": false
    },
    {
      "type": "author",
      "firstName": "Matthew",
      "middleName": "Shane",
      "lastName": "Loop",
      "suffix": "",
      "abbreviation": "",
      "groupName": "",
      "name": "",
      "prefix": "",
      "id": "3021CC70-7BEF-4283-934E-85216F3ECF2C",
      "is3pluErrorState": false
    },
    {
      "type": "author",
      "firstName": "Pamela",
      "middleName": "L",
      "lastName": "Lutsey",
      "suffix": "",
      "abbreviation": "",
      "groupName": "",
      "name": "",
      "prefix": "",
      "id": "48D414C3-E171-4634-B2E9-514AEB843E1A",
      "is3pluErrorState": false
    },
    {
      "type": "author",
      "firstName": "Jun",
      "middleName": "",
      "lastName": "Ma",
      "suffix": "",
      "abbreviation": "",
      "groupName": "",
      "name": "",
      "prefix": "",
      "id": "88420355-BD03-432A-BE8B-DE85CBF18CE1",
      "is3pluErrorState": false
    },
    {
      "type": "author",
      "firstName": "Jason",
      "middleName": "",
      "lastName": "Mackey",
      "suffix": "",
      "abbreviation": "",
      "groupName": "",
      "name": "",
      "prefix": "",
      "id": "0603E62F-787D-4C8E-A8A0-6AB001145B14",
      "is3pluErrorState": false
    },
    {
      "type": "author",
      "firstName": "Seth",
      "middleName": "S",
      "lastName": "Martin",
      "suffix": "",
      "abbreviation": "",
      "groupName": "",
      "name": "",
      "prefix": "",
      "id": "0ABF5F1F-B9F6-4BBF-AFF2-1C7A938ACD73",
      "is3pluErrorState": false
    },
    {
      "type": "author",
      "firstName": "David ",
      "middleName": "B",
      "lastName": "Matchar",
      "suffix": "",
      "abbreviation": "",
      "groupName": "",
      "name": "",
      "prefix": "",
      "id": "1A3E9985-428A-46F0-9F44-CEAB7403730D",
      "is3pluErrorState": false
    },
    {
      "type": "author",
      "firstName": "Michael",
      "middleName": "E",
      "lastName": "Mussolino",
      "suffix": "",
      "abbreviation": "",
      "groupName": "",
      "name": "",
      "prefix": "",
      "id": "4F023470-469D-477C-B492-4F6FF433850E",
      "is3pluErrorState": false
    },
    {
      "type": "author",
      "firstName": "Sankar",
      "middleName": "D",
      "lastName": "Navaneethan",
      "suffix": "",
      "abbreviation": "",
      "groupName": "",
      "name": "",
      "prefix": "",
      "id": "F32D4FC8-A6BD-4BCA-A859-FFF2CA69A441",
      "is3pluErrorState": false
    },
    {
      "type": "author",
      "firstName": "Amanda",
      "middleName": "Marma",
      "lastName": "Perak",
      "suffix": "",
      "abbreviation": "",
      "groupName": "",
      "name": "",
      "prefix": "",
      "id": "9E8F876F-5FD5-4411-9689-0F4A0CE6E72A",
      "is3pluErrorState": false
    },
    {
      "type": "author",
      "firstName": "Gregory",
      "middleName": "A",
      "lastName": "Roth",
      "suffix": "",
      "abbreviation": "",
      "groupName": "",
      "name": "",
      "prefix": "",
      "id": "EA9CFF4E-7E32-44B6-A9B2-DB38156B7D85",
      "is3pluErrorState": false
    },
    {
      "type": "author",
      "firstName": "Zainab",
      "middleName": "",
      "lastName": "Samad",
      "suffix": "",
      "abbreviation": "",
      "groupName": "",
      "name": "",
      "prefix": "",
      "id": "364FB4E4-03B3-416D-9FA3-6DB436C966E0",
      "is3pluErrorState": false
    },
    {
      "type": "author",
      "firstName": "Gary",
      "middleName": "M",
      "lastName": "Satou",
      "suffix": "",
      "abbreviation": "",
      "groupName": "",
      "name": "",
      "prefix": "",
      "id": "B6F8649E-2525-4A73-8334-7BE876CA0F90",
      "is3pluErrorState": false
    },
    {
      "type": "author",
      "firstName": "Emily",
      "middleName": "B",
      "lastName": "Schroeder",
      "suffix": "",
      "abbreviation": "",
      "groupName": "",
      "name": "",
      "prefix": "",
      "id": "4F9F43A0-3A9F-40DC-962B-40E6CB8D6698",
      "is3pluErrorState": false
    },
    {
      "type": "author",
      "firstName": "Svati",
      "middleName": "H",
      "lastName": "Shah",
      "suffix": "",
      "abbreviation": "",
      "groupName": "",
      "name": "",
      "prefix": "",
      "id": "5E1FA871-380D-4473-9E7A-37EFC80ECF65",
      "is3pluErrorState": false
    },
    {
      "type": "author",
      "firstName": "Christina",
      "middleName": "M",
      "lastName": "Shay",
      "suffix": "",
      "abbreviation": "",
      "groupName": "",
      "name": "",
      "prefix": "",
      "id": "CA556741-98C4-4248-AAE4-46623BEE45CD",
      "is3pluErrorState": false
    },
    {
      "type": "author",
      "firstName": "Andrew",
      "middleName": "",
      "lastName": "Stokes",
      "suffix": "",
      "abbreviation": "",
      "groupName": "",
      "name": "",
      "prefix": "",
      "id": "837998F5-C3C9-4066-A49F-F162049FFF48",
      "is3pluErrorState": false
    },
    {
      "type": "author",
      "firstName": "Lisa",
      "middleName": "B",
      "lastName": "VanWagner",
      "suffix": "",
      "abbreviation": "",
      "groupName": "",
      "name": "",
      "prefix": "",
      "id": "96F79D42-9F38-4A20-8081-12634AB88023",
      "is3pluErrorState": false
    },
    {
      "type": "author",
      "firstName": "Nae-Yuh",
      "middleName": "",
      "lastName": "Wang",
      "suffix": "",
      "abbreviation": "",
      "groupName": "",
      "name": "",
      "prefix": "",
      "id": "CF8A1024-3DB1-45F6-B875-3487307C6C80",
      "is3pluErrorState": false
    },
    {
      "type": "author",
      "firstName": "Connie",
      "middleName": "W",
      "lastName": "Tsao",
      "suffix": "",
      "abbreviation": "",
      "groupName": "",
      "name": "",
      "prefix": "",
      "id": "C8C83DE6-C5B7-4A2A-8A8C-9DC2A54E442B",
      "is3pluErrorState": false
    }
  ],
  "databaseTitle": "",
  "doi": "10.1161/CIR.0000000000000950",
  "issue": "",
  "issueTitle": "",
  "journalTitle": "Circulation",
  "kind": "article",
  "publicationDate": "2021",
  "referencePages": "254-743",
  "retrievalDate": "10/17/2021",
  "translatedArticleTitle": "",
  "translatedIssueTitle": "",
  "translatedJournalTitle": "",
  "type": "journal",
  "url": "",
  "volume": "143",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"Virani, S. S., Alonso, A., Aparicio, H. J., Benjamin, E. J., Bittencourt, M. S., Callaway, C. W., Carson, A. P., Chamberlain, A. M., Cheng, S., Delling, F. N., Elkind, M. S., Evenson, K. R., Ferguson, J. F., Gupta, D. K., Khan, S. S., Kissela, B. M., Knutson, K. L., Lee, C. D., Lewis, T. T.,...Tsao, C. W. (2021). Heart disease and stroke statistics-2021 update: A report from the American Heart Association. &lt;em&gt;Circulation&lt;/em&gt;, &lt;em&gt;143&lt;/em&gt;, 254–743. Retrieved October 17, 2021, from &lt;a href=\"https://doi.org/10.1161/CIR.0000000000000950\"&gt;https://doi.org/10.1161/CIR.0000000000000950&lt;/a&gt;",
    "orderByValue": "virani s s alonso a aparicio h j benjamin e j bittencourt m s callaway c w carson a p chamberlain a m cheng s delling f n elkind m s evenson k r ferguson j f gupta d k khan s s kissela b m knutson k l lee c d lewis t t...tsao c w 2021 00 00 heart disease and stroke statistics-2021 update a report from the american heart association circulation 143 254–743 retrieved october 17 2021 from https://doi.org/10.1161/cir.0000000000000950",
    "isPrintedOnReferencePage": true,
    "authorPart": "Virani, S. S., Alonso, A., Aparicio, H. J., Benjamin, E. J., Bittencourt, M. S., Callaway, C. W., Carson, A. P., Chamberlain, A. M., Cheng, S., Delling, F. N., Elkind, M. S., Evenson, K. R., Ferguson, J. F., Gupta, D. K., Khan, S. S., Kissela, B. M., Knutson, K. L., Lee, C. D., Lewis, T. T.,...Tsao, C. W.",
    "datePart": "(2021)."
  },
  "mla9": {
    "value": "Virani, Salim S, et al. \"Heart Disease and Stroke Statistics-2021 Update: A Report from the American Heart Association.\" &lt;em&gt;Circulation&lt;/em&gt;, vol. 143, 2021, pp. 254–743, &lt;a href=\"https://doi.org/10.1161/CIR.0000000000000950\"&gt;https://doi.org/10.1161/CIR.0000000000000950&lt;/a&gt;. Accessed 17 Oct. 2021.",
    "isPrintedOnReferencePage": true
  }
}</values>
      <note/>
      <tags/>
      <legacyReferenceID>0</legacyReferenceID>
      <researchNotes/>
      <createdFormatVersionID>7</createdFormatVersionID>
      <authorPart>Virani, S. S., Alonso, A., Aparicio, H. J., Benjamin, E. J., Bittencourt, M. S., Callaway, C. W., Carson, A. P., Chamberlain, A. M., Cheng, S., Delling, F. N., Elkind, M. S., Evenson, K. R., Ferguson, J. F., Gupta, D. K., Khan, S. S., Kissela, B. M., Knutson, K. L., Lee, C. D., Lewis, T. T.,...Tsao, C. W.</authorPart>
      <datePart>(2021).</datePart>
      <sameAuthorDatePartID>0</sameAuthorDatePartID>
      <newDatePart/>
      <orderByValue>virani s s alonso a aparicio h j benjamin e j bittencourt m s callaway c w carson a p chamberlain a m cheng s delling f n elkind m s evenson k r ferguson j f gupta d k khan s s kissela b m knutson k l lee c d lewis t t...tsao c w 2021 00 00 heart disease and stroke statistics-2021 update a report from the american heart association circulation 143 254–743 retrieved october 17 2021 from https://doi.org/10.1161/cir.0000000000000950</orderByValue>
      <displayValue>Virani, S. S., Alonso, A., Aparicio, H. J., Benjamin, E. J., Bittencourt, M. S., Callaway, C. W., Carson, A. P., Chamberlain, A. M., Cheng, S., Delling, F. N., Elkind, M. S., Evenson, K. R., Ferguson, J. F., Gupta, D. K., Khan, S. S., Kissela, B. M., Knutson, K. L., Lee, C. D., Lewis, T. T.,...Tsao, C. W. (2021). Heart disease and stroke statistics-2021 update: A report from the American Heart Association. &lt;em&gt;Circulation&lt;/em&gt;, &lt;em&gt;143&lt;/em&gt;, 254–743. Retrieved October 17, 2021, from &lt;a href="https://doi.org/10.1161/CIR.0000000000000950"&gt;https://doi.org/10.1161/CIR.0000000000000950&lt;/a&gt;</displayValue>
      <citationEtAlOverwrite/>
      <indirectCitation>
        <first>Virani et al., 2021</first>
        <subsequent/>
      </indirectCitation>
      <citations>
        <apa7>
          <first>Virani et al., 2021</first>
          <subsequent/>
        </apa7>
        <mla9>
          <first>(Virani et al.)</first>
          <subsequent/>
        </mla9>
        <citationData>
          <datePart>true</datePart>
          <label/>
          <namePart>true</namePart>
          <shortTitle/>
          <type>n.d.</type>
          <value/>
        </citationData>
        <referenceID>5702271</referenceID>
        <referenceUniqueID>9b5889d5-927d-42ae-bb79-40de6d968cf1</referenceUniqueID>
        <citationUniqueID>5789CD03-980E-4D4E-A97D-BA107EE18A1A</citationUniqueID>
        <position>1</position>
        <displayValue>(Virani et al., 2021)</displayValue>
      </citations>
      <isGenesis>true</isGenesis>
      <value>Virani, S. S., Alonso, A., Aparicio, H. J., Benjamin, E. J., Bittencourt, M. S., Callaway, C. W., Carson, A. P., Chamberlain, A. M., Cheng, S., Delling, F. N., Elkind, M. S., Evenson, K. R., Ferguson, J. F., Gupta, D. K., Khan, S. S., Kissela, B. M., Knutson, K. L., Lee, C. D., Lewis, T. T.,...Tsao, C. W. (2021). Heart disease and stroke statistics-2021 update: A report from the American Heart Association. &lt;em&gt;Circulation&lt;/em&gt;, &lt;em&gt;143&lt;/em&gt;, 254–743. Retrieved October 17, 2021, from &lt;a href="https://doi.org/10.1161/CIR.0000000000000950"&gt;https://doi.org/10.1161/CIR.0000000000000950&lt;/a&gt;</value>
    </Reference>
    <Reference>
      <referenceID>4462812</referenceID>
      <referenceUniqueID>b718f25d-05cc-45fa-bb65-763972510e35</referenceUniqueID>
      <customerID>358189</customerID>
      <createdDate>2021-07-07T18:24:53.7840659-05:00</createdDate>
      <lastModifiedDate>0001-01-01T00:00:00</lastModifiedDate>
      <isDeleted>false</isDeleted>
      <referenceTypeID>4</referenceTypeID>
      <referenceType/>
      <name>Yale New Haven Health System Corporation Center for Outcomes Research and Evaluation. (2010). Medicare hospital quality chart book 2010 (Performance report on outcomes measures for acute myocardial infarction, heart failure, and pneumonia) [Report]. Centers for Medicare and Medicaid Services. &lt;a href="https://www.cms.gov/Medicare/Quality-Initiatives-Patient-Assessment-Instruments/HospitalQualityInits/downloads/HospitalChartBook.pdf"&gt;https://www.cms.gov/Medicare/Quality-Initiatives-Patient-Assessment-Instruments/HospitalQualityInits/downloads/HospitalChartBook.pdf&lt;/a&gt;</name>
      <nickname/>
      <data>{
  "contributors": [
    {
      "type": "groupAuthor",
      "groupName": "Yale New Haven Health System Corporation Center for Outcomes Research and Evaluation",
      "abbreviation": "Yale New Haven Health System",
      "is3pluErrorState": false
    }
  ],
  "description": "Performance report on outcomes measures for acute myocardial infarction, heart failure, and pneumonia",
  "doi": "",
  "format": "Report",
  "publicationDate": "2010",
  "publishers": [
    {
      "type": "reference",
      "name": "Centers for Medicare and Medicaid Services"
    }
  ],
  "seriesTitle": "",
  "type": "whole",
  "url": "https://www.cms.gov/Medicare/Quality-Initiatives-Patient-Assessment-Instruments/HospitalQualityInits/downloads/HospitalChartBook.pdf",
  "workTitle": "Medicare hospital quality chart book 2010"
}</data>
      <values>{
  "apa7": {
    "value": "Yale New Haven Health System Corporation Center for Outcomes Research and Evaluation. (2010). &lt;em&gt;Medicare hospital quality chart book 2010&lt;/em&gt; (Performance report on outcomes measures for acute myocardial infarction, heart failure, and pneumonia) [Report]. Centers for Medicare and Medicaid Services. &lt;a href=\"https://www.cms.gov/Medicare/Quality-Initiatives-Patient-Assessment-Instruments/HospitalQualityInits/downloads/HospitalChartBook.pdf\"&gt;https://www.cms.gov/Medicare/Quality-Initiatives-Patient-Assessment-Instruments/HospitalQualityInits/downloads/HospitalChartBook.pdf&lt;/a&gt;",
    "orderByValue": "yale new haven health system corporation center for outcomes research and evaluation 2010 00 00 medicare hospital quality chart book 2010 performance report on outcomes measures for acute myocardial infarction heart failure and pneumonia centers for medicare and medicaid services https://www.cms.gov/medicare/quality-initiatives-patient-assessment-instruments/hospitalqualityinits/downloads/hospitalchartbook.pdf",
    "isPrintedOnReferencePage": true,
    "authorPart": "Yale New Haven Health System Corporation Center for Outcomes Research and Evaluation.",
    "datePart": "(2010)."
  }
}</values>
      <note/>
      <tags/>
      <legacyReferenceID>0</legacyReferenceID>
      <researchNotes/>
      <authorPart>Yale New Haven Health System Corporation Center for Outcomes Research and Evaluation.</authorPart>
      <datePart>(2010).</datePart>
      <sameAuthorDatePartID>0</sameAuthorDatePartID>
      <newDatePart/>
      <orderByValue>yale new haven health system corporation center for outcomes research and evaluation 2010 00 00 medicare hospital quality chart book 2010 performance report on outcomes measures for acute myocardial infarction heart failure and pneumonia centers for medicare and medicaid services https://www.cms.gov/medicare/quality-initiatives-patient-assessment-instruments/hospitalqualityinits/downloads/hospitalchartbook.pdf</orderByValue>
      <displayValue>Yale New Haven Health System Corporation Center for Outcomes Research and Evaluation. (2010). &lt;em&gt;Medicare hospital quality chart book 2010&lt;/em&gt; (Performance report on outcomes measures for acute myocardial infarction, heart failure, and pneumonia) [Report]. Centers for Medicare and Medicaid Services. &lt;a href="https://www.cms.gov/Medicare/Quality-Initiatives-Patient-Assessment-Instruments/HospitalQualityInits/downloads/HospitalChartBook.pdf"&gt;https://www.cms.gov/Medicare/Quality-Initiatives-Patient-Assessment-Instruments/HospitalQualityInits/downloads/HospitalChartBook.pdf&lt;/a&gt;</displayValue>
      <citationEtAlOverwrite/>
      <indirectCitation>
        <first>Yale New Haven Health System Corporation Center for Outcomes Research and Evaluation, 2010</first>
        <subsequent>Yale New Haven Health System, 2010</subsequent>
      </indirectCitation>
      <citations>
        <apa7>
          <first>Yale New Haven Health System Corporation Center for Outcomes Research and Evaluation [Yale New Haven Health System], 2010</first>
          <subsequent>Yale New Haven Health System, 2010</subsequent>
        </apa7>
        <mla9>
          <first>(Yale New Haven)</first>
          <subsequent/>
        </mla9>
        <citationData>
          <datePart>true</datePart>
          <label/>
          <namePart>true</namePart>
          <shortTitle/>
          <type>n.d.</type>
          <value>30</value>
        </citationData>
        <citationUniqueID>BACAB367-CC6E-4594-9AB6-AB51E9B41EE0</citationUniqueID>
        <referenceUniqueID>b718f25d-05cc-45fa-bb65-763972510e35</referenceUniqueID>
        <position>1</position>
        <displayValue>(Yale New Haven Health System Corporation Center for Outcomes Research and Evaluation [Yale New Haven Health System], 2010)</displayValue>
      </citations>
      <isGenesis>true</isGenesis>
      <value>Yale New Haven Health System Corporation Center for Outcomes Research and Evaluation. (2010). &lt;em&gt;Medicare hospital quality chart book 2010&lt;/em&gt; (Performance report on outcomes measures for acute myocardial infarction, heart failure, and pneumonia) [Report]. Centers for Medicare and Medicaid Services. &lt;a href="https://www.cms.gov/Medicare/Quality-Initiatives-Patient-Assessment-Instruments/HospitalQualityInits/downloads/HospitalChartBook.pdf"&gt;https://www.cms.gov/Medicare/Quality-Initiatives-Patient-Assessment-Instruments/HospitalQualityInits/downloads/HospitalChartBook.pdf&lt;/a&gt;</value>
    </Reference>
    <Reference>
      <referenceID>5292299</referenceID>
      <referenceUniqueID>a90a6fc1-ca65-4eae-a85c-fdfe0f21ebb5</referenceUniqueID>
      <customerID>358189</customerID>
      <createdDate>2021-09-19T15:32:20.005652-05:00</createdDate>
      <lastModifiedDate>0001-01-01T00:00:00</lastModifiedDate>
      <isDeleted>false</isDeleted>
      <referenceTypeID>1</referenceTypeID>
      <referenceType/>
      <name>Yang, S.-H., Mu, P.-F., Wu, H.-L., &amp; Curia, M. (2019). Fluid balance monitoring in congestive heart failure patients in hospital: a best practice implementation project. JBI Database System Rev Implement Report, &lt;em&gt;17&lt;/em&gt;(10), 2202–2211. &lt;a href="https://doi.org/10.11124/JBIRIR-2017-004021"&gt;https://doi.org/10.11124/JBIRIR-2017-004021&lt;/a&gt;</name>
      <nickname/>
      <data>{
  "articleNumber": "",
  "articleTitle": "Fluid balance monitoring in congestive heart failure patients in hospital: a best practice implementation project",
  "contributors": [
    {
      "abbreviation": "",
      "firstName": "Shu-Hua",
      "groupName": "",
      "lastName": "Yang",
      "middleName": "",
      "name": "",
      "prefix": "",
      "suffix": "",
      "type": "author",
      "id": "F6B71416-AF03-4166-A01B-5D3022B2B9B9",
      "is3pluErrorState": false
    },
    {
      "type": "author",
      "firstName": "Pei-Fan",
      "middleName": "",
      "lastName": "Mu",
      "suffix": "",
      "abbreviation": "",
      "groupName": "",
      "name": "",
      "prefix": "",
      "id": "BB420000-DB87-4A53-BFD0-A2F1E645A064",
      "is3pluErrorState": false
    },
    {
      "type": "author",
      "firstName": "Hsiu-Ling",
      "middleName": "",
      "lastName": "Wu",
      "suffix": "",
      "abbreviation": "",
      "groupName": "",
      "name": "",
      "prefix": "",
      "id": "90659ED7-16F5-413A-AD3B-DCB61E885997",
      "is3pluErrorState": false
    },
    {
      "type": "author",
      "firstName": "Marianne",
      "middleName": "",
      "lastName": "Curia",
      "suffix": "",
      "abbreviation": "",
      "groupName": "",
      "name": "",
      "prefix": "",
      "id": "82ADA1C3-6FD9-4B1E-9B56-D0BE46426959",
      "is3pluErrorState": false
    }
  ],
  "databaseTitle": "",
  "doi": "10.11124/JBIRIR-2017-004021",
  "issue": "10",
  "issueTitle": "",
  "journalTitle": "JBI Database System Rev Implement Report",
  "kind": "article",
  "publicationDate": "2019",
  "referencePages": "2202-2211",
  "retrievalDate": "",
  "translatedArticleTitle": "",
  "translatedIssueTitle": "",
  "translatedJournalTitle": "",
  "type": "journal",
  "url": "",
  "volume": "17",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"Yang, S.-H., Mu, P.-F., Wu, H.-L., &amp; Curia, M. (2019). Fluid balance monitoring in congestive heart failure patients in hospital: a best practice implementation project. &lt;em&gt;JBI Database System Rev Implement Report&lt;/em&gt;, &lt;em&gt;17&lt;/em&gt;(10), 2202–2211. &lt;a href=\"https://doi.org/10.11124/JBIRIR-2017-004021\"&gt;https://doi.org/10.11124/JBIRIR-2017-004021&lt;/a&gt;",
    "orderByValue": "yang s.-h mu p.-f wu h.-l curia m 2019 00 00 fluid balance monitoring in congestive heart failure patients in hospital a best practice implementation project jbi database system rev implement report 17 10 2202–2211 https://doi.org/10.11124/jbirir-2017-004021",
    "isPrintedOnReferencePage": true,
    "authorPart": "Yang, S.-H., Mu, P.-F., Wu, H.-L., &amp; Curia, M.",
    "datePart": "(2019)."
  },
  "mla9": {
    "value": "Yang, Shu-Hua, et al. \"Fluid Balance Monitoring in Congestive Heart Failure Patients in Hospital: A Best Practice Implementation Project.\" &lt;em&gt;JBI Database System Rev Implement Report&lt;/em&gt;, vol. 17, no. 10, 2019, pp. 2202–11, &lt;a href=\"https://doi.org/10.11124/JBIRIR-2017-004021\"&gt;https://doi.org/10.11124/JBIRIR-2017-004021&lt;/a&gt;.",
    "isPrintedOnReferencePage": true
  }
}</values>
      <note/>
      <tags/>
      <legacyReferenceID>0</legacyReferenceID>
      <researchNotes/>
      <createdFormatVersionID>7</createdFormatVersionID>
      <authorPart>Yang, S.-H., Mu, P.-F., Wu, H.-L., &amp; Curia, M.</authorPart>
      <datePart>(2019).</datePart>
      <sameAuthorDatePartID>0</sameAuthorDatePartID>
      <newDatePart/>
      <orderByValue>yang s.-h mu p.-f wu h.-l curia m 2019 00 00 fluid balance monitoring in congestive heart failure patients in hospital a best practice implementation project jbi database system rev implement report 17 10 2202–2211 https://doi.org/10.11124/jbirir-2017-004021</orderByValue>
      <displayValue>Yang, S.-H., Mu, P.-F., Wu, H.-L., &amp; Curia, M. (2019). Fluid balance monitoring in congestive heart failure patients in hospital: a best practice implementation project. &lt;em&gt;JBI Database System Rev Implement Report&lt;/em&gt;, &lt;em&gt;17&lt;/em&gt;(10), 2202–2211. &lt;a href="https://doi.org/10.11124/JBIRIR-2017-004021"&gt;https://doi.org/10.11124/JBIRIR-2017-004021&lt;/a&gt;</displayValue>
      <citationEtAlOverwrite/>
      <indirectCitation>
        <first>Yang et al., 2019</first>
        <subsequent/>
      </indirectCitation>
      <citations>
        <apa7>
          <first>Yang et al., 2019, p. 2202</first>
          <subsequent/>
        </apa7>
        <mla9>
          <first>(Yang et al. 2202)</first>
          <subsequent/>
        </mla9>
        <citationData>
          <datePart>true</datePart>
          <label/>
          <namePart>true</namePart>
          <shortTitle/>
          <type>page</type>
          <value>2202</value>
        </citationData>
        <referenceID>5292299</referenceID>
        <referenceUniqueID>a90a6fc1-ca65-4eae-a85c-fdfe0f21ebb5</referenceUniqueID>
        <citationUniqueID>68584327-0902-4E57-8408-4DD0A32BBF38</citationUniqueID>
        <position>1</position>
        <displayValue>(Yang et al., 2019, p. 2202)</displayValue>
      </citations>
      <citations>
        <apa7>
          <first>p. 2203</first>
          <subsequent/>
        </apa7>
        <mla9>
          <first>(2203)</first>
          <subsequent/>
        </mla9>
        <citationData>
          <datePart>false</datePart>
          <label/>
          <namePart>false</namePart>
          <shortTitle/>
          <type>page</type>
          <value>2203</value>
        </citationData>
        <referenceID>5292299</referenceID>
        <referenceUniqueID>a90a6fc1-ca65-4eae-a85c-fdfe0f21ebb5</referenceUniqueID>
        <citationUniqueID>D56C5773-BC8A-492B-B69E-B7EFE1A6DAA6</citationUniqueID>
        <position>2</position>
        <displayValue>(p. 2203)</displayValue>
      </citations>
      <citations>
        <apa7>
          <first>Yang et al., 2019</first>
          <subsequent/>
        </apa7>
        <mla9>
          <first>(Yang et al.)</first>
          <subsequent/>
        </mla9>
        <citationData>
          <datePart>true</datePart>
          <label/>
          <namePart>true</namePart>
          <shortTitle/>
          <type>n.d.</type>
          <value/>
        </citationData>
        <referenceID>5292299</referenceID>
        <referenceUniqueID>a90a6fc1-ca65-4eae-a85c-fdfe0f21ebb5</referenceUniqueID>
        <citationUniqueID>DF148B45-C432-450C-A3E5-70359FA0E4DD</citationUniqueID>
        <position>3</position>
        <displayValue>(Yang et al., 2019)</displayValue>
      </citations>
      <citations>
        <apa7>
          <first>Yang et al., 2019</first>
          <subsequent/>
        </apa7>
        <mla9>
          <first>(Yang et al.)</first>
          <subsequent/>
        </mla9>
        <citationData>
          <datePart>true</datePart>
          <label/>
          <namePart>true</namePart>
          <shortTitle/>
          <type>n.d.</type>
          <value/>
        </citationData>
        <referenceID>5292299</referenceID>
        <referenceUniqueID>a90a6fc1-ca65-4eae-a85c-fdfe0f21ebb5</referenceUniqueID>
        <citationUniqueID>789B66F4-DDBC-4D8E-B7CE-17ABE7E9FCD5</citationUniqueID>
        <position>4</position>
        <displayValue>(Yang et al., 2019)</displayValue>
      </citations>
      <isGenesis>true</isGenesis>
      <value>Yang, S.-H., Mu, P.-F., Wu, H.-L., &amp; Curia, M. (2019). Fluid balance monitoring in congestive heart failure patients in hospital: a best practice implementation project. &lt;em&gt;JBI Database System Rev Implement Report&lt;/em&gt;, &lt;em&gt;17&lt;/em&gt;(10), 2202–2211. &lt;a href="https://doi.org/10.11124/JBIRIR-2017-004021"&gt;https://doi.org/10.11124/JBIRIR-2017-004021&lt;/a&gt;</value>
    </Reference>
  </References>
</PERRLA>
</file>

<file path=customXml/itemProps1.xml><?xml version="1.0" encoding="utf-8"?>
<ds:datastoreItem xmlns:ds="http://schemas.openxmlformats.org/officeDocument/2006/customXml" ds:itemID="{CC03685B-6F5A-7641-872C-346CDD0BC798}">
  <ds:schemaRefs>
    <ds:schemaRef ds:uri="http://schemas.openxmlformats.org/officeDocument/2006/bibliography"/>
  </ds:schemaRefs>
</ds:datastoreItem>
</file>

<file path=customXml/itemProps2.xml><?xml version="1.0" encoding="utf-8"?>
<ds:datastoreItem xmlns:ds="http://schemas.openxmlformats.org/officeDocument/2006/customXml" ds:itemID="{0A73C7F3-C668-DC48-876A-2AEC8AF957F8}">
  <ds:schemaRefs>
    <ds:schemaRef ds:uri="PERRLAPaper"/>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39</Pages>
  <Words>8538</Words>
  <Characters>48244</Characters>
  <Application>Microsoft Office Word</Application>
  <DocSecurity>0</DocSecurity>
  <Lines>861</Lines>
  <Paragraphs>246</Paragraphs>
  <ScaleCrop>false</ScaleCrop>
  <HeadingPairs>
    <vt:vector size="2" baseType="variant">
      <vt:variant>
        <vt:lpstr>Title</vt:lpstr>
      </vt:variant>
      <vt:variant>
        <vt:i4>1</vt:i4>
      </vt:variant>
    </vt:vector>
  </HeadingPairs>
  <TitlesOfParts>
    <vt:vector size="1" baseType="lpstr">
      <vt:lpstr>Reducing Length of Stay for Heart Failure Patients</vt:lpstr>
    </vt:vector>
  </TitlesOfParts>
  <Manager/>
  <Company/>
  <LinksUpToDate>false</LinksUpToDate>
  <CharactersWithSpaces>56536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Reducing Length of Stay for Heart Failure Patients</dc:title>
  <dc:subject/>
  <dc:creator>Jennifer Murphy</dc:creator>
  <cp:keywords/>
  <dc:description/>
  <cp:lastModifiedBy>Jennifer Murphy</cp:lastModifiedBy>
  <cp:revision>5</cp:revision>
  <cp:lastPrinted>2022-06-04T19:45:00Z</cp:lastPrinted>
  <dcterms:created xsi:type="dcterms:W3CDTF">2022-07-19T12:53:00Z</dcterms:created>
  <dcterms:modified xsi:type="dcterms:W3CDTF">2022-07-19T18:07:00Z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Reducing Length of Stay for Heart Failure Patients</vt:lpwstr>
  </property>
  <property fmtid="{D5CDD505-2E9C-101B-9397-08002B2CF9AE}" pid="3" name="Author">
    <vt:lpwstr>Jennifer Murphy</vt:lpwstr>
  </property>
  <property fmtid="{D5CDD505-2E9C-101B-9397-08002B2CF9AE}" pid="4" name="ConvertedFromLegacy">
    <vt:bool>false</vt:bool>
  </property>
  <property fmtid="{D5CDD505-2E9C-101B-9397-08002B2CF9AE}" pid="5" name="LegacyPlatformID">
    <vt:i4>0</vt:i4>
  </property>
  <property fmtid="{D5CDD505-2E9C-101B-9397-08002B2CF9AE}" pid="6" name="CreatedDate">
    <vt:lpwstr>Wed Jul 07 2021 18:51:07 GMT-0400 (EDT)</vt:lpwstr>
  </property>
  <property fmtid="{D5CDD505-2E9C-101B-9397-08002B2CF9AE}" pid="7" name="CreatedInVersion">
    <vt:lpwstr>2021.6.22-1324</vt:lpwstr>
  </property>
  <property fmtid="{D5CDD505-2E9C-101B-9397-08002B2CF9AE}" pid="8" name="FormatVersionID">
    <vt:i4>7</vt:i4>
  </property>
  <property fmtid="{D5CDD505-2E9C-101B-9397-08002B2CF9AE}" pid="9" name="PaperGUID">
    <vt:lpwstr>244A0459-80A4-434A-9100-DF99E267F838</vt:lpwstr>
  </property>
  <property fmtid="{D5CDD505-2E9C-101B-9397-08002B2CF9AE}" pid="10" name="CustomerID">
    <vt:i4>358189</vt:i4>
  </property>
  <property fmtid="{D5CDD505-2E9C-101B-9397-08002B2CF9AE}" pid="11" name="PaperTypeID">
    <vt:i4>11</vt:i4>
  </property>
  <property fmtid="{D5CDD505-2E9C-101B-9397-08002B2CF9AE}" pid="12" name="IsNewDocument">
    <vt:bool>false</vt:bool>
  </property>
  <property fmtid="{D5CDD505-2E9C-101B-9397-08002B2CF9AE}" pid="13" name="Institution">
    <vt:lpwstr>East Carolina University</vt:lpwstr>
  </property>
  <property fmtid="{D5CDD505-2E9C-101B-9397-08002B2CF9AE}" pid="14" name="DueDate">
    <vt:lpwstr>July 12, 2021</vt:lpwstr>
  </property>
  <property fmtid="{D5CDD505-2E9C-101B-9397-08002B2CF9AE}" pid="15" name="Teacher">
    <vt:lpwstr>Dr. Jan Tillman/Dr. Margaret Dillon</vt:lpwstr>
  </property>
  <property fmtid="{D5CDD505-2E9C-101B-9397-08002B2CF9AE}" pid="16" name="Course">
    <vt:lpwstr>Doctor of Nursing Practice Program</vt:lpwstr>
  </property>
  <property fmtid="{D5CDD505-2E9C-101B-9397-08002B2CF9AE}" pid="17" name="RunningHead">
    <vt:lpwstr>REDUCING LENGTH OF STAY FOR HEART FAILURE PATIENTS</vt:lpwstr>
  </property>
  <property fmtid="{D5CDD505-2E9C-101B-9397-08002B2CF9AE}" pid="18" name="IsAuthorNote">
    <vt:bool>false</vt:bool>
  </property>
  <property fmtid="{D5CDD505-2E9C-101B-9397-08002B2CF9AE}" pid="19" name="grammarly_documentId">
    <vt:lpwstr>documentId_4020</vt:lpwstr>
  </property>
  <property fmtid="{D5CDD505-2E9C-101B-9397-08002B2CF9AE}" pid="20" name="grammarly_documentContext">
    <vt:lpwstr>{"goals":[],"domain":"general","emotions":[],"dialect":"american"}</vt:lpwstr>
  </property>
</Properties>
</file>