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8C8D70" w14:textId="6BD754DB" w:rsidR="0071494D" w:rsidRDefault="0071494D" w:rsidP="00117404">
      <w:pPr>
        <w:spacing w:after="0" w:line="480" w:lineRule="auto"/>
        <w:contextualSpacing/>
        <w:rPr>
          <w:rFonts w:ascii="Arial" w:hAnsi="Arial"/>
          <w:sz w:val="24"/>
          <w:szCs w:val="24"/>
        </w:rPr>
      </w:pPr>
      <w:r>
        <w:rPr>
          <w:rFonts w:ascii="Arial" w:hAnsi="Arial"/>
          <w:sz w:val="24"/>
          <w:szCs w:val="24"/>
        </w:rPr>
        <w:t>Rachel Lockyer</w:t>
      </w:r>
    </w:p>
    <w:p w14:paraId="7D02B499" w14:textId="77777777" w:rsidR="0071494D" w:rsidRDefault="0071494D" w:rsidP="00117404">
      <w:pPr>
        <w:spacing w:after="0" w:line="480" w:lineRule="auto"/>
        <w:contextualSpacing/>
        <w:rPr>
          <w:rFonts w:ascii="Arial" w:hAnsi="Arial"/>
          <w:sz w:val="24"/>
          <w:szCs w:val="24"/>
        </w:rPr>
      </w:pPr>
    </w:p>
    <w:p w14:paraId="40F6E1E8" w14:textId="6B7F5DBC" w:rsidR="00117404" w:rsidRPr="00117404" w:rsidRDefault="0071494D" w:rsidP="00117404">
      <w:pPr>
        <w:spacing w:after="0" w:line="480" w:lineRule="auto"/>
        <w:contextualSpacing/>
        <w:jc w:val="center"/>
        <w:rPr>
          <w:rFonts w:ascii="Arial" w:hAnsi="Arial"/>
          <w:b/>
          <w:sz w:val="24"/>
          <w:szCs w:val="24"/>
          <w:u w:val="single"/>
        </w:rPr>
      </w:pPr>
      <w:r>
        <w:rPr>
          <w:rFonts w:ascii="Arial" w:hAnsi="Arial"/>
          <w:b/>
          <w:sz w:val="24"/>
          <w:szCs w:val="24"/>
          <w:u w:val="single"/>
        </w:rPr>
        <w:t>Hormone Exposure During Pregnancy, Maternal Care, and Sociability of Offspring</w:t>
      </w:r>
    </w:p>
    <w:p w14:paraId="5A4563BC" w14:textId="77777777" w:rsidR="00117404" w:rsidRDefault="00117404" w:rsidP="00117404">
      <w:pPr>
        <w:spacing w:after="0" w:line="480" w:lineRule="auto"/>
        <w:contextualSpacing/>
        <w:rPr>
          <w:rFonts w:ascii="Arial" w:hAnsi="Arial"/>
          <w:b/>
          <w:i/>
          <w:sz w:val="24"/>
          <w:szCs w:val="24"/>
        </w:rPr>
      </w:pPr>
    </w:p>
    <w:p w14:paraId="33101710" w14:textId="77777777" w:rsidR="00117404" w:rsidRPr="00117404" w:rsidRDefault="00117404" w:rsidP="00117404">
      <w:pPr>
        <w:spacing w:after="0" w:line="480" w:lineRule="auto"/>
        <w:contextualSpacing/>
        <w:rPr>
          <w:rFonts w:ascii="Arial" w:hAnsi="Arial"/>
          <w:b/>
          <w:i/>
          <w:sz w:val="24"/>
          <w:szCs w:val="24"/>
        </w:rPr>
      </w:pPr>
      <w:r w:rsidRPr="00117404">
        <w:rPr>
          <w:rFonts w:ascii="Arial" w:hAnsi="Arial"/>
          <w:b/>
          <w:i/>
          <w:sz w:val="24"/>
          <w:szCs w:val="24"/>
        </w:rPr>
        <w:t xml:space="preserve">Introduction: </w:t>
      </w:r>
    </w:p>
    <w:p w14:paraId="757DAF52" w14:textId="77777777" w:rsidR="00F21C10" w:rsidRDefault="00F21C10" w:rsidP="00F21C10">
      <w:pPr>
        <w:widowControl w:val="0"/>
        <w:autoSpaceDE w:val="0"/>
        <w:autoSpaceDN w:val="0"/>
        <w:adjustRightInd w:val="0"/>
        <w:spacing w:after="240" w:line="480" w:lineRule="auto"/>
        <w:ind w:firstLine="720"/>
        <w:contextualSpacing/>
        <w:rPr>
          <w:rFonts w:ascii="Arial" w:hAnsi="Arial" w:cs="Arial"/>
        </w:rPr>
      </w:pPr>
      <w:r w:rsidRPr="007A5CE0">
        <w:rPr>
          <w:rFonts w:ascii="Arial" w:hAnsi="Arial" w:cs="Arial"/>
          <w:sz w:val="24"/>
          <w:szCs w:val="24"/>
        </w:rPr>
        <w:t xml:space="preserve">Stress is a major health concern in humans and is often the cause of a variety of illnesses </w:t>
      </w:r>
      <w:r w:rsidRPr="007A5CE0">
        <w:rPr>
          <w:rFonts w:ascii="Arial" w:hAnsi="Arial" w:cs="Arial"/>
          <w:position w:val="8"/>
          <w:sz w:val="24"/>
          <w:szCs w:val="24"/>
        </w:rPr>
        <w:t>(1)</w:t>
      </w:r>
      <w:r w:rsidRPr="007A5CE0">
        <w:rPr>
          <w:rFonts w:ascii="Arial" w:hAnsi="Arial" w:cs="Arial"/>
          <w:sz w:val="24"/>
          <w:szCs w:val="24"/>
        </w:rPr>
        <w:t xml:space="preserve">. Events that take place early in life that increase stress and early exposure to stress hormones increase the chances of a stress-induced illness later in life </w:t>
      </w:r>
      <w:r w:rsidRPr="007A5CE0">
        <w:rPr>
          <w:rFonts w:ascii="Arial" w:hAnsi="Arial" w:cs="Arial"/>
          <w:position w:val="8"/>
          <w:sz w:val="24"/>
          <w:szCs w:val="24"/>
        </w:rPr>
        <w:t>(1)</w:t>
      </w:r>
      <w:r w:rsidRPr="007A5CE0">
        <w:rPr>
          <w:rFonts w:ascii="Arial" w:hAnsi="Arial" w:cs="Arial"/>
          <w:sz w:val="24"/>
          <w:szCs w:val="24"/>
        </w:rPr>
        <w:t xml:space="preserve">. In rats, it is known that the adult stress response is </w:t>
      </w:r>
      <w:proofErr w:type="gramStart"/>
      <w:r w:rsidRPr="007A5CE0">
        <w:rPr>
          <w:rFonts w:ascii="Arial" w:hAnsi="Arial" w:cs="Arial"/>
          <w:sz w:val="24"/>
          <w:szCs w:val="24"/>
        </w:rPr>
        <w:t>mediated</w:t>
      </w:r>
      <w:proofErr w:type="gramEnd"/>
      <w:r w:rsidRPr="007A5CE0">
        <w:rPr>
          <w:rFonts w:ascii="Arial" w:hAnsi="Arial" w:cs="Arial"/>
          <w:sz w:val="24"/>
          <w:szCs w:val="24"/>
        </w:rPr>
        <w:t>, in part, by early postnatal experiences</w:t>
      </w:r>
      <w:r w:rsidRPr="007A5CE0">
        <w:rPr>
          <w:rFonts w:ascii="Arial" w:hAnsi="Arial" w:cs="Arial"/>
          <w:position w:val="8"/>
          <w:sz w:val="24"/>
          <w:szCs w:val="24"/>
        </w:rPr>
        <w:t>(2)</w:t>
      </w:r>
      <w:r w:rsidRPr="007A5CE0">
        <w:rPr>
          <w:rFonts w:ascii="Arial" w:hAnsi="Arial" w:cs="Arial"/>
          <w:sz w:val="24"/>
          <w:szCs w:val="24"/>
        </w:rPr>
        <w:t xml:space="preserve">. For example, adult offspring of mothers with high levels of maternal care showed reduced levels of stress relative to offspring of mothers with low levels of maternal care </w:t>
      </w:r>
      <w:r w:rsidRPr="007A5CE0">
        <w:rPr>
          <w:rFonts w:ascii="Arial" w:hAnsi="Arial" w:cs="Arial"/>
          <w:position w:val="8"/>
          <w:sz w:val="24"/>
          <w:szCs w:val="24"/>
        </w:rPr>
        <w:t>(2)</w:t>
      </w:r>
      <w:r w:rsidRPr="007A5CE0">
        <w:rPr>
          <w:rFonts w:ascii="Arial" w:hAnsi="Arial" w:cs="Arial"/>
          <w:sz w:val="24"/>
          <w:szCs w:val="24"/>
        </w:rPr>
        <w:t xml:space="preserve">. </w:t>
      </w:r>
    </w:p>
    <w:p w14:paraId="528D4286" w14:textId="77777777" w:rsidR="00117404" w:rsidRPr="00117404" w:rsidRDefault="00117404" w:rsidP="00117404">
      <w:pPr>
        <w:spacing w:after="0" w:line="480" w:lineRule="auto"/>
        <w:ind w:firstLine="720"/>
        <w:contextualSpacing/>
        <w:rPr>
          <w:rFonts w:ascii="Arial" w:hAnsi="Arial"/>
          <w:sz w:val="24"/>
          <w:szCs w:val="24"/>
        </w:rPr>
      </w:pPr>
    </w:p>
    <w:p w14:paraId="103DEB72" w14:textId="77777777" w:rsidR="00117404" w:rsidRPr="00117404" w:rsidRDefault="00117404" w:rsidP="00117404">
      <w:pPr>
        <w:spacing w:after="0" w:line="480" w:lineRule="auto"/>
        <w:contextualSpacing/>
        <w:rPr>
          <w:rFonts w:ascii="Arial" w:hAnsi="Arial"/>
          <w:i/>
          <w:sz w:val="24"/>
          <w:szCs w:val="24"/>
        </w:rPr>
      </w:pPr>
      <w:r w:rsidRPr="00117404">
        <w:rPr>
          <w:rFonts w:ascii="Arial" w:hAnsi="Arial"/>
          <w:b/>
          <w:i/>
          <w:sz w:val="24"/>
          <w:szCs w:val="24"/>
        </w:rPr>
        <w:t>Background:</w:t>
      </w:r>
      <w:r w:rsidRPr="00117404">
        <w:rPr>
          <w:rFonts w:ascii="Arial" w:hAnsi="Arial"/>
          <w:i/>
          <w:sz w:val="24"/>
          <w:szCs w:val="24"/>
        </w:rPr>
        <w:t xml:space="preserve"> </w:t>
      </w:r>
    </w:p>
    <w:p w14:paraId="7CE6B76E" w14:textId="77777777" w:rsidR="00F21C10" w:rsidRPr="007A5CE0" w:rsidRDefault="00F21C10" w:rsidP="00F21C10">
      <w:pPr>
        <w:widowControl w:val="0"/>
        <w:autoSpaceDE w:val="0"/>
        <w:autoSpaceDN w:val="0"/>
        <w:adjustRightInd w:val="0"/>
        <w:spacing w:after="240" w:line="480" w:lineRule="auto"/>
        <w:ind w:firstLine="720"/>
        <w:contextualSpacing/>
        <w:rPr>
          <w:rFonts w:ascii="Arial" w:hAnsi="Arial" w:cs="Arial"/>
          <w:sz w:val="24"/>
          <w:szCs w:val="24"/>
        </w:rPr>
      </w:pPr>
      <w:r w:rsidRPr="007A5CE0">
        <w:rPr>
          <w:rFonts w:ascii="Arial" w:hAnsi="Arial" w:cs="Arial"/>
          <w:sz w:val="24"/>
          <w:szCs w:val="24"/>
        </w:rPr>
        <w:t xml:space="preserve">Prenatal sex hormones are known to affect pup physiology and behavior and could affect maternal care because maternal behavior is regulated by stimuli associated with the pups </w:t>
      </w:r>
      <w:r w:rsidRPr="007A5CE0">
        <w:rPr>
          <w:rFonts w:ascii="Arial" w:hAnsi="Arial" w:cs="Arial"/>
          <w:position w:val="8"/>
          <w:sz w:val="24"/>
          <w:szCs w:val="24"/>
        </w:rPr>
        <w:t>(2)</w:t>
      </w:r>
      <w:r w:rsidRPr="007A5CE0">
        <w:rPr>
          <w:rFonts w:ascii="Arial" w:hAnsi="Arial" w:cs="Arial"/>
          <w:sz w:val="24"/>
          <w:szCs w:val="24"/>
        </w:rPr>
        <w:t xml:space="preserve">. Indeed, hormone exposure could influence parental care and thus later behavioral outcomes because a mother’s licking and grooming influences central nervous system development, which in turn is conducive to somatic and neural growth, which affects behavior </w:t>
      </w:r>
      <w:r w:rsidRPr="007A5CE0">
        <w:rPr>
          <w:rFonts w:ascii="Arial" w:hAnsi="Arial" w:cs="Arial"/>
          <w:position w:val="8"/>
          <w:sz w:val="24"/>
          <w:szCs w:val="24"/>
        </w:rPr>
        <w:t>(2)</w:t>
      </w:r>
      <w:r w:rsidRPr="007A5CE0">
        <w:rPr>
          <w:rFonts w:ascii="Arial" w:hAnsi="Arial" w:cs="Arial"/>
          <w:sz w:val="24"/>
          <w:szCs w:val="24"/>
        </w:rPr>
        <w:t xml:space="preserve">. </w:t>
      </w:r>
    </w:p>
    <w:p w14:paraId="2C0F7009" w14:textId="77777777" w:rsidR="00117404" w:rsidRDefault="00117404" w:rsidP="00117404">
      <w:pPr>
        <w:spacing w:after="0" w:line="480" w:lineRule="auto"/>
        <w:ind w:firstLine="720"/>
        <w:contextualSpacing/>
        <w:rPr>
          <w:rFonts w:ascii="Arial" w:hAnsi="Arial"/>
          <w:sz w:val="24"/>
          <w:szCs w:val="24"/>
        </w:rPr>
      </w:pPr>
    </w:p>
    <w:p w14:paraId="6AE63E13" w14:textId="77777777" w:rsidR="0071494D" w:rsidRPr="00117404" w:rsidRDefault="0071494D" w:rsidP="00117404">
      <w:pPr>
        <w:spacing w:after="0" w:line="480" w:lineRule="auto"/>
        <w:ind w:firstLine="720"/>
        <w:contextualSpacing/>
        <w:rPr>
          <w:rFonts w:ascii="Arial" w:hAnsi="Arial"/>
          <w:sz w:val="24"/>
          <w:szCs w:val="24"/>
        </w:rPr>
      </w:pPr>
    </w:p>
    <w:p w14:paraId="6749E61B" w14:textId="77777777" w:rsidR="00117404" w:rsidRPr="00117404" w:rsidRDefault="00117404" w:rsidP="00117404">
      <w:pPr>
        <w:spacing w:after="0" w:line="480" w:lineRule="auto"/>
        <w:contextualSpacing/>
        <w:rPr>
          <w:rFonts w:ascii="Arial" w:hAnsi="Arial"/>
          <w:i/>
          <w:sz w:val="24"/>
          <w:szCs w:val="24"/>
        </w:rPr>
      </w:pPr>
      <w:r w:rsidRPr="00117404">
        <w:rPr>
          <w:rFonts w:ascii="Arial" w:hAnsi="Arial"/>
          <w:b/>
          <w:i/>
          <w:sz w:val="24"/>
          <w:szCs w:val="24"/>
        </w:rPr>
        <w:lastRenderedPageBreak/>
        <w:t>Purpose of the study</w:t>
      </w:r>
      <w:r w:rsidRPr="00117404">
        <w:rPr>
          <w:rFonts w:ascii="Arial" w:hAnsi="Arial"/>
          <w:i/>
          <w:sz w:val="24"/>
          <w:szCs w:val="24"/>
        </w:rPr>
        <w:t xml:space="preserve">: </w:t>
      </w:r>
    </w:p>
    <w:p w14:paraId="30E25C4A" w14:textId="77777777" w:rsidR="0025044B" w:rsidRPr="007A5CE0" w:rsidRDefault="0025044B" w:rsidP="0025044B">
      <w:pPr>
        <w:widowControl w:val="0"/>
        <w:autoSpaceDE w:val="0"/>
        <w:autoSpaceDN w:val="0"/>
        <w:adjustRightInd w:val="0"/>
        <w:spacing w:after="240" w:line="480" w:lineRule="auto"/>
        <w:ind w:firstLine="720"/>
        <w:contextualSpacing/>
        <w:rPr>
          <w:rFonts w:ascii="Arial" w:hAnsi="Arial" w:cs="Arial"/>
          <w:sz w:val="24"/>
          <w:szCs w:val="24"/>
        </w:rPr>
      </w:pPr>
      <w:r w:rsidRPr="007A5CE0">
        <w:rPr>
          <w:rFonts w:ascii="Arial" w:hAnsi="Arial" w:cs="Arial"/>
          <w:sz w:val="24"/>
          <w:szCs w:val="24"/>
        </w:rPr>
        <w:t>This research will help determine if prenatal hormone exposure is associated with changes in maternal care and whether those changes can explain differences in offspring behavior.</w:t>
      </w:r>
    </w:p>
    <w:p w14:paraId="3468157C" w14:textId="77777777" w:rsidR="00117404" w:rsidRPr="00117404" w:rsidRDefault="00117404" w:rsidP="00117404">
      <w:pPr>
        <w:spacing w:after="0" w:line="480" w:lineRule="auto"/>
        <w:ind w:firstLine="720"/>
        <w:contextualSpacing/>
        <w:rPr>
          <w:rFonts w:ascii="Arial" w:hAnsi="Arial"/>
          <w:sz w:val="24"/>
          <w:szCs w:val="24"/>
        </w:rPr>
      </w:pPr>
    </w:p>
    <w:p w14:paraId="180D1343" w14:textId="77777777" w:rsidR="00117404" w:rsidRPr="00117404" w:rsidRDefault="00117404" w:rsidP="00117404">
      <w:pPr>
        <w:spacing w:after="0" w:line="480" w:lineRule="auto"/>
        <w:contextualSpacing/>
        <w:rPr>
          <w:rFonts w:ascii="Arial" w:hAnsi="Arial"/>
          <w:i/>
          <w:sz w:val="24"/>
          <w:szCs w:val="24"/>
        </w:rPr>
      </w:pPr>
      <w:r>
        <w:rPr>
          <w:rFonts w:ascii="Arial" w:hAnsi="Arial"/>
          <w:b/>
          <w:i/>
          <w:sz w:val="24"/>
          <w:szCs w:val="24"/>
        </w:rPr>
        <w:t>Hypothesi</w:t>
      </w:r>
      <w:r w:rsidRPr="00117404">
        <w:rPr>
          <w:rFonts w:ascii="Arial" w:hAnsi="Arial"/>
          <w:b/>
          <w:i/>
          <w:sz w:val="24"/>
          <w:szCs w:val="24"/>
        </w:rPr>
        <w:t>s</w:t>
      </w:r>
      <w:r w:rsidRPr="00117404">
        <w:rPr>
          <w:rFonts w:ascii="Arial" w:hAnsi="Arial"/>
          <w:i/>
          <w:sz w:val="24"/>
          <w:szCs w:val="24"/>
        </w:rPr>
        <w:t xml:space="preserve">: </w:t>
      </w:r>
    </w:p>
    <w:p w14:paraId="088E3A30" w14:textId="1074CEC5" w:rsidR="00117404" w:rsidRDefault="009613F5" w:rsidP="0025044B">
      <w:pPr>
        <w:spacing w:after="0" w:line="480" w:lineRule="auto"/>
        <w:ind w:firstLine="720"/>
        <w:contextualSpacing/>
        <w:rPr>
          <w:rFonts w:ascii="Arial" w:hAnsi="Arial"/>
          <w:sz w:val="24"/>
          <w:szCs w:val="24"/>
        </w:rPr>
      </w:pPr>
      <w:r w:rsidRPr="007A5CE0">
        <w:rPr>
          <w:rFonts w:ascii="Arial" w:hAnsi="Arial" w:cs="Arial"/>
          <w:sz w:val="24"/>
          <w:szCs w:val="24"/>
        </w:rPr>
        <w:t>In this project I will test the hypothesis that prenatal exposure to sex hormones alter maternal care, and offspring behavior.</w:t>
      </w:r>
    </w:p>
    <w:p w14:paraId="6C2D188E" w14:textId="77777777" w:rsidR="0025044B" w:rsidRPr="00117404" w:rsidRDefault="0025044B" w:rsidP="0025044B">
      <w:pPr>
        <w:spacing w:after="0" w:line="480" w:lineRule="auto"/>
        <w:ind w:firstLine="720"/>
        <w:contextualSpacing/>
        <w:rPr>
          <w:rFonts w:ascii="Arial" w:hAnsi="Arial"/>
          <w:sz w:val="24"/>
          <w:szCs w:val="24"/>
        </w:rPr>
      </w:pPr>
    </w:p>
    <w:p w14:paraId="535AFC28" w14:textId="77777777" w:rsidR="00117404" w:rsidRPr="00117404" w:rsidRDefault="00117404" w:rsidP="00117404">
      <w:pPr>
        <w:spacing w:after="0" w:line="480" w:lineRule="auto"/>
        <w:contextualSpacing/>
        <w:rPr>
          <w:rFonts w:ascii="Arial" w:hAnsi="Arial"/>
          <w:i/>
          <w:sz w:val="24"/>
          <w:szCs w:val="24"/>
        </w:rPr>
      </w:pPr>
      <w:r w:rsidRPr="00117404">
        <w:rPr>
          <w:rFonts w:ascii="Arial" w:hAnsi="Arial"/>
          <w:b/>
          <w:i/>
          <w:sz w:val="24"/>
          <w:szCs w:val="24"/>
        </w:rPr>
        <w:t>Methodology</w:t>
      </w:r>
      <w:r w:rsidRPr="00117404">
        <w:rPr>
          <w:rFonts w:ascii="Arial" w:hAnsi="Arial"/>
          <w:i/>
          <w:sz w:val="24"/>
          <w:szCs w:val="24"/>
        </w:rPr>
        <w:t xml:space="preserve">: </w:t>
      </w:r>
    </w:p>
    <w:p w14:paraId="20E51C21" w14:textId="1913FA3F" w:rsidR="0025044B" w:rsidRDefault="00B41D29" w:rsidP="0025044B">
      <w:pPr>
        <w:widowControl w:val="0"/>
        <w:autoSpaceDE w:val="0"/>
        <w:autoSpaceDN w:val="0"/>
        <w:adjustRightInd w:val="0"/>
        <w:spacing w:after="240" w:line="480" w:lineRule="auto"/>
        <w:ind w:firstLine="720"/>
        <w:contextualSpacing/>
        <w:rPr>
          <w:rFonts w:ascii="Arial" w:hAnsi="Arial" w:cs="Arial"/>
        </w:rPr>
      </w:pPr>
      <w:r w:rsidRPr="007A5CE0">
        <w:rPr>
          <w:rFonts w:ascii="Arial" w:hAnsi="Arial" w:cs="Arial"/>
          <w:sz w:val="24"/>
          <w:szCs w:val="24"/>
        </w:rPr>
        <w:t xml:space="preserve">In order to assess whether prenatal hormone levels influence maternal care and subsequent behavior of the offspring, pregnant rats (IACUC AUP #D300) were dosed with one of the following on embryonic days 15.5-17.5: estradiol benzoate (EB), </w:t>
      </w:r>
      <w:proofErr w:type="spellStart"/>
      <w:r w:rsidRPr="007A5CE0">
        <w:rPr>
          <w:rFonts w:ascii="Arial" w:hAnsi="Arial" w:cs="Arial"/>
          <w:sz w:val="24"/>
          <w:szCs w:val="24"/>
        </w:rPr>
        <w:t>dihydrotestosterone</w:t>
      </w:r>
      <w:proofErr w:type="spellEnd"/>
      <w:r w:rsidRPr="007A5CE0">
        <w:rPr>
          <w:rFonts w:ascii="Arial" w:hAnsi="Arial" w:cs="Arial"/>
          <w:sz w:val="24"/>
          <w:szCs w:val="24"/>
        </w:rPr>
        <w:t xml:space="preserve"> propionate (DHTP), or a vehicle (control). On postnatal days (PND) 7 and 14, the pups and mother were transported in their home cage to a separate room, followed by 10 minutes of habituation to adjust for mild stress due to cage movement. Then, 20 minutes of video was recorded. These videos were completed in early October and I am currently learning the behavioral analysis software </w:t>
      </w:r>
      <w:proofErr w:type="spellStart"/>
      <w:r w:rsidRPr="007A5CE0">
        <w:rPr>
          <w:rFonts w:ascii="Arial" w:hAnsi="Arial" w:cs="Arial"/>
          <w:sz w:val="24"/>
          <w:szCs w:val="24"/>
        </w:rPr>
        <w:t>JWatcher</w:t>
      </w:r>
      <w:proofErr w:type="spellEnd"/>
      <w:r w:rsidRPr="007A5CE0">
        <w:rPr>
          <w:rFonts w:ascii="Arial" w:hAnsi="Arial" w:cs="Arial"/>
          <w:sz w:val="24"/>
          <w:szCs w:val="24"/>
        </w:rPr>
        <w:t xml:space="preserve"> and will begin analyses next week. Behaviors of interest that will be quantified include: mother carrying pups (maternal stress response), licking and grooming (positive effects on offspring development and subsequent stress response), and arched-back nursing. These maternal care data will be compared across treatments and also compared to behavioral data collected from the prenatally exposed offspring. The tests and ages of pups during testing include: social play behavior (early social behavior, PND 32-35), open field test (measures anxiety and hyperactivity, PND 55- 60), social approach/sociability test (tests degree of interest in an unfamiliar conspecific, PND 55-60), and Morris water maze (tests spatial learning abilities, PND 80-90). </w:t>
      </w:r>
    </w:p>
    <w:p w14:paraId="2E7403B3" w14:textId="77777777" w:rsidR="0025044B" w:rsidRPr="0025044B" w:rsidRDefault="0025044B" w:rsidP="0025044B">
      <w:pPr>
        <w:widowControl w:val="0"/>
        <w:autoSpaceDE w:val="0"/>
        <w:autoSpaceDN w:val="0"/>
        <w:adjustRightInd w:val="0"/>
        <w:spacing w:after="240" w:line="480" w:lineRule="auto"/>
        <w:ind w:firstLine="720"/>
        <w:contextualSpacing/>
        <w:rPr>
          <w:rFonts w:ascii="Arial" w:hAnsi="Arial" w:cs="Arial"/>
        </w:rPr>
      </w:pPr>
    </w:p>
    <w:p w14:paraId="6996CC5D" w14:textId="77777777" w:rsidR="00117404" w:rsidRDefault="00117404" w:rsidP="00117404">
      <w:pPr>
        <w:spacing w:after="0" w:line="480" w:lineRule="auto"/>
        <w:contextualSpacing/>
        <w:rPr>
          <w:rFonts w:ascii="Arial" w:hAnsi="Arial"/>
          <w:sz w:val="24"/>
          <w:szCs w:val="24"/>
        </w:rPr>
      </w:pPr>
      <w:r w:rsidRPr="00806006">
        <w:rPr>
          <w:rFonts w:ascii="Arial" w:hAnsi="Arial"/>
          <w:b/>
          <w:i/>
          <w:sz w:val="24"/>
          <w:szCs w:val="24"/>
        </w:rPr>
        <w:t>Closure:</w:t>
      </w:r>
      <w:r w:rsidRPr="00117404">
        <w:rPr>
          <w:rFonts w:ascii="Arial" w:hAnsi="Arial"/>
          <w:b/>
          <w:i/>
          <w:sz w:val="24"/>
          <w:szCs w:val="24"/>
        </w:rPr>
        <w:t xml:space="preserve"> </w:t>
      </w:r>
    </w:p>
    <w:p w14:paraId="315C281A" w14:textId="4552A3FA" w:rsidR="009373D0" w:rsidRDefault="00806006" w:rsidP="009373D0">
      <w:pPr>
        <w:spacing w:after="0" w:line="480" w:lineRule="auto"/>
        <w:contextualSpacing/>
        <w:rPr>
          <w:rFonts w:ascii="Arial" w:hAnsi="Arial"/>
          <w:sz w:val="24"/>
          <w:szCs w:val="24"/>
        </w:rPr>
      </w:pPr>
      <w:r>
        <w:rPr>
          <w:rFonts w:ascii="Arial" w:hAnsi="Arial"/>
          <w:sz w:val="24"/>
          <w:szCs w:val="24"/>
        </w:rPr>
        <w:tab/>
        <w:t xml:space="preserve">This research will further the medical field by providing data on how prenatal hormones affect the offspring’s response to stress. It will advance my career path by not only giving me something impressive to put on my medical school application and my resume, but it will also provide me with some personal gratification as I am </w:t>
      </w:r>
      <w:r w:rsidR="00633E0D">
        <w:rPr>
          <w:rFonts w:ascii="Arial" w:hAnsi="Arial"/>
          <w:sz w:val="24"/>
          <w:szCs w:val="24"/>
        </w:rPr>
        <w:t>extremely interested in medical research</w:t>
      </w:r>
      <w:r>
        <w:rPr>
          <w:rFonts w:ascii="Arial" w:hAnsi="Arial"/>
          <w:sz w:val="24"/>
          <w:szCs w:val="24"/>
        </w:rPr>
        <w:t xml:space="preserve">. I plan </w:t>
      </w:r>
      <w:r w:rsidR="003E10A4">
        <w:rPr>
          <w:rFonts w:ascii="Arial" w:hAnsi="Arial"/>
          <w:sz w:val="24"/>
          <w:szCs w:val="24"/>
        </w:rPr>
        <w:t>making a poster of my research and</w:t>
      </w:r>
      <w:r w:rsidR="00725822">
        <w:rPr>
          <w:rFonts w:ascii="Arial" w:hAnsi="Arial"/>
          <w:sz w:val="24"/>
          <w:szCs w:val="24"/>
        </w:rPr>
        <w:t xml:space="preserve"> presenting my project at either the National Conference of Undergraduate Research, the Association of Southeastern Biologists, or a conference recommended by my mentor</w:t>
      </w:r>
      <w:r>
        <w:rPr>
          <w:rFonts w:ascii="Arial" w:hAnsi="Arial"/>
          <w:sz w:val="24"/>
          <w:szCs w:val="24"/>
        </w:rPr>
        <w:t xml:space="preserve">. </w:t>
      </w:r>
    </w:p>
    <w:p w14:paraId="377B384D" w14:textId="77777777" w:rsidR="009373D0" w:rsidRDefault="009373D0" w:rsidP="009373D0">
      <w:pPr>
        <w:spacing w:after="0" w:line="480" w:lineRule="auto"/>
        <w:contextualSpacing/>
        <w:rPr>
          <w:rFonts w:ascii="Arial" w:hAnsi="Arial"/>
          <w:sz w:val="24"/>
          <w:szCs w:val="24"/>
        </w:rPr>
      </w:pPr>
    </w:p>
    <w:p w14:paraId="234D74C7" w14:textId="77777777" w:rsidR="009373D0" w:rsidRDefault="009373D0" w:rsidP="009373D0">
      <w:pPr>
        <w:spacing w:after="0" w:line="480" w:lineRule="auto"/>
        <w:contextualSpacing/>
        <w:rPr>
          <w:rFonts w:ascii="Arial" w:hAnsi="Arial"/>
          <w:sz w:val="24"/>
          <w:szCs w:val="24"/>
        </w:rPr>
      </w:pPr>
    </w:p>
    <w:p w14:paraId="6D85A9C4" w14:textId="77777777" w:rsidR="009373D0" w:rsidRDefault="009373D0" w:rsidP="009373D0">
      <w:pPr>
        <w:spacing w:after="0" w:line="480" w:lineRule="auto"/>
        <w:contextualSpacing/>
        <w:rPr>
          <w:rFonts w:ascii="Arial" w:hAnsi="Arial"/>
          <w:sz w:val="24"/>
          <w:szCs w:val="24"/>
        </w:rPr>
      </w:pPr>
    </w:p>
    <w:p w14:paraId="3BCEBC3D" w14:textId="77777777" w:rsidR="009373D0" w:rsidRDefault="009373D0" w:rsidP="009373D0">
      <w:pPr>
        <w:spacing w:after="0" w:line="480" w:lineRule="auto"/>
        <w:contextualSpacing/>
        <w:rPr>
          <w:rFonts w:ascii="Arial" w:hAnsi="Arial"/>
          <w:sz w:val="24"/>
          <w:szCs w:val="24"/>
        </w:rPr>
      </w:pPr>
    </w:p>
    <w:p w14:paraId="051849B4" w14:textId="77777777" w:rsidR="009373D0" w:rsidRDefault="009373D0" w:rsidP="009373D0">
      <w:pPr>
        <w:spacing w:after="0" w:line="480" w:lineRule="auto"/>
        <w:contextualSpacing/>
        <w:rPr>
          <w:rFonts w:ascii="Arial" w:hAnsi="Arial"/>
          <w:sz w:val="24"/>
          <w:szCs w:val="24"/>
        </w:rPr>
      </w:pPr>
    </w:p>
    <w:p w14:paraId="0FD03431" w14:textId="77777777" w:rsidR="009373D0" w:rsidRDefault="009373D0" w:rsidP="009373D0">
      <w:pPr>
        <w:spacing w:after="0" w:line="480" w:lineRule="auto"/>
        <w:contextualSpacing/>
        <w:rPr>
          <w:rFonts w:ascii="Arial" w:hAnsi="Arial"/>
          <w:sz w:val="24"/>
          <w:szCs w:val="24"/>
        </w:rPr>
      </w:pPr>
    </w:p>
    <w:p w14:paraId="5A456CCA" w14:textId="77777777" w:rsidR="009373D0" w:rsidRDefault="009373D0" w:rsidP="009373D0">
      <w:pPr>
        <w:spacing w:after="0" w:line="480" w:lineRule="auto"/>
        <w:contextualSpacing/>
        <w:rPr>
          <w:rFonts w:ascii="Arial" w:hAnsi="Arial"/>
          <w:sz w:val="24"/>
          <w:szCs w:val="24"/>
        </w:rPr>
      </w:pPr>
    </w:p>
    <w:p w14:paraId="357B44C6" w14:textId="77777777" w:rsidR="009373D0" w:rsidRDefault="009373D0" w:rsidP="009373D0">
      <w:pPr>
        <w:spacing w:after="0" w:line="480" w:lineRule="auto"/>
        <w:contextualSpacing/>
        <w:rPr>
          <w:rFonts w:ascii="Arial" w:hAnsi="Arial"/>
          <w:sz w:val="24"/>
          <w:szCs w:val="24"/>
        </w:rPr>
      </w:pPr>
    </w:p>
    <w:p w14:paraId="0D2BA70F" w14:textId="4D7F2F7C" w:rsidR="009373D0" w:rsidRPr="009373D0" w:rsidRDefault="009373D0" w:rsidP="009373D0">
      <w:pPr>
        <w:spacing w:after="0" w:line="480" w:lineRule="auto"/>
        <w:contextualSpacing/>
        <w:rPr>
          <w:rFonts w:ascii="Arial" w:hAnsi="Arial"/>
          <w:b/>
          <w:sz w:val="24"/>
          <w:szCs w:val="24"/>
          <w:u w:val="single"/>
        </w:rPr>
      </w:pPr>
      <w:r w:rsidRPr="009373D0">
        <w:rPr>
          <w:rFonts w:ascii="Arial" w:hAnsi="Arial"/>
          <w:b/>
          <w:sz w:val="24"/>
          <w:szCs w:val="24"/>
          <w:u w:val="single"/>
        </w:rPr>
        <w:t>Literature Cited</w:t>
      </w:r>
    </w:p>
    <w:p w14:paraId="74E50F0D" w14:textId="77777777" w:rsidR="009373D0" w:rsidRPr="009373D0" w:rsidRDefault="009373D0" w:rsidP="009373D0">
      <w:pPr>
        <w:widowControl w:val="0"/>
        <w:autoSpaceDE w:val="0"/>
        <w:autoSpaceDN w:val="0"/>
        <w:adjustRightInd w:val="0"/>
        <w:spacing w:after="240" w:line="240" w:lineRule="auto"/>
        <w:ind w:left="720" w:hanging="720"/>
        <w:rPr>
          <w:rFonts w:ascii="Arial" w:eastAsiaTheme="minorEastAsia" w:hAnsi="Arial" w:cs="Arial"/>
          <w:sz w:val="24"/>
          <w:szCs w:val="24"/>
        </w:rPr>
      </w:pPr>
      <w:r w:rsidRPr="009373D0">
        <w:rPr>
          <w:rFonts w:ascii="Arial" w:eastAsiaTheme="minorEastAsia" w:hAnsi="Arial" w:cs="Arial"/>
          <w:sz w:val="24"/>
          <w:szCs w:val="24"/>
        </w:rPr>
        <w:t xml:space="preserve">(1) </w:t>
      </w:r>
      <w:r w:rsidRPr="009373D0">
        <w:rPr>
          <w:rFonts w:ascii="Arial" w:eastAsiaTheme="minorEastAsia" w:hAnsi="Arial" w:cs="Arial"/>
          <w:color w:val="1D1D1D"/>
          <w:sz w:val="24"/>
          <w:szCs w:val="24"/>
        </w:rPr>
        <w:t xml:space="preserve">Francis, D., &amp; </w:t>
      </w:r>
      <w:proofErr w:type="spellStart"/>
      <w:r w:rsidRPr="009373D0">
        <w:rPr>
          <w:rFonts w:ascii="Arial" w:eastAsiaTheme="minorEastAsia" w:hAnsi="Arial" w:cs="Arial"/>
          <w:color w:val="1D1D1D"/>
          <w:sz w:val="24"/>
          <w:szCs w:val="24"/>
        </w:rPr>
        <w:t>Meaney</w:t>
      </w:r>
      <w:proofErr w:type="spellEnd"/>
      <w:r w:rsidRPr="009373D0">
        <w:rPr>
          <w:rFonts w:ascii="Arial" w:eastAsiaTheme="minorEastAsia" w:hAnsi="Arial" w:cs="Arial"/>
          <w:color w:val="1D1D1D"/>
          <w:sz w:val="24"/>
          <w:szCs w:val="24"/>
        </w:rPr>
        <w:t xml:space="preserve">, M. (1999). Maternal Care and the Development of Stress Responses. </w:t>
      </w:r>
      <w:proofErr w:type="gramStart"/>
      <w:r w:rsidRPr="009373D0">
        <w:rPr>
          <w:rFonts w:ascii="Arial" w:eastAsiaTheme="minorEastAsia" w:hAnsi="Arial" w:cs="Arial"/>
          <w:i/>
          <w:iCs/>
          <w:color w:val="1D1D1D"/>
          <w:sz w:val="24"/>
          <w:szCs w:val="24"/>
        </w:rPr>
        <w:t>Current Opinion in Neurobiology, 9</w:t>
      </w:r>
      <w:r w:rsidRPr="009373D0">
        <w:rPr>
          <w:rFonts w:ascii="Arial" w:eastAsiaTheme="minorEastAsia" w:hAnsi="Arial" w:cs="Arial"/>
          <w:color w:val="1D1D1D"/>
          <w:sz w:val="24"/>
          <w:szCs w:val="24"/>
        </w:rPr>
        <w:t>, 128-134.</w:t>
      </w:r>
      <w:proofErr w:type="gramEnd"/>
    </w:p>
    <w:p w14:paraId="127F57EB" w14:textId="77777777" w:rsidR="009373D0" w:rsidRPr="009373D0" w:rsidRDefault="009373D0" w:rsidP="009373D0">
      <w:pPr>
        <w:widowControl w:val="0"/>
        <w:autoSpaceDE w:val="0"/>
        <w:autoSpaceDN w:val="0"/>
        <w:adjustRightInd w:val="0"/>
        <w:spacing w:after="240" w:line="240" w:lineRule="auto"/>
        <w:ind w:left="720" w:hanging="720"/>
        <w:rPr>
          <w:rFonts w:ascii="Arial" w:eastAsiaTheme="minorEastAsia" w:hAnsi="Arial" w:cs="Arial"/>
          <w:sz w:val="24"/>
          <w:szCs w:val="24"/>
        </w:rPr>
      </w:pPr>
      <w:r w:rsidRPr="009373D0">
        <w:rPr>
          <w:rFonts w:ascii="Arial" w:eastAsiaTheme="minorEastAsia" w:hAnsi="Arial" w:cs="Arial"/>
          <w:sz w:val="24"/>
          <w:szCs w:val="24"/>
        </w:rPr>
        <w:t xml:space="preserve">(2) </w:t>
      </w:r>
      <w:proofErr w:type="spellStart"/>
      <w:r w:rsidRPr="009373D0">
        <w:rPr>
          <w:rFonts w:ascii="Arial" w:eastAsiaTheme="minorEastAsia" w:hAnsi="Arial" w:cs="Arial"/>
          <w:color w:val="1D1D1D"/>
          <w:sz w:val="24"/>
          <w:szCs w:val="24"/>
        </w:rPr>
        <w:t>Caldji</w:t>
      </w:r>
      <w:proofErr w:type="spellEnd"/>
      <w:r w:rsidRPr="009373D0">
        <w:rPr>
          <w:rFonts w:ascii="Arial" w:eastAsiaTheme="minorEastAsia" w:hAnsi="Arial" w:cs="Arial"/>
          <w:color w:val="1D1D1D"/>
          <w:sz w:val="24"/>
          <w:szCs w:val="24"/>
        </w:rPr>
        <w:t xml:space="preserve">, C., </w:t>
      </w:r>
      <w:proofErr w:type="spellStart"/>
      <w:r w:rsidRPr="009373D0">
        <w:rPr>
          <w:rFonts w:ascii="Arial" w:eastAsiaTheme="minorEastAsia" w:hAnsi="Arial" w:cs="Arial"/>
          <w:color w:val="1D1D1D"/>
          <w:sz w:val="24"/>
          <w:szCs w:val="24"/>
        </w:rPr>
        <w:t>Tannenbaum</w:t>
      </w:r>
      <w:proofErr w:type="spellEnd"/>
      <w:r w:rsidRPr="009373D0">
        <w:rPr>
          <w:rFonts w:ascii="Arial" w:eastAsiaTheme="minorEastAsia" w:hAnsi="Arial" w:cs="Arial"/>
          <w:color w:val="1D1D1D"/>
          <w:sz w:val="24"/>
          <w:szCs w:val="24"/>
        </w:rPr>
        <w:t xml:space="preserve">, B., Sharma, S., Francis, D., </w:t>
      </w:r>
      <w:proofErr w:type="spellStart"/>
      <w:r w:rsidRPr="009373D0">
        <w:rPr>
          <w:rFonts w:ascii="Arial" w:eastAsiaTheme="minorEastAsia" w:hAnsi="Arial" w:cs="Arial"/>
          <w:color w:val="1D1D1D"/>
          <w:sz w:val="24"/>
          <w:szCs w:val="24"/>
        </w:rPr>
        <w:t>Plotsky</w:t>
      </w:r>
      <w:proofErr w:type="spellEnd"/>
      <w:r w:rsidRPr="009373D0">
        <w:rPr>
          <w:rFonts w:ascii="Arial" w:eastAsiaTheme="minorEastAsia" w:hAnsi="Arial" w:cs="Arial"/>
          <w:color w:val="1D1D1D"/>
          <w:sz w:val="24"/>
          <w:szCs w:val="24"/>
        </w:rPr>
        <w:t xml:space="preserve">, P., &amp; </w:t>
      </w:r>
      <w:proofErr w:type="spellStart"/>
      <w:r w:rsidRPr="009373D0">
        <w:rPr>
          <w:rFonts w:ascii="Arial" w:eastAsiaTheme="minorEastAsia" w:hAnsi="Arial" w:cs="Arial"/>
          <w:color w:val="1D1D1D"/>
          <w:sz w:val="24"/>
          <w:szCs w:val="24"/>
        </w:rPr>
        <w:t>Meaney</w:t>
      </w:r>
      <w:proofErr w:type="spellEnd"/>
      <w:r w:rsidRPr="009373D0">
        <w:rPr>
          <w:rFonts w:ascii="Arial" w:eastAsiaTheme="minorEastAsia" w:hAnsi="Arial" w:cs="Arial"/>
          <w:color w:val="1D1D1D"/>
          <w:sz w:val="24"/>
          <w:szCs w:val="24"/>
        </w:rPr>
        <w:t xml:space="preserve">, M. (1998). Maternal Care During Infancy Regulates the Development of Neural Systems Mediating the Expression of Fearfulness in the Rat. </w:t>
      </w:r>
      <w:proofErr w:type="gramStart"/>
      <w:r w:rsidRPr="009373D0">
        <w:rPr>
          <w:rFonts w:ascii="Arial" w:eastAsiaTheme="minorEastAsia" w:hAnsi="Arial" w:cs="Arial"/>
          <w:i/>
          <w:iCs/>
          <w:color w:val="1D1D1D"/>
          <w:sz w:val="24"/>
          <w:szCs w:val="24"/>
        </w:rPr>
        <w:t>Neurobiology, 95</w:t>
      </w:r>
      <w:r w:rsidRPr="009373D0">
        <w:rPr>
          <w:rFonts w:ascii="Arial" w:eastAsiaTheme="minorEastAsia" w:hAnsi="Arial" w:cs="Arial"/>
          <w:color w:val="1D1D1D"/>
          <w:sz w:val="24"/>
          <w:szCs w:val="24"/>
        </w:rPr>
        <w:t>, 5335-5340.</w:t>
      </w:r>
      <w:proofErr w:type="gramEnd"/>
    </w:p>
    <w:p w14:paraId="5EE8AF16" w14:textId="77777777" w:rsidR="00461BBC" w:rsidRDefault="00461BBC" w:rsidP="00117404">
      <w:pPr>
        <w:spacing w:line="480" w:lineRule="auto"/>
        <w:contextualSpacing/>
        <w:rPr>
          <w:rFonts w:ascii="Arial" w:hAnsi="Arial"/>
          <w:sz w:val="24"/>
          <w:szCs w:val="24"/>
        </w:rPr>
      </w:pPr>
    </w:p>
    <w:p w14:paraId="7AF36CE2" w14:textId="77777777" w:rsidR="0004490B" w:rsidRDefault="0004490B" w:rsidP="00117404">
      <w:pPr>
        <w:spacing w:line="480" w:lineRule="auto"/>
        <w:contextualSpacing/>
        <w:rPr>
          <w:rFonts w:ascii="Arial" w:hAnsi="Arial"/>
          <w:sz w:val="24"/>
          <w:szCs w:val="24"/>
        </w:rPr>
      </w:pPr>
    </w:p>
    <w:p w14:paraId="67A51967" w14:textId="77777777" w:rsidR="0004490B" w:rsidRDefault="0004490B" w:rsidP="00117404">
      <w:pPr>
        <w:spacing w:line="480" w:lineRule="auto"/>
        <w:contextualSpacing/>
        <w:rPr>
          <w:rFonts w:ascii="Arial" w:hAnsi="Arial"/>
          <w:sz w:val="24"/>
          <w:szCs w:val="24"/>
        </w:rPr>
      </w:pPr>
    </w:p>
    <w:p w14:paraId="43CC75A2" w14:textId="77777777" w:rsidR="0004490B" w:rsidRDefault="0004490B" w:rsidP="00117404">
      <w:pPr>
        <w:spacing w:line="480" w:lineRule="auto"/>
        <w:contextualSpacing/>
        <w:rPr>
          <w:rFonts w:ascii="Arial" w:hAnsi="Arial"/>
          <w:sz w:val="24"/>
          <w:szCs w:val="24"/>
        </w:rPr>
      </w:pPr>
    </w:p>
    <w:p w14:paraId="15C9B34D" w14:textId="77777777" w:rsidR="0004490B" w:rsidRDefault="0004490B" w:rsidP="00117404">
      <w:pPr>
        <w:spacing w:line="480" w:lineRule="auto"/>
        <w:contextualSpacing/>
        <w:rPr>
          <w:rFonts w:ascii="Arial" w:hAnsi="Arial"/>
          <w:sz w:val="24"/>
          <w:szCs w:val="24"/>
        </w:rPr>
      </w:pPr>
    </w:p>
    <w:p w14:paraId="75F05694" w14:textId="77777777" w:rsidR="0004490B" w:rsidRDefault="0004490B" w:rsidP="00117404">
      <w:pPr>
        <w:spacing w:line="480" w:lineRule="auto"/>
        <w:contextualSpacing/>
        <w:rPr>
          <w:rFonts w:ascii="Arial" w:hAnsi="Arial"/>
          <w:sz w:val="24"/>
          <w:szCs w:val="24"/>
        </w:rPr>
      </w:pPr>
    </w:p>
    <w:p w14:paraId="20366228" w14:textId="77777777" w:rsidR="0004490B" w:rsidRDefault="0004490B" w:rsidP="00117404">
      <w:pPr>
        <w:spacing w:line="480" w:lineRule="auto"/>
        <w:contextualSpacing/>
        <w:rPr>
          <w:rFonts w:ascii="Arial" w:hAnsi="Arial"/>
          <w:sz w:val="24"/>
          <w:szCs w:val="24"/>
        </w:rPr>
      </w:pPr>
    </w:p>
    <w:p w14:paraId="61604BB5" w14:textId="77777777" w:rsidR="0004490B" w:rsidRDefault="0004490B" w:rsidP="00117404">
      <w:pPr>
        <w:spacing w:line="480" w:lineRule="auto"/>
        <w:contextualSpacing/>
        <w:rPr>
          <w:rFonts w:ascii="Arial" w:hAnsi="Arial"/>
          <w:sz w:val="24"/>
          <w:szCs w:val="24"/>
        </w:rPr>
      </w:pPr>
    </w:p>
    <w:p w14:paraId="46453AEA" w14:textId="77777777" w:rsidR="0004490B" w:rsidRDefault="0004490B" w:rsidP="00117404">
      <w:pPr>
        <w:spacing w:line="480" w:lineRule="auto"/>
        <w:contextualSpacing/>
        <w:rPr>
          <w:rFonts w:ascii="Arial" w:hAnsi="Arial"/>
          <w:sz w:val="24"/>
          <w:szCs w:val="24"/>
        </w:rPr>
      </w:pPr>
    </w:p>
    <w:p w14:paraId="68F20CE1" w14:textId="77777777" w:rsidR="0004490B" w:rsidRDefault="0004490B" w:rsidP="00117404">
      <w:pPr>
        <w:spacing w:line="480" w:lineRule="auto"/>
        <w:contextualSpacing/>
        <w:rPr>
          <w:rFonts w:ascii="Arial" w:hAnsi="Arial"/>
          <w:sz w:val="24"/>
          <w:szCs w:val="24"/>
        </w:rPr>
      </w:pPr>
    </w:p>
    <w:p w14:paraId="28E506D4" w14:textId="77777777" w:rsidR="0004490B" w:rsidRDefault="0004490B" w:rsidP="00117404">
      <w:pPr>
        <w:spacing w:line="480" w:lineRule="auto"/>
        <w:contextualSpacing/>
        <w:rPr>
          <w:rFonts w:ascii="Arial" w:hAnsi="Arial"/>
          <w:sz w:val="24"/>
          <w:szCs w:val="24"/>
        </w:rPr>
      </w:pPr>
    </w:p>
    <w:p w14:paraId="7543CCDA" w14:textId="77777777" w:rsidR="0004490B" w:rsidRDefault="0004490B" w:rsidP="00117404">
      <w:pPr>
        <w:spacing w:line="480" w:lineRule="auto"/>
        <w:contextualSpacing/>
        <w:rPr>
          <w:rFonts w:ascii="Arial" w:hAnsi="Arial"/>
          <w:sz w:val="24"/>
          <w:szCs w:val="24"/>
        </w:rPr>
      </w:pPr>
    </w:p>
    <w:p w14:paraId="4516BF3B" w14:textId="77777777" w:rsidR="0004490B" w:rsidRDefault="0004490B" w:rsidP="00117404">
      <w:pPr>
        <w:spacing w:line="480" w:lineRule="auto"/>
        <w:contextualSpacing/>
        <w:rPr>
          <w:rFonts w:ascii="Arial" w:hAnsi="Arial"/>
          <w:sz w:val="24"/>
          <w:szCs w:val="24"/>
        </w:rPr>
      </w:pPr>
    </w:p>
    <w:p w14:paraId="14B313FA" w14:textId="77777777" w:rsidR="0004490B" w:rsidRDefault="0004490B" w:rsidP="00117404">
      <w:pPr>
        <w:spacing w:line="480" w:lineRule="auto"/>
        <w:contextualSpacing/>
        <w:rPr>
          <w:rFonts w:ascii="Arial" w:hAnsi="Arial"/>
          <w:sz w:val="24"/>
          <w:szCs w:val="24"/>
        </w:rPr>
      </w:pPr>
    </w:p>
    <w:p w14:paraId="3512139F" w14:textId="77777777" w:rsidR="0004490B" w:rsidRDefault="0004490B" w:rsidP="00117404">
      <w:pPr>
        <w:spacing w:line="480" w:lineRule="auto"/>
        <w:contextualSpacing/>
        <w:rPr>
          <w:rFonts w:ascii="Arial" w:hAnsi="Arial"/>
          <w:sz w:val="24"/>
          <w:szCs w:val="24"/>
        </w:rPr>
      </w:pPr>
    </w:p>
    <w:p w14:paraId="11877E46" w14:textId="77777777" w:rsidR="0004490B" w:rsidRDefault="0004490B" w:rsidP="00117404">
      <w:pPr>
        <w:spacing w:line="480" w:lineRule="auto"/>
        <w:contextualSpacing/>
        <w:rPr>
          <w:rFonts w:ascii="Arial" w:hAnsi="Arial"/>
          <w:sz w:val="24"/>
          <w:szCs w:val="24"/>
        </w:rPr>
      </w:pPr>
    </w:p>
    <w:p w14:paraId="16041029" w14:textId="77777777" w:rsidR="0004490B" w:rsidRDefault="0004490B" w:rsidP="00117404">
      <w:pPr>
        <w:spacing w:line="480" w:lineRule="auto"/>
        <w:contextualSpacing/>
        <w:rPr>
          <w:rFonts w:ascii="Arial" w:hAnsi="Arial"/>
          <w:sz w:val="24"/>
          <w:szCs w:val="24"/>
        </w:rPr>
      </w:pPr>
    </w:p>
    <w:p w14:paraId="34ECA85F" w14:textId="77777777" w:rsidR="0004490B" w:rsidRDefault="0004490B" w:rsidP="00117404">
      <w:pPr>
        <w:spacing w:line="480" w:lineRule="auto"/>
        <w:contextualSpacing/>
        <w:rPr>
          <w:rFonts w:ascii="Arial" w:hAnsi="Arial"/>
          <w:sz w:val="24"/>
          <w:szCs w:val="24"/>
        </w:rPr>
      </w:pPr>
    </w:p>
    <w:p w14:paraId="7604162E" w14:textId="77777777" w:rsidR="0004490B" w:rsidRDefault="0004490B" w:rsidP="00117404">
      <w:pPr>
        <w:spacing w:line="480" w:lineRule="auto"/>
        <w:contextualSpacing/>
        <w:rPr>
          <w:rFonts w:ascii="Arial" w:hAnsi="Arial"/>
          <w:sz w:val="24"/>
          <w:szCs w:val="24"/>
        </w:rPr>
      </w:pPr>
    </w:p>
    <w:p w14:paraId="12A39D2C" w14:textId="406C2034" w:rsidR="001029E2" w:rsidRPr="001029E2" w:rsidRDefault="00A70FCA" w:rsidP="001029E2">
      <w:pPr>
        <w:spacing w:line="240" w:lineRule="auto"/>
        <w:contextualSpacing/>
        <w:rPr>
          <w:rFonts w:ascii="Arial" w:hAnsi="Arial"/>
          <w:b/>
          <w:sz w:val="24"/>
          <w:szCs w:val="24"/>
          <w:u w:val="single"/>
        </w:rPr>
      </w:pPr>
      <w:r>
        <w:rPr>
          <w:rFonts w:ascii="Arial" w:hAnsi="Arial"/>
          <w:b/>
          <w:sz w:val="24"/>
          <w:szCs w:val="24"/>
          <w:u w:val="single"/>
        </w:rPr>
        <w:t>Timeline</w:t>
      </w:r>
    </w:p>
    <w:p w14:paraId="4062354D" w14:textId="77777777" w:rsidR="001029E2" w:rsidRDefault="001029E2" w:rsidP="001029E2">
      <w:pPr>
        <w:spacing w:line="240" w:lineRule="auto"/>
        <w:contextualSpacing/>
        <w:rPr>
          <w:rFonts w:ascii="Arial" w:hAnsi="Arial"/>
          <w:sz w:val="24"/>
          <w:szCs w:val="24"/>
        </w:rPr>
      </w:pPr>
    </w:p>
    <w:tbl>
      <w:tblPr>
        <w:tblStyle w:val="TableGrid"/>
        <w:tblW w:w="0" w:type="auto"/>
        <w:jc w:val="center"/>
        <w:tblCellMar>
          <w:left w:w="115" w:type="dxa"/>
          <w:right w:w="115" w:type="dxa"/>
        </w:tblCellMar>
        <w:tblLook w:val="04A0" w:firstRow="1" w:lastRow="0" w:firstColumn="1" w:lastColumn="0" w:noHBand="0" w:noVBand="1"/>
      </w:tblPr>
      <w:tblGrid>
        <w:gridCol w:w="2178"/>
        <w:gridCol w:w="6678"/>
      </w:tblGrid>
      <w:tr w:rsidR="0004490B" w14:paraId="0BBCAE19" w14:textId="77777777" w:rsidTr="001029E2">
        <w:trPr>
          <w:jc w:val="center"/>
        </w:trPr>
        <w:tc>
          <w:tcPr>
            <w:tcW w:w="2178" w:type="dxa"/>
            <w:shd w:val="clear" w:color="auto" w:fill="auto"/>
            <w:vAlign w:val="center"/>
          </w:tcPr>
          <w:p w14:paraId="2A873141" w14:textId="00D0A761" w:rsidR="0004490B" w:rsidRPr="0004490B" w:rsidRDefault="0004490B" w:rsidP="001029E2">
            <w:pPr>
              <w:spacing w:line="240" w:lineRule="auto"/>
              <w:contextualSpacing/>
              <w:jc w:val="center"/>
              <w:rPr>
                <w:rFonts w:ascii="Arial" w:hAnsi="Arial"/>
                <w:i/>
                <w:sz w:val="24"/>
                <w:szCs w:val="24"/>
              </w:rPr>
            </w:pPr>
            <w:r>
              <w:rPr>
                <w:rFonts w:ascii="Arial" w:hAnsi="Arial"/>
                <w:i/>
                <w:sz w:val="24"/>
                <w:szCs w:val="24"/>
              </w:rPr>
              <w:t>Month</w:t>
            </w:r>
          </w:p>
        </w:tc>
        <w:tc>
          <w:tcPr>
            <w:tcW w:w="6678" w:type="dxa"/>
            <w:shd w:val="clear" w:color="auto" w:fill="auto"/>
            <w:vAlign w:val="center"/>
          </w:tcPr>
          <w:p w14:paraId="1F794E47" w14:textId="5FB1DA4D" w:rsidR="0004490B" w:rsidRPr="0004490B" w:rsidRDefault="0004490B" w:rsidP="001029E2">
            <w:pPr>
              <w:spacing w:line="240" w:lineRule="auto"/>
              <w:contextualSpacing/>
              <w:jc w:val="center"/>
              <w:rPr>
                <w:rFonts w:ascii="Arial" w:hAnsi="Arial"/>
                <w:i/>
                <w:sz w:val="24"/>
                <w:szCs w:val="24"/>
              </w:rPr>
            </w:pPr>
            <w:r>
              <w:rPr>
                <w:rFonts w:ascii="Arial" w:hAnsi="Arial"/>
                <w:i/>
                <w:sz w:val="24"/>
                <w:szCs w:val="24"/>
              </w:rPr>
              <w:t>Plan</w:t>
            </w:r>
          </w:p>
        </w:tc>
      </w:tr>
      <w:tr w:rsidR="0004490B" w14:paraId="2860F82E" w14:textId="77777777" w:rsidTr="001029E2">
        <w:trPr>
          <w:jc w:val="center"/>
        </w:trPr>
        <w:tc>
          <w:tcPr>
            <w:tcW w:w="2178" w:type="dxa"/>
            <w:shd w:val="clear" w:color="auto" w:fill="auto"/>
            <w:vAlign w:val="center"/>
          </w:tcPr>
          <w:p w14:paraId="606FA050" w14:textId="321851A0" w:rsidR="001029E2" w:rsidRDefault="001029E2" w:rsidP="001029E2">
            <w:pPr>
              <w:spacing w:line="240" w:lineRule="auto"/>
              <w:contextualSpacing/>
              <w:jc w:val="center"/>
              <w:rPr>
                <w:rFonts w:ascii="Arial" w:hAnsi="Arial"/>
                <w:sz w:val="24"/>
                <w:szCs w:val="24"/>
              </w:rPr>
            </w:pPr>
            <w:r>
              <w:rPr>
                <w:rFonts w:ascii="Arial" w:hAnsi="Arial"/>
                <w:sz w:val="24"/>
                <w:szCs w:val="24"/>
              </w:rPr>
              <w:t>July 2014</w:t>
            </w:r>
            <w:bookmarkStart w:id="0" w:name="_GoBack"/>
            <w:bookmarkEnd w:id="0"/>
          </w:p>
        </w:tc>
        <w:tc>
          <w:tcPr>
            <w:tcW w:w="6678" w:type="dxa"/>
            <w:shd w:val="clear" w:color="auto" w:fill="auto"/>
            <w:vAlign w:val="center"/>
          </w:tcPr>
          <w:p w14:paraId="60A1532F" w14:textId="4DB104F8" w:rsidR="0004490B" w:rsidRPr="001029E2" w:rsidRDefault="001029E2" w:rsidP="001029E2">
            <w:pPr>
              <w:pStyle w:val="ListParagraph"/>
              <w:numPr>
                <w:ilvl w:val="0"/>
                <w:numId w:val="2"/>
              </w:numPr>
              <w:spacing w:line="240" w:lineRule="auto"/>
              <w:rPr>
                <w:rFonts w:ascii="Arial" w:hAnsi="Arial"/>
                <w:sz w:val="24"/>
                <w:szCs w:val="24"/>
              </w:rPr>
            </w:pPr>
            <w:r w:rsidRPr="001029E2">
              <w:rPr>
                <w:rFonts w:ascii="Arial" w:hAnsi="Arial"/>
                <w:sz w:val="24"/>
                <w:szCs w:val="24"/>
              </w:rPr>
              <w:t>Background research</w:t>
            </w:r>
          </w:p>
          <w:p w14:paraId="356615D9" w14:textId="293DD5C0" w:rsidR="001029E2" w:rsidRPr="001029E2" w:rsidRDefault="001029E2" w:rsidP="001029E2">
            <w:pPr>
              <w:pStyle w:val="ListParagraph"/>
              <w:numPr>
                <w:ilvl w:val="0"/>
                <w:numId w:val="2"/>
              </w:numPr>
              <w:spacing w:line="240" w:lineRule="auto"/>
              <w:rPr>
                <w:rFonts w:ascii="Arial" w:hAnsi="Arial"/>
                <w:sz w:val="24"/>
                <w:szCs w:val="24"/>
              </w:rPr>
            </w:pPr>
            <w:r>
              <w:rPr>
                <w:rFonts w:ascii="Arial" w:hAnsi="Arial"/>
                <w:sz w:val="24"/>
                <w:szCs w:val="24"/>
              </w:rPr>
              <w:t>Home cage videos taken</w:t>
            </w:r>
          </w:p>
        </w:tc>
      </w:tr>
      <w:tr w:rsidR="0004490B" w14:paraId="68C545AE" w14:textId="77777777" w:rsidTr="001029E2">
        <w:trPr>
          <w:jc w:val="center"/>
        </w:trPr>
        <w:tc>
          <w:tcPr>
            <w:tcW w:w="2178" w:type="dxa"/>
            <w:shd w:val="clear" w:color="auto" w:fill="auto"/>
            <w:vAlign w:val="center"/>
          </w:tcPr>
          <w:p w14:paraId="2B1DC817" w14:textId="28011C8D" w:rsidR="0004490B" w:rsidRDefault="001029E2" w:rsidP="001029E2">
            <w:pPr>
              <w:spacing w:line="240" w:lineRule="auto"/>
              <w:contextualSpacing/>
              <w:jc w:val="center"/>
              <w:rPr>
                <w:rFonts w:ascii="Arial" w:hAnsi="Arial"/>
                <w:sz w:val="24"/>
                <w:szCs w:val="24"/>
              </w:rPr>
            </w:pPr>
            <w:r>
              <w:rPr>
                <w:rFonts w:ascii="Arial" w:hAnsi="Arial"/>
                <w:sz w:val="24"/>
                <w:szCs w:val="24"/>
              </w:rPr>
              <w:t>August 2014</w:t>
            </w:r>
          </w:p>
        </w:tc>
        <w:tc>
          <w:tcPr>
            <w:tcW w:w="6678" w:type="dxa"/>
            <w:shd w:val="clear" w:color="auto" w:fill="auto"/>
            <w:vAlign w:val="center"/>
          </w:tcPr>
          <w:p w14:paraId="3091E9DB" w14:textId="48590E05" w:rsidR="001029E2" w:rsidRPr="001029E2" w:rsidRDefault="001029E2" w:rsidP="001029E2">
            <w:pPr>
              <w:pStyle w:val="ListParagraph"/>
              <w:numPr>
                <w:ilvl w:val="0"/>
                <w:numId w:val="2"/>
              </w:numPr>
              <w:spacing w:line="240" w:lineRule="auto"/>
              <w:rPr>
                <w:rFonts w:ascii="Arial" w:hAnsi="Arial"/>
                <w:sz w:val="24"/>
                <w:szCs w:val="24"/>
              </w:rPr>
            </w:pPr>
            <w:r w:rsidRPr="001029E2">
              <w:rPr>
                <w:rFonts w:ascii="Arial" w:hAnsi="Arial"/>
                <w:sz w:val="24"/>
                <w:szCs w:val="24"/>
              </w:rPr>
              <w:t>Home cage videos taken</w:t>
            </w:r>
          </w:p>
        </w:tc>
      </w:tr>
      <w:tr w:rsidR="0004490B" w14:paraId="3D48B0BF" w14:textId="77777777" w:rsidTr="001029E2">
        <w:trPr>
          <w:jc w:val="center"/>
        </w:trPr>
        <w:tc>
          <w:tcPr>
            <w:tcW w:w="2178" w:type="dxa"/>
            <w:shd w:val="clear" w:color="auto" w:fill="auto"/>
            <w:vAlign w:val="center"/>
          </w:tcPr>
          <w:p w14:paraId="730F1D38" w14:textId="14683A8E" w:rsidR="0004490B" w:rsidRDefault="001029E2" w:rsidP="001029E2">
            <w:pPr>
              <w:spacing w:line="240" w:lineRule="auto"/>
              <w:contextualSpacing/>
              <w:jc w:val="center"/>
              <w:rPr>
                <w:rFonts w:ascii="Arial" w:hAnsi="Arial"/>
                <w:sz w:val="24"/>
                <w:szCs w:val="24"/>
              </w:rPr>
            </w:pPr>
            <w:r>
              <w:rPr>
                <w:rFonts w:ascii="Arial" w:hAnsi="Arial"/>
                <w:sz w:val="24"/>
                <w:szCs w:val="24"/>
              </w:rPr>
              <w:t>September 2014</w:t>
            </w:r>
          </w:p>
        </w:tc>
        <w:tc>
          <w:tcPr>
            <w:tcW w:w="6678" w:type="dxa"/>
            <w:shd w:val="clear" w:color="auto" w:fill="auto"/>
            <w:vAlign w:val="center"/>
          </w:tcPr>
          <w:p w14:paraId="25E0D499" w14:textId="2AA83008" w:rsidR="0004490B" w:rsidRPr="001029E2" w:rsidRDefault="001029E2" w:rsidP="001029E2">
            <w:pPr>
              <w:pStyle w:val="ListParagraph"/>
              <w:numPr>
                <w:ilvl w:val="0"/>
                <w:numId w:val="2"/>
              </w:numPr>
              <w:spacing w:line="240" w:lineRule="auto"/>
              <w:rPr>
                <w:rFonts w:ascii="Arial" w:hAnsi="Arial"/>
                <w:sz w:val="24"/>
                <w:szCs w:val="24"/>
              </w:rPr>
            </w:pPr>
            <w:r>
              <w:rPr>
                <w:rFonts w:ascii="Arial" w:hAnsi="Arial"/>
                <w:sz w:val="24"/>
                <w:szCs w:val="24"/>
              </w:rPr>
              <w:t>Home cage videos taken</w:t>
            </w:r>
          </w:p>
        </w:tc>
      </w:tr>
      <w:tr w:rsidR="0004490B" w14:paraId="0B6A0C87" w14:textId="77777777" w:rsidTr="001029E2">
        <w:trPr>
          <w:jc w:val="center"/>
        </w:trPr>
        <w:tc>
          <w:tcPr>
            <w:tcW w:w="2178" w:type="dxa"/>
            <w:shd w:val="clear" w:color="auto" w:fill="auto"/>
            <w:vAlign w:val="center"/>
          </w:tcPr>
          <w:p w14:paraId="28B16DF3" w14:textId="11D561C0" w:rsidR="0004490B" w:rsidRDefault="001029E2" w:rsidP="001029E2">
            <w:pPr>
              <w:spacing w:line="240" w:lineRule="auto"/>
              <w:contextualSpacing/>
              <w:jc w:val="center"/>
              <w:rPr>
                <w:rFonts w:ascii="Arial" w:hAnsi="Arial"/>
                <w:sz w:val="24"/>
                <w:szCs w:val="24"/>
              </w:rPr>
            </w:pPr>
            <w:r>
              <w:rPr>
                <w:rFonts w:ascii="Arial" w:hAnsi="Arial"/>
                <w:sz w:val="24"/>
                <w:szCs w:val="24"/>
              </w:rPr>
              <w:t>October 2014</w:t>
            </w:r>
          </w:p>
        </w:tc>
        <w:tc>
          <w:tcPr>
            <w:tcW w:w="6678" w:type="dxa"/>
            <w:shd w:val="clear" w:color="auto" w:fill="auto"/>
            <w:vAlign w:val="center"/>
          </w:tcPr>
          <w:p w14:paraId="25C98A8E" w14:textId="77777777" w:rsidR="0004490B" w:rsidRDefault="001029E2" w:rsidP="002559FA">
            <w:pPr>
              <w:pStyle w:val="ListParagraph"/>
              <w:numPr>
                <w:ilvl w:val="0"/>
                <w:numId w:val="2"/>
              </w:numPr>
              <w:spacing w:line="240" w:lineRule="auto"/>
              <w:rPr>
                <w:rFonts w:ascii="Arial" w:hAnsi="Arial"/>
                <w:sz w:val="24"/>
                <w:szCs w:val="24"/>
              </w:rPr>
            </w:pPr>
            <w:r>
              <w:rPr>
                <w:rFonts w:ascii="Arial" w:hAnsi="Arial"/>
                <w:sz w:val="24"/>
                <w:szCs w:val="24"/>
              </w:rPr>
              <w:t>Home cage videos taken</w:t>
            </w:r>
          </w:p>
          <w:p w14:paraId="00C99676" w14:textId="77777777" w:rsidR="001029E2" w:rsidRDefault="001029E2" w:rsidP="002559FA">
            <w:pPr>
              <w:pStyle w:val="ListParagraph"/>
              <w:numPr>
                <w:ilvl w:val="0"/>
                <w:numId w:val="2"/>
              </w:numPr>
              <w:spacing w:line="240" w:lineRule="auto"/>
              <w:rPr>
                <w:rFonts w:ascii="Arial" w:hAnsi="Arial"/>
                <w:sz w:val="24"/>
                <w:szCs w:val="24"/>
              </w:rPr>
            </w:pPr>
            <w:r>
              <w:rPr>
                <w:rFonts w:ascii="Arial" w:hAnsi="Arial"/>
                <w:sz w:val="24"/>
                <w:szCs w:val="24"/>
              </w:rPr>
              <w:t>Applied for Sigma Xi grant</w:t>
            </w:r>
          </w:p>
          <w:p w14:paraId="6553A617" w14:textId="77777777" w:rsidR="002559FA" w:rsidRDefault="002559FA" w:rsidP="002559FA">
            <w:pPr>
              <w:pStyle w:val="ListParagraph"/>
              <w:numPr>
                <w:ilvl w:val="0"/>
                <w:numId w:val="2"/>
              </w:numPr>
              <w:spacing w:line="240" w:lineRule="auto"/>
              <w:rPr>
                <w:rFonts w:ascii="Arial" w:hAnsi="Arial"/>
                <w:sz w:val="24"/>
                <w:szCs w:val="24"/>
              </w:rPr>
            </w:pPr>
            <w:r>
              <w:rPr>
                <w:rFonts w:ascii="Arial" w:hAnsi="Arial"/>
                <w:sz w:val="24"/>
                <w:szCs w:val="24"/>
              </w:rPr>
              <w:t>Make Global Definition File</w:t>
            </w:r>
          </w:p>
          <w:p w14:paraId="5517AC67" w14:textId="77777777" w:rsidR="002559FA" w:rsidRDefault="002559FA" w:rsidP="002559FA">
            <w:pPr>
              <w:pStyle w:val="ListParagraph"/>
              <w:numPr>
                <w:ilvl w:val="0"/>
                <w:numId w:val="2"/>
              </w:numPr>
              <w:spacing w:line="240" w:lineRule="auto"/>
              <w:rPr>
                <w:rFonts w:ascii="Arial" w:hAnsi="Arial"/>
                <w:sz w:val="24"/>
                <w:szCs w:val="24"/>
              </w:rPr>
            </w:pPr>
            <w:r>
              <w:rPr>
                <w:rFonts w:ascii="Arial" w:hAnsi="Arial"/>
                <w:sz w:val="24"/>
                <w:szCs w:val="24"/>
              </w:rPr>
              <w:t>Make Focal Master File</w:t>
            </w:r>
          </w:p>
          <w:p w14:paraId="39D3BF98" w14:textId="083DC26A" w:rsidR="002559FA" w:rsidRPr="001029E2" w:rsidRDefault="002559FA" w:rsidP="002559FA">
            <w:pPr>
              <w:pStyle w:val="ListParagraph"/>
              <w:numPr>
                <w:ilvl w:val="0"/>
                <w:numId w:val="2"/>
              </w:numPr>
              <w:spacing w:line="240" w:lineRule="auto"/>
              <w:rPr>
                <w:rFonts w:ascii="Arial" w:hAnsi="Arial"/>
                <w:sz w:val="24"/>
                <w:szCs w:val="24"/>
              </w:rPr>
            </w:pPr>
            <w:r>
              <w:rPr>
                <w:rFonts w:ascii="Arial" w:hAnsi="Arial"/>
                <w:sz w:val="24"/>
                <w:szCs w:val="24"/>
              </w:rPr>
              <w:t>Start coding videos</w:t>
            </w:r>
          </w:p>
        </w:tc>
      </w:tr>
      <w:tr w:rsidR="0004490B" w14:paraId="63776EF4" w14:textId="77777777" w:rsidTr="001029E2">
        <w:trPr>
          <w:jc w:val="center"/>
        </w:trPr>
        <w:tc>
          <w:tcPr>
            <w:tcW w:w="2178" w:type="dxa"/>
            <w:shd w:val="clear" w:color="auto" w:fill="auto"/>
            <w:vAlign w:val="center"/>
          </w:tcPr>
          <w:p w14:paraId="7E6F5681" w14:textId="3FD53ABC" w:rsidR="0004490B" w:rsidRDefault="001029E2" w:rsidP="001029E2">
            <w:pPr>
              <w:spacing w:line="240" w:lineRule="auto"/>
              <w:contextualSpacing/>
              <w:jc w:val="center"/>
              <w:rPr>
                <w:rFonts w:ascii="Arial" w:hAnsi="Arial"/>
                <w:sz w:val="24"/>
                <w:szCs w:val="24"/>
              </w:rPr>
            </w:pPr>
            <w:r>
              <w:rPr>
                <w:rFonts w:ascii="Arial" w:hAnsi="Arial"/>
                <w:sz w:val="24"/>
                <w:szCs w:val="24"/>
              </w:rPr>
              <w:t>November 2014</w:t>
            </w:r>
          </w:p>
        </w:tc>
        <w:tc>
          <w:tcPr>
            <w:tcW w:w="6678" w:type="dxa"/>
            <w:shd w:val="clear" w:color="auto" w:fill="auto"/>
            <w:vAlign w:val="center"/>
          </w:tcPr>
          <w:p w14:paraId="10568D4D" w14:textId="47FAA02C" w:rsidR="001029E2" w:rsidRPr="001029E2" w:rsidRDefault="002559FA" w:rsidP="001029E2">
            <w:pPr>
              <w:pStyle w:val="ListParagraph"/>
              <w:numPr>
                <w:ilvl w:val="0"/>
                <w:numId w:val="3"/>
              </w:numPr>
              <w:spacing w:line="240" w:lineRule="auto"/>
              <w:rPr>
                <w:rFonts w:ascii="Arial" w:hAnsi="Arial"/>
                <w:sz w:val="24"/>
                <w:szCs w:val="24"/>
              </w:rPr>
            </w:pPr>
            <w:r>
              <w:rPr>
                <w:rFonts w:ascii="Arial" w:hAnsi="Arial"/>
                <w:sz w:val="24"/>
                <w:szCs w:val="24"/>
              </w:rPr>
              <w:t>Code</w:t>
            </w:r>
            <w:r w:rsidR="001029E2">
              <w:rPr>
                <w:rFonts w:ascii="Arial" w:hAnsi="Arial"/>
                <w:sz w:val="24"/>
                <w:szCs w:val="24"/>
              </w:rPr>
              <w:t xml:space="preserve"> videos</w:t>
            </w:r>
          </w:p>
        </w:tc>
      </w:tr>
      <w:tr w:rsidR="0004490B" w14:paraId="57060FA5" w14:textId="77777777" w:rsidTr="001029E2">
        <w:trPr>
          <w:jc w:val="center"/>
        </w:trPr>
        <w:tc>
          <w:tcPr>
            <w:tcW w:w="2178" w:type="dxa"/>
            <w:shd w:val="clear" w:color="auto" w:fill="auto"/>
            <w:vAlign w:val="center"/>
          </w:tcPr>
          <w:p w14:paraId="77E87861" w14:textId="402CD815" w:rsidR="0004490B" w:rsidRDefault="001029E2" w:rsidP="001029E2">
            <w:pPr>
              <w:spacing w:line="240" w:lineRule="auto"/>
              <w:contextualSpacing/>
              <w:jc w:val="center"/>
              <w:rPr>
                <w:rFonts w:ascii="Arial" w:hAnsi="Arial"/>
                <w:sz w:val="24"/>
                <w:szCs w:val="24"/>
              </w:rPr>
            </w:pPr>
            <w:r>
              <w:rPr>
                <w:rFonts w:ascii="Arial" w:hAnsi="Arial"/>
                <w:sz w:val="24"/>
                <w:szCs w:val="24"/>
              </w:rPr>
              <w:t>December 2014</w:t>
            </w:r>
          </w:p>
        </w:tc>
        <w:tc>
          <w:tcPr>
            <w:tcW w:w="6678" w:type="dxa"/>
            <w:shd w:val="clear" w:color="auto" w:fill="auto"/>
            <w:vAlign w:val="center"/>
          </w:tcPr>
          <w:p w14:paraId="2B57EF3F" w14:textId="67E6153C" w:rsidR="0004490B" w:rsidRDefault="002559FA" w:rsidP="001029E2">
            <w:pPr>
              <w:pStyle w:val="ListParagraph"/>
              <w:numPr>
                <w:ilvl w:val="0"/>
                <w:numId w:val="4"/>
              </w:numPr>
              <w:spacing w:line="240" w:lineRule="auto"/>
              <w:rPr>
                <w:rFonts w:ascii="Arial" w:hAnsi="Arial"/>
                <w:sz w:val="24"/>
                <w:szCs w:val="24"/>
              </w:rPr>
            </w:pPr>
            <w:r>
              <w:rPr>
                <w:rFonts w:ascii="Arial" w:hAnsi="Arial"/>
                <w:sz w:val="24"/>
                <w:szCs w:val="24"/>
              </w:rPr>
              <w:t>Finish coding</w:t>
            </w:r>
            <w:r w:rsidR="00416EE5">
              <w:rPr>
                <w:rFonts w:ascii="Arial" w:hAnsi="Arial"/>
                <w:sz w:val="24"/>
                <w:szCs w:val="24"/>
              </w:rPr>
              <w:t xml:space="preserve"> videos</w:t>
            </w:r>
          </w:p>
          <w:p w14:paraId="2C5F171A" w14:textId="6D8343D8" w:rsidR="00416EE5" w:rsidRPr="001029E2" w:rsidRDefault="00416EE5" w:rsidP="001029E2">
            <w:pPr>
              <w:pStyle w:val="ListParagraph"/>
              <w:numPr>
                <w:ilvl w:val="0"/>
                <w:numId w:val="4"/>
              </w:numPr>
              <w:spacing w:line="240" w:lineRule="auto"/>
              <w:rPr>
                <w:rFonts w:ascii="Arial" w:hAnsi="Arial"/>
                <w:sz w:val="24"/>
                <w:szCs w:val="24"/>
              </w:rPr>
            </w:pPr>
            <w:r>
              <w:rPr>
                <w:rFonts w:ascii="Arial" w:hAnsi="Arial"/>
                <w:sz w:val="24"/>
                <w:szCs w:val="24"/>
              </w:rPr>
              <w:t>Start analyzing videos</w:t>
            </w:r>
          </w:p>
        </w:tc>
      </w:tr>
      <w:tr w:rsidR="0004490B" w14:paraId="0FAB4A3D" w14:textId="77777777" w:rsidTr="001029E2">
        <w:trPr>
          <w:jc w:val="center"/>
        </w:trPr>
        <w:tc>
          <w:tcPr>
            <w:tcW w:w="2178" w:type="dxa"/>
            <w:shd w:val="clear" w:color="auto" w:fill="auto"/>
            <w:vAlign w:val="center"/>
          </w:tcPr>
          <w:p w14:paraId="1E93068F" w14:textId="6B92CD23" w:rsidR="0004490B" w:rsidRDefault="001029E2" w:rsidP="001029E2">
            <w:pPr>
              <w:spacing w:line="240" w:lineRule="auto"/>
              <w:contextualSpacing/>
              <w:jc w:val="center"/>
              <w:rPr>
                <w:rFonts w:ascii="Arial" w:hAnsi="Arial"/>
                <w:sz w:val="24"/>
                <w:szCs w:val="24"/>
              </w:rPr>
            </w:pPr>
            <w:r>
              <w:rPr>
                <w:rFonts w:ascii="Arial" w:hAnsi="Arial"/>
                <w:sz w:val="24"/>
                <w:szCs w:val="24"/>
              </w:rPr>
              <w:t>January 2015</w:t>
            </w:r>
          </w:p>
        </w:tc>
        <w:tc>
          <w:tcPr>
            <w:tcW w:w="6678" w:type="dxa"/>
            <w:shd w:val="clear" w:color="auto" w:fill="auto"/>
            <w:vAlign w:val="center"/>
          </w:tcPr>
          <w:p w14:paraId="0CFE805C" w14:textId="5FCEA1E3" w:rsidR="0004490B" w:rsidRDefault="00416EE5" w:rsidP="00416EE5">
            <w:pPr>
              <w:pStyle w:val="ListParagraph"/>
              <w:numPr>
                <w:ilvl w:val="0"/>
                <w:numId w:val="4"/>
              </w:numPr>
              <w:spacing w:line="240" w:lineRule="auto"/>
              <w:rPr>
                <w:rFonts w:ascii="Arial" w:hAnsi="Arial"/>
                <w:sz w:val="24"/>
                <w:szCs w:val="24"/>
              </w:rPr>
            </w:pPr>
            <w:r>
              <w:rPr>
                <w:rFonts w:ascii="Arial" w:hAnsi="Arial"/>
                <w:sz w:val="24"/>
                <w:szCs w:val="24"/>
              </w:rPr>
              <w:t>Analyze videos</w:t>
            </w:r>
          </w:p>
          <w:p w14:paraId="096F58B8" w14:textId="08E7A576" w:rsidR="00416EE5" w:rsidRPr="00416EE5" w:rsidRDefault="00416EE5" w:rsidP="00416EE5">
            <w:pPr>
              <w:pStyle w:val="ListParagraph"/>
              <w:numPr>
                <w:ilvl w:val="0"/>
                <w:numId w:val="4"/>
              </w:numPr>
              <w:spacing w:line="240" w:lineRule="auto"/>
              <w:rPr>
                <w:rFonts w:ascii="Arial" w:hAnsi="Arial"/>
                <w:sz w:val="24"/>
                <w:szCs w:val="24"/>
              </w:rPr>
            </w:pPr>
            <w:r>
              <w:rPr>
                <w:rFonts w:ascii="Arial" w:hAnsi="Arial"/>
                <w:sz w:val="24"/>
                <w:szCs w:val="24"/>
              </w:rPr>
              <w:t>Apply for URCA grant?</w:t>
            </w:r>
          </w:p>
        </w:tc>
      </w:tr>
      <w:tr w:rsidR="0004490B" w14:paraId="2F315371" w14:textId="77777777" w:rsidTr="001029E2">
        <w:trPr>
          <w:jc w:val="center"/>
        </w:trPr>
        <w:tc>
          <w:tcPr>
            <w:tcW w:w="2178" w:type="dxa"/>
            <w:shd w:val="clear" w:color="auto" w:fill="auto"/>
            <w:vAlign w:val="center"/>
          </w:tcPr>
          <w:p w14:paraId="394BACE6" w14:textId="1A8F0D62" w:rsidR="0004490B" w:rsidRDefault="001029E2" w:rsidP="001029E2">
            <w:pPr>
              <w:spacing w:line="240" w:lineRule="auto"/>
              <w:contextualSpacing/>
              <w:jc w:val="center"/>
              <w:rPr>
                <w:rFonts w:ascii="Arial" w:hAnsi="Arial"/>
                <w:sz w:val="24"/>
                <w:szCs w:val="24"/>
              </w:rPr>
            </w:pPr>
            <w:r>
              <w:rPr>
                <w:rFonts w:ascii="Arial" w:hAnsi="Arial"/>
                <w:sz w:val="24"/>
                <w:szCs w:val="24"/>
              </w:rPr>
              <w:t>February 2015</w:t>
            </w:r>
          </w:p>
        </w:tc>
        <w:tc>
          <w:tcPr>
            <w:tcW w:w="6678" w:type="dxa"/>
            <w:shd w:val="clear" w:color="auto" w:fill="auto"/>
            <w:vAlign w:val="center"/>
          </w:tcPr>
          <w:p w14:paraId="2734C9E0" w14:textId="244D5C00" w:rsidR="002559FA" w:rsidRPr="002559FA" w:rsidRDefault="002559FA" w:rsidP="002559FA">
            <w:pPr>
              <w:pStyle w:val="ListParagraph"/>
              <w:numPr>
                <w:ilvl w:val="0"/>
                <w:numId w:val="6"/>
              </w:numPr>
              <w:spacing w:line="240" w:lineRule="auto"/>
              <w:rPr>
                <w:rFonts w:ascii="Arial" w:hAnsi="Arial"/>
                <w:sz w:val="24"/>
                <w:szCs w:val="24"/>
              </w:rPr>
            </w:pPr>
            <w:r>
              <w:rPr>
                <w:rFonts w:ascii="Arial" w:hAnsi="Arial"/>
                <w:sz w:val="24"/>
                <w:szCs w:val="24"/>
              </w:rPr>
              <w:t xml:space="preserve">Finish </w:t>
            </w:r>
            <w:r w:rsidR="00416EE5">
              <w:rPr>
                <w:rFonts w:ascii="Arial" w:hAnsi="Arial"/>
                <w:sz w:val="24"/>
                <w:szCs w:val="24"/>
              </w:rPr>
              <w:t>analyzing videos</w:t>
            </w:r>
          </w:p>
        </w:tc>
      </w:tr>
      <w:tr w:rsidR="0004490B" w14:paraId="00AC16D1" w14:textId="77777777" w:rsidTr="001029E2">
        <w:trPr>
          <w:jc w:val="center"/>
        </w:trPr>
        <w:tc>
          <w:tcPr>
            <w:tcW w:w="2178" w:type="dxa"/>
            <w:shd w:val="clear" w:color="auto" w:fill="auto"/>
            <w:vAlign w:val="center"/>
          </w:tcPr>
          <w:p w14:paraId="125AF151" w14:textId="5B4F400A" w:rsidR="001029E2" w:rsidRDefault="001029E2" w:rsidP="001029E2">
            <w:pPr>
              <w:spacing w:line="240" w:lineRule="auto"/>
              <w:contextualSpacing/>
              <w:jc w:val="center"/>
              <w:rPr>
                <w:rFonts w:ascii="Arial" w:hAnsi="Arial"/>
                <w:sz w:val="24"/>
                <w:szCs w:val="24"/>
              </w:rPr>
            </w:pPr>
            <w:r>
              <w:rPr>
                <w:rFonts w:ascii="Arial" w:hAnsi="Arial"/>
                <w:sz w:val="24"/>
                <w:szCs w:val="24"/>
              </w:rPr>
              <w:t>March 2015</w:t>
            </w:r>
          </w:p>
        </w:tc>
        <w:tc>
          <w:tcPr>
            <w:tcW w:w="6678" w:type="dxa"/>
            <w:shd w:val="clear" w:color="auto" w:fill="auto"/>
            <w:vAlign w:val="center"/>
          </w:tcPr>
          <w:p w14:paraId="68BD4A4F" w14:textId="163057E1" w:rsidR="0004490B" w:rsidRDefault="002559FA" w:rsidP="00416EE5">
            <w:pPr>
              <w:pStyle w:val="ListParagraph"/>
              <w:numPr>
                <w:ilvl w:val="0"/>
                <w:numId w:val="6"/>
              </w:numPr>
              <w:spacing w:line="240" w:lineRule="auto"/>
              <w:rPr>
                <w:rFonts w:ascii="Arial" w:hAnsi="Arial"/>
                <w:sz w:val="24"/>
                <w:szCs w:val="24"/>
              </w:rPr>
            </w:pPr>
            <w:r>
              <w:rPr>
                <w:rFonts w:ascii="Arial" w:hAnsi="Arial"/>
                <w:sz w:val="24"/>
                <w:szCs w:val="24"/>
              </w:rPr>
              <w:t>Start writing thesis</w:t>
            </w:r>
          </w:p>
          <w:p w14:paraId="45E86D0B" w14:textId="40D8A5B8" w:rsidR="002559FA" w:rsidRPr="00416EE5" w:rsidRDefault="002559FA" w:rsidP="00416EE5">
            <w:pPr>
              <w:pStyle w:val="ListParagraph"/>
              <w:numPr>
                <w:ilvl w:val="0"/>
                <w:numId w:val="6"/>
              </w:numPr>
              <w:spacing w:line="240" w:lineRule="auto"/>
              <w:rPr>
                <w:rFonts w:ascii="Arial" w:hAnsi="Arial"/>
                <w:sz w:val="24"/>
                <w:szCs w:val="24"/>
              </w:rPr>
            </w:pPr>
            <w:r>
              <w:rPr>
                <w:rFonts w:ascii="Arial" w:hAnsi="Arial"/>
                <w:sz w:val="24"/>
                <w:szCs w:val="24"/>
              </w:rPr>
              <w:t>Start making poster</w:t>
            </w:r>
          </w:p>
        </w:tc>
      </w:tr>
      <w:tr w:rsidR="0004490B" w14:paraId="74467DC4" w14:textId="77777777" w:rsidTr="001029E2">
        <w:trPr>
          <w:jc w:val="center"/>
        </w:trPr>
        <w:tc>
          <w:tcPr>
            <w:tcW w:w="2178" w:type="dxa"/>
            <w:shd w:val="clear" w:color="auto" w:fill="auto"/>
            <w:vAlign w:val="center"/>
          </w:tcPr>
          <w:p w14:paraId="64F3FEE7" w14:textId="0A58AA2F" w:rsidR="0004490B" w:rsidRDefault="001029E2" w:rsidP="001029E2">
            <w:pPr>
              <w:spacing w:line="240" w:lineRule="auto"/>
              <w:contextualSpacing/>
              <w:jc w:val="center"/>
              <w:rPr>
                <w:rFonts w:ascii="Arial" w:hAnsi="Arial"/>
                <w:sz w:val="24"/>
                <w:szCs w:val="24"/>
              </w:rPr>
            </w:pPr>
            <w:r>
              <w:rPr>
                <w:rFonts w:ascii="Arial" w:hAnsi="Arial"/>
                <w:sz w:val="24"/>
                <w:szCs w:val="24"/>
              </w:rPr>
              <w:t>April 2015</w:t>
            </w:r>
          </w:p>
        </w:tc>
        <w:tc>
          <w:tcPr>
            <w:tcW w:w="6678" w:type="dxa"/>
            <w:shd w:val="clear" w:color="auto" w:fill="auto"/>
            <w:vAlign w:val="center"/>
          </w:tcPr>
          <w:p w14:paraId="1CB6363E" w14:textId="77777777" w:rsidR="0004490B" w:rsidRDefault="00416EE5" w:rsidP="00416EE5">
            <w:pPr>
              <w:pStyle w:val="ListParagraph"/>
              <w:numPr>
                <w:ilvl w:val="0"/>
                <w:numId w:val="5"/>
              </w:numPr>
              <w:spacing w:line="240" w:lineRule="auto"/>
              <w:rPr>
                <w:rFonts w:ascii="Arial" w:hAnsi="Arial"/>
                <w:sz w:val="24"/>
                <w:szCs w:val="24"/>
              </w:rPr>
            </w:pPr>
            <w:r>
              <w:rPr>
                <w:rFonts w:ascii="Arial" w:hAnsi="Arial"/>
                <w:sz w:val="24"/>
                <w:szCs w:val="24"/>
              </w:rPr>
              <w:t>Apply for URCA grant?</w:t>
            </w:r>
          </w:p>
          <w:p w14:paraId="525A68B2" w14:textId="7B87DECF" w:rsidR="002559FA" w:rsidRDefault="002559FA" w:rsidP="00416EE5">
            <w:pPr>
              <w:pStyle w:val="ListParagraph"/>
              <w:numPr>
                <w:ilvl w:val="0"/>
                <w:numId w:val="5"/>
              </w:numPr>
              <w:spacing w:line="240" w:lineRule="auto"/>
              <w:rPr>
                <w:rFonts w:ascii="Arial" w:hAnsi="Arial"/>
                <w:sz w:val="24"/>
                <w:szCs w:val="24"/>
              </w:rPr>
            </w:pPr>
            <w:r>
              <w:rPr>
                <w:rFonts w:ascii="Arial" w:hAnsi="Arial"/>
                <w:sz w:val="24"/>
                <w:szCs w:val="24"/>
              </w:rPr>
              <w:t>Finalize poster</w:t>
            </w:r>
          </w:p>
          <w:p w14:paraId="267B9F44" w14:textId="77777777" w:rsidR="00416EE5" w:rsidRDefault="002559FA" w:rsidP="00416EE5">
            <w:pPr>
              <w:pStyle w:val="ListParagraph"/>
              <w:numPr>
                <w:ilvl w:val="0"/>
                <w:numId w:val="5"/>
              </w:numPr>
              <w:spacing w:line="240" w:lineRule="auto"/>
              <w:rPr>
                <w:rFonts w:ascii="Arial" w:hAnsi="Arial"/>
                <w:sz w:val="24"/>
                <w:szCs w:val="24"/>
              </w:rPr>
            </w:pPr>
            <w:r>
              <w:rPr>
                <w:rFonts w:ascii="Arial" w:hAnsi="Arial"/>
                <w:sz w:val="24"/>
                <w:szCs w:val="24"/>
              </w:rPr>
              <w:t>Work on thesis</w:t>
            </w:r>
          </w:p>
          <w:p w14:paraId="7F86DFD9" w14:textId="6F99B51D" w:rsidR="002559FA" w:rsidRPr="00416EE5" w:rsidRDefault="002559FA" w:rsidP="00416EE5">
            <w:pPr>
              <w:pStyle w:val="ListParagraph"/>
              <w:numPr>
                <w:ilvl w:val="0"/>
                <w:numId w:val="5"/>
              </w:numPr>
              <w:spacing w:line="240" w:lineRule="auto"/>
              <w:rPr>
                <w:rFonts w:ascii="Arial" w:hAnsi="Arial"/>
                <w:sz w:val="24"/>
                <w:szCs w:val="24"/>
              </w:rPr>
            </w:pPr>
            <w:r>
              <w:rPr>
                <w:rFonts w:ascii="Arial" w:hAnsi="Arial"/>
                <w:sz w:val="24"/>
                <w:szCs w:val="24"/>
              </w:rPr>
              <w:t>Present at conference</w:t>
            </w:r>
          </w:p>
        </w:tc>
      </w:tr>
      <w:tr w:rsidR="0004490B" w14:paraId="59F8B3A6" w14:textId="77777777" w:rsidTr="001029E2">
        <w:trPr>
          <w:jc w:val="center"/>
        </w:trPr>
        <w:tc>
          <w:tcPr>
            <w:tcW w:w="2178" w:type="dxa"/>
            <w:shd w:val="clear" w:color="auto" w:fill="auto"/>
            <w:vAlign w:val="center"/>
          </w:tcPr>
          <w:p w14:paraId="4F53C4CF" w14:textId="06858BCB" w:rsidR="0004490B" w:rsidRDefault="001029E2" w:rsidP="001029E2">
            <w:pPr>
              <w:spacing w:line="240" w:lineRule="auto"/>
              <w:contextualSpacing/>
              <w:jc w:val="center"/>
              <w:rPr>
                <w:rFonts w:ascii="Arial" w:hAnsi="Arial"/>
                <w:sz w:val="24"/>
                <w:szCs w:val="24"/>
              </w:rPr>
            </w:pPr>
            <w:r>
              <w:rPr>
                <w:rFonts w:ascii="Arial" w:hAnsi="Arial"/>
                <w:sz w:val="24"/>
                <w:szCs w:val="24"/>
              </w:rPr>
              <w:t>May 2015</w:t>
            </w:r>
          </w:p>
        </w:tc>
        <w:tc>
          <w:tcPr>
            <w:tcW w:w="6678" w:type="dxa"/>
            <w:shd w:val="clear" w:color="auto" w:fill="auto"/>
            <w:vAlign w:val="center"/>
          </w:tcPr>
          <w:p w14:paraId="5BB215BC" w14:textId="2587250F" w:rsidR="0004490B" w:rsidRPr="00416EE5" w:rsidRDefault="002559FA" w:rsidP="00416EE5">
            <w:pPr>
              <w:pStyle w:val="ListParagraph"/>
              <w:numPr>
                <w:ilvl w:val="0"/>
                <w:numId w:val="7"/>
              </w:numPr>
              <w:spacing w:line="240" w:lineRule="auto"/>
              <w:rPr>
                <w:rFonts w:ascii="Arial" w:hAnsi="Arial"/>
                <w:sz w:val="24"/>
                <w:szCs w:val="24"/>
              </w:rPr>
            </w:pPr>
            <w:r>
              <w:rPr>
                <w:rFonts w:ascii="Arial" w:hAnsi="Arial"/>
                <w:sz w:val="24"/>
                <w:szCs w:val="24"/>
              </w:rPr>
              <w:t>Work on thesis</w:t>
            </w:r>
          </w:p>
        </w:tc>
      </w:tr>
      <w:tr w:rsidR="0004490B" w14:paraId="673D2925" w14:textId="77777777" w:rsidTr="001029E2">
        <w:trPr>
          <w:jc w:val="center"/>
        </w:trPr>
        <w:tc>
          <w:tcPr>
            <w:tcW w:w="2178" w:type="dxa"/>
            <w:shd w:val="clear" w:color="auto" w:fill="auto"/>
            <w:vAlign w:val="center"/>
          </w:tcPr>
          <w:p w14:paraId="3510C5CA" w14:textId="4C509F7F" w:rsidR="0004490B" w:rsidRDefault="001029E2" w:rsidP="001029E2">
            <w:pPr>
              <w:spacing w:line="240" w:lineRule="auto"/>
              <w:contextualSpacing/>
              <w:jc w:val="center"/>
              <w:rPr>
                <w:rFonts w:ascii="Arial" w:hAnsi="Arial"/>
                <w:sz w:val="24"/>
                <w:szCs w:val="24"/>
              </w:rPr>
            </w:pPr>
            <w:r>
              <w:rPr>
                <w:rFonts w:ascii="Arial" w:hAnsi="Arial"/>
                <w:sz w:val="24"/>
                <w:szCs w:val="24"/>
              </w:rPr>
              <w:t>June 2015</w:t>
            </w:r>
          </w:p>
        </w:tc>
        <w:tc>
          <w:tcPr>
            <w:tcW w:w="6678" w:type="dxa"/>
            <w:shd w:val="clear" w:color="auto" w:fill="auto"/>
            <w:vAlign w:val="center"/>
          </w:tcPr>
          <w:p w14:paraId="5F80B218" w14:textId="1B5B87E6" w:rsidR="0004490B" w:rsidRPr="00416EE5" w:rsidRDefault="002559FA" w:rsidP="00416EE5">
            <w:pPr>
              <w:pStyle w:val="ListParagraph"/>
              <w:numPr>
                <w:ilvl w:val="0"/>
                <w:numId w:val="7"/>
              </w:numPr>
              <w:spacing w:line="240" w:lineRule="auto"/>
              <w:rPr>
                <w:rFonts w:ascii="Arial" w:hAnsi="Arial"/>
                <w:sz w:val="24"/>
                <w:szCs w:val="24"/>
              </w:rPr>
            </w:pPr>
            <w:r>
              <w:rPr>
                <w:rFonts w:ascii="Arial" w:hAnsi="Arial"/>
                <w:sz w:val="24"/>
                <w:szCs w:val="24"/>
              </w:rPr>
              <w:t>Work on thesis</w:t>
            </w:r>
          </w:p>
        </w:tc>
      </w:tr>
      <w:tr w:rsidR="0004490B" w14:paraId="00A02476" w14:textId="77777777" w:rsidTr="001029E2">
        <w:trPr>
          <w:jc w:val="center"/>
        </w:trPr>
        <w:tc>
          <w:tcPr>
            <w:tcW w:w="2178" w:type="dxa"/>
            <w:shd w:val="clear" w:color="auto" w:fill="auto"/>
            <w:vAlign w:val="center"/>
          </w:tcPr>
          <w:p w14:paraId="306055E5" w14:textId="4C03A02E" w:rsidR="0004490B" w:rsidRDefault="001029E2" w:rsidP="001029E2">
            <w:pPr>
              <w:spacing w:line="240" w:lineRule="auto"/>
              <w:contextualSpacing/>
              <w:jc w:val="center"/>
              <w:rPr>
                <w:rFonts w:ascii="Arial" w:hAnsi="Arial"/>
                <w:sz w:val="24"/>
                <w:szCs w:val="24"/>
              </w:rPr>
            </w:pPr>
            <w:r>
              <w:rPr>
                <w:rFonts w:ascii="Arial" w:hAnsi="Arial"/>
                <w:sz w:val="24"/>
                <w:szCs w:val="24"/>
              </w:rPr>
              <w:t>July 2015</w:t>
            </w:r>
          </w:p>
        </w:tc>
        <w:tc>
          <w:tcPr>
            <w:tcW w:w="6678" w:type="dxa"/>
            <w:shd w:val="clear" w:color="auto" w:fill="auto"/>
            <w:vAlign w:val="center"/>
          </w:tcPr>
          <w:p w14:paraId="7ACC09C8" w14:textId="6C0DCEA4" w:rsidR="0004490B" w:rsidRPr="00416EE5" w:rsidRDefault="002559FA" w:rsidP="00416EE5">
            <w:pPr>
              <w:pStyle w:val="ListParagraph"/>
              <w:numPr>
                <w:ilvl w:val="0"/>
                <w:numId w:val="7"/>
              </w:numPr>
              <w:spacing w:line="240" w:lineRule="auto"/>
              <w:rPr>
                <w:rFonts w:ascii="Arial" w:hAnsi="Arial"/>
                <w:sz w:val="24"/>
                <w:szCs w:val="24"/>
              </w:rPr>
            </w:pPr>
            <w:r>
              <w:rPr>
                <w:rFonts w:ascii="Arial" w:hAnsi="Arial"/>
                <w:sz w:val="24"/>
                <w:szCs w:val="24"/>
              </w:rPr>
              <w:t>Work on thesis</w:t>
            </w:r>
          </w:p>
        </w:tc>
      </w:tr>
      <w:tr w:rsidR="0004490B" w14:paraId="77E827A8" w14:textId="77777777" w:rsidTr="001029E2">
        <w:trPr>
          <w:jc w:val="center"/>
        </w:trPr>
        <w:tc>
          <w:tcPr>
            <w:tcW w:w="2178" w:type="dxa"/>
            <w:shd w:val="clear" w:color="auto" w:fill="auto"/>
            <w:vAlign w:val="center"/>
          </w:tcPr>
          <w:p w14:paraId="1AA37E70" w14:textId="4224E4C5" w:rsidR="0004490B" w:rsidRDefault="001029E2" w:rsidP="001029E2">
            <w:pPr>
              <w:spacing w:line="240" w:lineRule="auto"/>
              <w:contextualSpacing/>
              <w:jc w:val="center"/>
              <w:rPr>
                <w:rFonts w:ascii="Arial" w:hAnsi="Arial"/>
                <w:sz w:val="24"/>
                <w:szCs w:val="24"/>
              </w:rPr>
            </w:pPr>
            <w:r>
              <w:rPr>
                <w:rFonts w:ascii="Arial" w:hAnsi="Arial"/>
                <w:sz w:val="24"/>
                <w:szCs w:val="24"/>
              </w:rPr>
              <w:t>August 2015</w:t>
            </w:r>
          </w:p>
        </w:tc>
        <w:tc>
          <w:tcPr>
            <w:tcW w:w="6678" w:type="dxa"/>
            <w:shd w:val="clear" w:color="auto" w:fill="auto"/>
            <w:vAlign w:val="center"/>
          </w:tcPr>
          <w:p w14:paraId="0D3651AE" w14:textId="4E445CD4" w:rsidR="0004490B" w:rsidRPr="00416EE5" w:rsidRDefault="00416EE5" w:rsidP="00416EE5">
            <w:pPr>
              <w:pStyle w:val="ListParagraph"/>
              <w:numPr>
                <w:ilvl w:val="0"/>
                <w:numId w:val="7"/>
              </w:numPr>
              <w:spacing w:line="240" w:lineRule="auto"/>
              <w:rPr>
                <w:rFonts w:ascii="Arial" w:hAnsi="Arial"/>
                <w:sz w:val="24"/>
                <w:szCs w:val="24"/>
              </w:rPr>
            </w:pPr>
            <w:r>
              <w:rPr>
                <w:rFonts w:ascii="Arial" w:hAnsi="Arial"/>
                <w:sz w:val="24"/>
                <w:szCs w:val="24"/>
              </w:rPr>
              <w:t>Work on thesis</w:t>
            </w:r>
          </w:p>
        </w:tc>
      </w:tr>
      <w:tr w:rsidR="0004490B" w14:paraId="1ED0E56E" w14:textId="77777777" w:rsidTr="001029E2">
        <w:trPr>
          <w:jc w:val="center"/>
        </w:trPr>
        <w:tc>
          <w:tcPr>
            <w:tcW w:w="2178" w:type="dxa"/>
            <w:shd w:val="clear" w:color="auto" w:fill="auto"/>
            <w:vAlign w:val="center"/>
          </w:tcPr>
          <w:p w14:paraId="20465D5E" w14:textId="1C692E2A" w:rsidR="0004490B" w:rsidRDefault="001029E2" w:rsidP="001029E2">
            <w:pPr>
              <w:spacing w:line="240" w:lineRule="auto"/>
              <w:contextualSpacing/>
              <w:jc w:val="center"/>
              <w:rPr>
                <w:rFonts w:ascii="Arial" w:hAnsi="Arial"/>
                <w:sz w:val="24"/>
                <w:szCs w:val="24"/>
              </w:rPr>
            </w:pPr>
            <w:r>
              <w:rPr>
                <w:rFonts w:ascii="Arial" w:hAnsi="Arial"/>
                <w:sz w:val="24"/>
                <w:szCs w:val="24"/>
              </w:rPr>
              <w:t>September 2015</w:t>
            </w:r>
          </w:p>
        </w:tc>
        <w:tc>
          <w:tcPr>
            <w:tcW w:w="6678" w:type="dxa"/>
            <w:shd w:val="clear" w:color="auto" w:fill="auto"/>
            <w:vAlign w:val="center"/>
          </w:tcPr>
          <w:p w14:paraId="4678AEA6" w14:textId="62E674ED" w:rsidR="0004490B" w:rsidRPr="00416EE5" w:rsidRDefault="00416EE5" w:rsidP="00416EE5">
            <w:pPr>
              <w:pStyle w:val="ListParagraph"/>
              <w:numPr>
                <w:ilvl w:val="0"/>
                <w:numId w:val="7"/>
              </w:numPr>
              <w:spacing w:line="240" w:lineRule="auto"/>
              <w:rPr>
                <w:rFonts w:ascii="Arial" w:hAnsi="Arial"/>
                <w:sz w:val="24"/>
                <w:szCs w:val="24"/>
              </w:rPr>
            </w:pPr>
            <w:r>
              <w:rPr>
                <w:rFonts w:ascii="Arial" w:hAnsi="Arial"/>
                <w:sz w:val="24"/>
                <w:szCs w:val="24"/>
              </w:rPr>
              <w:t>Work on thesis</w:t>
            </w:r>
          </w:p>
        </w:tc>
      </w:tr>
      <w:tr w:rsidR="0004490B" w14:paraId="7EBD0753" w14:textId="77777777" w:rsidTr="001029E2">
        <w:trPr>
          <w:jc w:val="center"/>
        </w:trPr>
        <w:tc>
          <w:tcPr>
            <w:tcW w:w="2178" w:type="dxa"/>
            <w:shd w:val="clear" w:color="auto" w:fill="auto"/>
            <w:vAlign w:val="center"/>
          </w:tcPr>
          <w:p w14:paraId="4EFE7F9B" w14:textId="0A1CB782" w:rsidR="0004490B" w:rsidRDefault="001029E2" w:rsidP="001029E2">
            <w:pPr>
              <w:spacing w:line="240" w:lineRule="auto"/>
              <w:contextualSpacing/>
              <w:jc w:val="center"/>
              <w:rPr>
                <w:rFonts w:ascii="Arial" w:hAnsi="Arial"/>
                <w:sz w:val="24"/>
                <w:szCs w:val="24"/>
              </w:rPr>
            </w:pPr>
            <w:r>
              <w:rPr>
                <w:rFonts w:ascii="Arial" w:hAnsi="Arial"/>
                <w:sz w:val="24"/>
                <w:szCs w:val="24"/>
              </w:rPr>
              <w:t>October 2015</w:t>
            </w:r>
          </w:p>
        </w:tc>
        <w:tc>
          <w:tcPr>
            <w:tcW w:w="6678" w:type="dxa"/>
            <w:shd w:val="clear" w:color="auto" w:fill="auto"/>
            <w:vAlign w:val="center"/>
          </w:tcPr>
          <w:p w14:paraId="14724490" w14:textId="3BA3DF98" w:rsidR="0004490B" w:rsidRPr="00416EE5" w:rsidRDefault="00416EE5" w:rsidP="00416EE5">
            <w:pPr>
              <w:pStyle w:val="ListParagraph"/>
              <w:numPr>
                <w:ilvl w:val="0"/>
                <w:numId w:val="7"/>
              </w:numPr>
              <w:spacing w:line="240" w:lineRule="auto"/>
              <w:rPr>
                <w:rFonts w:ascii="Arial" w:hAnsi="Arial"/>
                <w:sz w:val="24"/>
                <w:szCs w:val="24"/>
              </w:rPr>
            </w:pPr>
            <w:r>
              <w:rPr>
                <w:rFonts w:ascii="Arial" w:hAnsi="Arial"/>
                <w:sz w:val="24"/>
                <w:szCs w:val="24"/>
              </w:rPr>
              <w:t>Work on thesis</w:t>
            </w:r>
          </w:p>
        </w:tc>
      </w:tr>
      <w:tr w:rsidR="0004490B" w14:paraId="6FFA35C5" w14:textId="77777777" w:rsidTr="001029E2">
        <w:trPr>
          <w:jc w:val="center"/>
        </w:trPr>
        <w:tc>
          <w:tcPr>
            <w:tcW w:w="2178" w:type="dxa"/>
            <w:shd w:val="clear" w:color="auto" w:fill="auto"/>
            <w:vAlign w:val="center"/>
          </w:tcPr>
          <w:p w14:paraId="34CEF224" w14:textId="0AB8BD30" w:rsidR="0004490B" w:rsidRDefault="001029E2" w:rsidP="001029E2">
            <w:pPr>
              <w:spacing w:line="240" w:lineRule="auto"/>
              <w:contextualSpacing/>
              <w:jc w:val="center"/>
              <w:rPr>
                <w:rFonts w:ascii="Arial" w:hAnsi="Arial"/>
                <w:sz w:val="24"/>
                <w:szCs w:val="24"/>
              </w:rPr>
            </w:pPr>
            <w:r>
              <w:rPr>
                <w:rFonts w:ascii="Arial" w:hAnsi="Arial"/>
                <w:sz w:val="24"/>
                <w:szCs w:val="24"/>
              </w:rPr>
              <w:t>November 2015</w:t>
            </w:r>
          </w:p>
        </w:tc>
        <w:tc>
          <w:tcPr>
            <w:tcW w:w="6678" w:type="dxa"/>
            <w:shd w:val="clear" w:color="auto" w:fill="auto"/>
            <w:vAlign w:val="center"/>
          </w:tcPr>
          <w:p w14:paraId="022C13A4" w14:textId="2660B5A8" w:rsidR="0004490B" w:rsidRPr="00416EE5" w:rsidRDefault="002559FA" w:rsidP="00416EE5">
            <w:pPr>
              <w:pStyle w:val="ListParagraph"/>
              <w:numPr>
                <w:ilvl w:val="0"/>
                <w:numId w:val="7"/>
              </w:numPr>
              <w:spacing w:line="240" w:lineRule="auto"/>
              <w:rPr>
                <w:rFonts w:ascii="Arial" w:hAnsi="Arial"/>
                <w:sz w:val="24"/>
                <w:szCs w:val="24"/>
              </w:rPr>
            </w:pPr>
            <w:r>
              <w:rPr>
                <w:rFonts w:ascii="Arial" w:hAnsi="Arial"/>
                <w:sz w:val="24"/>
                <w:szCs w:val="24"/>
              </w:rPr>
              <w:t>Finalize</w:t>
            </w:r>
            <w:r w:rsidR="00416EE5">
              <w:rPr>
                <w:rFonts w:ascii="Arial" w:hAnsi="Arial"/>
                <w:sz w:val="24"/>
                <w:szCs w:val="24"/>
              </w:rPr>
              <w:t xml:space="preserve"> thesis</w:t>
            </w:r>
          </w:p>
        </w:tc>
      </w:tr>
      <w:tr w:rsidR="0004490B" w14:paraId="6EBBCF21" w14:textId="77777777" w:rsidTr="001029E2">
        <w:trPr>
          <w:jc w:val="center"/>
        </w:trPr>
        <w:tc>
          <w:tcPr>
            <w:tcW w:w="2178" w:type="dxa"/>
            <w:shd w:val="clear" w:color="auto" w:fill="auto"/>
            <w:vAlign w:val="center"/>
          </w:tcPr>
          <w:p w14:paraId="6CEDB370" w14:textId="36EB3AC6" w:rsidR="0004490B" w:rsidRDefault="001029E2" w:rsidP="001029E2">
            <w:pPr>
              <w:spacing w:line="240" w:lineRule="auto"/>
              <w:contextualSpacing/>
              <w:jc w:val="center"/>
              <w:rPr>
                <w:rFonts w:ascii="Arial" w:hAnsi="Arial"/>
                <w:sz w:val="24"/>
                <w:szCs w:val="24"/>
              </w:rPr>
            </w:pPr>
            <w:r>
              <w:rPr>
                <w:rFonts w:ascii="Arial" w:hAnsi="Arial"/>
                <w:sz w:val="24"/>
                <w:szCs w:val="24"/>
              </w:rPr>
              <w:t>December 2015</w:t>
            </w:r>
          </w:p>
        </w:tc>
        <w:tc>
          <w:tcPr>
            <w:tcW w:w="6678" w:type="dxa"/>
            <w:shd w:val="clear" w:color="auto" w:fill="auto"/>
            <w:vAlign w:val="center"/>
          </w:tcPr>
          <w:p w14:paraId="7609BD9B" w14:textId="1D783EAE" w:rsidR="00416EE5" w:rsidRPr="00416EE5" w:rsidRDefault="00416EE5" w:rsidP="00416EE5">
            <w:pPr>
              <w:pStyle w:val="ListParagraph"/>
              <w:numPr>
                <w:ilvl w:val="0"/>
                <w:numId w:val="7"/>
              </w:numPr>
              <w:spacing w:line="240" w:lineRule="auto"/>
              <w:rPr>
                <w:rFonts w:ascii="Arial" w:hAnsi="Arial"/>
                <w:sz w:val="24"/>
                <w:szCs w:val="24"/>
              </w:rPr>
            </w:pPr>
            <w:r>
              <w:rPr>
                <w:rFonts w:ascii="Arial" w:hAnsi="Arial"/>
                <w:sz w:val="24"/>
                <w:szCs w:val="24"/>
              </w:rPr>
              <w:t>Turn in thesis</w:t>
            </w:r>
          </w:p>
        </w:tc>
      </w:tr>
    </w:tbl>
    <w:p w14:paraId="793AA0E8" w14:textId="6725B549" w:rsidR="001029E2" w:rsidRPr="0004490B" w:rsidRDefault="001029E2" w:rsidP="001029E2">
      <w:pPr>
        <w:spacing w:line="240" w:lineRule="auto"/>
        <w:contextualSpacing/>
        <w:rPr>
          <w:rFonts w:ascii="Arial" w:hAnsi="Arial"/>
          <w:sz w:val="24"/>
          <w:szCs w:val="24"/>
        </w:rPr>
      </w:pPr>
    </w:p>
    <w:sectPr w:rsidR="001029E2" w:rsidRPr="0004490B" w:rsidSect="001029E2">
      <w:headerReference w:type="default" r:id="rId9"/>
      <w:headerReference w:type="firs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C6B19A" w14:textId="77777777" w:rsidR="00416EE5" w:rsidRDefault="00416EE5" w:rsidP="0071494D">
      <w:pPr>
        <w:spacing w:after="0" w:line="240" w:lineRule="auto"/>
      </w:pPr>
      <w:r>
        <w:separator/>
      </w:r>
    </w:p>
  </w:endnote>
  <w:endnote w:type="continuationSeparator" w:id="0">
    <w:p w14:paraId="2E78219F" w14:textId="77777777" w:rsidR="00416EE5" w:rsidRDefault="00416EE5" w:rsidP="00714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ＭＳ ゴシック">
    <w:panose1 w:val="00000000000000000000"/>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64A94E" w14:textId="77777777" w:rsidR="00416EE5" w:rsidRDefault="00416EE5" w:rsidP="0071494D">
      <w:pPr>
        <w:spacing w:after="0" w:line="240" w:lineRule="auto"/>
      </w:pPr>
      <w:r>
        <w:separator/>
      </w:r>
    </w:p>
  </w:footnote>
  <w:footnote w:type="continuationSeparator" w:id="0">
    <w:p w14:paraId="747C8DDB" w14:textId="77777777" w:rsidR="00416EE5" w:rsidRDefault="00416EE5" w:rsidP="0071494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5841FE" w14:textId="44D1306C" w:rsidR="00416EE5" w:rsidRDefault="00416EE5" w:rsidP="0071494D">
    <w:pPr>
      <w:pStyle w:val="Header"/>
      <w:jc w:val="right"/>
    </w:pPr>
    <w:r>
      <w:rPr>
        <w:rStyle w:val="PageNumber"/>
      </w:rPr>
      <w:t xml:space="preserve">Lockyer </w:t>
    </w:r>
    <w:r>
      <w:rPr>
        <w:rStyle w:val="PageNumber"/>
      </w:rPr>
      <w:fldChar w:fldCharType="begin"/>
    </w:r>
    <w:r>
      <w:rPr>
        <w:rStyle w:val="PageNumber"/>
      </w:rPr>
      <w:instrText xml:space="preserve"> PAGE </w:instrText>
    </w:r>
    <w:r>
      <w:rPr>
        <w:rStyle w:val="PageNumber"/>
      </w:rPr>
      <w:fldChar w:fldCharType="separate"/>
    </w:r>
    <w:r w:rsidR="00A70FCA">
      <w:rPr>
        <w:rStyle w:val="PageNumber"/>
        <w:noProof/>
      </w:rPr>
      <w:t>5</w:t>
    </w:r>
    <w:r>
      <w:rPr>
        <w:rStyle w:val="PageNumber"/>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753175" w14:textId="64F01F1B" w:rsidR="00416EE5" w:rsidRDefault="00416EE5" w:rsidP="0071494D">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8158C"/>
    <w:multiLevelType w:val="hybridMultilevel"/>
    <w:tmpl w:val="228EF7EC"/>
    <w:lvl w:ilvl="0" w:tplc="A456F694">
      <w:numFmt w:val="bullet"/>
      <w:lvlText w:val="-"/>
      <w:lvlJc w:val="left"/>
      <w:pPr>
        <w:ind w:left="720" w:hanging="360"/>
      </w:pPr>
      <w:rPr>
        <w:rFonts w:ascii="Arial" w:eastAsia="Calibri" w:hAnsi="Aria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B2823EB"/>
    <w:multiLevelType w:val="hybridMultilevel"/>
    <w:tmpl w:val="4BFA33D4"/>
    <w:lvl w:ilvl="0" w:tplc="A456F694">
      <w:numFmt w:val="bullet"/>
      <w:lvlText w:val="-"/>
      <w:lvlJc w:val="left"/>
      <w:pPr>
        <w:ind w:left="720" w:hanging="360"/>
      </w:pPr>
      <w:rPr>
        <w:rFonts w:ascii="Arial" w:eastAsia="Calibri" w:hAnsi="Aria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06B05DC"/>
    <w:multiLevelType w:val="hybridMultilevel"/>
    <w:tmpl w:val="9EC20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24666D1"/>
    <w:multiLevelType w:val="hybridMultilevel"/>
    <w:tmpl w:val="68AA9FE8"/>
    <w:lvl w:ilvl="0" w:tplc="A456F694">
      <w:numFmt w:val="bullet"/>
      <w:lvlText w:val="-"/>
      <w:lvlJc w:val="left"/>
      <w:pPr>
        <w:ind w:left="720" w:hanging="360"/>
      </w:pPr>
      <w:rPr>
        <w:rFonts w:ascii="Arial" w:eastAsia="Calibri" w:hAnsi="Aria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C205D38"/>
    <w:multiLevelType w:val="hybridMultilevel"/>
    <w:tmpl w:val="73842F90"/>
    <w:lvl w:ilvl="0" w:tplc="A456F694">
      <w:numFmt w:val="bullet"/>
      <w:lvlText w:val="-"/>
      <w:lvlJc w:val="left"/>
      <w:pPr>
        <w:ind w:left="720" w:hanging="360"/>
      </w:pPr>
      <w:rPr>
        <w:rFonts w:ascii="Arial" w:eastAsia="Calibri" w:hAnsi="Aria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4BA52CB"/>
    <w:multiLevelType w:val="hybridMultilevel"/>
    <w:tmpl w:val="9D04101A"/>
    <w:lvl w:ilvl="0" w:tplc="A456F694">
      <w:numFmt w:val="bullet"/>
      <w:lvlText w:val="-"/>
      <w:lvlJc w:val="left"/>
      <w:pPr>
        <w:ind w:left="720" w:hanging="360"/>
      </w:pPr>
      <w:rPr>
        <w:rFonts w:ascii="Arial" w:eastAsia="Calibri" w:hAnsi="Aria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C9E17F5"/>
    <w:multiLevelType w:val="hybridMultilevel"/>
    <w:tmpl w:val="0432738E"/>
    <w:lvl w:ilvl="0" w:tplc="A456F694">
      <w:numFmt w:val="bullet"/>
      <w:lvlText w:val="-"/>
      <w:lvlJc w:val="left"/>
      <w:pPr>
        <w:ind w:left="720" w:hanging="360"/>
      </w:pPr>
      <w:rPr>
        <w:rFonts w:ascii="Arial" w:eastAsia="Calibri" w:hAnsi="Aria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404"/>
    <w:rsid w:val="0004490B"/>
    <w:rsid w:val="001029E2"/>
    <w:rsid w:val="00117404"/>
    <w:rsid w:val="0025044B"/>
    <w:rsid w:val="002559FA"/>
    <w:rsid w:val="003E10A4"/>
    <w:rsid w:val="00416EE5"/>
    <w:rsid w:val="00461BBC"/>
    <w:rsid w:val="005517CB"/>
    <w:rsid w:val="00633E0D"/>
    <w:rsid w:val="0071494D"/>
    <w:rsid w:val="00725822"/>
    <w:rsid w:val="00806006"/>
    <w:rsid w:val="009373D0"/>
    <w:rsid w:val="009613F5"/>
    <w:rsid w:val="00A70FCA"/>
    <w:rsid w:val="00AB09C5"/>
    <w:rsid w:val="00B41D29"/>
    <w:rsid w:val="00F21C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7E1ED3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404"/>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94D"/>
    <w:pPr>
      <w:tabs>
        <w:tab w:val="center" w:pos="4320"/>
        <w:tab w:val="right" w:pos="8640"/>
      </w:tabs>
      <w:spacing w:after="0" w:line="240" w:lineRule="auto"/>
    </w:pPr>
  </w:style>
  <w:style w:type="character" w:customStyle="1" w:styleId="HeaderChar">
    <w:name w:val="Header Char"/>
    <w:basedOn w:val="DefaultParagraphFont"/>
    <w:link w:val="Header"/>
    <w:uiPriority w:val="99"/>
    <w:rsid w:val="0071494D"/>
    <w:rPr>
      <w:rFonts w:ascii="Calibri" w:eastAsia="Calibri" w:hAnsi="Calibri" w:cs="Times New Roman"/>
      <w:sz w:val="22"/>
      <w:szCs w:val="22"/>
    </w:rPr>
  </w:style>
  <w:style w:type="paragraph" w:styleId="Footer">
    <w:name w:val="footer"/>
    <w:basedOn w:val="Normal"/>
    <w:link w:val="FooterChar"/>
    <w:uiPriority w:val="99"/>
    <w:unhideWhenUsed/>
    <w:rsid w:val="0071494D"/>
    <w:pPr>
      <w:tabs>
        <w:tab w:val="center" w:pos="4320"/>
        <w:tab w:val="right" w:pos="8640"/>
      </w:tabs>
      <w:spacing w:after="0" w:line="240" w:lineRule="auto"/>
    </w:pPr>
  </w:style>
  <w:style w:type="character" w:customStyle="1" w:styleId="FooterChar">
    <w:name w:val="Footer Char"/>
    <w:basedOn w:val="DefaultParagraphFont"/>
    <w:link w:val="Footer"/>
    <w:uiPriority w:val="99"/>
    <w:rsid w:val="0071494D"/>
    <w:rPr>
      <w:rFonts w:ascii="Calibri" w:eastAsia="Calibri" w:hAnsi="Calibri" w:cs="Times New Roman"/>
      <w:sz w:val="22"/>
      <w:szCs w:val="22"/>
    </w:rPr>
  </w:style>
  <w:style w:type="character" w:styleId="PageNumber">
    <w:name w:val="page number"/>
    <w:basedOn w:val="DefaultParagraphFont"/>
    <w:uiPriority w:val="99"/>
    <w:semiHidden/>
    <w:unhideWhenUsed/>
    <w:rsid w:val="0071494D"/>
  </w:style>
  <w:style w:type="table" w:styleId="TableGrid">
    <w:name w:val="Table Grid"/>
    <w:basedOn w:val="TableNormal"/>
    <w:uiPriority w:val="59"/>
    <w:rsid w:val="000449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029E2"/>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404"/>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94D"/>
    <w:pPr>
      <w:tabs>
        <w:tab w:val="center" w:pos="4320"/>
        <w:tab w:val="right" w:pos="8640"/>
      </w:tabs>
      <w:spacing w:after="0" w:line="240" w:lineRule="auto"/>
    </w:pPr>
  </w:style>
  <w:style w:type="character" w:customStyle="1" w:styleId="HeaderChar">
    <w:name w:val="Header Char"/>
    <w:basedOn w:val="DefaultParagraphFont"/>
    <w:link w:val="Header"/>
    <w:uiPriority w:val="99"/>
    <w:rsid w:val="0071494D"/>
    <w:rPr>
      <w:rFonts w:ascii="Calibri" w:eastAsia="Calibri" w:hAnsi="Calibri" w:cs="Times New Roman"/>
      <w:sz w:val="22"/>
      <w:szCs w:val="22"/>
    </w:rPr>
  </w:style>
  <w:style w:type="paragraph" w:styleId="Footer">
    <w:name w:val="footer"/>
    <w:basedOn w:val="Normal"/>
    <w:link w:val="FooterChar"/>
    <w:uiPriority w:val="99"/>
    <w:unhideWhenUsed/>
    <w:rsid w:val="0071494D"/>
    <w:pPr>
      <w:tabs>
        <w:tab w:val="center" w:pos="4320"/>
        <w:tab w:val="right" w:pos="8640"/>
      </w:tabs>
      <w:spacing w:after="0" w:line="240" w:lineRule="auto"/>
    </w:pPr>
  </w:style>
  <w:style w:type="character" w:customStyle="1" w:styleId="FooterChar">
    <w:name w:val="Footer Char"/>
    <w:basedOn w:val="DefaultParagraphFont"/>
    <w:link w:val="Footer"/>
    <w:uiPriority w:val="99"/>
    <w:rsid w:val="0071494D"/>
    <w:rPr>
      <w:rFonts w:ascii="Calibri" w:eastAsia="Calibri" w:hAnsi="Calibri" w:cs="Times New Roman"/>
      <w:sz w:val="22"/>
      <w:szCs w:val="22"/>
    </w:rPr>
  </w:style>
  <w:style w:type="character" w:styleId="PageNumber">
    <w:name w:val="page number"/>
    <w:basedOn w:val="DefaultParagraphFont"/>
    <w:uiPriority w:val="99"/>
    <w:semiHidden/>
    <w:unhideWhenUsed/>
    <w:rsid w:val="0071494D"/>
  </w:style>
  <w:style w:type="table" w:styleId="TableGrid">
    <w:name w:val="Table Grid"/>
    <w:basedOn w:val="TableNormal"/>
    <w:uiPriority w:val="59"/>
    <w:rsid w:val="000449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029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FD6CE-A89D-7342-8A57-3F0944C0D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5</Pages>
  <Words>706</Words>
  <Characters>4029</Characters>
  <Application>Microsoft Macintosh Word</Application>
  <DocSecurity>0</DocSecurity>
  <Lines>33</Lines>
  <Paragraphs>9</Paragraphs>
  <ScaleCrop>false</ScaleCrop>
  <Company>ECU</Company>
  <LinksUpToDate>false</LinksUpToDate>
  <CharactersWithSpaces>4726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Lockyer</dc:creator>
  <cp:keywords/>
  <dc:description/>
  <cp:lastModifiedBy>Rachel Lockyer</cp:lastModifiedBy>
  <cp:revision>17</cp:revision>
  <dcterms:created xsi:type="dcterms:W3CDTF">2014-10-21T22:07:00Z</dcterms:created>
  <dcterms:modified xsi:type="dcterms:W3CDTF">2014-11-24T20:41:00Z</dcterms:modified>
</cp:coreProperties>
</file>