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72D7" w14:textId="35D48944" w:rsidR="00137829" w:rsidRDefault="00137829" w:rsidP="00137829">
      <w:pPr>
        <w:pStyle w:val="paragraph"/>
        <w:spacing w:before="0" w:beforeAutospacing="0" w:after="0" w:afterAutospacing="0"/>
        <w:jc w:val="center"/>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 xml:space="preserve">Search Strategy for </w:t>
      </w:r>
      <w:r w:rsidRPr="00137829">
        <w:rPr>
          <w:rStyle w:val="normaltextrun"/>
          <w:rFonts w:ascii="Calibri" w:eastAsiaTheme="majorEastAsia" w:hAnsi="Calibri" w:cs="Calibri"/>
          <w:sz w:val="22"/>
          <w:szCs w:val="22"/>
        </w:rPr>
        <w:t>Community Mobility in Occupational Therapy – Assessment and Intervention</w:t>
      </w:r>
      <w:r>
        <w:rPr>
          <w:rStyle w:val="normaltextrun"/>
          <w:rFonts w:ascii="Calibri" w:eastAsiaTheme="majorEastAsia" w:hAnsi="Calibri" w:cs="Calibri"/>
          <w:sz w:val="22"/>
          <w:szCs w:val="22"/>
        </w:rPr>
        <w:t>: A Scoping Review</w:t>
      </w:r>
    </w:p>
    <w:p w14:paraId="428AD2F6" w14:textId="50FA203B" w:rsidR="00137829" w:rsidRDefault="00137829" w:rsidP="00137829">
      <w:pPr>
        <w:pStyle w:val="paragraph"/>
        <w:spacing w:before="0" w:beforeAutospacing="0" w:after="0" w:afterAutospacing="0"/>
        <w:jc w:val="center"/>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By Soph Myers-Kelley</w:t>
      </w:r>
    </w:p>
    <w:p w14:paraId="491C3246" w14:textId="6FF763E3" w:rsidR="00137829" w:rsidRPr="00137829" w:rsidRDefault="00137829" w:rsidP="00137829">
      <w:pPr>
        <w:pStyle w:val="paragraph"/>
        <w:spacing w:before="0" w:beforeAutospacing="0" w:after="0" w:afterAutospacing="0"/>
        <w:jc w:val="center"/>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All searches completed on January 24</w:t>
      </w:r>
      <w:r w:rsidRPr="00137829">
        <w:rPr>
          <w:rStyle w:val="normaltextrun"/>
          <w:rFonts w:ascii="Calibri" w:eastAsiaTheme="majorEastAsia" w:hAnsi="Calibri" w:cs="Calibri"/>
          <w:sz w:val="22"/>
          <w:szCs w:val="22"/>
          <w:vertAlign w:val="superscript"/>
        </w:rPr>
        <w:t>th</w:t>
      </w:r>
      <w:r>
        <w:rPr>
          <w:rStyle w:val="normaltextrun"/>
          <w:rFonts w:ascii="Calibri" w:eastAsiaTheme="majorEastAsia" w:hAnsi="Calibri" w:cs="Calibri"/>
          <w:sz w:val="22"/>
          <w:szCs w:val="22"/>
        </w:rPr>
        <w:t>, 2026</w:t>
      </w:r>
    </w:p>
    <w:p w14:paraId="66E5D947" w14:textId="77777777" w:rsidR="00137829" w:rsidRDefault="00137829" w:rsidP="00137829">
      <w:pPr>
        <w:pStyle w:val="paragraph"/>
        <w:spacing w:before="0" w:beforeAutospacing="0" w:after="0" w:afterAutospacing="0"/>
        <w:textAlignment w:val="baseline"/>
        <w:rPr>
          <w:rStyle w:val="normaltextrun"/>
          <w:rFonts w:ascii="Calibri" w:eastAsiaTheme="majorEastAsia" w:hAnsi="Calibri" w:cs="Calibri"/>
          <w:sz w:val="22"/>
          <w:szCs w:val="22"/>
          <w:u w:val="single"/>
        </w:rPr>
      </w:pPr>
    </w:p>
    <w:p w14:paraId="5FEF119A" w14:textId="1CF3A78E" w:rsidR="00137829" w:rsidRDefault="00137829" w:rsidP="00137829">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u w:val="single"/>
        </w:rPr>
        <w:t>Medline via </w:t>
      </w:r>
      <w:proofErr w:type="spellStart"/>
      <w:r>
        <w:rPr>
          <w:rStyle w:val="normaltextrun"/>
          <w:rFonts w:ascii="Calibri" w:eastAsiaTheme="majorEastAsia" w:hAnsi="Calibri" w:cs="Calibri"/>
          <w:sz w:val="22"/>
          <w:szCs w:val="22"/>
          <w:u w:val="single"/>
        </w:rPr>
        <w:t>Pubmed</w:t>
      </w:r>
      <w:proofErr w:type="spellEnd"/>
      <w:r>
        <w:rPr>
          <w:rStyle w:val="normaltextrun"/>
          <w:rFonts w:ascii="Calibri" w:eastAsiaTheme="majorEastAsia" w:hAnsi="Calibri" w:cs="Calibri"/>
          <w:sz w:val="22"/>
          <w:szCs w:val="22"/>
          <w:u w:val="single"/>
        </w:rPr>
        <w:t> 2,494 articles (3/3 key articles) </w:t>
      </w:r>
      <w:r>
        <w:rPr>
          <w:rStyle w:val="eop"/>
          <w:rFonts w:ascii="Calibri" w:eastAsiaTheme="majorEastAsia" w:hAnsi="Calibri" w:cs="Calibri"/>
          <w:sz w:val="22"/>
          <w:szCs w:val="22"/>
        </w:rPr>
        <w:t> </w:t>
      </w:r>
    </w:p>
    <w:p w14:paraId="114CA74E" w14:textId="2251C322"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No limits</w:t>
      </w:r>
    </w:p>
    <w:p w14:paraId="71831F5A"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("Occupational Therapy"[Mesh] OR "Occupational Therapists"[Mesh] OR "department of occupational therapy"[Affiliation] OR Ergotherap*[</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"Occupational science*"[</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w:t>
      </w:r>
      <w:proofErr w:type="spellStart"/>
      <w:r>
        <w:rPr>
          <w:rStyle w:val="normaltextrun"/>
          <w:rFonts w:ascii="Calibri" w:eastAsiaTheme="majorEastAsia" w:hAnsi="Calibri" w:cs="Calibri"/>
          <w:sz w:val="22"/>
          <w:szCs w:val="22"/>
        </w:rPr>
        <w:t>occup</w:t>
      </w:r>
      <w:proofErr w:type="spellEnd"/>
      <w:r>
        <w:rPr>
          <w:rStyle w:val="normaltextrun"/>
          <w:rFonts w:ascii="Calibri" w:eastAsiaTheme="majorEastAsia" w:hAnsi="Calibri" w:cs="Calibri"/>
          <w:sz w:val="22"/>
          <w:szCs w:val="22"/>
        </w:rPr>
        <w:t>* </w:t>
      </w:r>
      <w:proofErr w:type="spellStart"/>
      <w:r>
        <w:rPr>
          <w:rStyle w:val="normaltextrun"/>
          <w:rFonts w:ascii="Calibri" w:eastAsiaTheme="majorEastAsia" w:hAnsi="Calibri" w:cs="Calibri"/>
          <w:sz w:val="22"/>
          <w:szCs w:val="22"/>
        </w:rPr>
        <w:t>therap</w:t>
      </w:r>
      <w:proofErr w:type="spellEnd"/>
      <w:r>
        <w:rPr>
          <w:rStyle w:val="normaltextrun"/>
          <w:rFonts w:ascii="Calibri" w:eastAsiaTheme="majorEastAsia" w:hAnsi="Calibri" w:cs="Calibri"/>
          <w:sz w:val="22"/>
          <w:szCs w:val="22"/>
        </w:rPr>
        <w: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w:t>
      </w:r>
      <w:proofErr w:type="spellStart"/>
      <w:r>
        <w:rPr>
          <w:rStyle w:val="normaltextrun"/>
          <w:rFonts w:ascii="Calibri" w:eastAsiaTheme="majorEastAsia" w:hAnsi="Calibri" w:cs="Calibri"/>
          <w:sz w:val="22"/>
          <w:szCs w:val="22"/>
        </w:rPr>
        <w:t>occup</w:t>
      </w:r>
      <w:proofErr w:type="spellEnd"/>
      <w:r>
        <w:rPr>
          <w:rStyle w:val="normaltextrun"/>
          <w:rFonts w:ascii="Calibri" w:eastAsiaTheme="majorEastAsia" w:hAnsi="Calibri" w:cs="Calibri"/>
          <w:sz w:val="22"/>
          <w:szCs w:val="22"/>
        </w:rPr>
        <w:t>* </w:t>
      </w:r>
      <w:proofErr w:type="spellStart"/>
      <w:r>
        <w:rPr>
          <w:rStyle w:val="normaltextrun"/>
          <w:rFonts w:ascii="Calibri" w:eastAsiaTheme="majorEastAsia" w:hAnsi="Calibri" w:cs="Calibri"/>
          <w:sz w:val="22"/>
          <w:szCs w:val="22"/>
        </w:rPr>
        <w:t>therap</w:t>
      </w:r>
      <w:proofErr w:type="spellEnd"/>
      <w:r>
        <w:rPr>
          <w:rStyle w:val="normaltextrun"/>
          <w:rFonts w:ascii="Calibri" w:eastAsiaTheme="majorEastAsia" w:hAnsi="Calibri" w:cs="Calibri"/>
          <w:sz w:val="22"/>
          <w:szCs w:val="22"/>
        </w:rPr>
        <w:t>*"[journal])</w:t>
      </w:r>
      <w:r>
        <w:rPr>
          <w:rStyle w:val="eop"/>
          <w:rFonts w:ascii="Calibri" w:eastAsiaTheme="majorEastAsia" w:hAnsi="Calibri" w:cs="Calibri"/>
          <w:sz w:val="22"/>
          <w:szCs w:val="22"/>
        </w:rPr>
        <w:t> </w:t>
      </w:r>
    </w:p>
    <w:p w14:paraId="4E56BACD"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AND ("Transportation"[Mesh] OR "Automobile Driving"[Mesh] OR Mobil*[</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Travel*[</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Bus[</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Buses[</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Plane*[</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Passenger*[</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Subway*[</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Tram*[</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Taxi*[</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Transit[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transport[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transportation[</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w:t>
      </w:r>
      <w:r>
        <w:rPr>
          <w:rStyle w:val="eop"/>
          <w:rFonts w:ascii="Calibri" w:eastAsiaTheme="majorEastAsia" w:hAnsi="Calibri" w:cs="Calibri"/>
          <w:sz w:val="22"/>
          <w:szCs w:val="22"/>
        </w:rPr>
        <w:t> </w:t>
      </w:r>
    </w:p>
    <w:p w14:paraId="70493518" w14:textId="77777777" w:rsidR="00137829" w:rsidRDefault="00137829" w:rsidP="00137829">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rPr>
        <w:t>AND ("Evaluation Studies as Topic"[Mesh] OR "Risk Assessment"[Mesh] OR "Surveys and Questionnaires"[Mesh] OR “Psychometrics”[mesh] OR Instrument*[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Assessment*[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Process*[</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Intervention*[</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Model*[</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Framework*[</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w:t>
      </w:r>
      <w:proofErr w:type="spellStart"/>
      <w:r>
        <w:rPr>
          <w:rStyle w:val="normaltextrun"/>
          <w:rFonts w:ascii="Calibri" w:eastAsiaTheme="majorEastAsia" w:hAnsi="Calibri" w:cs="Calibri"/>
          <w:sz w:val="22"/>
          <w:szCs w:val="22"/>
        </w:rPr>
        <w:t>Evaluat</w:t>
      </w:r>
      <w:proofErr w:type="spellEnd"/>
      <w:r>
        <w:rPr>
          <w:rStyle w:val="normaltextrun"/>
          <w:rFonts w:ascii="Calibri" w:eastAsiaTheme="majorEastAsia" w:hAnsi="Calibri" w:cs="Calibri"/>
          <w:sz w:val="22"/>
          <w:szCs w:val="22"/>
        </w:rPr>
        <w: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Questionnaire*[</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w:t>
      </w:r>
      <w:proofErr w:type="spellStart"/>
      <w:r>
        <w:rPr>
          <w:rStyle w:val="normaltextrun"/>
          <w:rFonts w:ascii="Calibri" w:eastAsiaTheme="majorEastAsia" w:hAnsi="Calibri" w:cs="Calibri"/>
          <w:sz w:val="22"/>
          <w:szCs w:val="22"/>
        </w:rPr>
        <w:t>strateg</w:t>
      </w:r>
      <w:proofErr w:type="spellEnd"/>
      <w:r>
        <w:rPr>
          <w:rStyle w:val="normaltextrun"/>
          <w:rFonts w:ascii="Calibri" w:eastAsiaTheme="majorEastAsia" w:hAnsi="Calibri" w:cs="Calibri"/>
          <w:sz w:val="22"/>
          <w:szCs w:val="22"/>
        </w:rPr>
        <w:t>*[</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psychometric[</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psychometrics[</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survey*[</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 OR method*[</w:t>
      </w:r>
      <w:proofErr w:type="spellStart"/>
      <w:r>
        <w:rPr>
          <w:rStyle w:val="normaltextrun"/>
          <w:rFonts w:ascii="Calibri" w:eastAsiaTheme="majorEastAsia" w:hAnsi="Calibri" w:cs="Calibri"/>
          <w:sz w:val="22"/>
          <w:szCs w:val="22"/>
        </w:rPr>
        <w:t>tiab</w:t>
      </w:r>
      <w:proofErr w:type="spellEnd"/>
      <w:r>
        <w:rPr>
          <w:rStyle w:val="normaltextrun"/>
          <w:rFonts w:ascii="Calibri" w:eastAsiaTheme="majorEastAsia" w:hAnsi="Calibri" w:cs="Calibri"/>
          <w:sz w:val="22"/>
          <w:szCs w:val="22"/>
        </w:rPr>
        <w:t>])</w:t>
      </w:r>
      <w:r>
        <w:rPr>
          <w:rStyle w:val="eop"/>
          <w:rFonts w:ascii="Calibri" w:eastAsiaTheme="majorEastAsia" w:hAnsi="Calibri" w:cs="Calibri"/>
          <w:sz w:val="22"/>
          <w:szCs w:val="22"/>
        </w:rPr>
        <w:t> </w:t>
      </w:r>
    </w:p>
    <w:p w14:paraId="507BA26F"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p>
    <w:p w14:paraId="4386C5C4" w14:textId="4A6FC12F" w:rsidR="00137829" w:rsidRDefault="00137829" w:rsidP="00137829">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u w:val="single"/>
        </w:rPr>
        <w:t>CINAHL Complete via </w:t>
      </w:r>
      <w:proofErr w:type="spellStart"/>
      <w:r>
        <w:rPr>
          <w:rStyle w:val="normaltextrun"/>
          <w:rFonts w:ascii="Calibri" w:eastAsiaTheme="majorEastAsia" w:hAnsi="Calibri" w:cs="Calibri"/>
          <w:sz w:val="22"/>
          <w:szCs w:val="22"/>
          <w:u w:val="single"/>
        </w:rPr>
        <w:t>EBSCOHost</w:t>
      </w:r>
      <w:proofErr w:type="spellEnd"/>
      <w:r>
        <w:rPr>
          <w:rStyle w:val="normaltextrun"/>
          <w:rFonts w:ascii="Calibri" w:eastAsiaTheme="majorEastAsia" w:hAnsi="Calibri" w:cs="Calibri"/>
          <w:sz w:val="22"/>
          <w:szCs w:val="22"/>
          <w:u w:val="single"/>
        </w:rPr>
        <w:t> 1,605 articles </w:t>
      </w:r>
      <w:r>
        <w:rPr>
          <w:rStyle w:val="eop"/>
          <w:rFonts w:ascii="Calibri" w:eastAsiaTheme="majorEastAsia" w:hAnsi="Calibri" w:cs="Calibri"/>
          <w:sz w:val="22"/>
          <w:szCs w:val="22"/>
        </w:rPr>
        <w:t> </w:t>
      </w:r>
    </w:p>
    <w:p w14:paraId="636C93FA" w14:textId="2179DC6D"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xml:space="preserve">No limits </w:t>
      </w:r>
    </w:p>
    <w:p w14:paraId="245DC732"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(MH "Occupational Therapy" OR MH "Occupational Therapists" MH "Research, Occupational Therapy"  OR MH "American Occupational Therapy Association" OR MH "World Federation of Occupational Therapy" OR MH "Canadian Association of Occupational Therapists" OR MH "Occupational Therapy Practice, Evidence-Based" OR MH "Occupational Therapy Practice, Research-Based" OR XB(Ergotherap* OR "Occupational science*" OR "</w:t>
      </w:r>
      <w:proofErr w:type="spellStart"/>
      <w:r>
        <w:rPr>
          <w:rStyle w:val="normaltextrun"/>
          <w:rFonts w:eastAsiaTheme="majorEastAsia"/>
        </w:rPr>
        <w:t>occup</w:t>
      </w:r>
      <w:proofErr w:type="spellEnd"/>
      <w:r>
        <w:rPr>
          <w:rStyle w:val="normaltextrun"/>
          <w:rFonts w:eastAsiaTheme="majorEastAsia"/>
        </w:rPr>
        <w:t>* </w:t>
      </w:r>
      <w:proofErr w:type="spellStart"/>
      <w:r>
        <w:rPr>
          <w:rStyle w:val="normaltextrun"/>
          <w:rFonts w:eastAsiaTheme="majorEastAsia"/>
        </w:rPr>
        <w:t>therap</w:t>
      </w:r>
      <w:proofErr w:type="spellEnd"/>
      <w:r>
        <w:rPr>
          <w:rStyle w:val="normaltextrun"/>
          <w:rFonts w:eastAsiaTheme="majorEastAsia"/>
        </w:rPr>
        <w:t>*"</w:t>
      </w:r>
      <w:r>
        <w:rPr>
          <w:rStyle w:val="normaltextrun"/>
          <w:rFonts w:ascii="Calibri" w:eastAsiaTheme="majorEastAsia" w:hAnsi="Calibri" w:cs="Calibri"/>
          <w:sz w:val="22"/>
          <w:szCs w:val="22"/>
        </w:rPr>
        <w:t>))</w:t>
      </w:r>
      <w:r>
        <w:rPr>
          <w:rStyle w:val="normaltextrun"/>
          <w:rFonts w:ascii="Segoe UI" w:eastAsiaTheme="majorEastAsia" w:hAnsi="Segoe UI" w:cs="Segoe UI"/>
          <w:sz w:val="18"/>
          <w:szCs w:val="18"/>
        </w:rPr>
        <w:t> </w:t>
      </w:r>
      <w:r>
        <w:rPr>
          <w:rStyle w:val="normaltextrun"/>
          <w:rFonts w:ascii="Calibri" w:eastAsiaTheme="majorEastAsia" w:hAnsi="Calibri" w:cs="Calibri"/>
          <w:sz w:val="22"/>
          <w:szCs w:val="22"/>
        </w:rPr>
        <w:t>AND (MH "Transportation" OR MH "Automobile Driving" OR XB(Mobil* OR Travel* OR Bus OR Buses OR Plane* OR Passenger* OR Subway* OR Tram* OR Taxi* OR Transit OR transport OR transportation)) AND (MH "Evaluation Research" OR MH "Risk Assessment" OR MH "Questionnaires" OR MH "Surveys" OR MH "Psychometrics" OR XB(Instrument* OR Assessment* OR Process* OR Intervention* OR Model* OR Framework* OR </w:t>
      </w:r>
      <w:proofErr w:type="spellStart"/>
      <w:r>
        <w:rPr>
          <w:rStyle w:val="normaltextrun"/>
          <w:rFonts w:eastAsiaTheme="majorEastAsia"/>
        </w:rPr>
        <w:t>Evaluat</w:t>
      </w:r>
      <w:proofErr w:type="spellEnd"/>
      <w:r>
        <w:rPr>
          <w:rStyle w:val="normaltextrun"/>
          <w:rFonts w:eastAsiaTheme="majorEastAsia"/>
        </w:rPr>
        <w:t>* OR Questionnaire* OR </w:t>
      </w:r>
      <w:proofErr w:type="spellStart"/>
      <w:r>
        <w:rPr>
          <w:rStyle w:val="normaltextrun"/>
          <w:rFonts w:eastAsiaTheme="majorEastAsia"/>
        </w:rPr>
        <w:t>strateg</w:t>
      </w:r>
      <w:proofErr w:type="spellEnd"/>
      <w:r>
        <w:rPr>
          <w:rStyle w:val="normaltextrun"/>
          <w:rFonts w:eastAsiaTheme="majorEastAsia"/>
        </w:rPr>
        <w:t>* OR psychometric OR psychometrics OR survey* OR method*</w:t>
      </w:r>
      <w:r>
        <w:rPr>
          <w:rStyle w:val="normaltextrun"/>
          <w:rFonts w:ascii="Calibri" w:eastAsiaTheme="majorEastAsia" w:hAnsi="Calibri" w:cs="Calibri"/>
          <w:sz w:val="22"/>
          <w:szCs w:val="22"/>
        </w:rPr>
        <w:t>))</w:t>
      </w:r>
      <w:r>
        <w:rPr>
          <w:rStyle w:val="eop"/>
          <w:rFonts w:ascii="Calibri" w:eastAsiaTheme="majorEastAsia" w:hAnsi="Calibri" w:cs="Calibri"/>
          <w:sz w:val="22"/>
          <w:szCs w:val="22"/>
        </w:rPr>
        <w:t> </w:t>
      </w:r>
    </w:p>
    <w:p w14:paraId="3CAF9E95"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386396AB" w14:textId="3C5316AB" w:rsidR="00137829" w:rsidRDefault="00137829" w:rsidP="00137829">
      <w:pPr>
        <w:pStyle w:val="paragraph"/>
        <w:spacing w:before="0" w:beforeAutospacing="0" w:after="0" w:afterAutospacing="0"/>
        <w:textAlignment w:val="baseline"/>
        <w:rPr>
          <w:rStyle w:val="eop"/>
          <w:rFonts w:ascii="Calibri" w:eastAsiaTheme="majorEastAsia" w:hAnsi="Calibri" w:cs="Calibri"/>
          <w:sz w:val="22"/>
          <w:szCs w:val="22"/>
        </w:rPr>
      </w:pPr>
      <w:proofErr w:type="spellStart"/>
      <w:r>
        <w:rPr>
          <w:rStyle w:val="normaltextrun"/>
          <w:rFonts w:ascii="Calibri" w:eastAsiaTheme="majorEastAsia" w:hAnsi="Calibri" w:cs="Calibri"/>
          <w:sz w:val="22"/>
          <w:szCs w:val="22"/>
          <w:u w:val="single"/>
        </w:rPr>
        <w:t>Psycinfo</w:t>
      </w:r>
      <w:proofErr w:type="spellEnd"/>
      <w:r>
        <w:rPr>
          <w:rStyle w:val="normaltextrun"/>
          <w:rFonts w:ascii="Calibri" w:eastAsiaTheme="majorEastAsia" w:hAnsi="Calibri" w:cs="Calibri"/>
          <w:sz w:val="22"/>
          <w:szCs w:val="22"/>
          <w:u w:val="single"/>
        </w:rPr>
        <w:t> via </w:t>
      </w:r>
      <w:proofErr w:type="spellStart"/>
      <w:r>
        <w:rPr>
          <w:rStyle w:val="normaltextrun"/>
          <w:rFonts w:ascii="Calibri" w:eastAsiaTheme="majorEastAsia" w:hAnsi="Calibri" w:cs="Calibri"/>
          <w:sz w:val="22"/>
          <w:szCs w:val="22"/>
          <w:u w:val="single"/>
        </w:rPr>
        <w:t>EBSCOHost</w:t>
      </w:r>
      <w:proofErr w:type="spellEnd"/>
      <w:r>
        <w:rPr>
          <w:rStyle w:val="normaltextrun"/>
          <w:rFonts w:ascii="Calibri" w:eastAsiaTheme="majorEastAsia" w:hAnsi="Calibri" w:cs="Calibri"/>
          <w:sz w:val="22"/>
          <w:szCs w:val="22"/>
          <w:u w:val="single"/>
        </w:rPr>
        <w:t> 631 articles </w:t>
      </w:r>
      <w:r>
        <w:rPr>
          <w:rStyle w:val="eop"/>
          <w:rFonts w:ascii="Calibri" w:eastAsiaTheme="majorEastAsia" w:hAnsi="Calibri" w:cs="Calibri"/>
          <w:sz w:val="22"/>
          <w:szCs w:val="22"/>
        </w:rPr>
        <w:t> </w:t>
      </w:r>
    </w:p>
    <w:p w14:paraId="2C78389F" w14:textId="1A4888FE"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xml:space="preserve">No limits </w:t>
      </w:r>
    </w:p>
    <w:p w14:paraId="5F97DE1C"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(DE "Occupational Therapy" OR DE "Occupational Therapists" OR XB (Ergotherap* O</w:t>
      </w:r>
      <w:r>
        <w:rPr>
          <w:rStyle w:val="normaltextrun"/>
          <w:rFonts w:eastAsiaTheme="majorEastAsia"/>
        </w:rPr>
        <w:t>R "Occupational science*" OR "</w:t>
      </w:r>
      <w:proofErr w:type="spellStart"/>
      <w:r>
        <w:rPr>
          <w:rStyle w:val="normaltextrun"/>
          <w:rFonts w:eastAsiaTheme="majorEastAsia"/>
        </w:rPr>
        <w:t>occup</w:t>
      </w:r>
      <w:proofErr w:type="spellEnd"/>
      <w:r>
        <w:rPr>
          <w:rStyle w:val="normaltextrun"/>
          <w:rFonts w:eastAsiaTheme="majorEastAsia"/>
        </w:rPr>
        <w:t>* </w:t>
      </w:r>
      <w:proofErr w:type="spellStart"/>
      <w:r>
        <w:rPr>
          <w:rStyle w:val="normaltextrun"/>
          <w:rFonts w:eastAsiaTheme="majorEastAsia"/>
        </w:rPr>
        <w:t>therap</w:t>
      </w:r>
      <w:proofErr w:type="spellEnd"/>
      <w:r>
        <w:rPr>
          <w:rStyle w:val="normaltextrun"/>
          <w:rFonts w:eastAsiaTheme="majorEastAsia"/>
        </w:rPr>
        <w:t>*"</w:t>
      </w:r>
      <w:r>
        <w:rPr>
          <w:rStyle w:val="normaltextrun"/>
          <w:rFonts w:ascii="Calibri" w:eastAsiaTheme="majorEastAsia" w:hAnsi="Calibri" w:cs="Calibri"/>
          <w:sz w:val="22"/>
          <w:szCs w:val="22"/>
        </w:rPr>
        <w:t>)) AND (DE "Transportation" OR DE "Drivers" OR XB (Mobil* OR Travel* OR Bus OR Buses OR Plane* OR Passenger* OR Subway* OR Tram* OR Taxi* OR Transit OR transport OR transportation)) AND (DE "Assessment" OR DE "Tests and Measures" OR DE "Psychometrics" OR DE "Measurement" OR XB (Instrument* OR Assessment* OR Process* OR Intervention* OR Model* OR Framework* OR </w:t>
      </w:r>
      <w:proofErr w:type="spellStart"/>
      <w:r>
        <w:rPr>
          <w:rStyle w:val="normaltextrun"/>
          <w:rFonts w:eastAsiaTheme="majorEastAsia"/>
        </w:rPr>
        <w:t>Evaluat</w:t>
      </w:r>
      <w:proofErr w:type="spellEnd"/>
      <w:r>
        <w:rPr>
          <w:rStyle w:val="normaltextrun"/>
          <w:rFonts w:eastAsiaTheme="majorEastAsia"/>
        </w:rPr>
        <w:t>* OR Questionnaire* OR </w:t>
      </w:r>
      <w:proofErr w:type="spellStart"/>
      <w:r>
        <w:rPr>
          <w:rStyle w:val="normaltextrun"/>
          <w:rFonts w:eastAsiaTheme="majorEastAsia"/>
        </w:rPr>
        <w:t>strateg</w:t>
      </w:r>
      <w:proofErr w:type="spellEnd"/>
      <w:r>
        <w:rPr>
          <w:rStyle w:val="normaltextrun"/>
          <w:rFonts w:eastAsiaTheme="majorEastAsia"/>
        </w:rPr>
        <w:t>* OR psychometric</w:t>
      </w:r>
      <w:r>
        <w:rPr>
          <w:rStyle w:val="normaltextrun"/>
          <w:rFonts w:ascii="Calibri" w:eastAsiaTheme="majorEastAsia" w:hAnsi="Calibri" w:cs="Calibri"/>
          <w:sz w:val="22"/>
          <w:szCs w:val="22"/>
        </w:rPr>
        <w:t>* OR survey* OR method*)) </w:t>
      </w:r>
      <w:r>
        <w:rPr>
          <w:rStyle w:val="eop"/>
          <w:rFonts w:ascii="Calibri" w:eastAsiaTheme="majorEastAsia" w:hAnsi="Calibri" w:cs="Calibri"/>
          <w:sz w:val="22"/>
          <w:szCs w:val="22"/>
        </w:rPr>
        <w:t> </w:t>
      </w:r>
    </w:p>
    <w:p w14:paraId="6030B6A8" w14:textId="77777777" w:rsidR="00137829" w:rsidRDefault="00137829" w:rsidP="00137829">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 </w:t>
      </w:r>
      <w:r>
        <w:rPr>
          <w:rStyle w:val="eop"/>
          <w:rFonts w:ascii="Aptos" w:eastAsiaTheme="majorEastAsia" w:hAnsi="Aptos" w:cs="Segoe UI"/>
        </w:rPr>
        <w:t> </w:t>
      </w:r>
    </w:p>
    <w:p w14:paraId="2C9FE4B9" w14:textId="77777777" w:rsidR="00137829" w:rsidRDefault="00137829" w:rsidP="00137829">
      <w:pPr>
        <w:pStyle w:val="paragraph"/>
        <w:spacing w:before="0" w:beforeAutospacing="0" w:after="0" w:afterAutospacing="0"/>
        <w:textAlignment w:val="baseline"/>
        <w:rPr>
          <w:rStyle w:val="eop"/>
          <w:rFonts w:ascii="Aptos" w:eastAsiaTheme="majorEastAsia" w:hAnsi="Aptos" w:cs="Segoe UI"/>
        </w:rPr>
      </w:pPr>
    </w:p>
    <w:p w14:paraId="2C710C14" w14:textId="77777777" w:rsidR="00137829" w:rsidRDefault="00137829" w:rsidP="00137829">
      <w:pPr>
        <w:pStyle w:val="paragraph"/>
        <w:spacing w:before="0" w:beforeAutospacing="0" w:after="0" w:afterAutospacing="0"/>
        <w:textAlignment w:val="baseline"/>
        <w:rPr>
          <w:rStyle w:val="eop"/>
          <w:rFonts w:ascii="Aptos" w:eastAsiaTheme="majorEastAsia" w:hAnsi="Aptos" w:cs="Segoe UI"/>
        </w:rPr>
      </w:pPr>
    </w:p>
    <w:p w14:paraId="52FB473A" w14:textId="77777777" w:rsidR="00137829" w:rsidRDefault="00137829" w:rsidP="00137829">
      <w:pPr>
        <w:pStyle w:val="paragraph"/>
        <w:spacing w:before="0" w:beforeAutospacing="0" w:after="0" w:afterAutospacing="0"/>
        <w:textAlignment w:val="baseline"/>
        <w:rPr>
          <w:rStyle w:val="eop"/>
          <w:rFonts w:ascii="Aptos" w:eastAsiaTheme="majorEastAsia" w:hAnsi="Aptos" w:cs="Segoe UI"/>
        </w:rPr>
      </w:pPr>
    </w:p>
    <w:p w14:paraId="4C173092"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p>
    <w:p w14:paraId="6B277A3A" w14:textId="14270DF4" w:rsidR="00137829" w:rsidRDefault="00137829" w:rsidP="00137829">
      <w:pPr>
        <w:pStyle w:val="paragraph"/>
        <w:spacing w:before="0" w:beforeAutospacing="0" w:after="0" w:afterAutospacing="0"/>
        <w:textAlignment w:val="baseline"/>
        <w:rPr>
          <w:rStyle w:val="eop"/>
          <w:rFonts w:ascii="Calibri" w:eastAsiaTheme="majorEastAsia" w:hAnsi="Calibri" w:cs="Calibri"/>
          <w:sz w:val="22"/>
          <w:szCs w:val="22"/>
        </w:rPr>
      </w:pPr>
      <w:r>
        <w:rPr>
          <w:rStyle w:val="eop"/>
          <w:rFonts w:ascii="Aptos" w:eastAsiaTheme="majorEastAsia" w:hAnsi="Aptos" w:cs="Segoe UI"/>
        </w:rPr>
        <w:lastRenderedPageBreak/>
        <w:t> </w:t>
      </w:r>
      <w:r>
        <w:rPr>
          <w:rStyle w:val="normaltextrun"/>
          <w:rFonts w:ascii="Calibri" w:eastAsiaTheme="majorEastAsia" w:hAnsi="Calibri" w:cs="Calibri"/>
          <w:sz w:val="22"/>
          <w:szCs w:val="22"/>
          <w:u w:val="single"/>
        </w:rPr>
        <w:t>TRID via the Transportation </w:t>
      </w:r>
      <w:proofErr w:type="spellStart"/>
      <w:r>
        <w:rPr>
          <w:rStyle w:val="normaltextrun"/>
          <w:rFonts w:ascii="Calibri" w:eastAsiaTheme="majorEastAsia" w:hAnsi="Calibri" w:cs="Calibri"/>
          <w:sz w:val="22"/>
          <w:szCs w:val="22"/>
          <w:u w:val="single"/>
        </w:rPr>
        <w:t>Rsearch</w:t>
      </w:r>
      <w:proofErr w:type="spellEnd"/>
      <w:r>
        <w:rPr>
          <w:rStyle w:val="normaltextrun"/>
          <w:rFonts w:ascii="Calibri" w:eastAsiaTheme="majorEastAsia" w:hAnsi="Calibri" w:cs="Calibri"/>
          <w:sz w:val="22"/>
          <w:szCs w:val="22"/>
          <w:u w:val="single"/>
        </w:rPr>
        <w:t> Board 108 articles </w:t>
      </w:r>
      <w:r>
        <w:rPr>
          <w:rStyle w:val="eop"/>
          <w:rFonts w:ascii="Calibri" w:eastAsiaTheme="majorEastAsia" w:hAnsi="Calibri" w:cs="Calibri"/>
          <w:sz w:val="22"/>
          <w:szCs w:val="22"/>
        </w:rPr>
        <w:t> </w:t>
      </w:r>
    </w:p>
    <w:p w14:paraId="3128A569" w14:textId="090677FE"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No limits</w:t>
      </w:r>
    </w:p>
    <w:p w14:paraId="64890106"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("Occupational </w:t>
      </w:r>
      <w:proofErr w:type="spellStart"/>
      <w:r>
        <w:rPr>
          <w:rStyle w:val="normaltextrun"/>
          <w:rFonts w:eastAsiaTheme="majorEastAsia"/>
        </w:rPr>
        <w:t>Therap</w:t>
      </w:r>
      <w:proofErr w:type="spellEnd"/>
      <w:r>
        <w:rPr>
          <w:rStyle w:val="normaltextrun"/>
          <w:rFonts w:eastAsiaTheme="majorEastAsia"/>
        </w:rPr>
        <w:t>*" OR Ergotherap* OR "Occupational science*" OR "</w:t>
      </w:r>
      <w:proofErr w:type="spellStart"/>
      <w:r>
        <w:rPr>
          <w:rStyle w:val="normaltextrun"/>
          <w:rFonts w:eastAsiaTheme="majorEastAsia"/>
        </w:rPr>
        <w:t>occup</w:t>
      </w:r>
      <w:proofErr w:type="spellEnd"/>
      <w:r>
        <w:rPr>
          <w:rStyle w:val="normaltextrun"/>
          <w:rFonts w:eastAsiaTheme="majorEastAsia"/>
        </w:rPr>
        <w:t>* </w:t>
      </w:r>
      <w:proofErr w:type="spellStart"/>
      <w:r>
        <w:rPr>
          <w:rStyle w:val="normaltextrun"/>
          <w:rFonts w:eastAsiaTheme="majorEastAsia"/>
        </w:rPr>
        <w:t>therap</w:t>
      </w:r>
      <w:proofErr w:type="spellEnd"/>
      <w:r>
        <w:rPr>
          <w:rStyle w:val="normaltextrun"/>
          <w:rFonts w:eastAsiaTheme="majorEastAsia"/>
        </w:rPr>
        <w:t>*")</w:t>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76F92A0E" w14:textId="77777777" w:rsid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AND ("Automobile Driving" OR Mobil* OR Travel* OR Bus OR Buses OR Plane* OR Passenger* OR Subway* OR Tram* OR Taxi* OR Transit OR transport OR transportation) </w:t>
      </w:r>
      <w:r>
        <w:rPr>
          <w:rStyle w:val="eop"/>
          <w:rFonts w:ascii="Calibri" w:eastAsiaTheme="majorEastAsia" w:hAnsi="Calibri" w:cs="Calibri"/>
          <w:sz w:val="22"/>
          <w:szCs w:val="22"/>
        </w:rPr>
        <w:t> </w:t>
      </w:r>
    </w:p>
    <w:p w14:paraId="708DF943" w14:textId="394EF7B9" w:rsidR="001A327B" w:rsidRPr="00137829" w:rsidRDefault="00137829" w:rsidP="0013782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AND (“Psychometric*” OR Instrument* OR Assessment* OR Process* OR Intervention* OR Model* OR Framework* OR </w:t>
      </w:r>
      <w:proofErr w:type="spellStart"/>
      <w:r>
        <w:rPr>
          <w:rStyle w:val="normaltextrun"/>
          <w:rFonts w:eastAsiaTheme="majorEastAsia"/>
        </w:rPr>
        <w:t>Evaluat</w:t>
      </w:r>
      <w:proofErr w:type="spellEnd"/>
      <w:r>
        <w:rPr>
          <w:rStyle w:val="normaltextrun"/>
          <w:rFonts w:eastAsiaTheme="majorEastAsia"/>
        </w:rPr>
        <w:t>* OR Questionnaire* OR </w:t>
      </w:r>
      <w:proofErr w:type="spellStart"/>
      <w:r>
        <w:rPr>
          <w:rStyle w:val="normaltextrun"/>
          <w:rFonts w:eastAsiaTheme="majorEastAsia"/>
        </w:rPr>
        <w:t>strateg</w:t>
      </w:r>
      <w:proofErr w:type="spellEnd"/>
      <w:r>
        <w:rPr>
          <w:rStyle w:val="normaltextrun"/>
          <w:rFonts w:eastAsiaTheme="majorEastAsia"/>
        </w:rPr>
        <w:t>* OR psychometric OR psychometrics OR survey* OR method*)</w:t>
      </w:r>
      <w:r>
        <w:rPr>
          <w:rStyle w:val="eop"/>
          <w:rFonts w:eastAsiaTheme="majorEastAsia"/>
        </w:rPr>
        <w:t> </w:t>
      </w:r>
    </w:p>
    <w:sectPr w:rsidR="001A327B" w:rsidRPr="001378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29"/>
    <w:rsid w:val="00137829"/>
    <w:rsid w:val="001A327B"/>
    <w:rsid w:val="003B0317"/>
    <w:rsid w:val="006877B7"/>
    <w:rsid w:val="00934CB0"/>
    <w:rsid w:val="00FF16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9FC66EE"/>
  <w15:chartTrackingRefBased/>
  <w15:docId w15:val="{105B1E44-C010-4B41-B4FE-8FDB6152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829"/>
    <w:rPr>
      <w:rFonts w:eastAsiaTheme="majorEastAsia" w:cstheme="majorBidi"/>
      <w:color w:val="272727" w:themeColor="text1" w:themeTint="D8"/>
    </w:rPr>
  </w:style>
  <w:style w:type="paragraph" w:styleId="Title">
    <w:name w:val="Title"/>
    <w:basedOn w:val="Normal"/>
    <w:next w:val="Normal"/>
    <w:link w:val="TitleChar"/>
    <w:uiPriority w:val="10"/>
    <w:qFormat/>
    <w:rsid w:val="00137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829"/>
    <w:pPr>
      <w:spacing w:before="160"/>
      <w:jc w:val="center"/>
    </w:pPr>
    <w:rPr>
      <w:i/>
      <w:iCs/>
      <w:color w:val="404040" w:themeColor="text1" w:themeTint="BF"/>
    </w:rPr>
  </w:style>
  <w:style w:type="character" w:customStyle="1" w:styleId="QuoteChar">
    <w:name w:val="Quote Char"/>
    <w:basedOn w:val="DefaultParagraphFont"/>
    <w:link w:val="Quote"/>
    <w:uiPriority w:val="29"/>
    <w:rsid w:val="00137829"/>
    <w:rPr>
      <w:i/>
      <w:iCs/>
      <w:color w:val="404040" w:themeColor="text1" w:themeTint="BF"/>
    </w:rPr>
  </w:style>
  <w:style w:type="paragraph" w:styleId="ListParagraph">
    <w:name w:val="List Paragraph"/>
    <w:basedOn w:val="Normal"/>
    <w:uiPriority w:val="34"/>
    <w:qFormat/>
    <w:rsid w:val="00137829"/>
    <w:pPr>
      <w:ind w:left="720"/>
      <w:contextualSpacing/>
    </w:pPr>
  </w:style>
  <w:style w:type="character" w:styleId="IntenseEmphasis">
    <w:name w:val="Intense Emphasis"/>
    <w:basedOn w:val="DefaultParagraphFont"/>
    <w:uiPriority w:val="21"/>
    <w:qFormat/>
    <w:rsid w:val="00137829"/>
    <w:rPr>
      <w:i/>
      <w:iCs/>
      <w:color w:val="0F4761" w:themeColor="accent1" w:themeShade="BF"/>
    </w:rPr>
  </w:style>
  <w:style w:type="paragraph" w:styleId="IntenseQuote">
    <w:name w:val="Intense Quote"/>
    <w:basedOn w:val="Normal"/>
    <w:next w:val="Normal"/>
    <w:link w:val="IntenseQuoteChar"/>
    <w:uiPriority w:val="30"/>
    <w:qFormat/>
    <w:rsid w:val="00137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829"/>
    <w:rPr>
      <w:i/>
      <w:iCs/>
      <w:color w:val="0F4761" w:themeColor="accent1" w:themeShade="BF"/>
    </w:rPr>
  </w:style>
  <w:style w:type="character" w:styleId="IntenseReference">
    <w:name w:val="Intense Reference"/>
    <w:basedOn w:val="DefaultParagraphFont"/>
    <w:uiPriority w:val="32"/>
    <w:qFormat/>
    <w:rsid w:val="00137829"/>
    <w:rPr>
      <w:b/>
      <w:bCs/>
      <w:smallCaps/>
      <w:color w:val="0F4761" w:themeColor="accent1" w:themeShade="BF"/>
      <w:spacing w:val="5"/>
    </w:rPr>
  </w:style>
  <w:style w:type="paragraph" w:customStyle="1" w:styleId="paragraph">
    <w:name w:val="paragraph"/>
    <w:basedOn w:val="Normal"/>
    <w:rsid w:val="0013782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7829"/>
  </w:style>
  <w:style w:type="character" w:customStyle="1" w:styleId="eop">
    <w:name w:val="eop"/>
    <w:basedOn w:val="DefaultParagraphFont"/>
    <w:rsid w:val="00137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2789</Characters>
  <Application>Microsoft Office Word</Application>
  <DocSecurity>0</DocSecurity>
  <Lines>55</Lines>
  <Paragraphs>19</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 Myers-Kelley</dc:creator>
  <cp:keywords/>
  <dc:description/>
  <cp:lastModifiedBy>Soph Myers-Kelley</cp:lastModifiedBy>
  <cp:revision>2</cp:revision>
  <dcterms:created xsi:type="dcterms:W3CDTF">2026-02-21T19:42:00Z</dcterms:created>
  <dcterms:modified xsi:type="dcterms:W3CDTF">2026-02-21T19:52:00Z</dcterms:modified>
</cp:coreProperties>
</file>