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A0164" w14:textId="77777777" w:rsidR="00695DD8" w:rsidRDefault="00695DD8" w:rsidP="00695DD8">
      <w:pPr>
        <w:spacing w:line="240" w:lineRule="auto"/>
        <w:rPr>
          <w:rFonts w:ascii="Times New Roman" w:hAnsi="Times New Roman" w:cs="Times New Roman"/>
          <w:sz w:val="24"/>
          <w:szCs w:val="24"/>
        </w:rPr>
      </w:pPr>
    </w:p>
    <w:p w14:paraId="2A8406BC" w14:textId="77777777" w:rsidR="00695DD8" w:rsidRDefault="00695DD8" w:rsidP="00695DD8">
      <w:pPr>
        <w:spacing w:line="240" w:lineRule="auto"/>
        <w:rPr>
          <w:rFonts w:ascii="Times New Roman" w:hAnsi="Times New Roman" w:cs="Times New Roman"/>
          <w:sz w:val="24"/>
          <w:szCs w:val="24"/>
        </w:rPr>
      </w:pPr>
    </w:p>
    <w:p w14:paraId="260336FC" w14:textId="77777777" w:rsidR="00695DD8" w:rsidRDefault="00695DD8" w:rsidP="00695DD8">
      <w:pPr>
        <w:spacing w:line="240" w:lineRule="auto"/>
        <w:rPr>
          <w:rFonts w:ascii="Times New Roman" w:hAnsi="Times New Roman" w:cs="Times New Roman"/>
          <w:sz w:val="24"/>
          <w:szCs w:val="24"/>
        </w:rPr>
      </w:pPr>
    </w:p>
    <w:p w14:paraId="64612F78" w14:textId="77777777" w:rsidR="00695DD8" w:rsidRDefault="00695DD8" w:rsidP="00695DD8">
      <w:pPr>
        <w:spacing w:line="240" w:lineRule="auto"/>
        <w:rPr>
          <w:rFonts w:ascii="Times New Roman" w:hAnsi="Times New Roman" w:cs="Times New Roman"/>
          <w:sz w:val="24"/>
          <w:szCs w:val="24"/>
        </w:rPr>
      </w:pPr>
    </w:p>
    <w:p w14:paraId="7F670B32" w14:textId="77777777" w:rsidR="00695DD8" w:rsidRDefault="00695DD8" w:rsidP="00695DD8">
      <w:pPr>
        <w:spacing w:line="240" w:lineRule="auto"/>
        <w:rPr>
          <w:rFonts w:ascii="Times New Roman" w:hAnsi="Times New Roman" w:cs="Times New Roman"/>
          <w:sz w:val="24"/>
          <w:szCs w:val="24"/>
        </w:rPr>
      </w:pPr>
    </w:p>
    <w:p w14:paraId="2F257FFD" w14:textId="77777777" w:rsidR="00695DD8" w:rsidRDefault="00695DD8" w:rsidP="00695DD8">
      <w:pPr>
        <w:spacing w:line="240" w:lineRule="auto"/>
        <w:rPr>
          <w:rFonts w:ascii="Times New Roman" w:hAnsi="Times New Roman" w:cs="Times New Roman"/>
          <w:sz w:val="24"/>
          <w:szCs w:val="24"/>
        </w:rPr>
      </w:pPr>
    </w:p>
    <w:p w14:paraId="4CABEC71" w14:textId="77777777" w:rsidR="00695DD8" w:rsidRDefault="00695DD8" w:rsidP="00695DD8">
      <w:pPr>
        <w:spacing w:line="240" w:lineRule="auto"/>
        <w:rPr>
          <w:rFonts w:ascii="Times New Roman" w:hAnsi="Times New Roman" w:cs="Times New Roman"/>
          <w:sz w:val="24"/>
          <w:szCs w:val="24"/>
        </w:rPr>
      </w:pPr>
      <w:bookmarkStart w:id="0" w:name="_GoBack"/>
      <w:bookmarkEnd w:id="0"/>
    </w:p>
    <w:p w14:paraId="7A9A9B97" w14:textId="77777777" w:rsidR="007518B6" w:rsidRPr="00A308FA" w:rsidRDefault="00F022A4" w:rsidP="00695DD8">
      <w:pPr>
        <w:spacing w:line="240" w:lineRule="auto"/>
        <w:rPr>
          <w:rFonts w:ascii="Times New Roman" w:hAnsi="Times New Roman" w:cs="Times New Roman"/>
          <w:sz w:val="24"/>
          <w:szCs w:val="24"/>
        </w:rPr>
      </w:pPr>
      <w:r w:rsidRPr="00A308FA">
        <w:rPr>
          <w:rFonts w:ascii="Times New Roman" w:hAnsi="Times New Roman" w:cs="Times New Roman"/>
          <w:sz w:val="24"/>
          <w:szCs w:val="24"/>
        </w:rPr>
        <w:t>Teaching</w:t>
      </w:r>
      <w:r w:rsidR="002F61AF">
        <w:rPr>
          <w:rFonts w:ascii="Times New Roman" w:hAnsi="Times New Roman" w:cs="Times New Roman"/>
          <w:sz w:val="24"/>
          <w:szCs w:val="24"/>
        </w:rPr>
        <w:t xml:space="preserve"> </w:t>
      </w:r>
      <w:r w:rsidR="003D25B3">
        <w:rPr>
          <w:rFonts w:ascii="Times New Roman" w:hAnsi="Times New Roman" w:cs="Times New Roman"/>
          <w:sz w:val="24"/>
          <w:szCs w:val="24"/>
        </w:rPr>
        <w:t>&amp;</w:t>
      </w:r>
      <w:r w:rsidR="002F61AF">
        <w:rPr>
          <w:rFonts w:ascii="Times New Roman" w:hAnsi="Times New Roman" w:cs="Times New Roman"/>
          <w:sz w:val="24"/>
          <w:szCs w:val="24"/>
        </w:rPr>
        <w:t xml:space="preserve"> </w:t>
      </w:r>
      <w:r w:rsidR="002A4656" w:rsidRPr="00A308FA">
        <w:rPr>
          <w:rFonts w:ascii="Times New Roman" w:hAnsi="Times New Roman" w:cs="Times New Roman"/>
          <w:sz w:val="24"/>
          <w:szCs w:val="24"/>
        </w:rPr>
        <w:t>Mentoring</w:t>
      </w:r>
      <w:r w:rsidR="009A0F12" w:rsidRPr="00A308FA">
        <w:rPr>
          <w:rFonts w:ascii="Times New Roman" w:hAnsi="Times New Roman" w:cs="Times New Roman"/>
          <w:sz w:val="24"/>
          <w:szCs w:val="24"/>
        </w:rPr>
        <w:t xml:space="preserve"> Motivational </w:t>
      </w:r>
      <w:r w:rsidR="003F3039" w:rsidRPr="00A308FA">
        <w:rPr>
          <w:rFonts w:ascii="Times New Roman" w:hAnsi="Times New Roman" w:cs="Times New Roman"/>
          <w:sz w:val="24"/>
          <w:szCs w:val="24"/>
        </w:rPr>
        <w:t>Interviewing with Clinical Staff</w:t>
      </w:r>
      <w:r w:rsidR="0078293A">
        <w:rPr>
          <w:rFonts w:ascii="Times New Roman" w:hAnsi="Times New Roman" w:cs="Times New Roman"/>
          <w:sz w:val="24"/>
          <w:szCs w:val="24"/>
        </w:rPr>
        <w:t xml:space="preserve"> Working within a Sexually </w:t>
      </w:r>
    </w:p>
    <w:p w14:paraId="184FE951" w14:textId="77777777" w:rsidR="00025B49" w:rsidRPr="00A308FA" w:rsidRDefault="003F3039" w:rsidP="00695DD8">
      <w:pPr>
        <w:spacing w:line="240" w:lineRule="auto"/>
        <w:jc w:val="center"/>
        <w:rPr>
          <w:rFonts w:ascii="Times New Roman" w:hAnsi="Times New Roman" w:cs="Times New Roman"/>
          <w:sz w:val="24"/>
          <w:szCs w:val="24"/>
        </w:rPr>
      </w:pPr>
      <w:r w:rsidRPr="00A308FA">
        <w:rPr>
          <w:rFonts w:ascii="Times New Roman" w:hAnsi="Times New Roman" w:cs="Times New Roman"/>
          <w:sz w:val="24"/>
          <w:szCs w:val="24"/>
        </w:rPr>
        <w:t xml:space="preserve"> Transmitted Infection Clinic</w:t>
      </w:r>
    </w:p>
    <w:p w14:paraId="4CB68CD6" w14:textId="77777777" w:rsidR="0078293A" w:rsidRDefault="0078293A" w:rsidP="00695DD8">
      <w:pPr>
        <w:spacing w:line="240" w:lineRule="auto"/>
        <w:jc w:val="center"/>
        <w:rPr>
          <w:rFonts w:ascii="Times New Roman" w:hAnsi="Times New Roman" w:cs="Times New Roman"/>
          <w:sz w:val="24"/>
          <w:szCs w:val="24"/>
        </w:rPr>
      </w:pPr>
      <w:r>
        <w:rPr>
          <w:rFonts w:ascii="Times New Roman" w:hAnsi="Times New Roman" w:cs="Times New Roman"/>
          <w:sz w:val="24"/>
          <w:szCs w:val="24"/>
        </w:rPr>
        <w:t>Arnold McLendon</w:t>
      </w:r>
    </w:p>
    <w:p w14:paraId="1245C15E" w14:textId="77777777" w:rsidR="0078293A" w:rsidRDefault="0078293A" w:rsidP="00695DD8">
      <w:pPr>
        <w:spacing w:line="24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041A6861" w14:textId="7E3D8DC9" w:rsidR="00304FCD" w:rsidRDefault="00304FCD" w:rsidP="00304FCD">
      <w:pPr>
        <w:rPr>
          <w:rFonts w:ascii="Times New Roman" w:hAnsi="Times New Roman" w:cs="Times New Roman"/>
          <w:sz w:val="24"/>
          <w:szCs w:val="24"/>
        </w:rPr>
      </w:pPr>
      <w:r>
        <w:rPr>
          <w:rFonts w:ascii="Times New Roman" w:hAnsi="Times New Roman" w:cs="Times New Roman"/>
          <w:sz w:val="24"/>
          <w:szCs w:val="24"/>
        </w:rPr>
        <w:br w:type="page"/>
      </w:r>
    </w:p>
    <w:p w14:paraId="1917DB8A" w14:textId="74E27D19" w:rsidR="00112C47" w:rsidRPr="00A308FA" w:rsidRDefault="008725C6" w:rsidP="0078293A">
      <w:pPr>
        <w:jc w:val="center"/>
        <w:rPr>
          <w:rFonts w:ascii="Times New Roman" w:hAnsi="Times New Roman" w:cs="Times New Roman"/>
          <w:sz w:val="24"/>
          <w:szCs w:val="24"/>
        </w:rPr>
      </w:pPr>
      <w:r>
        <w:rPr>
          <w:noProof/>
        </w:rPr>
        <w:lastRenderedPageBreak/>
        <w:drawing>
          <wp:inline distT="0" distB="0" distL="0" distR="0" wp14:anchorId="2FE61BC6" wp14:editId="2C863463">
            <wp:extent cx="5943600" cy="3982085"/>
            <wp:effectExtent l="19050" t="19050" r="19050" b="184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82085"/>
                    </a:xfrm>
                    <a:prstGeom prst="rect">
                      <a:avLst/>
                    </a:prstGeom>
                    <a:ln w="12700">
                      <a:solidFill>
                        <a:schemeClr val="tx1"/>
                      </a:solidFill>
                    </a:ln>
                  </pic:spPr>
                </pic:pic>
              </a:graphicData>
            </a:graphic>
          </wp:inline>
        </w:drawing>
      </w:r>
      <w:r w:rsidR="00112C47" w:rsidRPr="00A308FA">
        <w:rPr>
          <w:rFonts w:ascii="Times New Roman" w:hAnsi="Times New Roman" w:cs="Times New Roman"/>
          <w:sz w:val="24"/>
          <w:szCs w:val="24"/>
        </w:rPr>
        <w:br w:type="page"/>
      </w:r>
    </w:p>
    <w:p w14:paraId="20C11FC5" w14:textId="77777777" w:rsidR="004E595F" w:rsidRPr="0072033B" w:rsidRDefault="003B5402" w:rsidP="003B5402">
      <w:pPr>
        <w:jc w:val="center"/>
        <w:rPr>
          <w:rFonts w:ascii="Times New Roman" w:hAnsi="Times New Roman" w:cs="Times New Roman"/>
          <w:sz w:val="24"/>
          <w:szCs w:val="24"/>
        </w:rPr>
      </w:pPr>
      <w:r w:rsidRPr="0072033B">
        <w:rPr>
          <w:rFonts w:ascii="Times New Roman" w:hAnsi="Times New Roman" w:cs="Times New Roman"/>
          <w:sz w:val="24"/>
          <w:szCs w:val="24"/>
        </w:rPr>
        <w:lastRenderedPageBreak/>
        <w:t>Abstract</w:t>
      </w:r>
    </w:p>
    <w:p w14:paraId="2BEC7AD8" w14:textId="20DE0C8B" w:rsidR="00893B98" w:rsidRPr="0072033B" w:rsidRDefault="00B664AD" w:rsidP="00893B98">
      <w:pPr>
        <w:spacing w:after="0" w:line="480" w:lineRule="auto"/>
        <w:rPr>
          <w:rFonts w:ascii="Times New Roman" w:hAnsi="Times New Roman" w:cs="Times New Roman"/>
          <w:sz w:val="24"/>
          <w:szCs w:val="24"/>
        </w:rPr>
      </w:pPr>
      <w:r>
        <w:rPr>
          <w:rFonts w:ascii="Times New Roman" w:hAnsi="Times New Roman" w:cs="Times New Roman"/>
          <w:sz w:val="24"/>
          <w:szCs w:val="24"/>
        </w:rPr>
        <w:t>Sexually Transmitted Inf</w:t>
      </w:r>
      <w:r w:rsidR="009530C2">
        <w:rPr>
          <w:rFonts w:ascii="Times New Roman" w:hAnsi="Times New Roman" w:cs="Times New Roman"/>
          <w:sz w:val="24"/>
          <w:szCs w:val="24"/>
        </w:rPr>
        <w:t xml:space="preserve">ections (STI) continue to be </w:t>
      </w:r>
      <w:r>
        <w:rPr>
          <w:rFonts w:ascii="Times New Roman" w:hAnsi="Times New Roman" w:cs="Times New Roman"/>
          <w:sz w:val="24"/>
          <w:szCs w:val="24"/>
        </w:rPr>
        <w:t>alarming issues in the United States, costing billions of dollars to treat.  The current model of STI treatment</w:t>
      </w:r>
      <w:r w:rsidR="00690502" w:rsidRPr="0072033B">
        <w:rPr>
          <w:rFonts w:ascii="Times New Roman" w:hAnsi="Times New Roman" w:cs="Times New Roman"/>
          <w:sz w:val="24"/>
          <w:szCs w:val="24"/>
        </w:rPr>
        <w:t xml:space="preserve"> </w:t>
      </w:r>
      <w:r w:rsidR="00947C7A">
        <w:rPr>
          <w:rFonts w:ascii="Times New Roman" w:hAnsi="Times New Roman" w:cs="Times New Roman"/>
          <w:sz w:val="24"/>
          <w:szCs w:val="24"/>
        </w:rPr>
        <w:t>begins when</w:t>
      </w:r>
      <w:r w:rsidR="005B7219">
        <w:rPr>
          <w:rFonts w:ascii="Times New Roman" w:hAnsi="Times New Roman" w:cs="Times New Roman"/>
          <w:sz w:val="24"/>
          <w:szCs w:val="24"/>
        </w:rPr>
        <w:t xml:space="preserve"> a</w:t>
      </w:r>
      <w:r w:rsidR="00690502" w:rsidRPr="0072033B">
        <w:rPr>
          <w:rFonts w:ascii="Times New Roman" w:hAnsi="Times New Roman" w:cs="Times New Roman"/>
          <w:sz w:val="24"/>
          <w:szCs w:val="24"/>
        </w:rPr>
        <w:t xml:space="preserve"> patient presents for STI screeni</w:t>
      </w:r>
      <w:r w:rsidR="001C7816" w:rsidRPr="0072033B">
        <w:rPr>
          <w:rFonts w:ascii="Times New Roman" w:hAnsi="Times New Roman" w:cs="Times New Roman"/>
          <w:sz w:val="24"/>
          <w:szCs w:val="24"/>
        </w:rPr>
        <w:t>ng</w:t>
      </w:r>
      <w:r w:rsidR="00534050" w:rsidRPr="0072033B">
        <w:rPr>
          <w:rFonts w:ascii="Times New Roman" w:hAnsi="Times New Roman" w:cs="Times New Roman"/>
          <w:sz w:val="24"/>
          <w:szCs w:val="24"/>
        </w:rPr>
        <w:t xml:space="preserve">.  </w:t>
      </w:r>
      <w:r w:rsidR="001C7816" w:rsidRPr="0072033B">
        <w:rPr>
          <w:rFonts w:ascii="Times New Roman" w:hAnsi="Times New Roman" w:cs="Times New Roman"/>
          <w:sz w:val="24"/>
          <w:szCs w:val="24"/>
        </w:rPr>
        <w:t>If t</w:t>
      </w:r>
      <w:r w:rsidR="00690502" w:rsidRPr="0072033B">
        <w:rPr>
          <w:rFonts w:ascii="Times New Roman" w:hAnsi="Times New Roman" w:cs="Times New Roman"/>
          <w:sz w:val="24"/>
          <w:szCs w:val="24"/>
        </w:rPr>
        <w:t xml:space="preserve">reatment is </w:t>
      </w:r>
      <w:r w:rsidR="001C7816" w:rsidRPr="0072033B">
        <w:rPr>
          <w:rFonts w:ascii="Times New Roman" w:hAnsi="Times New Roman" w:cs="Times New Roman"/>
          <w:sz w:val="24"/>
          <w:szCs w:val="24"/>
        </w:rPr>
        <w:t xml:space="preserve">indicated, </w:t>
      </w:r>
      <w:r w:rsidR="00690502" w:rsidRPr="0072033B">
        <w:rPr>
          <w:rFonts w:ascii="Times New Roman" w:hAnsi="Times New Roman" w:cs="Times New Roman"/>
          <w:sz w:val="24"/>
          <w:szCs w:val="24"/>
        </w:rPr>
        <w:t xml:space="preserve">clinical staff </w:t>
      </w:r>
      <w:r w:rsidR="00947C7A">
        <w:rPr>
          <w:rFonts w:ascii="Times New Roman" w:hAnsi="Times New Roman" w:cs="Times New Roman"/>
          <w:sz w:val="24"/>
          <w:szCs w:val="24"/>
        </w:rPr>
        <w:t xml:space="preserve">provide the treatment but may not </w:t>
      </w:r>
      <w:r w:rsidR="00690502" w:rsidRPr="0072033B">
        <w:rPr>
          <w:rFonts w:ascii="Times New Roman" w:hAnsi="Times New Roman" w:cs="Times New Roman"/>
          <w:sz w:val="24"/>
          <w:szCs w:val="24"/>
        </w:rPr>
        <w:t>utiliz</w:t>
      </w:r>
      <w:r w:rsidR="00947C7A">
        <w:rPr>
          <w:rFonts w:ascii="Times New Roman" w:hAnsi="Times New Roman" w:cs="Times New Roman"/>
          <w:sz w:val="24"/>
          <w:szCs w:val="24"/>
        </w:rPr>
        <w:t>e</w:t>
      </w:r>
      <w:r w:rsidR="00690502" w:rsidRPr="0072033B">
        <w:rPr>
          <w:rFonts w:ascii="Times New Roman" w:hAnsi="Times New Roman" w:cs="Times New Roman"/>
          <w:sz w:val="24"/>
          <w:szCs w:val="24"/>
        </w:rPr>
        <w:t xml:space="preserve"> effective communication </w:t>
      </w:r>
      <w:r>
        <w:rPr>
          <w:rFonts w:ascii="Times New Roman" w:hAnsi="Times New Roman" w:cs="Times New Roman"/>
          <w:sz w:val="24"/>
          <w:szCs w:val="24"/>
        </w:rPr>
        <w:t xml:space="preserve">strategies </w:t>
      </w:r>
      <w:r w:rsidR="00690502" w:rsidRPr="0072033B">
        <w:rPr>
          <w:rFonts w:ascii="Times New Roman" w:hAnsi="Times New Roman" w:cs="Times New Roman"/>
          <w:sz w:val="24"/>
          <w:szCs w:val="24"/>
        </w:rPr>
        <w:t xml:space="preserve">to assist </w:t>
      </w:r>
      <w:r w:rsidR="005B7219">
        <w:rPr>
          <w:rFonts w:ascii="Times New Roman" w:hAnsi="Times New Roman" w:cs="Times New Roman"/>
          <w:sz w:val="24"/>
          <w:szCs w:val="24"/>
        </w:rPr>
        <w:t xml:space="preserve">the patient to </w:t>
      </w:r>
      <w:r w:rsidR="00690502" w:rsidRPr="0072033B">
        <w:rPr>
          <w:rFonts w:ascii="Times New Roman" w:hAnsi="Times New Roman" w:cs="Times New Roman"/>
          <w:sz w:val="24"/>
          <w:szCs w:val="24"/>
        </w:rPr>
        <w:t xml:space="preserve">understand the consequences of their high-risk </w:t>
      </w:r>
      <w:r>
        <w:rPr>
          <w:rFonts w:ascii="Times New Roman" w:hAnsi="Times New Roman" w:cs="Times New Roman"/>
          <w:sz w:val="24"/>
          <w:szCs w:val="24"/>
        </w:rPr>
        <w:t xml:space="preserve">sexual </w:t>
      </w:r>
      <w:r w:rsidR="00690502" w:rsidRPr="0072033B">
        <w:rPr>
          <w:rFonts w:ascii="Times New Roman" w:hAnsi="Times New Roman" w:cs="Times New Roman"/>
          <w:sz w:val="24"/>
          <w:szCs w:val="24"/>
        </w:rPr>
        <w:t xml:space="preserve">behaviors.  </w:t>
      </w:r>
      <w:r>
        <w:rPr>
          <w:rFonts w:ascii="Times New Roman" w:hAnsi="Times New Roman" w:cs="Times New Roman"/>
          <w:sz w:val="24"/>
          <w:szCs w:val="24"/>
        </w:rPr>
        <w:t xml:space="preserve">Motivational interviewing (MI) is a well-known counseling method that has been used to effectively create change in patient behavior.  </w:t>
      </w:r>
      <w:r w:rsidR="00947C7A">
        <w:rPr>
          <w:rFonts w:ascii="Times New Roman" w:hAnsi="Times New Roman" w:cs="Times New Roman"/>
          <w:sz w:val="24"/>
          <w:szCs w:val="24"/>
        </w:rPr>
        <w:t>As such, t</w:t>
      </w:r>
      <w:r w:rsidR="00690502" w:rsidRPr="0072033B">
        <w:rPr>
          <w:rFonts w:ascii="Times New Roman" w:hAnsi="Times New Roman" w:cs="Times New Roman"/>
          <w:sz w:val="24"/>
          <w:szCs w:val="24"/>
        </w:rPr>
        <w:t xml:space="preserve">he potential benefit of utilizing MI to improve clinical staff communication could </w:t>
      </w:r>
      <w:r w:rsidR="00947C7A">
        <w:rPr>
          <w:rFonts w:ascii="Times New Roman" w:hAnsi="Times New Roman" w:cs="Times New Roman"/>
          <w:sz w:val="24"/>
          <w:szCs w:val="24"/>
        </w:rPr>
        <w:t>result in an</w:t>
      </w:r>
      <w:r w:rsidR="00690502" w:rsidRPr="0072033B">
        <w:rPr>
          <w:rFonts w:ascii="Times New Roman" w:hAnsi="Times New Roman" w:cs="Times New Roman"/>
          <w:sz w:val="24"/>
          <w:szCs w:val="24"/>
        </w:rPr>
        <w:t xml:space="preserve"> impactful </w:t>
      </w:r>
      <w:r w:rsidR="00947C7A">
        <w:rPr>
          <w:rFonts w:ascii="Times New Roman" w:hAnsi="Times New Roman" w:cs="Times New Roman"/>
          <w:sz w:val="24"/>
          <w:szCs w:val="24"/>
        </w:rPr>
        <w:t>change to</w:t>
      </w:r>
      <w:r w:rsidR="00690502" w:rsidRPr="0072033B">
        <w:rPr>
          <w:rFonts w:ascii="Times New Roman" w:hAnsi="Times New Roman" w:cs="Times New Roman"/>
          <w:sz w:val="24"/>
          <w:szCs w:val="24"/>
        </w:rPr>
        <w:t xml:space="preserve"> </w:t>
      </w:r>
      <w:r w:rsidR="00947C7A">
        <w:rPr>
          <w:rFonts w:ascii="Times New Roman" w:hAnsi="Times New Roman" w:cs="Times New Roman"/>
          <w:sz w:val="24"/>
          <w:szCs w:val="24"/>
        </w:rPr>
        <w:t xml:space="preserve">a </w:t>
      </w:r>
      <w:r w:rsidR="00690502" w:rsidRPr="0072033B">
        <w:rPr>
          <w:rFonts w:ascii="Times New Roman" w:hAnsi="Times New Roman" w:cs="Times New Roman"/>
          <w:sz w:val="24"/>
          <w:szCs w:val="24"/>
        </w:rPr>
        <w:t>patient’s high-risk sexua</w:t>
      </w:r>
      <w:r w:rsidR="001C7816" w:rsidRPr="0072033B">
        <w:rPr>
          <w:rFonts w:ascii="Times New Roman" w:hAnsi="Times New Roman" w:cs="Times New Roman"/>
          <w:sz w:val="24"/>
          <w:szCs w:val="24"/>
        </w:rPr>
        <w:t xml:space="preserve">l behavior.  This project investigated </w:t>
      </w:r>
      <w:r w:rsidR="00690502" w:rsidRPr="0072033B">
        <w:rPr>
          <w:rFonts w:ascii="Times New Roman" w:hAnsi="Times New Roman" w:cs="Times New Roman"/>
          <w:sz w:val="24"/>
          <w:szCs w:val="24"/>
        </w:rPr>
        <w:t>i</w:t>
      </w:r>
      <w:r w:rsidR="001C7816" w:rsidRPr="0072033B">
        <w:rPr>
          <w:rFonts w:ascii="Times New Roman" w:hAnsi="Times New Roman" w:cs="Times New Roman"/>
          <w:sz w:val="24"/>
          <w:szCs w:val="24"/>
        </w:rPr>
        <w:t xml:space="preserve">f training and mentoring </w:t>
      </w:r>
      <w:r w:rsidR="00947C7A">
        <w:rPr>
          <w:rFonts w:ascii="Times New Roman" w:hAnsi="Times New Roman" w:cs="Times New Roman"/>
          <w:sz w:val="24"/>
          <w:szCs w:val="24"/>
        </w:rPr>
        <w:t xml:space="preserve">in </w:t>
      </w:r>
      <w:r w:rsidR="001C7816" w:rsidRPr="0072033B">
        <w:rPr>
          <w:rFonts w:ascii="Times New Roman" w:hAnsi="Times New Roman" w:cs="Times New Roman"/>
          <w:sz w:val="24"/>
          <w:szCs w:val="24"/>
        </w:rPr>
        <w:t xml:space="preserve">MI </w:t>
      </w:r>
      <w:r w:rsidR="00947C7A">
        <w:rPr>
          <w:rFonts w:ascii="Times New Roman" w:hAnsi="Times New Roman" w:cs="Times New Roman"/>
          <w:sz w:val="24"/>
          <w:szCs w:val="24"/>
        </w:rPr>
        <w:t xml:space="preserve">techniques </w:t>
      </w:r>
      <w:r w:rsidR="001C7816" w:rsidRPr="0072033B">
        <w:rPr>
          <w:rFonts w:ascii="Times New Roman" w:hAnsi="Times New Roman" w:cs="Times New Roman"/>
          <w:sz w:val="24"/>
          <w:szCs w:val="24"/>
        </w:rPr>
        <w:t>could</w:t>
      </w:r>
      <w:r w:rsidR="00690502" w:rsidRPr="0072033B">
        <w:rPr>
          <w:rFonts w:ascii="Times New Roman" w:hAnsi="Times New Roman" w:cs="Times New Roman"/>
          <w:sz w:val="24"/>
          <w:szCs w:val="24"/>
        </w:rPr>
        <w:t xml:space="preserve"> increase </w:t>
      </w:r>
      <w:r w:rsidR="00947C7A">
        <w:rPr>
          <w:rFonts w:ascii="Times New Roman" w:hAnsi="Times New Roman" w:cs="Times New Roman"/>
          <w:sz w:val="24"/>
          <w:szCs w:val="24"/>
        </w:rPr>
        <w:t xml:space="preserve">a </w:t>
      </w:r>
      <w:r w:rsidR="00690502" w:rsidRPr="0072033B">
        <w:rPr>
          <w:rFonts w:ascii="Times New Roman" w:hAnsi="Times New Roman" w:cs="Times New Roman"/>
          <w:sz w:val="24"/>
          <w:szCs w:val="24"/>
        </w:rPr>
        <w:t xml:space="preserve">clinical staff’s willingness to implement MI.  The </w:t>
      </w:r>
      <w:r w:rsidR="00893B98" w:rsidRPr="0072033B">
        <w:rPr>
          <w:rFonts w:ascii="Times New Roman" w:hAnsi="Times New Roman" w:cs="Times New Roman"/>
          <w:sz w:val="24"/>
          <w:szCs w:val="24"/>
        </w:rPr>
        <w:t xml:space="preserve">target population was </w:t>
      </w:r>
      <w:r w:rsidR="00690502" w:rsidRPr="0072033B">
        <w:rPr>
          <w:rFonts w:ascii="Times New Roman" w:hAnsi="Times New Roman" w:cs="Times New Roman"/>
          <w:sz w:val="24"/>
          <w:szCs w:val="24"/>
        </w:rPr>
        <w:t>clinical staff</w:t>
      </w:r>
      <w:r w:rsidR="00706212" w:rsidRPr="0072033B">
        <w:rPr>
          <w:rFonts w:ascii="Times New Roman" w:hAnsi="Times New Roman" w:cs="Times New Roman"/>
          <w:sz w:val="24"/>
          <w:szCs w:val="24"/>
        </w:rPr>
        <w:t xml:space="preserve"> working in a</w:t>
      </w:r>
      <w:r w:rsidR="00552BC2">
        <w:rPr>
          <w:rFonts w:ascii="Times New Roman" w:hAnsi="Times New Roman" w:cs="Times New Roman"/>
          <w:sz w:val="24"/>
          <w:szCs w:val="24"/>
        </w:rPr>
        <w:t>n eastern North Carolina</w:t>
      </w:r>
      <w:r w:rsidR="00706212" w:rsidRPr="0072033B">
        <w:rPr>
          <w:rFonts w:ascii="Times New Roman" w:hAnsi="Times New Roman" w:cs="Times New Roman"/>
          <w:sz w:val="24"/>
          <w:szCs w:val="24"/>
        </w:rPr>
        <w:t xml:space="preserve"> rural county health department’s sexually transmitted i</w:t>
      </w:r>
      <w:r w:rsidR="00690502" w:rsidRPr="0072033B">
        <w:rPr>
          <w:rFonts w:ascii="Times New Roman" w:hAnsi="Times New Roman" w:cs="Times New Roman"/>
          <w:sz w:val="24"/>
          <w:szCs w:val="24"/>
        </w:rPr>
        <w:t>nfections</w:t>
      </w:r>
      <w:r w:rsidR="00706212" w:rsidRPr="0072033B">
        <w:rPr>
          <w:rFonts w:ascii="Times New Roman" w:hAnsi="Times New Roman" w:cs="Times New Roman"/>
          <w:sz w:val="24"/>
          <w:szCs w:val="24"/>
        </w:rPr>
        <w:t xml:space="preserve"> c</w:t>
      </w:r>
      <w:r w:rsidR="007E3B94">
        <w:rPr>
          <w:rFonts w:ascii="Times New Roman" w:hAnsi="Times New Roman" w:cs="Times New Roman"/>
          <w:sz w:val="24"/>
          <w:szCs w:val="24"/>
        </w:rPr>
        <w:t xml:space="preserve">linic.  </w:t>
      </w:r>
      <w:r w:rsidR="00666B36">
        <w:rPr>
          <w:rFonts w:ascii="Times New Roman" w:hAnsi="Times New Roman" w:cs="Times New Roman"/>
          <w:sz w:val="24"/>
          <w:szCs w:val="24"/>
        </w:rPr>
        <w:t>Clinicians exposed to brief targeted MI training sessions demonstrated an increase in their confide</w:t>
      </w:r>
      <w:r w:rsidR="00D47EC5">
        <w:rPr>
          <w:rFonts w:ascii="Times New Roman" w:hAnsi="Times New Roman" w:cs="Times New Roman"/>
          <w:sz w:val="24"/>
          <w:szCs w:val="24"/>
        </w:rPr>
        <w:t xml:space="preserve">nce levels with utilizing MI </w:t>
      </w:r>
      <w:r w:rsidR="00666B36">
        <w:rPr>
          <w:rFonts w:ascii="Times New Roman" w:hAnsi="Times New Roman" w:cs="Times New Roman"/>
          <w:sz w:val="24"/>
          <w:szCs w:val="24"/>
        </w:rPr>
        <w:t xml:space="preserve">during patient interactions.  </w:t>
      </w:r>
    </w:p>
    <w:p w14:paraId="2A3185BD" w14:textId="77777777" w:rsidR="00893B98" w:rsidRPr="0072033B" w:rsidRDefault="00893B98" w:rsidP="00893B98">
      <w:pPr>
        <w:spacing w:after="0" w:line="480" w:lineRule="auto"/>
        <w:rPr>
          <w:rFonts w:ascii="Times New Roman" w:hAnsi="Times New Roman" w:cs="Times New Roman"/>
          <w:sz w:val="24"/>
          <w:szCs w:val="24"/>
        </w:rPr>
      </w:pPr>
      <w:r w:rsidRPr="0072033B">
        <w:rPr>
          <w:rFonts w:ascii="Times New Roman" w:hAnsi="Times New Roman" w:cs="Times New Roman"/>
          <w:sz w:val="24"/>
          <w:szCs w:val="24"/>
        </w:rPr>
        <w:tab/>
      </w:r>
      <w:r w:rsidRPr="0072033B">
        <w:rPr>
          <w:rFonts w:ascii="Times New Roman" w:hAnsi="Times New Roman" w:cs="Times New Roman"/>
          <w:i/>
          <w:sz w:val="24"/>
          <w:szCs w:val="24"/>
        </w:rPr>
        <w:t>Keywords</w:t>
      </w:r>
      <w:r w:rsidRPr="0072033B">
        <w:rPr>
          <w:rFonts w:ascii="Times New Roman" w:hAnsi="Times New Roman" w:cs="Times New Roman"/>
          <w:sz w:val="24"/>
          <w:szCs w:val="24"/>
        </w:rPr>
        <w:t>:  motivational inter</w:t>
      </w:r>
      <w:r w:rsidR="007E3B94">
        <w:rPr>
          <w:rFonts w:ascii="Times New Roman" w:hAnsi="Times New Roman" w:cs="Times New Roman"/>
          <w:sz w:val="24"/>
          <w:szCs w:val="24"/>
        </w:rPr>
        <w:t>viewing</w:t>
      </w:r>
      <w:r w:rsidRPr="0072033B">
        <w:rPr>
          <w:rFonts w:ascii="Times New Roman" w:hAnsi="Times New Roman" w:cs="Times New Roman"/>
          <w:sz w:val="24"/>
          <w:szCs w:val="24"/>
        </w:rPr>
        <w:t xml:space="preserve">, sexually transmitted infections </w:t>
      </w:r>
    </w:p>
    <w:p w14:paraId="48E47242" w14:textId="77777777" w:rsidR="00822111" w:rsidRPr="0072033B" w:rsidRDefault="00822111" w:rsidP="00893B98">
      <w:pPr>
        <w:spacing w:after="0" w:line="480" w:lineRule="auto"/>
        <w:rPr>
          <w:rFonts w:ascii="Times New Roman" w:hAnsi="Times New Roman" w:cs="Times New Roman"/>
          <w:sz w:val="24"/>
          <w:szCs w:val="24"/>
        </w:rPr>
      </w:pPr>
      <w:r w:rsidRPr="0072033B">
        <w:rPr>
          <w:rFonts w:ascii="Times New Roman" w:hAnsi="Times New Roman" w:cs="Times New Roman"/>
          <w:sz w:val="24"/>
          <w:szCs w:val="24"/>
        </w:rPr>
        <w:br w:type="page"/>
      </w:r>
    </w:p>
    <w:p w14:paraId="7F003C91" w14:textId="77777777" w:rsidR="003B5402" w:rsidRPr="0072033B" w:rsidRDefault="00822111" w:rsidP="00822111">
      <w:pPr>
        <w:jc w:val="center"/>
        <w:rPr>
          <w:rFonts w:ascii="Times New Roman" w:hAnsi="Times New Roman" w:cs="Times New Roman"/>
          <w:sz w:val="24"/>
          <w:szCs w:val="24"/>
        </w:rPr>
      </w:pPr>
      <w:r w:rsidRPr="0072033B">
        <w:rPr>
          <w:rFonts w:ascii="Times New Roman" w:hAnsi="Times New Roman" w:cs="Times New Roman"/>
          <w:sz w:val="24"/>
          <w:szCs w:val="24"/>
        </w:rPr>
        <w:lastRenderedPageBreak/>
        <w:t>Acknowledgments</w:t>
      </w:r>
    </w:p>
    <w:p w14:paraId="47208AC6" w14:textId="77777777" w:rsidR="006C254C" w:rsidRPr="0072033B" w:rsidRDefault="006C254C" w:rsidP="00822111">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 xml:space="preserve">First, </w:t>
      </w:r>
      <w:r w:rsidR="00822111" w:rsidRPr="0072033B">
        <w:rPr>
          <w:rFonts w:ascii="Times New Roman" w:hAnsi="Times New Roman" w:cs="Times New Roman"/>
          <w:sz w:val="24"/>
          <w:szCs w:val="24"/>
        </w:rPr>
        <w:t xml:space="preserve">I would like to thank God for allowing me to achieve this blessing.  I owe </w:t>
      </w:r>
      <w:r w:rsidR="00D44D21" w:rsidRPr="0072033B">
        <w:rPr>
          <w:rFonts w:ascii="Times New Roman" w:hAnsi="Times New Roman" w:cs="Times New Roman"/>
          <w:sz w:val="24"/>
          <w:szCs w:val="24"/>
        </w:rPr>
        <w:t>everything I am and have</w:t>
      </w:r>
      <w:r w:rsidR="006A31DA">
        <w:rPr>
          <w:rFonts w:ascii="Times New Roman" w:hAnsi="Times New Roman" w:cs="Times New Roman"/>
          <w:sz w:val="24"/>
          <w:szCs w:val="24"/>
        </w:rPr>
        <w:t>,</w:t>
      </w:r>
      <w:r w:rsidR="00822111" w:rsidRPr="0072033B">
        <w:rPr>
          <w:rFonts w:ascii="Times New Roman" w:hAnsi="Times New Roman" w:cs="Times New Roman"/>
          <w:sz w:val="24"/>
          <w:szCs w:val="24"/>
        </w:rPr>
        <w:t xml:space="preserve"> to </w:t>
      </w:r>
      <w:r w:rsidR="006A31DA">
        <w:rPr>
          <w:rFonts w:ascii="Times New Roman" w:hAnsi="Times New Roman" w:cs="Times New Roman"/>
          <w:sz w:val="24"/>
          <w:szCs w:val="24"/>
        </w:rPr>
        <w:t>H</w:t>
      </w:r>
      <w:r w:rsidR="00822111" w:rsidRPr="0072033B">
        <w:rPr>
          <w:rFonts w:ascii="Times New Roman" w:hAnsi="Times New Roman" w:cs="Times New Roman"/>
          <w:sz w:val="24"/>
          <w:szCs w:val="24"/>
        </w:rPr>
        <w:t xml:space="preserve">im.  </w:t>
      </w:r>
      <w:r w:rsidRPr="0072033B">
        <w:rPr>
          <w:rFonts w:ascii="Times New Roman" w:hAnsi="Times New Roman" w:cs="Times New Roman"/>
          <w:sz w:val="24"/>
          <w:szCs w:val="24"/>
        </w:rPr>
        <w:t>I would like to thank my wife and children for endu</w:t>
      </w:r>
      <w:r w:rsidR="00D44D21" w:rsidRPr="0072033B">
        <w:rPr>
          <w:rFonts w:ascii="Times New Roman" w:hAnsi="Times New Roman" w:cs="Times New Roman"/>
          <w:sz w:val="24"/>
          <w:szCs w:val="24"/>
        </w:rPr>
        <w:t>r</w:t>
      </w:r>
      <w:r w:rsidRPr="0072033B">
        <w:rPr>
          <w:rFonts w:ascii="Times New Roman" w:hAnsi="Times New Roman" w:cs="Times New Roman"/>
          <w:sz w:val="24"/>
          <w:szCs w:val="24"/>
        </w:rPr>
        <w:t>ing this school process with me.  I know it has not been easy with me working full-time, school full-time, completing clinical hours, and staying up late studying</w:t>
      </w:r>
      <w:r w:rsidR="006A31DA">
        <w:rPr>
          <w:rFonts w:ascii="Times New Roman" w:hAnsi="Times New Roman" w:cs="Times New Roman"/>
          <w:sz w:val="24"/>
          <w:szCs w:val="24"/>
        </w:rPr>
        <w:t>, to be there for them</w:t>
      </w:r>
      <w:r w:rsidRPr="0072033B">
        <w:rPr>
          <w:rFonts w:ascii="Times New Roman" w:hAnsi="Times New Roman" w:cs="Times New Roman"/>
          <w:sz w:val="24"/>
          <w:szCs w:val="24"/>
        </w:rPr>
        <w:t>.  I was present at home, but my mind was often preoccupied with school work</w:t>
      </w:r>
      <w:r w:rsidR="006A31DA">
        <w:rPr>
          <w:rFonts w:ascii="Times New Roman" w:hAnsi="Times New Roman" w:cs="Times New Roman"/>
          <w:sz w:val="24"/>
          <w:szCs w:val="24"/>
        </w:rPr>
        <w:t>.</w:t>
      </w:r>
      <w:r w:rsidRPr="0072033B">
        <w:rPr>
          <w:rFonts w:ascii="Times New Roman" w:hAnsi="Times New Roman" w:cs="Times New Roman"/>
          <w:sz w:val="24"/>
          <w:szCs w:val="24"/>
        </w:rPr>
        <w:t xml:space="preserve"> </w:t>
      </w:r>
      <w:r w:rsidR="006A31DA">
        <w:rPr>
          <w:rFonts w:ascii="Times New Roman" w:hAnsi="Times New Roman" w:cs="Times New Roman"/>
          <w:sz w:val="24"/>
          <w:szCs w:val="24"/>
        </w:rPr>
        <w:t xml:space="preserve"> Y</w:t>
      </w:r>
      <w:r w:rsidRPr="0072033B">
        <w:rPr>
          <w:rFonts w:ascii="Times New Roman" w:hAnsi="Times New Roman" w:cs="Times New Roman"/>
          <w:sz w:val="24"/>
          <w:szCs w:val="24"/>
        </w:rPr>
        <w:t>et</w:t>
      </w:r>
      <w:r w:rsidR="006A31DA">
        <w:rPr>
          <w:rFonts w:ascii="Times New Roman" w:hAnsi="Times New Roman" w:cs="Times New Roman"/>
          <w:sz w:val="24"/>
          <w:szCs w:val="24"/>
        </w:rPr>
        <w:t>,</w:t>
      </w:r>
      <w:r w:rsidRPr="0072033B">
        <w:rPr>
          <w:rFonts w:ascii="Times New Roman" w:hAnsi="Times New Roman" w:cs="Times New Roman"/>
          <w:sz w:val="24"/>
          <w:szCs w:val="24"/>
        </w:rPr>
        <w:t xml:space="preserve"> all of you let me stay focused and complete my coursework.  I am indebted to all of you eternally.  I am truly blessed to have such a wonderful and understanding family</w:t>
      </w:r>
      <w:r w:rsidR="008E5026" w:rsidRPr="0072033B">
        <w:rPr>
          <w:rFonts w:ascii="Times New Roman" w:hAnsi="Times New Roman" w:cs="Times New Roman"/>
          <w:sz w:val="24"/>
          <w:szCs w:val="24"/>
        </w:rPr>
        <w:t>.</w:t>
      </w:r>
    </w:p>
    <w:p w14:paraId="4678B0C3" w14:textId="77777777" w:rsidR="006C254C" w:rsidRPr="0072033B" w:rsidRDefault="006C254C" w:rsidP="006C254C">
      <w:pPr>
        <w:spacing w:line="480" w:lineRule="auto"/>
        <w:ind w:firstLine="720"/>
        <w:rPr>
          <w:rFonts w:ascii="Times New Roman" w:hAnsi="Times New Roman" w:cs="Times New Roman"/>
          <w:sz w:val="24"/>
          <w:szCs w:val="24"/>
        </w:rPr>
      </w:pPr>
      <w:r w:rsidRPr="0072033B">
        <w:rPr>
          <w:rFonts w:ascii="Times New Roman" w:hAnsi="Times New Roman" w:cs="Times New Roman"/>
          <w:sz w:val="24"/>
          <w:szCs w:val="24"/>
        </w:rPr>
        <w:t xml:space="preserve">I am grateful for the support, wisdom, and guidance Dr. Janet Tillman provided me throughout this project.  I owe special thanks to Dr. Jim Tillman for </w:t>
      </w:r>
      <w:r w:rsidR="00DB7891" w:rsidRPr="0072033B">
        <w:rPr>
          <w:rFonts w:ascii="Times New Roman" w:hAnsi="Times New Roman" w:cs="Times New Roman"/>
          <w:sz w:val="24"/>
          <w:szCs w:val="24"/>
        </w:rPr>
        <w:t>assisting</w:t>
      </w:r>
      <w:r w:rsidRPr="0072033B">
        <w:rPr>
          <w:rFonts w:ascii="Times New Roman" w:hAnsi="Times New Roman" w:cs="Times New Roman"/>
          <w:sz w:val="24"/>
          <w:szCs w:val="24"/>
        </w:rPr>
        <w:t xml:space="preserve"> with training, </w:t>
      </w:r>
      <w:r w:rsidR="006A31DA">
        <w:rPr>
          <w:rFonts w:ascii="Times New Roman" w:hAnsi="Times New Roman" w:cs="Times New Roman"/>
          <w:sz w:val="24"/>
          <w:szCs w:val="24"/>
        </w:rPr>
        <w:t xml:space="preserve">and for </w:t>
      </w:r>
      <w:r w:rsidRPr="0072033B">
        <w:rPr>
          <w:rFonts w:ascii="Times New Roman" w:hAnsi="Times New Roman" w:cs="Times New Roman"/>
          <w:sz w:val="24"/>
          <w:szCs w:val="24"/>
        </w:rPr>
        <w:t>his support and p</w:t>
      </w:r>
      <w:r w:rsidR="00DB7891" w:rsidRPr="0072033B">
        <w:rPr>
          <w:rFonts w:ascii="Times New Roman" w:hAnsi="Times New Roman" w:cs="Times New Roman"/>
          <w:sz w:val="24"/>
          <w:szCs w:val="24"/>
        </w:rPr>
        <w:t>r</w:t>
      </w:r>
      <w:r w:rsidRPr="0072033B">
        <w:rPr>
          <w:rFonts w:ascii="Times New Roman" w:hAnsi="Times New Roman" w:cs="Times New Roman"/>
          <w:sz w:val="24"/>
          <w:szCs w:val="24"/>
        </w:rPr>
        <w:t>ayers.  The two of you are a dynamic team</w:t>
      </w:r>
      <w:r w:rsidR="006A31DA">
        <w:rPr>
          <w:rFonts w:ascii="Times New Roman" w:hAnsi="Times New Roman" w:cs="Times New Roman"/>
          <w:sz w:val="24"/>
          <w:szCs w:val="24"/>
        </w:rPr>
        <w:t>,</w:t>
      </w:r>
      <w:r w:rsidRPr="0072033B">
        <w:rPr>
          <w:rFonts w:ascii="Times New Roman" w:hAnsi="Times New Roman" w:cs="Times New Roman"/>
          <w:sz w:val="24"/>
          <w:szCs w:val="24"/>
        </w:rPr>
        <w:t xml:space="preserve"> and I am so thankful for your talents and inspiration.  </w:t>
      </w:r>
    </w:p>
    <w:p w14:paraId="1F21F2B9" w14:textId="77777777" w:rsidR="006C254C" w:rsidRPr="0072033B" w:rsidRDefault="006C254C" w:rsidP="00822111">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I would like to thank the organization where I implemented the project.  The staff is truly wonderful</w:t>
      </w:r>
      <w:r w:rsidR="006A31DA">
        <w:rPr>
          <w:rFonts w:ascii="Times New Roman" w:hAnsi="Times New Roman" w:cs="Times New Roman"/>
          <w:sz w:val="24"/>
          <w:szCs w:val="24"/>
        </w:rPr>
        <w:t>,</w:t>
      </w:r>
      <w:r w:rsidRPr="0072033B">
        <w:rPr>
          <w:rFonts w:ascii="Times New Roman" w:hAnsi="Times New Roman" w:cs="Times New Roman"/>
          <w:sz w:val="24"/>
          <w:szCs w:val="24"/>
        </w:rPr>
        <w:t xml:space="preserve"> and I am proud of the work each and every one</w:t>
      </w:r>
      <w:r w:rsidR="006A31DA">
        <w:rPr>
          <w:rFonts w:ascii="Times New Roman" w:hAnsi="Times New Roman" w:cs="Times New Roman"/>
          <w:sz w:val="24"/>
          <w:szCs w:val="24"/>
        </w:rPr>
        <w:t xml:space="preserve"> of them</w:t>
      </w:r>
      <w:r w:rsidRPr="0072033B">
        <w:rPr>
          <w:rFonts w:ascii="Times New Roman" w:hAnsi="Times New Roman" w:cs="Times New Roman"/>
          <w:sz w:val="24"/>
          <w:szCs w:val="24"/>
        </w:rPr>
        <w:t xml:space="preserve"> </w:t>
      </w:r>
      <w:r w:rsidR="00755747">
        <w:rPr>
          <w:rFonts w:ascii="Times New Roman" w:hAnsi="Times New Roman" w:cs="Times New Roman"/>
          <w:sz w:val="24"/>
          <w:szCs w:val="24"/>
        </w:rPr>
        <w:t>accomplished</w:t>
      </w:r>
      <w:r w:rsidRPr="0072033B">
        <w:rPr>
          <w:rFonts w:ascii="Times New Roman" w:hAnsi="Times New Roman" w:cs="Times New Roman"/>
          <w:sz w:val="24"/>
          <w:szCs w:val="24"/>
        </w:rPr>
        <w:t xml:space="preserve"> </w:t>
      </w:r>
      <w:r w:rsidR="00755747">
        <w:rPr>
          <w:rFonts w:ascii="Times New Roman" w:hAnsi="Times New Roman" w:cs="Times New Roman"/>
          <w:sz w:val="24"/>
          <w:szCs w:val="24"/>
        </w:rPr>
        <w:t>by</w:t>
      </w:r>
      <w:r w:rsidR="00755747" w:rsidRPr="0072033B">
        <w:rPr>
          <w:rFonts w:ascii="Times New Roman" w:hAnsi="Times New Roman" w:cs="Times New Roman"/>
          <w:sz w:val="24"/>
          <w:szCs w:val="24"/>
        </w:rPr>
        <w:t xml:space="preserve"> </w:t>
      </w:r>
      <w:r w:rsidRPr="0072033B">
        <w:rPr>
          <w:rFonts w:ascii="Times New Roman" w:hAnsi="Times New Roman" w:cs="Times New Roman"/>
          <w:sz w:val="24"/>
          <w:szCs w:val="24"/>
        </w:rPr>
        <w:t>embracing motivational interviewing.  All of you were able to see the importance of motivational interviewing</w:t>
      </w:r>
      <w:r w:rsidR="00755747">
        <w:rPr>
          <w:rFonts w:ascii="Times New Roman" w:hAnsi="Times New Roman" w:cs="Times New Roman"/>
          <w:sz w:val="24"/>
          <w:szCs w:val="24"/>
        </w:rPr>
        <w:t>,</w:t>
      </w:r>
      <w:r w:rsidRPr="0072033B">
        <w:rPr>
          <w:rFonts w:ascii="Times New Roman" w:hAnsi="Times New Roman" w:cs="Times New Roman"/>
          <w:sz w:val="24"/>
          <w:szCs w:val="24"/>
        </w:rPr>
        <w:t xml:space="preserve"> and how it can potentially be beneficial to your patient population.  </w:t>
      </w:r>
    </w:p>
    <w:p w14:paraId="74695A6D" w14:textId="77777777" w:rsidR="006C254C" w:rsidRPr="0072033B" w:rsidRDefault="006C254C" w:rsidP="00822111">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Lastly, I would like to thank my committee members</w:t>
      </w:r>
      <w:r w:rsidR="00755747">
        <w:rPr>
          <w:rFonts w:ascii="Times New Roman" w:hAnsi="Times New Roman" w:cs="Times New Roman"/>
          <w:sz w:val="24"/>
          <w:szCs w:val="24"/>
        </w:rPr>
        <w:t xml:space="preserve">—Dr. </w:t>
      </w:r>
      <w:r w:rsidRPr="0072033B">
        <w:rPr>
          <w:rFonts w:ascii="Times New Roman" w:hAnsi="Times New Roman" w:cs="Times New Roman"/>
          <w:sz w:val="24"/>
          <w:szCs w:val="24"/>
        </w:rPr>
        <w:t>Tracey Robertson-Bell and Dr. Ann Bell</w:t>
      </w:r>
      <w:r w:rsidR="00755747">
        <w:rPr>
          <w:rFonts w:ascii="Times New Roman" w:hAnsi="Times New Roman" w:cs="Times New Roman"/>
          <w:sz w:val="24"/>
          <w:szCs w:val="24"/>
        </w:rPr>
        <w:t>—for their</w:t>
      </w:r>
      <w:r w:rsidRPr="0072033B">
        <w:rPr>
          <w:rFonts w:ascii="Times New Roman" w:hAnsi="Times New Roman" w:cs="Times New Roman"/>
          <w:sz w:val="24"/>
          <w:szCs w:val="24"/>
        </w:rPr>
        <w:t xml:space="preserve"> support and guidance through this process.  It has been a pleasure to work with and learn from both of you.</w:t>
      </w:r>
    </w:p>
    <w:p w14:paraId="08BF02C9" w14:textId="77777777" w:rsidR="006C254C" w:rsidRPr="0072033B" w:rsidRDefault="006C254C" w:rsidP="00822111">
      <w:pPr>
        <w:spacing w:line="480" w:lineRule="auto"/>
        <w:rPr>
          <w:rFonts w:ascii="Times New Roman" w:hAnsi="Times New Roman" w:cs="Times New Roman"/>
          <w:sz w:val="24"/>
          <w:szCs w:val="24"/>
        </w:rPr>
      </w:pPr>
    </w:p>
    <w:p w14:paraId="22DA7DD0" w14:textId="77777777" w:rsidR="006C254C" w:rsidRPr="0072033B" w:rsidRDefault="006C254C" w:rsidP="00822111">
      <w:pPr>
        <w:spacing w:line="480" w:lineRule="auto"/>
        <w:rPr>
          <w:rFonts w:ascii="Times New Roman" w:hAnsi="Times New Roman" w:cs="Times New Roman"/>
          <w:sz w:val="24"/>
          <w:szCs w:val="24"/>
        </w:rPr>
      </w:pPr>
    </w:p>
    <w:p w14:paraId="33194F28" w14:textId="77777777" w:rsidR="00906D8D" w:rsidRPr="0072033B" w:rsidRDefault="00906D8D" w:rsidP="006C254C">
      <w:pPr>
        <w:spacing w:line="480" w:lineRule="auto"/>
        <w:jc w:val="center"/>
        <w:rPr>
          <w:rFonts w:ascii="Times New Roman" w:hAnsi="Times New Roman" w:cs="Times New Roman"/>
          <w:sz w:val="24"/>
          <w:szCs w:val="24"/>
        </w:rPr>
      </w:pPr>
    </w:p>
    <w:p w14:paraId="6CFE8D04" w14:textId="77777777" w:rsidR="006C254C" w:rsidRPr="0072033B" w:rsidRDefault="006C254C" w:rsidP="006C254C">
      <w:pPr>
        <w:spacing w:line="480" w:lineRule="auto"/>
        <w:jc w:val="center"/>
        <w:rPr>
          <w:rFonts w:ascii="Times New Roman" w:hAnsi="Times New Roman" w:cs="Times New Roman"/>
          <w:sz w:val="24"/>
          <w:szCs w:val="24"/>
        </w:rPr>
      </w:pPr>
      <w:r w:rsidRPr="0072033B">
        <w:rPr>
          <w:rFonts w:ascii="Times New Roman" w:hAnsi="Times New Roman" w:cs="Times New Roman"/>
          <w:sz w:val="24"/>
          <w:szCs w:val="24"/>
        </w:rPr>
        <w:lastRenderedPageBreak/>
        <w:t>TABLE OF CONTENTS</w:t>
      </w:r>
    </w:p>
    <w:p w14:paraId="7C74CA56" w14:textId="77777777" w:rsidR="006C254C" w:rsidRPr="0072033B" w:rsidRDefault="006C254C"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CHAPTER 1: INTRODUCTION</w:t>
      </w:r>
    </w:p>
    <w:p w14:paraId="2783370F" w14:textId="4833D2E7" w:rsidR="006C254C" w:rsidRPr="0072033B" w:rsidRDefault="0031586C"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 xml:space="preserve">Introduction </w:t>
      </w:r>
      <w:r w:rsidR="00AB3815">
        <w:rPr>
          <w:rFonts w:ascii="Times New Roman" w:hAnsi="Times New Roman" w:cs="Times New Roman"/>
          <w:sz w:val="24"/>
          <w:szCs w:val="24"/>
        </w:rPr>
        <w:t>……………………………………………………………………………….</w:t>
      </w:r>
      <w:r w:rsidR="008F01B8">
        <w:rPr>
          <w:rFonts w:ascii="Times New Roman" w:hAnsi="Times New Roman" w:cs="Times New Roman"/>
          <w:sz w:val="24"/>
          <w:szCs w:val="24"/>
        </w:rPr>
        <w:t>9</w:t>
      </w:r>
    </w:p>
    <w:p w14:paraId="6FE410FD" w14:textId="77777777" w:rsidR="006C254C" w:rsidRPr="0072033B" w:rsidRDefault="0031586C"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Problem Statement</w:t>
      </w:r>
      <w:r w:rsidR="00AB3815">
        <w:rPr>
          <w:rFonts w:ascii="Times New Roman" w:hAnsi="Times New Roman" w:cs="Times New Roman"/>
          <w:sz w:val="24"/>
          <w:szCs w:val="24"/>
        </w:rPr>
        <w:t>………………………………………………………………………...9</w:t>
      </w:r>
    </w:p>
    <w:p w14:paraId="1B6CB23F" w14:textId="04D56C53" w:rsidR="00D016C5" w:rsidRPr="0072033B" w:rsidRDefault="0031586C" w:rsidP="0031586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Ju</w:t>
      </w:r>
      <w:r w:rsidR="00DB7891" w:rsidRPr="0072033B">
        <w:rPr>
          <w:rFonts w:ascii="Times New Roman" w:hAnsi="Times New Roman" w:cs="Times New Roman"/>
          <w:sz w:val="24"/>
          <w:szCs w:val="24"/>
        </w:rPr>
        <w:t>stification</w:t>
      </w:r>
      <w:r w:rsidR="00E20C6C">
        <w:rPr>
          <w:rFonts w:ascii="Times New Roman" w:hAnsi="Times New Roman" w:cs="Times New Roman"/>
          <w:sz w:val="24"/>
          <w:szCs w:val="24"/>
        </w:rPr>
        <w:t xml:space="preserve"> of Project..</w:t>
      </w:r>
      <w:r w:rsidR="00AB3815">
        <w:rPr>
          <w:rFonts w:ascii="Times New Roman" w:hAnsi="Times New Roman" w:cs="Times New Roman"/>
          <w:sz w:val="24"/>
          <w:szCs w:val="24"/>
        </w:rPr>
        <w:t>…………………………………………………………………...9</w:t>
      </w:r>
    </w:p>
    <w:p w14:paraId="33FEE9F0" w14:textId="77777777" w:rsidR="0031586C" w:rsidRPr="0072033B" w:rsidRDefault="0031586C" w:rsidP="0031586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Theoretical Framework</w:t>
      </w:r>
      <w:r w:rsidR="00AB3815">
        <w:rPr>
          <w:rFonts w:ascii="Times New Roman" w:hAnsi="Times New Roman" w:cs="Times New Roman"/>
          <w:sz w:val="24"/>
          <w:szCs w:val="24"/>
        </w:rPr>
        <w:t>…………………………………………………………………..11</w:t>
      </w:r>
    </w:p>
    <w:p w14:paraId="556167DD" w14:textId="543310E6" w:rsidR="0031586C" w:rsidRPr="0072033B" w:rsidRDefault="0031586C" w:rsidP="0031586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Assumptions</w:t>
      </w:r>
      <w:r w:rsidR="00AB3815">
        <w:rPr>
          <w:rFonts w:ascii="Times New Roman" w:hAnsi="Times New Roman" w:cs="Times New Roman"/>
          <w:sz w:val="24"/>
          <w:szCs w:val="24"/>
        </w:rPr>
        <w:t>……</w:t>
      </w:r>
      <w:r w:rsidR="000319E1">
        <w:rPr>
          <w:rFonts w:ascii="Times New Roman" w:hAnsi="Times New Roman" w:cs="Times New Roman"/>
          <w:sz w:val="24"/>
          <w:szCs w:val="24"/>
        </w:rPr>
        <w:t>………………………………………………………………………...12</w:t>
      </w:r>
    </w:p>
    <w:p w14:paraId="14DA74A9" w14:textId="77777777" w:rsidR="0031586C" w:rsidRPr="0072033B" w:rsidRDefault="0031586C" w:rsidP="0031586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Project Que</w:t>
      </w:r>
      <w:r w:rsidR="00DB7891" w:rsidRPr="0072033B">
        <w:rPr>
          <w:rFonts w:ascii="Times New Roman" w:hAnsi="Times New Roman" w:cs="Times New Roman"/>
          <w:sz w:val="24"/>
          <w:szCs w:val="24"/>
        </w:rPr>
        <w:t>stion</w:t>
      </w:r>
      <w:r w:rsidR="00AB3815">
        <w:rPr>
          <w:rFonts w:ascii="Times New Roman" w:hAnsi="Times New Roman" w:cs="Times New Roman"/>
          <w:sz w:val="24"/>
          <w:szCs w:val="24"/>
        </w:rPr>
        <w:t>………………………………………………………………………….14</w:t>
      </w:r>
    </w:p>
    <w:p w14:paraId="1BBA360A" w14:textId="3ECFC1A9" w:rsidR="0031586C" w:rsidRPr="0072033B" w:rsidRDefault="0031586C" w:rsidP="0031586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Definition of Terms</w:t>
      </w:r>
      <w:r w:rsidR="000319E1">
        <w:rPr>
          <w:rFonts w:ascii="Times New Roman" w:hAnsi="Times New Roman" w:cs="Times New Roman"/>
          <w:sz w:val="24"/>
          <w:szCs w:val="24"/>
        </w:rPr>
        <w:t>………………………………………………………………………14</w:t>
      </w:r>
    </w:p>
    <w:p w14:paraId="51B7CB6A" w14:textId="77777777" w:rsidR="0031586C" w:rsidRPr="0072033B" w:rsidRDefault="0031586C" w:rsidP="0031586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Summary</w:t>
      </w:r>
      <w:r w:rsidR="006D044E" w:rsidRPr="0072033B">
        <w:rPr>
          <w:rFonts w:ascii="Times New Roman" w:hAnsi="Times New Roman" w:cs="Times New Roman"/>
          <w:sz w:val="24"/>
          <w:szCs w:val="24"/>
        </w:rPr>
        <w:t>…</w:t>
      </w:r>
      <w:r w:rsidR="001B5EA8" w:rsidRPr="0072033B">
        <w:rPr>
          <w:rFonts w:ascii="Times New Roman" w:hAnsi="Times New Roman" w:cs="Times New Roman"/>
          <w:sz w:val="24"/>
          <w:szCs w:val="24"/>
        </w:rPr>
        <w:t>…</w:t>
      </w:r>
      <w:r w:rsidR="006106A9">
        <w:rPr>
          <w:rFonts w:ascii="Times New Roman" w:hAnsi="Times New Roman" w:cs="Times New Roman"/>
          <w:sz w:val="24"/>
          <w:szCs w:val="24"/>
        </w:rPr>
        <w:t>……………………………………………………………………………15</w:t>
      </w:r>
    </w:p>
    <w:p w14:paraId="13037AAD" w14:textId="77777777" w:rsidR="00D016C5" w:rsidRPr="0072033B" w:rsidRDefault="00D016C5"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CH</w:t>
      </w:r>
      <w:r w:rsidR="006D044E" w:rsidRPr="0072033B">
        <w:rPr>
          <w:rFonts w:ascii="Times New Roman" w:hAnsi="Times New Roman" w:cs="Times New Roman"/>
          <w:sz w:val="24"/>
          <w:szCs w:val="24"/>
        </w:rPr>
        <w:t>APTER 2: REVIEW OF LITERATURE</w:t>
      </w:r>
    </w:p>
    <w:p w14:paraId="0785F82C" w14:textId="77777777" w:rsidR="00E45BAE" w:rsidRPr="0072033B" w:rsidRDefault="00D016C5"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r>
      <w:r w:rsidR="00E45BAE" w:rsidRPr="0072033B">
        <w:rPr>
          <w:rFonts w:ascii="Times New Roman" w:hAnsi="Times New Roman" w:cs="Times New Roman"/>
          <w:sz w:val="24"/>
          <w:szCs w:val="24"/>
        </w:rPr>
        <w:t>Review of Literature</w:t>
      </w:r>
      <w:r w:rsidR="006106A9">
        <w:rPr>
          <w:rFonts w:ascii="Times New Roman" w:hAnsi="Times New Roman" w:cs="Times New Roman"/>
          <w:sz w:val="24"/>
          <w:szCs w:val="24"/>
        </w:rPr>
        <w:t>……………………………………………………………………..15</w:t>
      </w:r>
    </w:p>
    <w:p w14:paraId="398E61BD" w14:textId="77777777" w:rsidR="00E45BAE" w:rsidRPr="0072033B" w:rsidRDefault="00E45BA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Gaps in Literature</w:t>
      </w:r>
      <w:r w:rsidR="006106A9">
        <w:rPr>
          <w:rFonts w:ascii="Times New Roman" w:hAnsi="Times New Roman" w:cs="Times New Roman"/>
          <w:sz w:val="24"/>
          <w:szCs w:val="24"/>
        </w:rPr>
        <w:t>………………………………………………………………………..24</w:t>
      </w:r>
    </w:p>
    <w:p w14:paraId="26485A84" w14:textId="77777777" w:rsidR="00E45BAE" w:rsidRPr="0072033B" w:rsidRDefault="00E45BA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Strengths and Weaknesses of Literature</w:t>
      </w:r>
      <w:r w:rsidR="001B5EA8" w:rsidRPr="0072033B">
        <w:rPr>
          <w:rFonts w:ascii="Times New Roman" w:hAnsi="Times New Roman" w:cs="Times New Roman"/>
          <w:sz w:val="24"/>
          <w:szCs w:val="24"/>
        </w:rPr>
        <w:t>…………………………</w:t>
      </w:r>
      <w:r w:rsidR="006106A9">
        <w:rPr>
          <w:rFonts w:ascii="Times New Roman" w:hAnsi="Times New Roman" w:cs="Times New Roman"/>
          <w:sz w:val="24"/>
          <w:szCs w:val="24"/>
        </w:rPr>
        <w:t>………………………24</w:t>
      </w:r>
    </w:p>
    <w:p w14:paraId="40C53F0A" w14:textId="77777777" w:rsidR="00E45BA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CHAPTER 3: PROJECT DESIGN</w:t>
      </w:r>
    </w:p>
    <w:p w14:paraId="6A10283D" w14:textId="77777777" w:rsidR="00E45BAE" w:rsidRPr="0072033B" w:rsidRDefault="003C3548"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r>
      <w:r w:rsidR="00E45BAE" w:rsidRPr="0072033B">
        <w:rPr>
          <w:rFonts w:ascii="Times New Roman" w:hAnsi="Times New Roman" w:cs="Times New Roman"/>
          <w:sz w:val="24"/>
          <w:szCs w:val="24"/>
        </w:rPr>
        <w:t>Project Design</w:t>
      </w:r>
      <w:r w:rsidR="006106A9">
        <w:rPr>
          <w:rFonts w:ascii="Times New Roman" w:hAnsi="Times New Roman" w:cs="Times New Roman"/>
          <w:sz w:val="24"/>
          <w:szCs w:val="24"/>
        </w:rPr>
        <w:t>……………………………………………………………………………25</w:t>
      </w:r>
    </w:p>
    <w:p w14:paraId="08E4A28D" w14:textId="77777777" w:rsidR="00E45BAE" w:rsidRPr="0072033B" w:rsidRDefault="003C3548"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Length of Project</w:t>
      </w:r>
      <w:r w:rsidR="006106A9">
        <w:rPr>
          <w:rFonts w:ascii="Times New Roman" w:hAnsi="Times New Roman" w:cs="Times New Roman"/>
          <w:sz w:val="24"/>
          <w:szCs w:val="24"/>
        </w:rPr>
        <w:t>…………………………………………………………………………25</w:t>
      </w:r>
    </w:p>
    <w:p w14:paraId="463CAE66" w14:textId="77777777" w:rsidR="003C3548" w:rsidRPr="0072033B" w:rsidRDefault="003C3548"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Evaluation</w:t>
      </w:r>
      <w:r w:rsidR="006D044E" w:rsidRPr="0072033B">
        <w:rPr>
          <w:rFonts w:ascii="Times New Roman" w:hAnsi="Times New Roman" w:cs="Times New Roman"/>
          <w:sz w:val="24"/>
          <w:szCs w:val="24"/>
        </w:rPr>
        <w:t>……</w:t>
      </w:r>
      <w:r w:rsidR="006106A9">
        <w:rPr>
          <w:rFonts w:ascii="Times New Roman" w:hAnsi="Times New Roman" w:cs="Times New Roman"/>
          <w:sz w:val="24"/>
          <w:szCs w:val="24"/>
        </w:rPr>
        <w:t>…………………………………………………………………………..26</w:t>
      </w:r>
    </w:p>
    <w:p w14:paraId="20FB5B38" w14:textId="77777777" w:rsidR="00E45BAE" w:rsidRPr="0072033B" w:rsidRDefault="00E45BA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lastRenderedPageBreak/>
        <w:t>CHAPTER 4: RESULTS</w:t>
      </w:r>
    </w:p>
    <w:p w14:paraId="65E736DA" w14:textId="77777777" w:rsidR="006D044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Results……</w:t>
      </w:r>
      <w:r w:rsidR="006106A9">
        <w:rPr>
          <w:rFonts w:ascii="Times New Roman" w:hAnsi="Times New Roman" w:cs="Times New Roman"/>
          <w:sz w:val="24"/>
          <w:szCs w:val="24"/>
        </w:rPr>
        <w:t>………………………………………………………………………………27</w:t>
      </w:r>
    </w:p>
    <w:p w14:paraId="72303C48" w14:textId="77777777" w:rsidR="00E45BAE" w:rsidRPr="0072033B" w:rsidRDefault="00E45BA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CHAPTER 5: DISCUSSION</w:t>
      </w:r>
    </w:p>
    <w:p w14:paraId="3F85965C" w14:textId="27E8BFDB" w:rsidR="00E45BA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Discussion……</w:t>
      </w:r>
      <w:r w:rsidR="008F01B8">
        <w:rPr>
          <w:rFonts w:ascii="Times New Roman" w:hAnsi="Times New Roman" w:cs="Times New Roman"/>
          <w:sz w:val="24"/>
          <w:szCs w:val="24"/>
        </w:rPr>
        <w:t>…………………………………………………………………………..31</w:t>
      </w:r>
    </w:p>
    <w:p w14:paraId="02E6192C" w14:textId="6D57B66A" w:rsidR="00E45BA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Implications of Fin</w:t>
      </w:r>
      <w:r w:rsidR="008F01B8">
        <w:rPr>
          <w:rFonts w:ascii="Times New Roman" w:hAnsi="Times New Roman" w:cs="Times New Roman"/>
          <w:sz w:val="24"/>
          <w:szCs w:val="24"/>
        </w:rPr>
        <w:t>dings…………………………………………………………………32</w:t>
      </w:r>
    </w:p>
    <w:p w14:paraId="506066FA" w14:textId="21CA6ABF" w:rsidR="00E45BA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Limitations…</w:t>
      </w:r>
      <w:r w:rsidR="008F01B8">
        <w:rPr>
          <w:rFonts w:ascii="Times New Roman" w:hAnsi="Times New Roman" w:cs="Times New Roman"/>
          <w:sz w:val="24"/>
          <w:szCs w:val="24"/>
        </w:rPr>
        <w:t>…………………………………………………………………………….33</w:t>
      </w:r>
    </w:p>
    <w:p w14:paraId="1D5B754B" w14:textId="374D99B0" w:rsidR="00E45BA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Recommendation</w:t>
      </w:r>
      <w:r w:rsidR="008F01B8">
        <w:rPr>
          <w:rFonts w:ascii="Times New Roman" w:hAnsi="Times New Roman" w:cs="Times New Roman"/>
          <w:sz w:val="24"/>
          <w:szCs w:val="24"/>
        </w:rPr>
        <w:t>s………………………………………………………………………..33</w:t>
      </w:r>
    </w:p>
    <w:p w14:paraId="58AF7B03" w14:textId="289A1044" w:rsidR="00E45BAE" w:rsidRPr="0072033B" w:rsidRDefault="006D044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Conclusions</w:t>
      </w:r>
      <w:r w:rsidR="008F01B8">
        <w:rPr>
          <w:rFonts w:ascii="Times New Roman" w:hAnsi="Times New Roman" w:cs="Times New Roman"/>
          <w:sz w:val="24"/>
          <w:szCs w:val="24"/>
        </w:rPr>
        <w:t>………………………………………………………………………………34</w:t>
      </w:r>
    </w:p>
    <w:p w14:paraId="5F0F07D7" w14:textId="6C5E3CB1" w:rsidR="00E45BAE" w:rsidRPr="0072033B" w:rsidRDefault="00E45BA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REFERENCES</w:t>
      </w:r>
      <w:r w:rsidR="006D044E" w:rsidRPr="0072033B">
        <w:rPr>
          <w:rFonts w:ascii="Times New Roman" w:hAnsi="Times New Roman" w:cs="Times New Roman"/>
          <w:sz w:val="24"/>
          <w:szCs w:val="24"/>
        </w:rPr>
        <w:t>………</w:t>
      </w:r>
      <w:r w:rsidR="006106A9">
        <w:rPr>
          <w:rFonts w:ascii="Times New Roman" w:hAnsi="Times New Roman" w:cs="Times New Roman"/>
          <w:sz w:val="24"/>
          <w:szCs w:val="24"/>
        </w:rPr>
        <w:t>…………………………………………………………………………</w:t>
      </w:r>
      <w:r w:rsidR="008F01B8">
        <w:rPr>
          <w:rFonts w:ascii="Times New Roman" w:hAnsi="Times New Roman" w:cs="Times New Roman"/>
          <w:sz w:val="24"/>
          <w:szCs w:val="24"/>
        </w:rPr>
        <w:t>..35</w:t>
      </w:r>
    </w:p>
    <w:p w14:paraId="5EACB692" w14:textId="4136215E" w:rsidR="00E45BAE" w:rsidRPr="0072033B" w:rsidRDefault="00E45BAE" w:rsidP="006C254C">
      <w:pPr>
        <w:spacing w:line="480" w:lineRule="auto"/>
        <w:rPr>
          <w:rFonts w:ascii="Times New Roman" w:hAnsi="Times New Roman" w:cs="Times New Roman"/>
          <w:sz w:val="24"/>
          <w:szCs w:val="24"/>
        </w:rPr>
      </w:pPr>
      <w:r w:rsidRPr="0072033B">
        <w:rPr>
          <w:rFonts w:ascii="Times New Roman" w:hAnsi="Times New Roman" w:cs="Times New Roman"/>
          <w:sz w:val="24"/>
          <w:szCs w:val="24"/>
        </w:rPr>
        <w:t>APPENDICES</w:t>
      </w:r>
      <w:r w:rsidR="006D044E" w:rsidRPr="0072033B">
        <w:rPr>
          <w:rFonts w:ascii="Times New Roman" w:hAnsi="Times New Roman" w:cs="Times New Roman"/>
          <w:sz w:val="24"/>
          <w:szCs w:val="24"/>
        </w:rPr>
        <w:t>…………</w:t>
      </w:r>
      <w:r w:rsidR="008F01B8">
        <w:rPr>
          <w:rFonts w:ascii="Times New Roman" w:hAnsi="Times New Roman" w:cs="Times New Roman"/>
          <w:sz w:val="24"/>
          <w:szCs w:val="24"/>
        </w:rPr>
        <w:t>………………………………………………………………………...39</w:t>
      </w:r>
      <w:r w:rsidRPr="0072033B">
        <w:rPr>
          <w:rFonts w:ascii="Times New Roman" w:hAnsi="Times New Roman" w:cs="Times New Roman"/>
          <w:sz w:val="24"/>
          <w:szCs w:val="24"/>
        </w:rPr>
        <w:t xml:space="preserve"> </w:t>
      </w:r>
    </w:p>
    <w:p w14:paraId="22E4D55C" w14:textId="77777777" w:rsidR="004C0442" w:rsidRPr="0072033B" w:rsidRDefault="00E45BAE" w:rsidP="007A799D">
      <w:pPr>
        <w:spacing w:line="480" w:lineRule="auto"/>
        <w:rPr>
          <w:rFonts w:ascii="Times New Roman" w:hAnsi="Times New Roman" w:cs="Times New Roman"/>
          <w:sz w:val="24"/>
          <w:szCs w:val="24"/>
        </w:rPr>
        <w:sectPr w:rsidR="004C0442" w:rsidRPr="0072033B" w:rsidSect="00C73493">
          <w:head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r w:rsidRPr="0072033B">
        <w:rPr>
          <w:rFonts w:ascii="Times New Roman" w:hAnsi="Times New Roman" w:cs="Times New Roman"/>
          <w:sz w:val="24"/>
          <w:szCs w:val="24"/>
        </w:rPr>
        <w:tab/>
      </w:r>
    </w:p>
    <w:p w14:paraId="3FD9E77D" w14:textId="77777777" w:rsidR="00AC762D" w:rsidRPr="0072033B" w:rsidRDefault="001F2CF8" w:rsidP="00536B41">
      <w:pPr>
        <w:spacing w:after="0" w:line="480" w:lineRule="auto"/>
        <w:jc w:val="center"/>
        <w:rPr>
          <w:rFonts w:ascii="Times New Roman" w:hAnsi="Times New Roman" w:cs="Times New Roman"/>
          <w:sz w:val="24"/>
          <w:szCs w:val="24"/>
        </w:rPr>
      </w:pPr>
      <w:r w:rsidRPr="0072033B">
        <w:rPr>
          <w:rFonts w:ascii="Times New Roman" w:hAnsi="Times New Roman" w:cs="Times New Roman"/>
          <w:sz w:val="24"/>
          <w:szCs w:val="24"/>
        </w:rPr>
        <w:lastRenderedPageBreak/>
        <w:t>CHAPTER 1</w:t>
      </w:r>
    </w:p>
    <w:p w14:paraId="259281AD" w14:textId="77777777" w:rsidR="001F2CF8" w:rsidRPr="0072033B" w:rsidRDefault="001F2CF8" w:rsidP="00536B41">
      <w:pPr>
        <w:spacing w:after="0" w:line="480" w:lineRule="auto"/>
        <w:jc w:val="center"/>
        <w:rPr>
          <w:rFonts w:ascii="Times New Roman" w:hAnsi="Times New Roman" w:cs="Times New Roman"/>
          <w:sz w:val="24"/>
          <w:szCs w:val="24"/>
        </w:rPr>
      </w:pPr>
      <w:r w:rsidRPr="0072033B">
        <w:rPr>
          <w:rFonts w:ascii="Times New Roman" w:hAnsi="Times New Roman" w:cs="Times New Roman"/>
          <w:b/>
          <w:sz w:val="24"/>
          <w:szCs w:val="24"/>
        </w:rPr>
        <w:t>Introduction</w:t>
      </w:r>
    </w:p>
    <w:p w14:paraId="00858678" w14:textId="1B8F48A9" w:rsidR="009D4C19" w:rsidRPr="0072033B" w:rsidRDefault="008D2781" w:rsidP="001F2CF8">
      <w:pPr>
        <w:spacing w:line="480" w:lineRule="auto"/>
        <w:rPr>
          <w:rFonts w:ascii="Times New Roman" w:hAnsi="Times New Roman" w:cs="Times New Roman"/>
          <w:sz w:val="24"/>
          <w:szCs w:val="24"/>
        </w:rPr>
      </w:pPr>
      <w:r w:rsidRPr="0072033B">
        <w:rPr>
          <w:rFonts w:ascii="Times New Roman" w:hAnsi="Times New Roman" w:cs="Times New Roman"/>
          <w:sz w:val="24"/>
          <w:szCs w:val="24"/>
        </w:rPr>
        <w:tab/>
        <w:t xml:space="preserve">One of the </w:t>
      </w:r>
      <w:r w:rsidR="00755747">
        <w:rPr>
          <w:rFonts w:ascii="Times New Roman" w:hAnsi="Times New Roman" w:cs="Times New Roman"/>
          <w:sz w:val="24"/>
          <w:szCs w:val="24"/>
        </w:rPr>
        <w:t xml:space="preserve">primary </w:t>
      </w:r>
      <w:r w:rsidRPr="0072033B">
        <w:rPr>
          <w:rFonts w:ascii="Times New Roman" w:hAnsi="Times New Roman" w:cs="Times New Roman"/>
          <w:sz w:val="24"/>
          <w:szCs w:val="24"/>
        </w:rPr>
        <w:t xml:space="preserve">goals of </w:t>
      </w:r>
      <w:r w:rsidR="0096548F" w:rsidRPr="0072033B">
        <w:rPr>
          <w:rFonts w:ascii="Times New Roman" w:hAnsi="Times New Roman" w:cs="Times New Roman"/>
          <w:sz w:val="24"/>
          <w:szCs w:val="24"/>
        </w:rPr>
        <w:t>t</w:t>
      </w:r>
      <w:r w:rsidRPr="0072033B">
        <w:rPr>
          <w:rFonts w:ascii="Times New Roman" w:hAnsi="Times New Roman" w:cs="Times New Roman"/>
          <w:sz w:val="24"/>
          <w:szCs w:val="24"/>
        </w:rPr>
        <w:t xml:space="preserve">he Healthy People 2020 initiative is </w:t>
      </w:r>
      <w:r w:rsidR="002D0B56" w:rsidRPr="0072033B">
        <w:rPr>
          <w:rFonts w:ascii="Times New Roman" w:hAnsi="Times New Roman" w:cs="Times New Roman"/>
          <w:sz w:val="24"/>
          <w:szCs w:val="24"/>
        </w:rPr>
        <w:t xml:space="preserve">to </w:t>
      </w:r>
      <w:r w:rsidR="00F54876" w:rsidRPr="0072033B">
        <w:rPr>
          <w:rFonts w:ascii="Times New Roman" w:hAnsi="Times New Roman" w:cs="Times New Roman"/>
          <w:sz w:val="24"/>
          <w:szCs w:val="24"/>
        </w:rPr>
        <w:t xml:space="preserve">promote healthy sexual behavior </w:t>
      </w:r>
      <w:sdt>
        <w:sdtPr>
          <w:rPr>
            <w:rFonts w:ascii="Times New Roman" w:hAnsi="Times New Roman" w:cs="Times New Roman"/>
            <w:sz w:val="24"/>
            <w:szCs w:val="24"/>
          </w:rPr>
          <w:id w:val="514659966"/>
          <w:citation/>
        </w:sdtPr>
        <w:sdtEndPr/>
        <w:sdtContent>
          <w:r w:rsidR="00CA1132" w:rsidRPr="0072033B">
            <w:rPr>
              <w:rFonts w:ascii="Times New Roman" w:hAnsi="Times New Roman" w:cs="Times New Roman"/>
              <w:sz w:val="24"/>
              <w:szCs w:val="24"/>
            </w:rPr>
            <w:fldChar w:fldCharType="begin"/>
          </w:r>
          <w:r w:rsidR="009E000F">
            <w:rPr>
              <w:rFonts w:ascii="Times New Roman" w:hAnsi="Times New Roman" w:cs="Times New Roman"/>
              <w:sz w:val="24"/>
              <w:szCs w:val="24"/>
            </w:rPr>
            <w:instrText xml:space="preserve">CITATION USD14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(Office of Disease Prevention and Health Promotion, 2014)</w:t>
          </w:r>
          <w:r w:rsidR="00CA1132" w:rsidRPr="0072033B">
            <w:rPr>
              <w:rFonts w:ascii="Times New Roman" w:hAnsi="Times New Roman" w:cs="Times New Roman"/>
              <w:sz w:val="24"/>
              <w:szCs w:val="24"/>
            </w:rPr>
            <w:fldChar w:fldCharType="end"/>
          </w:r>
        </w:sdtContent>
      </w:sdt>
      <w:r w:rsidR="00F54876" w:rsidRPr="0072033B">
        <w:rPr>
          <w:rFonts w:ascii="Times New Roman" w:hAnsi="Times New Roman" w:cs="Times New Roman"/>
          <w:sz w:val="24"/>
          <w:szCs w:val="24"/>
        </w:rPr>
        <w:t xml:space="preserve">.  </w:t>
      </w:r>
      <w:r w:rsidRPr="0072033B">
        <w:rPr>
          <w:rFonts w:ascii="Times New Roman" w:hAnsi="Times New Roman" w:cs="Times New Roman"/>
          <w:sz w:val="24"/>
          <w:szCs w:val="24"/>
        </w:rPr>
        <w:t>Million</w:t>
      </w:r>
      <w:r w:rsidR="002D0B56" w:rsidRPr="0072033B">
        <w:rPr>
          <w:rFonts w:ascii="Times New Roman" w:hAnsi="Times New Roman" w:cs="Times New Roman"/>
          <w:sz w:val="24"/>
          <w:szCs w:val="24"/>
        </w:rPr>
        <w:t>s</w:t>
      </w:r>
      <w:r w:rsidRPr="0072033B">
        <w:rPr>
          <w:rFonts w:ascii="Times New Roman" w:hAnsi="Times New Roman" w:cs="Times New Roman"/>
          <w:sz w:val="24"/>
          <w:szCs w:val="24"/>
        </w:rPr>
        <w:t xml:space="preserve"> are affected each year by sexually transmitted infections </w:t>
      </w:r>
      <w:r w:rsidR="002D0B56" w:rsidRPr="0072033B">
        <w:rPr>
          <w:rFonts w:ascii="Times New Roman" w:hAnsi="Times New Roman" w:cs="Times New Roman"/>
          <w:sz w:val="24"/>
          <w:szCs w:val="24"/>
        </w:rPr>
        <w:t>(</w:t>
      </w:r>
      <w:r w:rsidR="00FD6E18" w:rsidRPr="0072033B">
        <w:rPr>
          <w:rFonts w:ascii="Times New Roman" w:hAnsi="Times New Roman" w:cs="Times New Roman"/>
          <w:sz w:val="24"/>
          <w:szCs w:val="24"/>
        </w:rPr>
        <w:t>STI</w:t>
      </w:r>
      <w:r w:rsidR="00C50BB2" w:rsidRPr="0072033B">
        <w:rPr>
          <w:rFonts w:ascii="Times New Roman" w:hAnsi="Times New Roman" w:cs="Times New Roman"/>
          <w:sz w:val="24"/>
          <w:szCs w:val="24"/>
        </w:rPr>
        <w:t>s</w:t>
      </w:r>
      <w:r w:rsidR="002D0B56" w:rsidRPr="0072033B">
        <w:rPr>
          <w:rFonts w:ascii="Times New Roman" w:hAnsi="Times New Roman" w:cs="Times New Roman"/>
          <w:sz w:val="24"/>
          <w:szCs w:val="24"/>
        </w:rPr>
        <w:t>)</w:t>
      </w:r>
      <w:r w:rsidR="00755747">
        <w:rPr>
          <w:rFonts w:ascii="Times New Roman" w:hAnsi="Times New Roman" w:cs="Times New Roman"/>
          <w:sz w:val="24"/>
          <w:szCs w:val="24"/>
        </w:rPr>
        <w:t>,</w:t>
      </w:r>
      <w:r w:rsidR="002D0B56" w:rsidRPr="0072033B">
        <w:rPr>
          <w:rFonts w:ascii="Times New Roman" w:hAnsi="Times New Roman" w:cs="Times New Roman"/>
          <w:sz w:val="24"/>
          <w:szCs w:val="24"/>
        </w:rPr>
        <w:t xml:space="preserve"> with the true rate of </w:t>
      </w:r>
      <w:r w:rsidR="00002C18" w:rsidRPr="0072033B">
        <w:rPr>
          <w:rFonts w:ascii="Times New Roman" w:hAnsi="Times New Roman" w:cs="Times New Roman"/>
          <w:sz w:val="24"/>
          <w:szCs w:val="24"/>
        </w:rPr>
        <w:t xml:space="preserve">all </w:t>
      </w:r>
      <w:r w:rsidR="005D210D" w:rsidRPr="0072033B">
        <w:rPr>
          <w:rFonts w:ascii="Times New Roman" w:hAnsi="Times New Roman" w:cs="Times New Roman"/>
          <w:sz w:val="24"/>
          <w:szCs w:val="24"/>
        </w:rPr>
        <w:t>STIs</w:t>
      </w:r>
      <w:r w:rsidR="00D44D21" w:rsidRPr="0072033B">
        <w:rPr>
          <w:rFonts w:ascii="Times New Roman" w:hAnsi="Times New Roman" w:cs="Times New Roman"/>
          <w:sz w:val="24"/>
          <w:szCs w:val="24"/>
        </w:rPr>
        <w:t xml:space="preserve"> </w:t>
      </w:r>
      <w:r w:rsidRPr="0072033B">
        <w:rPr>
          <w:rFonts w:ascii="Times New Roman" w:hAnsi="Times New Roman" w:cs="Times New Roman"/>
          <w:sz w:val="24"/>
          <w:szCs w:val="24"/>
        </w:rPr>
        <w:t xml:space="preserve">not being known </w:t>
      </w:r>
      <w:r w:rsidR="00755747">
        <w:rPr>
          <w:rFonts w:ascii="Times New Roman" w:hAnsi="Times New Roman" w:cs="Times New Roman"/>
          <w:sz w:val="24"/>
          <w:szCs w:val="24"/>
        </w:rPr>
        <w:t>due to</w:t>
      </w:r>
      <w:r w:rsidR="00755747" w:rsidRPr="0072033B">
        <w:rPr>
          <w:rFonts w:ascii="Times New Roman" w:hAnsi="Times New Roman" w:cs="Times New Roman"/>
          <w:sz w:val="24"/>
          <w:szCs w:val="24"/>
        </w:rPr>
        <w:t xml:space="preserve"> </w:t>
      </w:r>
      <w:r w:rsidRPr="0072033B">
        <w:rPr>
          <w:rFonts w:ascii="Times New Roman" w:hAnsi="Times New Roman" w:cs="Times New Roman"/>
          <w:sz w:val="24"/>
          <w:szCs w:val="24"/>
        </w:rPr>
        <w:t xml:space="preserve">only cases of chlamydia, gonorrhea, and syphilis </w:t>
      </w:r>
      <w:r w:rsidR="00755747">
        <w:rPr>
          <w:rFonts w:ascii="Times New Roman" w:hAnsi="Times New Roman" w:cs="Times New Roman"/>
          <w:sz w:val="24"/>
          <w:szCs w:val="24"/>
        </w:rPr>
        <w:t>being</w:t>
      </w:r>
      <w:r w:rsidR="00755747" w:rsidRPr="0072033B">
        <w:rPr>
          <w:rFonts w:ascii="Times New Roman" w:hAnsi="Times New Roman" w:cs="Times New Roman"/>
          <w:sz w:val="24"/>
          <w:szCs w:val="24"/>
        </w:rPr>
        <w:t xml:space="preserve"> </w:t>
      </w:r>
      <w:r w:rsidRPr="0072033B">
        <w:rPr>
          <w:rFonts w:ascii="Times New Roman" w:hAnsi="Times New Roman" w:cs="Times New Roman"/>
          <w:sz w:val="24"/>
          <w:szCs w:val="24"/>
        </w:rPr>
        <w:t>reported</w:t>
      </w:r>
      <w:r w:rsidR="0092240F" w:rsidRPr="0072033B">
        <w:rPr>
          <w:rFonts w:ascii="Times New Roman" w:hAnsi="Times New Roman" w:cs="Times New Roman"/>
          <w:sz w:val="24"/>
          <w:szCs w:val="24"/>
        </w:rPr>
        <w:t xml:space="preserve"> to the CDC</w:t>
      </w:r>
      <w:r w:rsidR="00D44D21" w:rsidRPr="0072033B">
        <w:rPr>
          <w:rFonts w:ascii="Times New Roman" w:hAnsi="Times New Roman" w:cs="Times New Roman"/>
          <w:sz w:val="24"/>
          <w:szCs w:val="24"/>
        </w:rPr>
        <w:t xml:space="preserve"> </w:t>
      </w:r>
      <w:sdt>
        <w:sdtPr>
          <w:rPr>
            <w:rFonts w:ascii="Times New Roman" w:hAnsi="Times New Roman" w:cs="Times New Roman"/>
            <w:sz w:val="24"/>
            <w:szCs w:val="24"/>
          </w:rPr>
          <w:id w:val="-2020306743"/>
          <w:citation/>
        </w:sdtPr>
        <w:sdtEndPr/>
        <w:sdtContent>
          <w:r w:rsidR="00CA1132" w:rsidRPr="0072033B">
            <w:rPr>
              <w:rFonts w:ascii="Times New Roman" w:hAnsi="Times New Roman" w:cs="Times New Roman"/>
              <w:sz w:val="24"/>
              <w:szCs w:val="24"/>
            </w:rPr>
            <w:fldChar w:fldCharType="begin"/>
          </w:r>
          <w:r w:rsidR="009E000F">
            <w:rPr>
              <w:rFonts w:ascii="Times New Roman" w:hAnsi="Times New Roman" w:cs="Times New Roman"/>
              <w:sz w:val="24"/>
              <w:szCs w:val="24"/>
            </w:rPr>
            <w:instrText xml:space="preserve">CITATION USD14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(Office of Disease Prevention and Health Promotion, 2014)</w:t>
          </w:r>
          <w:r w:rsidR="00CA1132" w:rsidRPr="0072033B">
            <w:rPr>
              <w:rFonts w:ascii="Times New Roman" w:hAnsi="Times New Roman" w:cs="Times New Roman"/>
              <w:sz w:val="24"/>
              <w:szCs w:val="24"/>
            </w:rPr>
            <w:fldChar w:fldCharType="end"/>
          </w:r>
        </w:sdtContent>
      </w:sdt>
      <w:r w:rsidR="00F54876" w:rsidRPr="0072033B">
        <w:rPr>
          <w:rFonts w:ascii="Times New Roman" w:hAnsi="Times New Roman" w:cs="Times New Roman"/>
          <w:sz w:val="24"/>
          <w:szCs w:val="24"/>
        </w:rPr>
        <w:t xml:space="preserve">.  </w:t>
      </w:r>
      <w:r w:rsidR="0092240F" w:rsidRPr="0072033B">
        <w:rPr>
          <w:rFonts w:ascii="Times New Roman" w:hAnsi="Times New Roman" w:cs="Times New Roman"/>
          <w:sz w:val="24"/>
          <w:szCs w:val="24"/>
        </w:rPr>
        <w:t xml:space="preserve">In addition to </w:t>
      </w:r>
      <w:r w:rsidR="00755747">
        <w:rPr>
          <w:rFonts w:ascii="Times New Roman" w:hAnsi="Times New Roman" w:cs="Times New Roman"/>
          <w:sz w:val="24"/>
          <w:szCs w:val="24"/>
        </w:rPr>
        <w:t>these STIs</w:t>
      </w:r>
      <w:r w:rsidR="0092240F" w:rsidRPr="0072033B">
        <w:rPr>
          <w:rFonts w:ascii="Times New Roman" w:hAnsi="Times New Roman" w:cs="Times New Roman"/>
          <w:sz w:val="24"/>
          <w:szCs w:val="24"/>
        </w:rPr>
        <w:t xml:space="preserve">, North Carolina requires conditions such as HIV, pelvic inflammatory disease, </w:t>
      </w:r>
      <w:r w:rsidR="00775C5F" w:rsidRPr="0072033B">
        <w:rPr>
          <w:rFonts w:ascii="Times New Roman" w:hAnsi="Times New Roman" w:cs="Times New Roman"/>
          <w:sz w:val="24"/>
          <w:szCs w:val="24"/>
        </w:rPr>
        <w:t xml:space="preserve">and </w:t>
      </w:r>
      <w:r w:rsidR="0092240F" w:rsidRPr="0072033B">
        <w:rPr>
          <w:rFonts w:ascii="Times New Roman" w:hAnsi="Times New Roman" w:cs="Times New Roman"/>
          <w:sz w:val="24"/>
          <w:szCs w:val="24"/>
        </w:rPr>
        <w:t>AIDS</w:t>
      </w:r>
      <w:r w:rsidR="00D44D21" w:rsidRPr="0072033B">
        <w:rPr>
          <w:rFonts w:ascii="Times New Roman" w:hAnsi="Times New Roman" w:cs="Times New Roman"/>
          <w:sz w:val="24"/>
          <w:szCs w:val="24"/>
        </w:rPr>
        <w:t xml:space="preserve"> </w:t>
      </w:r>
      <w:r w:rsidR="009D4C19" w:rsidRPr="0072033B">
        <w:rPr>
          <w:rFonts w:ascii="Times New Roman" w:hAnsi="Times New Roman" w:cs="Times New Roman"/>
          <w:sz w:val="24"/>
          <w:szCs w:val="24"/>
        </w:rPr>
        <w:t xml:space="preserve">to be reported to state officials. </w:t>
      </w:r>
    </w:p>
    <w:p w14:paraId="1D845B0D" w14:textId="5D5734C3" w:rsidR="00F41067" w:rsidRPr="0072033B" w:rsidRDefault="009D4C19" w:rsidP="009D4C19">
      <w:pPr>
        <w:spacing w:line="480" w:lineRule="auto"/>
        <w:ind w:firstLine="720"/>
        <w:rPr>
          <w:rFonts w:ascii="Times New Roman" w:hAnsi="Times New Roman" w:cs="Times New Roman"/>
          <w:sz w:val="24"/>
          <w:szCs w:val="24"/>
        </w:rPr>
      </w:pPr>
      <w:r w:rsidRPr="0072033B">
        <w:rPr>
          <w:rFonts w:ascii="Times New Roman" w:hAnsi="Times New Roman" w:cs="Times New Roman"/>
          <w:sz w:val="24"/>
          <w:szCs w:val="24"/>
        </w:rPr>
        <w:t>T</w:t>
      </w:r>
      <w:r w:rsidR="00135F28" w:rsidRPr="0072033B">
        <w:rPr>
          <w:rFonts w:ascii="Times New Roman" w:hAnsi="Times New Roman" w:cs="Times New Roman"/>
          <w:sz w:val="24"/>
          <w:szCs w:val="24"/>
        </w:rPr>
        <w:t xml:space="preserve">he costs of treating </w:t>
      </w:r>
      <w:r w:rsidR="005D210D" w:rsidRPr="0072033B">
        <w:rPr>
          <w:rFonts w:ascii="Times New Roman" w:hAnsi="Times New Roman" w:cs="Times New Roman"/>
          <w:sz w:val="24"/>
          <w:szCs w:val="24"/>
        </w:rPr>
        <w:t>STIs</w:t>
      </w:r>
      <w:r w:rsidR="008D2781" w:rsidRPr="0072033B">
        <w:rPr>
          <w:rFonts w:ascii="Times New Roman" w:hAnsi="Times New Roman" w:cs="Times New Roman"/>
          <w:sz w:val="24"/>
          <w:szCs w:val="24"/>
        </w:rPr>
        <w:t xml:space="preserve"> are </w:t>
      </w:r>
      <w:r w:rsidR="007C3C24" w:rsidRPr="0072033B">
        <w:rPr>
          <w:rFonts w:ascii="Times New Roman" w:hAnsi="Times New Roman" w:cs="Times New Roman"/>
          <w:sz w:val="24"/>
          <w:szCs w:val="24"/>
        </w:rPr>
        <w:t>estimated</w:t>
      </w:r>
      <w:r w:rsidR="008D2781" w:rsidRPr="0072033B">
        <w:rPr>
          <w:rFonts w:ascii="Times New Roman" w:hAnsi="Times New Roman" w:cs="Times New Roman"/>
          <w:sz w:val="24"/>
          <w:szCs w:val="24"/>
        </w:rPr>
        <w:t xml:space="preserve"> to be as much as </w:t>
      </w:r>
      <w:r w:rsidR="0096548F" w:rsidRPr="0072033B">
        <w:rPr>
          <w:rFonts w:ascii="Times New Roman" w:hAnsi="Times New Roman" w:cs="Times New Roman"/>
          <w:sz w:val="24"/>
          <w:szCs w:val="24"/>
        </w:rPr>
        <w:t>$</w:t>
      </w:r>
      <w:r w:rsidR="008D2781" w:rsidRPr="0072033B">
        <w:rPr>
          <w:rFonts w:ascii="Times New Roman" w:hAnsi="Times New Roman" w:cs="Times New Roman"/>
          <w:sz w:val="24"/>
          <w:szCs w:val="24"/>
        </w:rPr>
        <w:t xml:space="preserve">15 </w:t>
      </w:r>
      <w:r w:rsidR="00DB7891" w:rsidRPr="0072033B">
        <w:rPr>
          <w:rFonts w:ascii="Times New Roman" w:hAnsi="Times New Roman" w:cs="Times New Roman"/>
          <w:sz w:val="24"/>
          <w:szCs w:val="24"/>
        </w:rPr>
        <w:t>billion annually</w:t>
      </w:r>
      <w:r w:rsidR="00D44D21" w:rsidRPr="0072033B">
        <w:rPr>
          <w:rFonts w:ascii="Times New Roman" w:hAnsi="Times New Roman" w:cs="Times New Roman"/>
          <w:sz w:val="24"/>
          <w:szCs w:val="24"/>
        </w:rPr>
        <w:t xml:space="preserve"> </w:t>
      </w:r>
      <w:sdt>
        <w:sdtPr>
          <w:rPr>
            <w:rFonts w:ascii="Times New Roman" w:hAnsi="Times New Roman" w:cs="Times New Roman"/>
            <w:sz w:val="24"/>
            <w:szCs w:val="24"/>
          </w:rPr>
          <w:id w:val="-563952881"/>
          <w:citation/>
        </w:sdtPr>
        <w:sdtEndPr/>
        <w:sdtContent>
          <w:r w:rsidR="00CA1132" w:rsidRPr="0072033B">
            <w:rPr>
              <w:rFonts w:ascii="Times New Roman" w:hAnsi="Times New Roman" w:cs="Times New Roman"/>
              <w:sz w:val="24"/>
              <w:szCs w:val="24"/>
            </w:rPr>
            <w:fldChar w:fldCharType="begin"/>
          </w:r>
          <w:r w:rsidR="009E000F">
            <w:rPr>
              <w:rFonts w:ascii="Times New Roman" w:hAnsi="Times New Roman" w:cs="Times New Roman"/>
              <w:sz w:val="24"/>
              <w:szCs w:val="24"/>
            </w:rPr>
            <w:instrText xml:space="preserve">CITATION USD14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(Office of Disease Prevention and Health Promotion, 2014)</w:t>
          </w:r>
          <w:r w:rsidR="00CA1132" w:rsidRPr="0072033B">
            <w:rPr>
              <w:rFonts w:ascii="Times New Roman" w:hAnsi="Times New Roman" w:cs="Times New Roman"/>
              <w:sz w:val="24"/>
              <w:szCs w:val="24"/>
            </w:rPr>
            <w:fldChar w:fldCharType="end"/>
          </w:r>
        </w:sdtContent>
      </w:sdt>
      <w:r w:rsidR="008D2781" w:rsidRPr="0072033B">
        <w:rPr>
          <w:rFonts w:ascii="Times New Roman" w:hAnsi="Times New Roman" w:cs="Times New Roman"/>
          <w:sz w:val="24"/>
          <w:szCs w:val="24"/>
        </w:rPr>
        <w:t xml:space="preserve">.  </w:t>
      </w:r>
      <w:r w:rsidR="0096548F" w:rsidRPr="0072033B">
        <w:rPr>
          <w:rFonts w:ascii="Times New Roman" w:hAnsi="Times New Roman" w:cs="Times New Roman"/>
          <w:sz w:val="24"/>
          <w:szCs w:val="24"/>
        </w:rPr>
        <w:t>B</w:t>
      </w:r>
      <w:r w:rsidR="008D2781" w:rsidRPr="0072033B">
        <w:rPr>
          <w:rFonts w:ascii="Times New Roman" w:hAnsi="Times New Roman" w:cs="Times New Roman"/>
          <w:sz w:val="24"/>
          <w:szCs w:val="24"/>
        </w:rPr>
        <w:t xml:space="preserve">iological, social, economic, and behavioral </w:t>
      </w:r>
      <w:r w:rsidR="0096548F" w:rsidRPr="0072033B">
        <w:rPr>
          <w:rFonts w:ascii="Times New Roman" w:hAnsi="Times New Roman" w:cs="Times New Roman"/>
          <w:sz w:val="24"/>
          <w:szCs w:val="24"/>
        </w:rPr>
        <w:t xml:space="preserve">factors </w:t>
      </w:r>
      <w:r w:rsidR="008D2781" w:rsidRPr="0072033B">
        <w:rPr>
          <w:rFonts w:ascii="Times New Roman" w:hAnsi="Times New Roman" w:cs="Times New Roman"/>
          <w:sz w:val="24"/>
          <w:szCs w:val="24"/>
        </w:rPr>
        <w:t>co</w:t>
      </w:r>
      <w:r w:rsidR="002D0B56" w:rsidRPr="0072033B">
        <w:rPr>
          <w:rFonts w:ascii="Times New Roman" w:hAnsi="Times New Roman" w:cs="Times New Roman"/>
          <w:sz w:val="24"/>
          <w:szCs w:val="24"/>
        </w:rPr>
        <w:t xml:space="preserve">ntribute to the spread of </w:t>
      </w:r>
      <w:r w:rsidR="005D210D" w:rsidRPr="0072033B">
        <w:rPr>
          <w:rFonts w:ascii="Times New Roman" w:hAnsi="Times New Roman" w:cs="Times New Roman"/>
          <w:sz w:val="24"/>
          <w:szCs w:val="24"/>
        </w:rPr>
        <w:t>STIs</w:t>
      </w:r>
      <w:r w:rsidR="00D44D21" w:rsidRPr="0072033B">
        <w:rPr>
          <w:rFonts w:ascii="Times New Roman" w:hAnsi="Times New Roman" w:cs="Times New Roman"/>
          <w:sz w:val="24"/>
          <w:szCs w:val="24"/>
        </w:rPr>
        <w:t xml:space="preserve"> </w:t>
      </w:r>
      <w:sdt>
        <w:sdtPr>
          <w:rPr>
            <w:rFonts w:ascii="Times New Roman" w:hAnsi="Times New Roman" w:cs="Times New Roman"/>
            <w:sz w:val="24"/>
            <w:szCs w:val="24"/>
          </w:rPr>
          <w:id w:val="443349847"/>
          <w:citation/>
        </w:sdtPr>
        <w:sdtEndPr/>
        <w:sdtContent>
          <w:r w:rsidR="00CA1132" w:rsidRPr="0072033B">
            <w:rPr>
              <w:rFonts w:ascii="Times New Roman" w:hAnsi="Times New Roman" w:cs="Times New Roman"/>
              <w:sz w:val="24"/>
              <w:szCs w:val="24"/>
            </w:rPr>
            <w:fldChar w:fldCharType="begin"/>
          </w:r>
          <w:r w:rsidR="009E000F">
            <w:rPr>
              <w:rFonts w:ascii="Times New Roman" w:hAnsi="Times New Roman" w:cs="Times New Roman"/>
              <w:sz w:val="24"/>
              <w:szCs w:val="24"/>
            </w:rPr>
            <w:instrText xml:space="preserve">CITATION USD14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(Office of Disease Prevention and Health Promotion, 2014)</w:t>
          </w:r>
          <w:r w:rsidR="00CA1132" w:rsidRPr="0072033B">
            <w:rPr>
              <w:rFonts w:ascii="Times New Roman" w:hAnsi="Times New Roman" w:cs="Times New Roman"/>
              <w:sz w:val="24"/>
              <w:szCs w:val="24"/>
            </w:rPr>
            <w:fldChar w:fldCharType="end"/>
          </w:r>
        </w:sdtContent>
      </w:sdt>
      <w:r w:rsidR="008D2781" w:rsidRPr="0072033B">
        <w:rPr>
          <w:rFonts w:ascii="Times New Roman" w:hAnsi="Times New Roman" w:cs="Times New Roman"/>
          <w:sz w:val="24"/>
          <w:szCs w:val="24"/>
        </w:rPr>
        <w:t xml:space="preserve">.  </w:t>
      </w:r>
      <w:r w:rsidR="00E93483" w:rsidRPr="0072033B">
        <w:rPr>
          <w:rFonts w:ascii="Times New Roman" w:hAnsi="Times New Roman" w:cs="Times New Roman"/>
          <w:sz w:val="24"/>
          <w:szCs w:val="24"/>
        </w:rPr>
        <w:t xml:space="preserve">Public health departments are the </w:t>
      </w:r>
      <w:r w:rsidR="003B799A">
        <w:rPr>
          <w:rFonts w:ascii="Times New Roman" w:hAnsi="Times New Roman" w:cs="Times New Roman"/>
          <w:sz w:val="24"/>
          <w:szCs w:val="24"/>
        </w:rPr>
        <w:t>foundational institutions</w:t>
      </w:r>
      <w:r w:rsidR="00E93483" w:rsidRPr="0072033B">
        <w:rPr>
          <w:rFonts w:ascii="Times New Roman" w:hAnsi="Times New Roman" w:cs="Times New Roman"/>
          <w:sz w:val="24"/>
          <w:szCs w:val="24"/>
        </w:rPr>
        <w:t xml:space="preserve"> where many ind</w:t>
      </w:r>
      <w:r w:rsidR="002D0B56" w:rsidRPr="0072033B">
        <w:rPr>
          <w:rFonts w:ascii="Times New Roman" w:hAnsi="Times New Roman" w:cs="Times New Roman"/>
          <w:sz w:val="24"/>
          <w:szCs w:val="24"/>
        </w:rPr>
        <w:t xml:space="preserve">ividuals seek treatment for </w:t>
      </w:r>
      <w:r w:rsidR="005D210D" w:rsidRPr="0072033B">
        <w:rPr>
          <w:rFonts w:ascii="Times New Roman" w:hAnsi="Times New Roman" w:cs="Times New Roman"/>
          <w:sz w:val="24"/>
          <w:szCs w:val="24"/>
        </w:rPr>
        <w:t>STIs</w:t>
      </w:r>
      <w:r w:rsidR="00D44D21" w:rsidRPr="0072033B">
        <w:rPr>
          <w:rFonts w:ascii="Times New Roman" w:hAnsi="Times New Roman" w:cs="Times New Roman"/>
          <w:sz w:val="24"/>
          <w:szCs w:val="24"/>
        </w:rPr>
        <w:t xml:space="preserve"> </w:t>
      </w:r>
      <w:r w:rsidR="00EC1013">
        <w:rPr>
          <w:rFonts w:ascii="Times New Roman" w:hAnsi="Times New Roman" w:cs="Times New Roman"/>
          <w:noProof/>
          <w:sz w:val="24"/>
          <w:szCs w:val="24"/>
        </w:rPr>
        <w:t xml:space="preserve">(Brackbill, Sternberg, &amp; Fishbein, </w:t>
      </w:r>
      <w:r w:rsidR="00EC1013" w:rsidRPr="00B12815">
        <w:rPr>
          <w:rFonts w:ascii="Times New Roman" w:hAnsi="Times New Roman" w:cs="Times New Roman"/>
          <w:noProof/>
          <w:sz w:val="24"/>
          <w:szCs w:val="24"/>
        </w:rPr>
        <w:t>1999)</w:t>
      </w:r>
      <w:r w:rsidR="00E93483" w:rsidRPr="0072033B">
        <w:rPr>
          <w:rFonts w:ascii="Times New Roman" w:hAnsi="Times New Roman" w:cs="Times New Roman"/>
          <w:sz w:val="24"/>
          <w:szCs w:val="24"/>
        </w:rPr>
        <w:t>.  It is the</w:t>
      </w:r>
      <w:r w:rsidR="002D0B56" w:rsidRPr="0072033B">
        <w:rPr>
          <w:rFonts w:ascii="Times New Roman" w:hAnsi="Times New Roman" w:cs="Times New Roman"/>
          <w:sz w:val="24"/>
          <w:szCs w:val="24"/>
        </w:rPr>
        <w:t>se</w:t>
      </w:r>
      <w:r w:rsidR="00E93483" w:rsidRPr="0072033B">
        <w:rPr>
          <w:rFonts w:ascii="Times New Roman" w:hAnsi="Times New Roman" w:cs="Times New Roman"/>
          <w:sz w:val="24"/>
          <w:szCs w:val="24"/>
        </w:rPr>
        <w:t xml:space="preserve"> same public health departments that aid in evaluating infection patterns in high risk groups and executing control processes </w:t>
      </w:r>
      <w:r w:rsidR="00F667FD" w:rsidRPr="0072033B">
        <w:rPr>
          <w:rFonts w:ascii="Times New Roman" w:hAnsi="Times New Roman" w:cs="Times New Roman"/>
          <w:noProof/>
          <w:sz w:val="24"/>
          <w:szCs w:val="24"/>
        </w:rPr>
        <w:t>(</w:t>
      </w:r>
      <w:r w:rsidR="00534050" w:rsidRPr="0072033B">
        <w:rPr>
          <w:rFonts w:ascii="Times New Roman" w:hAnsi="Times New Roman" w:cs="Times New Roman"/>
          <w:noProof/>
          <w:sz w:val="24"/>
          <w:szCs w:val="24"/>
        </w:rPr>
        <w:t xml:space="preserve">Brackbill </w:t>
      </w:r>
      <w:r w:rsidR="00F667FD" w:rsidRPr="0072033B">
        <w:rPr>
          <w:rFonts w:ascii="Times New Roman" w:hAnsi="Times New Roman" w:cs="Times New Roman"/>
          <w:noProof/>
          <w:sz w:val="24"/>
          <w:szCs w:val="24"/>
        </w:rPr>
        <w:t>et al., 1999)</w:t>
      </w:r>
      <w:r w:rsidR="00E93483" w:rsidRPr="0072033B">
        <w:rPr>
          <w:rFonts w:ascii="Times New Roman" w:hAnsi="Times New Roman" w:cs="Times New Roman"/>
          <w:sz w:val="24"/>
          <w:szCs w:val="24"/>
        </w:rPr>
        <w:t xml:space="preserve">.  </w:t>
      </w:r>
      <w:r w:rsidR="002D0B56" w:rsidRPr="0072033B">
        <w:rPr>
          <w:rFonts w:ascii="Times New Roman" w:hAnsi="Times New Roman" w:cs="Times New Roman"/>
          <w:sz w:val="24"/>
          <w:szCs w:val="24"/>
        </w:rPr>
        <w:t>The t</w:t>
      </w:r>
      <w:r w:rsidR="00F41067" w:rsidRPr="0072033B">
        <w:rPr>
          <w:rFonts w:ascii="Times New Roman" w:hAnsi="Times New Roman" w:cs="Times New Roman"/>
          <w:sz w:val="24"/>
          <w:szCs w:val="24"/>
        </w:rPr>
        <w:t>reatment model</w:t>
      </w:r>
      <w:r w:rsidR="002D0B56" w:rsidRPr="0072033B">
        <w:rPr>
          <w:rFonts w:ascii="Times New Roman" w:hAnsi="Times New Roman" w:cs="Times New Roman"/>
          <w:sz w:val="24"/>
          <w:szCs w:val="24"/>
        </w:rPr>
        <w:t xml:space="preserve"> at most</w:t>
      </w:r>
      <w:r w:rsidR="00F41067" w:rsidRPr="0072033B">
        <w:rPr>
          <w:rFonts w:ascii="Times New Roman" w:hAnsi="Times New Roman" w:cs="Times New Roman"/>
          <w:sz w:val="24"/>
          <w:szCs w:val="24"/>
        </w:rPr>
        <w:t xml:space="preserve"> health department</w:t>
      </w:r>
      <w:r w:rsidR="00751738" w:rsidRPr="0072033B">
        <w:rPr>
          <w:rFonts w:ascii="Times New Roman" w:hAnsi="Times New Roman" w:cs="Times New Roman"/>
          <w:sz w:val="24"/>
          <w:szCs w:val="24"/>
        </w:rPr>
        <w:t>s</w:t>
      </w:r>
      <w:r w:rsidR="00F41067" w:rsidRPr="0072033B">
        <w:rPr>
          <w:rFonts w:ascii="Times New Roman" w:hAnsi="Times New Roman" w:cs="Times New Roman"/>
          <w:sz w:val="24"/>
          <w:szCs w:val="24"/>
        </w:rPr>
        <w:t xml:space="preserve"> is the </w:t>
      </w:r>
      <w:r w:rsidR="00755747">
        <w:rPr>
          <w:rFonts w:ascii="Times New Roman" w:hAnsi="Times New Roman" w:cs="Times New Roman"/>
          <w:sz w:val="24"/>
          <w:szCs w:val="24"/>
        </w:rPr>
        <w:t>“</w:t>
      </w:r>
      <w:r w:rsidR="00F41067" w:rsidRPr="0072033B">
        <w:rPr>
          <w:rFonts w:ascii="Times New Roman" w:hAnsi="Times New Roman" w:cs="Times New Roman"/>
          <w:sz w:val="24"/>
          <w:szCs w:val="24"/>
        </w:rPr>
        <w:t>old</w:t>
      </w:r>
      <w:r w:rsidR="00755747">
        <w:rPr>
          <w:rFonts w:ascii="Times New Roman" w:hAnsi="Times New Roman" w:cs="Times New Roman"/>
          <w:sz w:val="24"/>
          <w:szCs w:val="24"/>
        </w:rPr>
        <w:t>”</w:t>
      </w:r>
      <w:r w:rsidR="00F41067" w:rsidRPr="0072033B">
        <w:rPr>
          <w:rFonts w:ascii="Times New Roman" w:hAnsi="Times New Roman" w:cs="Times New Roman"/>
          <w:sz w:val="24"/>
          <w:szCs w:val="24"/>
        </w:rPr>
        <w:t xml:space="preserve"> treatment model, in which</w:t>
      </w:r>
      <w:r w:rsidR="00755747">
        <w:rPr>
          <w:rFonts w:ascii="Times New Roman" w:hAnsi="Times New Roman" w:cs="Times New Roman"/>
          <w:sz w:val="24"/>
          <w:szCs w:val="24"/>
        </w:rPr>
        <w:t>: (a)</w:t>
      </w:r>
      <w:r w:rsidR="00F41067" w:rsidRPr="0072033B">
        <w:rPr>
          <w:rFonts w:ascii="Times New Roman" w:hAnsi="Times New Roman" w:cs="Times New Roman"/>
          <w:sz w:val="24"/>
          <w:szCs w:val="24"/>
        </w:rPr>
        <w:t xml:space="preserve"> the patient presents with a chief complaint of </w:t>
      </w:r>
      <w:r w:rsidR="005D210D" w:rsidRPr="0072033B">
        <w:rPr>
          <w:rFonts w:ascii="Times New Roman" w:hAnsi="Times New Roman" w:cs="Times New Roman"/>
          <w:sz w:val="24"/>
          <w:szCs w:val="24"/>
        </w:rPr>
        <w:t>STIs</w:t>
      </w:r>
      <w:r w:rsidR="00F41067" w:rsidRPr="0072033B">
        <w:rPr>
          <w:rFonts w:ascii="Times New Roman" w:hAnsi="Times New Roman" w:cs="Times New Roman"/>
          <w:sz w:val="24"/>
          <w:szCs w:val="24"/>
        </w:rPr>
        <w:t xml:space="preserve">, </w:t>
      </w:r>
      <w:r w:rsidR="00755747">
        <w:rPr>
          <w:rFonts w:ascii="Times New Roman" w:hAnsi="Times New Roman" w:cs="Times New Roman"/>
          <w:sz w:val="24"/>
          <w:szCs w:val="24"/>
        </w:rPr>
        <w:t xml:space="preserve">(b) </w:t>
      </w:r>
      <w:r w:rsidR="00F41067" w:rsidRPr="0072033B">
        <w:rPr>
          <w:rFonts w:ascii="Times New Roman" w:hAnsi="Times New Roman" w:cs="Times New Roman"/>
          <w:sz w:val="24"/>
          <w:szCs w:val="24"/>
        </w:rPr>
        <w:t xml:space="preserve">treatment is provided along with advice, and </w:t>
      </w:r>
      <w:r w:rsidR="00755747">
        <w:rPr>
          <w:rFonts w:ascii="Times New Roman" w:hAnsi="Times New Roman" w:cs="Times New Roman"/>
          <w:sz w:val="24"/>
          <w:szCs w:val="24"/>
        </w:rPr>
        <w:t xml:space="preserve">(c) </w:t>
      </w:r>
      <w:r w:rsidR="00F41067" w:rsidRPr="0072033B">
        <w:rPr>
          <w:rFonts w:ascii="Times New Roman" w:hAnsi="Times New Roman" w:cs="Times New Roman"/>
          <w:sz w:val="24"/>
          <w:szCs w:val="24"/>
        </w:rPr>
        <w:t>the patient is handed educational material and leaves.</w:t>
      </w:r>
    </w:p>
    <w:p w14:paraId="79A5B0B3" w14:textId="2CCE86E0" w:rsidR="00353FD8" w:rsidRPr="00353FD8" w:rsidRDefault="00135F28" w:rsidP="007A799D">
      <w:pPr>
        <w:spacing w:after="0" w:line="480" w:lineRule="auto"/>
        <w:ind w:firstLine="720"/>
        <w:rPr>
          <w:rFonts w:ascii="Times New Roman" w:hAnsi="Times New Roman" w:cs="Times New Roman"/>
          <w:sz w:val="24"/>
          <w:szCs w:val="24"/>
        </w:rPr>
      </w:pPr>
      <w:r w:rsidRPr="0072033B">
        <w:rPr>
          <w:rFonts w:ascii="Times New Roman" w:hAnsi="Times New Roman" w:cs="Times New Roman"/>
          <w:sz w:val="24"/>
          <w:szCs w:val="24"/>
        </w:rPr>
        <w:t xml:space="preserve">  </w:t>
      </w:r>
      <w:r w:rsidR="00B02D67">
        <w:rPr>
          <w:rFonts w:ascii="Times New Roman" w:hAnsi="Times New Roman" w:cs="Times New Roman"/>
          <w:sz w:val="24"/>
          <w:szCs w:val="24"/>
        </w:rPr>
        <w:t xml:space="preserve">At the project site, </w:t>
      </w:r>
      <w:r w:rsidR="00D23DA6">
        <w:rPr>
          <w:rFonts w:ascii="Times New Roman" w:hAnsi="Times New Roman" w:cs="Times New Roman"/>
          <w:sz w:val="24"/>
          <w:szCs w:val="24"/>
        </w:rPr>
        <w:t xml:space="preserve">utilization of </w:t>
      </w:r>
      <w:r w:rsidR="001C4D95">
        <w:rPr>
          <w:rFonts w:ascii="Times New Roman" w:hAnsi="Times New Roman" w:cs="Times New Roman"/>
          <w:sz w:val="24"/>
          <w:szCs w:val="24"/>
        </w:rPr>
        <w:t xml:space="preserve">evidence-based therapeutic communication strategies </w:t>
      </w:r>
      <w:r w:rsidR="00D23DA6">
        <w:rPr>
          <w:rFonts w:ascii="Times New Roman" w:hAnsi="Times New Roman" w:cs="Times New Roman"/>
          <w:sz w:val="24"/>
          <w:szCs w:val="24"/>
        </w:rPr>
        <w:t>were not being performed</w:t>
      </w:r>
      <w:r w:rsidR="00775C5F" w:rsidRPr="0072033B">
        <w:rPr>
          <w:rFonts w:ascii="Times New Roman" w:hAnsi="Times New Roman" w:cs="Times New Roman"/>
          <w:sz w:val="24"/>
          <w:szCs w:val="24"/>
        </w:rPr>
        <w:t>. “MI</w:t>
      </w:r>
      <w:r w:rsidR="00F41067" w:rsidRPr="0072033B">
        <w:rPr>
          <w:rFonts w:ascii="Times New Roman" w:hAnsi="Times New Roman" w:cs="Times New Roman"/>
          <w:sz w:val="24"/>
          <w:szCs w:val="24"/>
        </w:rPr>
        <w:t>, developed by Miller and Rollnick</w:t>
      </w:r>
      <w:r w:rsidR="00775C5F" w:rsidRPr="0072033B">
        <w:rPr>
          <w:rFonts w:ascii="Times New Roman" w:hAnsi="Times New Roman" w:cs="Times New Roman"/>
          <w:sz w:val="24"/>
          <w:szCs w:val="24"/>
        </w:rPr>
        <w:t xml:space="preserve"> in 1983</w:t>
      </w:r>
      <w:r w:rsidR="00F41067" w:rsidRPr="0072033B">
        <w:rPr>
          <w:rFonts w:ascii="Times New Roman" w:hAnsi="Times New Roman" w:cs="Times New Roman"/>
          <w:sz w:val="24"/>
          <w:szCs w:val="24"/>
        </w:rPr>
        <w:t xml:space="preserve">, is a well-known, scientifically tested method of counseling clients and viewed as a useful intervention strategy in the treatment of lifestyle problems and disease” </w:t>
      </w:r>
      <w:r w:rsidR="00F41067" w:rsidRPr="0072033B">
        <w:rPr>
          <w:rFonts w:ascii="Times New Roman" w:hAnsi="Times New Roman" w:cs="Times New Roman"/>
          <w:noProof/>
          <w:sz w:val="24"/>
          <w:szCs w:val="24"/>
        </w:rPr>
        <w:t xml:space="preserve">(Rubak, Sandboek, </w:t>
      </w:r>
      <w:r w:rsidR="00DE2EA9" w:rsidRPr="0072033B">
        <w:rPr>
          <w:rFonts w:ascii="Times New Roman" w:hAnsi="Times New Roman" w:cs="Times New Roman"/>
          <w:noProof/>
          <w:sz w:val="24"/>
          <w:szCs w:val="24"/>
        </w:rPr>
        <w:t xml:space="preserve">Lauritzen, &amp; Christensen, </w:t>
      </w:r>
      <w:r w:rsidR="00F41067" w:rsidRPr="0072033B">
        <w:rPr>
          <w:rFonts w:ascii="Times New Roman" w:hAnsi="Times New Roman" w:cs="Times New Roman"/>
          <w:noProof/>
          <w:sz w:val="24"/>
          <w:szCs w:val="24"/>
        </w:rPr>
        <w:t>2005</w:t>
      </w:r>
      <w:r w:rsidR="00DE2EA9" w:rsidRPr="0072033B">
        <w:rPr>
          <w:rFonts w:ascii="Times New Roman" w:hAnsi="Times New Roman" w:cs="Times New Roman"/>
          <w:noProof/>
          <w:sz w:val="24"/>
          <w:szCs w:val="24"/>
        </w:rPr>
        <w:t>, p. 305</w:t>
      </w:r>
      <w:r w:rsidR="00F41067" w:rsidRPr="0072033B">
        <w:rPr>
          <w:rFonts w:ascii="Times New Roman" w:hAnsi="Times New Roman" w:cs="Times New Roman"/>
          <w:noProof/>
          <w:sz w:val="24"/>
          <w:szCs w:val="24"/>
        </w:rPr>
        <w:t>)</w:t>
      </w:r>
      <w:r w:rsidR="00F41067" w:rsidRPr="0072033B">
        <w:rPr>
          <w:rFonts w:ascii="Times New Roman" w:hAnsi="Times New Roman" w:cs="Times New Roman"/>
          <w:sz w:val="24"/>
          <w:szCs w:val="24"/>
        </w:rPr>
        <w:t xml:space="preserve">.  </w:t>
      </w:r>
      <w:r w:rsidR="0078623A">
        <w:rPr>
          <w:rFonts w:ascii="Times New Roman" w:hAnsi="Times New Roman" w:cs="Times New Roman"/>
          <w:sz w:val="24"/>
          <w:szCs w:val="24"/>
        </w:rPr>
        <w:t xml:space="preserve">Likewise, </w:t>
      </w:r>
      <w:r w:rsidR="00F41067" w:rsidRPr="0072033B">
        <w:rPr>
          <w:rFonts w:ascii="Times New Roman" w:hAnsi="Times New Roman" w:cs="Times New Roman"/>
          <w:sz w:val="24"/>
          <w:szCs w:val="24"/>
        </w:rPr>
        <w:t>Motiva</w:t>
      </w:r>
      <w:r w:rsidR="008530ED" w:rsidRPr="0072033B">
        <w:rPr>
          <w:rFonts w:ascii="Times New Roman" w:hAnsi="Times New Roman" w:cs="Times New Roman"/>
          <w:sz w:val="24"/>
          <w:szCs w:val="24"/>
        </w:rPr>
        <w:t>tional Interviewing is evidence based</w:t>
      </w:r>
      <w:r w:rsidR="0078623A">
        <w:rPr>
          <w:rFonts w:ascii="Times New Roman" w:hAnsi="Times New Roman" w:cs="Times New Roman"/>
          <w:sz w:val="24"/>
          <w:szCs w:val="24"/>
        </w:rPr>
        <w:t>,</w:t>
      </w:r>
      <w:r w:rsidR="008530ED" w:rsidRPr="0072033B">
        <w:rPr>
          <w:rFonts w:ascii="Times New Roman" w:hAnsi="Times New Roman" w:cs="Times New Roman"/>
          <w:sz w:val="24"/>
          <w:szCs w:val="24"/>
        </w:rPr>
        <w:t xml:space="preserve"> and has been beneficial in </w:t>
      </w:r>
      <w:r w:rsidR="008530ED" w:rsidRPr="0072033B">
        <w:rPr>
          <w:rFonts w:ascii="Times New Roman" w:hAnsi="Times New Roman" w:cs="Times New Roman"/>
          <w:sz w:val="24"/>
          <w:szCs w:val="24"/>
        </w:rPr>
        <w:lastRenderedPageBreak/>
        <w:t>helping</w:t>
      </w:r>
      <w:r w:rsidR="00F41067" w:rsidRPr="0072033B">
        <w:rPr>
          <w:rFonts w:ascii="Times New Roman" w:hAnsi="Times New Roman" w:cs="Times New Roman"/>
          <w:sz w:val="24"/>
          <w:szCs w:val="24"/>
        </w:rPr>
        <w:t xml:space="preserve"> patients adhere to treatment and change behavior </w:t>
      </w:r>
      <w:r w:rsidR="00956BCD">
        <w:rPr>
          <w:rFonts w:ascii="Times New Roman" w:hAnsi="Times New Roman" w:cs="Times New Roman"/>
          <w:noProof/>
          <w:sz w:val="24"/>
          <w:szCs w:val="24"/>
        </w:rPr>
        <w:t xml:space="preserve">(Levensky, </w:t>
      </w:r>
      <w:r w:rsidR="0019502D">
        <w:rPr>
          <w:rFonts w:ascii="Times New Roman" w:hAnsi="Times New Roman" w:cs="Times New Roman"/>
          <w:noProof/>
          <w:sz w:val="24"/>
          <w:szCs w:val="24"/>
        </w:rPr>
        <w:t xml:space="preserve">Forcehimes, O’Donohue, &amp; Beitz, </w:t>
      </w:r>
      <w:r w:rsidR="00956BCD" w:rsidRPr="00B12815">
        <w:rPr>
          <w:rFonts w:ascii="Times New Roman" w:hAnsi="Times New Roman" w:cs="Times New Roman"/>
          <w:noProof/>
          <w:sz w:val="24"/>
          <w:szCs w:val="24"/>
        </w:rPr>
        <w:t>2007)</w:t>
      </w:r>
      <w:r w:rsidR="00F41067" w:rsidRPr="0072033B">
        <w:rPr>
          <w:rFonts w:ascii="Times New Roman" w:hAnsi="Times New Roman" w:cs="Times New Roman"/>
          <w:sz w:val="24"/>
          <w:szCs w:val="24"/>
        </w:rPr>
        <w:t xml:space="preserve">.  </w:t>
      </w:r>
    </w:p>
    <w:p w14:paraId="6478CA75" w14:textId="77777777" w:rsidR="00F41067" w:rsidRPr="0072033B" w:rsidRDefault="00AC762D" w:rsidP="00536B41">
      <w:pPr>
        <w:spacing w:after="0" w:line="480" w:lineRule="auto"/>
        <w:jc w:val="center"/>
        <w:rPr>
          <w:rFonts w:ascii="Times New Roman" w:hAnsi="Times New Roman" w:cs="Times New Roman"/>
          <w:b/>
          <w:sz w:val="24"/>
          <w:szCs w:val="24"/>
        </w:rPr>
      </w:pPr>
      <w:r w:rsidRPr="0072033B">
        <w:rPr>
          <w:rFonts w:ascii="Times New Roman" w:hAnsi="Times New Roman" w:cs="Times New Roman"/>
          <w:b/>
          <w:sz w:val="24"/>
          <w:szCs w:val="24"/>
        </w:rPr>
        <w:t>Problem Statement</w:t>
      </w:r>
    </w:p>
    <w:p w14:paraId="08FBE3AB" w14:textId="77777777" w:rsidR="00353FD8" w:rsidRPr="00353FD8" w:rsidRDefault="00AC762D" w:rsidP="00353FD8">
      <w:pPr>
        <w:spacing w:after="0" w:line="480" w:lineRule="auto"/>
        <w:rPr>
          <w:rFonts w:ascii="Times New Roman" w:hAnsi="Times New Roman" w:cs="Times New Roman"/>
          <w:sz w:val="24"/>
          <w:szCs w:val="24"/>
        </w:rPr>
      </w:pPr>
      <w:r w:rsidRPr="0072033B">
        <w:rPr>
          <w:rFonts w:ascii="Times New Roman" w:hAnsi="Times New Roman" w:cs="Times New Roman"/>
          <w:sz w:val="24"/>
          <w:szCs w:val="24"/>
        </w:rPr>
        <w:tab/>
      </w:r>
      <w:r w:rsidR="00C8273F" w:rsidRPr="0072033B">
        <w:rPr>
          <w:rFonts w:ascii="Times New Roman" w:hAnsi="Times New Roman" w:cs="Times New Roman"/>
          <w:sz w:val="24"/>
          <w:szCs w:val="24"/>
        </w:rPr>
        <w:t xml:space="preserve">The current model of counseling </w:t>
      </w:r>
      <w:r w:rsidR="00D53CB4" w:rsidRPr="0072033B">
        <w:rPr>
          <w:rFonts w:ascii="Times New Roman" w:hAnsi="Times New Roman" w:cs="Times New Roman"/>
          <w:sz w:val="24"/>
          <w:szCs w:val="24"/>
        </w:rPr>
        <w:t xml:space="preserve">in the </w:t>
      </w:r>
      <w:r w:rsidR="0096548F" w:rsidRPr="0072033B">
        <w:rPr>
          <w:rFonts w:ascii="Times New Roman" w:hAnsi="Times New Roman" w:cs="Times New Roman"/>
          <w:sz w:val="24"/>
          <w:szCs w:val="24"/>
        </w:rPr>
        <w:t>STI</w:t>
      </w:r>
      <w:r w:rsidR="00D53CB4" w:rsidRPr="0072033B">
        <w:rPr>
          <w:rFonts w:ascii="Times New Roman" w:hAnsi="Times New Roman" w:cs="Times New Roman"/>
          <w:sz w:val="24"/>
          <w:szCs w:val="24"/>
        </w:rPr>
        <w:t xml:space="preserve"> clinic </w:t>
      </w:r>
      <w:r w:rsidR="0078623A">
        <w:rPr>
          <w:rFonts w:ascii="Times New Roman" w:hAnsi="Times New Roman" w:cs="Times New Roman"/>
          <w:sz w:val="24"/>
          <w:szCs w:val="24"/>
        </w:rPr>
        <w:t>begins with the</w:t>
      </w:r>
      <w:r w:rsidR="00620296" w:rsidRPr="0072033B">
        <w:rPr>
          <w:rFonts w:ascii="Times New Roman" w:hAnsi="Times New Roman" w:cs="Times New Roman"/>
          <w:sz w:val="24"/>
          <w:szCs w:val="24"/>
        </w:rPr>
        <w:t xml:space="preserve"> </w:t>
      </w:r>
      <w:r w:rsidR="00C8273F" w:rsidRPr="0072033B">
        <w:rPr>
          <w:rFonts w:ascii="Times New Roman" w:hAnsi="Times New Roman" w:cs="Times New Roman"/>
          <w:sz w:val="24"/>
          <w:szCs w:val="24"/>
        </w:rPr>
        <w:t>patient present</w:t>
      </w:r>
      <w:r w:rsidR="0078623A">
        <w:rPr>
          <w:rFonts w:ascii="Times New Roman" w:hAnsi="Times New Roman" w:cs="Times New Roman"/>
          <w:sz w:val="24"/>
          <w:szCs w:val="24"/>
        </w:rPr>
        <w:t>ing</w:t>
      </w:r>
      <w:r w:rsidR="00C8273F" w:rsidRPr="0072033B">
        <w:rPr>
          <w:rFonts w:ascii="Times New Roman" w:hAnsi="Times New Roman" w:cs="Times New Roman"/>
          <w:sz w:val="24"/>
          <w:szCs w:val="24"/>
        </w:rPr>
        <w:t xml:space="preserve"> for </w:t>
      </w:r>
      <w:r w:rsidR="0096548F" w:rsidRPr="0072033B">
        <w:rPr>
          <w:rFonts w:ascii="Times New Roman" w:hAnsi="Times New Roman" w:cs="Times New Roman"/>
          <w:sz w:val="24"/>
          <w:szCs w:val="24"/>
        </w:rPr>
        <w:t>STI</w:t>
      </w:r>
      <w:r w:rsidR="00C8273F" w:rsidRPr="0072033B">
        <w:rPr>
          <w:rFonts w:ascii="Times New Roman" w:hAnsi="Times New Roman" w:cs="Times New Roman"/>
          <w:sz w:val="24"/>
          <w:szCs w:val="24"/>
        </w:rPr>
        <w:t xml:space="preserve"> screening and treatment.  Treatment is provided without clinical staff utilizing </w:t>
      </w:r>
      <w:r w:rsidR="00194033" w:rsidRPr="0072033B">
        <w:rPr>
          <w:rFonts w:ascii="Times New Roman" w:hAnsi="Times New Roman" w:cs="Times New Roman"/>
          <w:sz w:val="24"/>
          <w:szCs w:val="24"/>
        </w:rPr>
        <w:t xml:space="preserve">a </w:t>
      </w:r>
      <w:r w:rsidR="00C8273F" w:rsidRPr="0072033B">
        <w:rPr>
          <w:rFonts w:ascii="Times New Roman" w:hAnsi="Times New Roman" w:cs="Times New Roman"/>
          <w:sz w:val="24"/>
          <w:szCs w:val="24"/>
        </w:rPr>
        <w:t>communication</w:t>
      </w:r>
      <w:r w:rsidR="00DB7891" w:rsidRPr="0072033B">
        <w:rPr>
          <w:rFonts w:ascii="Times New Roman" w:hAnsi="Times New Roman" w:cs="Times New Roman"/>
          <w:sz w:val="24"/>
          <w:szCs w:val="24"/>
        </w:rPr>
        <w:t xml:space="preserve"> style that can </w:t>
      </w:r>
      <w:r w:rsidR="0078623A">
        <w:rPr>
          <w:rFonts w:ascii="Times New Roman" w:hAnsi="Times New Roman" w:cs="Times New Roman"/>
          <w:sz w:val="24"/>
          <w:szCs w:val="24"/>
        </w:rPr>
        <w:t>effectively</w:t>
      </w:r>
      <w:r w:rsidR="0078623A" w:rsidRPr="0072033B">
        <w:rPr>
          <w:rFonts w:ascii="Times New Roman" w:hAnsi="Times New Roman" w:cs="Times New Roman"/>
          <w:sz w:val="24"/>
          <w:szCs w:val="24"/>
        </w:rPr>
        <w:t xml:space="preserve"> </w:t>
      </w:r>
      <w:r w:rsidR="0078623A">
        <w:rPr>
          <w:rFonts w:ascii="Times New Roman" w:hAnsi="Times New Roman" w:cs="Times New Roman"/>
          <w:sz w:val="24"/>
          <w:szCs w:val="24"/>
        </w:rPr>
        <w:t>help</w:t>
      </w:r>
      <w:r w:rsidR="00C8273F" w:rsidRPr="0072033B">
        <w:rPr>
          <w:rFonts w:ascii="Times New Roman" w:hAnsi="Times New Roman" w:cs="Times New Roman"/>
          <w:sz w:val="24"/>
          <w:szCs w:val="24"/>
        </w:rPr>
        <w:t xml:space="preserve"> patients </w:t>
      </w:r>
      <w:r w:rsidR="0078623A">
        <w:rPr>
          <w:rFonts w:ascii="Times New Roman" w:hAnsi="Times New Roman" w:cs="Times New Roman"/>
          <w:sz w:val="24"/>
          <w:szCs w:val="24"/>
        </w:rPr>
        <w:t xml:space="preserve">to </w:t>
      </w:r>
      <w:r w:rsidR="00C8273F" w:rsidRPr="0072033B">
        <w:rPr>
          <w:rFonts w:ascii="Times New Roman" w:hAnsi="Times New Roman" w:cs="Times New Roman"/>
          <w:sz w:val="24"/>
          <w:szCs w:val="24"/>
        </w:rPr>
        <w:t xml:space="preserve">understand the consequences of their high-risk behaviors.  Research has shown that the use of </w:t>
      </w:r>
      <w:r w:rsidR="00775C5F" w:rsidRPr="0072033B">
        <w:rPr>
          <w:rFonts w:ascii="Times New Roman" w:hAnsi="Times New Roman" w:cs="Times New Roman"/>
          <w:sz w:val="24"/>
          <w:szCs w:val="24"/>
        </w:rPr>
        <w:t>MI</w:t>
      </w:r>
      <w:r w:rsidR="008530ED" w:rsidRPr="0072033B">
        <w:rPr>
          <w:rFonts w:ascii="Times New Roman" w:hAnsi="Times New Roman" w:cs="Times New Roman"/>
          <w:sz w:val="24"/>
          <w:szCs w:val="24"/>
        </w:rPr>
        <w:t xml:space="preserve"> has been beneficial in </w:t>
      </w:r>
      <w:r w:rsidR="00C8273F" w:rsidRPr="0072033B">
        <w:rPr>
          <w:rFonts w:ascii="Times New Roman" w:hAnsi="Times New Roman" w:cs="Times New Roman"/>
          <w:sz w:val="24"/>
          <w:szCs w:val="24"/>
        </w:rPr>
        <w:t>help</w:t>
      </w:r>
      <w:r w:rsidR="008530ED" w:rsidRPr="0072033B">
        <w:rPr>
          <w:rFonts w:ascii="Times New Roman" w:hAnsi="Times New Roman" w:cs="Times New Roman"/>
          <w:sz w:val="24"/>
          <w:szCs w:val="24"/>
        </w:rPr>
        <w:t>ing</w:t>
      </w:r>
      <w:r w:rsidR="00C8273F" w:rsidRPr="0072033B">
        <w:rPr>
          <w:rFonts w:ascii="Times New Roman" w:hAnsi="Times New Roman" w:cs="Times New Roman"/>
          <w:sz w:val="24"/>
          <w:szCs w:val="24"/>
        </w:rPr>
        <w:t xml:space="preserve"> patients change behavior </w:t>
      </w:r>
      <w:r w:rsidR="00534050" w:rsidRPr="0072033B">
        <w:rPr>
          <w:rFonts w:ascii="Times New Roman" w:hAnsi="Times New Roman" w:cs="Times New Roman"/>
          <w:noProof/>
          <w:sz w:val="24"/>
          <w:szCs w:val="24"/>
        </w:rPr>
        <w:t>(Ross et al., 2007)</w:t>
      </w:r>
      <w:r w:rsidR="0078623A">
        <w:rPr>
          <w:rFonts w:ascii="Times New Roman" w:hAnsi="Times New Roman" w:cs="Times New Roman"/>
          <w:sz w:val="24"/>
          <w:szCs w:val="24"/>
        </w:rPr>
        <w:t>, and t</w:t>
      </w:r>
      <w:r w:rsidR="005E7BAB">
        <w:rPr>
          <w:rFonts w:ascii="Times New Roman" w:hAnsi="Times New Roman" w:cs="Times New Roman"/>
          <w:sz w:val="24"/>
          <w:szCs w:val="24"/>
        </w:rPr>
        <w:t xml:space="preserve">he potential </w:t>
      </w:r>
      <w:r w:rsidR="00C8273F" w:rsidRPr="0072033B">
        <w:rPr>
          <w:rFonts w:ascii="Times New Roman" w:hAnsi="Times New Roman" w:cs="Times New Roman"/>
          <w:sz w:val="24"/>
          <w:szCs w:val="24"/>
        </w:rPr>
        <w:t xml:space="preserve">benefits of utilizing MI to improve clinical staff communication </w:t>
      </w:r>
      <w:r w:rsidR="00252B58" w:rsidRPr="0072033B">
        <w:rPr>
          <w:rFonts w:ascii="Times New Roman" w:hAnsi="Times New Roman" w:cs="Times New Roman"/>
          <w:sz w:val="24"/>
          <w:szCs w:val="24"/>
        </w:rPr>
        <w:t xml:space="preserve">in the STI clinic </w:t>
      </w:r>
      <w:r w:rsidR="00C8273F" w:rsidRPr="0072033B">
        <w:rPr>
          <w:rFonts w:ascii="Times New Roman" w:hAnsi="Times New Roman" w:cs="Times New Roman"/>
          <w:sz w:val="24"/>
          <w:szCs w:val="24"/>
        </w:rPr>
        <w:t xml:space="preserve">could be impactful in changing </w:t>
      </w:r>
      <w:r w:rsidR="0078623A">
        <w:rPr>
          <w:rFonts w:ascii="Times New Roman" w:hAnsi="Times New Roman" w:cs="Times New Roman"/>
          <w:sz w:val="24"/>
          <w:szCs w:val="24"/>
        </w:rPr>
        <w:t xml:space="preserve">a </w:t>
      </w:r>
      <w:r w:rsidR="00C8273F" w:rsidRPr="0072033B">
        <w:rPr>
          <w:rFonts w:ascii="Times New Roman" w:hAnsi="Times New Roman" w:cs="Times New Roman"/>
          <w:sz w:val="24"/>
          <w:szCs w:val="24"/>
        </w:rPr>
        <w:t>patient’s high-risk sexual beh</w:t>
      </w:r>
      <w:r w:rsidR="008530ED" w:rsidRPr="0072033B">
        <w:rPr>
          <w:rFonts w:ascii="Times New Roman" w:hAnsi="Times New Roman" w:cs="Times New Roman"/>
          <w:sz w:val="24"/>
          <w:szCs w:val="24"/>
        </w:rPr>
        <w:t>avior.  This project investigated</w:t>
      </w:r>
      <w:r w:rsidR="00C8273F" w:rsidRPr="0072033B">
        <w:rPr>
          <w:rFonts w:ascii="Times New Roman" w:hAnsi="Times New Roman" w:cs="Times New Roman"/>
          <w:sz w:val="24"/>
          <w:szCs w:val="24"/>
        </w:rPr>
        <w:t xml:space="preserve"> i</w:t>
      </w:r>
      <w:r w:rsidR="008530ED" w:rsidRPr="0072033B">
        <w:rPr>
          <w:rFonts w:ascii="Times New Roman" w:hAnsi="Times New Roman" w:cs="Times New Roman"/>
          <w:sz w:val="24"/>
          <w:szCs w:val="24"/>
        </w:rPr>
        <w:t>f training and mentoring MI would</w:t>
      </w:r>
      <w:r w:rsidR="00C8273F" w:rsidRPr="0072033B">
        <w:rPr>
          <w:rFonts w:ascii="Times New Roman" w:hAnsi="Times New Roman" w:cs="Times New Roman"/>
          <w:sz w:val="24"/>
          <w:szCs w:val="24"/>
        </w:rPr>
        <w:t xml:space="preserve"> increase</w:t>
      </w:r>
      <w:r w:rsidR="0078623A">
        <w:rPr>
          <w:rFonts w:ascii="Times New Roman" w:hAnsi="Times New Roman" w:cs="Times New Roman"/>
          <w:sz w:val="24"/>
          <w:szCs w:val="24"/>
        </w:rPr>
        <w:t xml:space="preserve"> a</w:t>
      </w:r>
      <w:r w:rsidR="00C8273F" w:rsidRPr="0072033B">
        <w:rPr>
          <w:rFonts w:ascii="Times New Roman" w:hAnsi="Times New Roman" w:cs="Times New Roman"/>
          <w:sz w:val="24"/>
          <w:szCs w:val="24"/>
        </w:rPr>
        <w:t xml:space="preserve"> clinical staff’s willing</w:t>
      </w:r>
      <w:r w:rsidR="00E002FA" w:rsidRPr="0072033B">
        <w:rPr>
          <w:rFonts w:ascii="Times New Roman" w:hAnsi="Times New Roman" w:cs="Times New Roman"/>
          <w:sz w:val="24"/>
          <w:szCs w:val="24"/>
        </w:rPr>
        <w:t>ness to implement MI.</w:t>
      </w:r>
    </w:p>
    <w:p w14:paraId="4259BF95" w14:textId="1D1FE82C" w:rsidR="00E002FA" w:rsidRPr="0072033B" w:rsidRDefault="00620296" w:rsidP="00536B41">
      <w:pPr>
        <w:spacing w:after="0" w:line="480" w:lineRule="auto"/>
        <w:jc w:val="center"/>
        <w:rPr>
          <w:rFonts w:ascii="Times New Roman" w:hAnsi="Times New Roman" w:cs="Times New Roman"/>
          <w:b/>
          <w:sz w:val="24"/>
          <w:szCs w:val="24"/>
        </w:rPr>
      </w:pPr>
      <w:r w:rsidRPr="0072033B">
        <w:rPr>
          <w:rFonts w:ascii="Times New Roman" w:hAnsi="Times New Roman" w:cs="Times New Roman"/>
          <w:b/>
          <w:sz w:val="24"/>
          <w:szCs w:val="24"/>
        </w:rPr>
        <w:t xml:space="preserve">Justification </w:t>
      </w:r>
      <w:r w:rsidR="00E20C6C">
        <w:rPr>
          <w:rFonts w:ascii="Times New Roman" w:hAnsi="Times New Roman" w:cs="Times New Roman"/>
          <w:b/>
          <w:sz w:val="24"/>
          <w:szCs w:val="24"/>
        </w:rPr>
        <w:t>of Project</w:t>
      </w:r>
    </w:p>
    <w:p w14:paraId="08179445" w14:textId="16CF786A" w:rsidR="00E002FA" w:rsidRPr="0072033B" w:rsidRDefault="00D02F3A" w:rsidP="004B29E8">
      <w:pPr>
        <w:spacing w:after="0" w:line="480" w:lineRule="auto"/>
        <w:ind w:firstLine="720"/>
        <w:rPr>
          <w:rFonts w:ascii="Times New Roman" w:hAnsi="Times New Roman" w:cs="Times New Roman"/>
          <w:b/>
          <w:sz w:val="24"/>
          <w:szCs w:val="24"/>
        </w:rPr>
      </w:pPr>
      <w:r w:rsidRPr="0072033B">
        <w:rPr>
          <w:rFonts w:ascii="Times New Roman" w:hAnsi="Times New Roman" w:cs="Times New Roman"/>
          <w:sz w:val="24"/>
          <w:szCs w:val="24"/>
        </w:rPr>
        <w:t>In the United States</w:t>
      </w:r>
      <w:r w:rsidR="00A819F7">
        <w:rPr>
          <w:rFonts w:ascii="Times New Roman" w:hAnsi="Times New Roman" w:cs="Times New Roman"/>
          <w:sz w:val="24"/>
          <w:szCs w:val="24"/>
        </w:rPr>
        <w:t>,</w:t>
      </w:r>
      <w:r w:rsidRPr="0072033B">
        <w:rPr>
          <w:rFonts w:ascii="Times New Roman" w:hAnsi="Times New Roman" w:cs="Times New Roman"/>
          <w:sz w:val="24"/>
          <w:szCs w:val="24"/>
        </w:rPr>
        <w:t xml:space="preserve"> </w:t>
      </w:r>
      <w:r w:rsidR="005D210D" w:rsidRPr="0072033B">
        <w:rPr>
          <w:rFonts w:ascii="Times New Roman" w:hAnsi="Times New Roman" w:cs="Times New Roman"/>
          <w:sz w:val="24"/>
          <w:szCs w:val="24"/>
        </w:rPr>
        <w:t>STIs</w:t>
      </w:r>
      <w:r w:rsidR="00C14123" w:rsidRPr="0072033B">
        <w:rPr>
          <w:rFonts w:ascii="Times New Roman" w:hAnsi="Times New Roman" w:cs="Times New Roman"/>
          <w:sz w:val="24"/>
          <w:szCs w:val="24"/>
        </w:rPr>
        <w:t xml:space="preserve"> are on the rise for the first time in 10 years </w:t>
      </w:r>
      <w:sdt>
        <w:sdtPr>
          <w:rPr>
            <w:rFonts w:ascii="Times New Roman" w:hAnsi="Times New Roman" w:cs="Times New Roman"/>
            <w:sz w:val="24"/>
            <w:szCs w:val="24"/>
          </w:rPr>
          <w:id w:val="-356198388"/>
          <w:citation/>
        </w:sdtPr>
        <w:sdtEndPr/>
        <w:sdtContent>
          <w:r w:rsidR="00CA1132" w:rsidRPr="0072033B">
            <w:rPr>
              <w:rFonts w:ascii="Times New Roman" w:hAnsi="Times New Roman" w:cs="Times New Roman"/>
              <w:sz w:val="24"/>
              <w:szCs w:val="24"/>
            </w:rPr>
            <w:fldChar w:fldCharType="begin"/>
          </w:r>
          <w:r w:rsidR="000B3109">
            <w:rPr>
              <w:rFonts w:ascii="Times New Roman" w:hAnsi="Times New Roman" w:cs="Times New Roman"/>
              <w:sz w:val="24"/>
              <w:szCs w:val="24"/>
            </w:rPr>
            <w:instrText xml:space="preserve">CITATION htt1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(U.S. Department of Health and Human Services, 2015)</w:t>
          </w:r>
          <w:r w:rsidR="00CA1132" w:rsidRPr="0072033B">
            <w:rPr>
              <w:rFonts w:ascii="Times New Roman" w:hAnsi="Times New Roman" w:cs="Times New Roman"/>
              <w:sz w:val="24"/>
              <w:szCs w:val="24"/>
            </w:rPr>
            <w:fldChar w:fldCharType="end"/>
          </w:r>
        </w:sdtContent>
      </w:sdt>
      <w:r w:rsidR="00C14123" w:rsidRPr="0072033B">
        <w:rPr>
          <w:rFonts w:ascii="Times New Roman" w:hAnsi="Times New Roman" w:cs="Times New Roman"/>
          <w:sz w:val="24"/>
          <w:szCs w:val="24"/>
        </w:rPr>
        <w:t xml:space="preserve">.  In 2013, 1.4 million cases of </w:t>
      </w:r>
      <w:r w:rsidR="006E1645" w:rsidRPr="0072033B">
        <w:rPr>
          <w:rFonts w:ascii="Times New Roman" w:hAnsi="Times New Roman" w:cs="Times New Roman"/>
          <w:sz w:val="24"/>
          <w:szCs w:val="24"/>
        </w:rPr>
        <w:t>Chlamydia Trachomatis were</w:t>
      </w:r>
      <w:r w:rsidR="00C14123" w:rsidRPr="0072033B">
        <w:rPr>
          <w:rFonts w:ascii="Times New Roman" w:hAnsi="Times New Roman" w:cs="Times New Roman"/>
          <w:sz w:val="24"/>
          <w:szCs w:val="24"/>
        </w:rPr>
        <w:t xml:space="preserve"> reported, up 2.8%</w:t>
      </w:r>
      <w:r w:rsidR="00194033" w:rsidRPr="0072033B">
        <w:rPr>
          <w:rFonts w:ascii="Times New Roman" w:hAnsi="Times New Roman" w:cs="Times New Roman"/>
          <w:sz w:val="24"/>
          <w:szCs w:val="24"/>
        </w:rPr>
        <w:t xml:space="preserve"> since 2006.</w:t>
      </w:r>
      <w:r w:rsidR="004933BA" w:rsidRPr="0072033B">
        <w:rPr>
          <w:rFonts w:ascii="Times New Roman" w:hAnsi="Times New Roman" w:cs="Times New Roman"/>
          <w:sz w:val="24"/>
          <w:szCs w:val="24"/>
        </w:rPr>
        <w:t xml:space="preserve"> </w:t>
      </w:r>
      <w:sdt>
        <w:sdtPr>
          <w:rPr>
            <w:rFonts w:ascii="Times New Roman" w:hAnsi="Times New Roman" w:cs="Times New Roman"/>
            <w:sz w:val="24"/>
            <w:szCs w:val="24"/>
          </w:rPr>
          <w:id w:val="-2114037831"/>
          <w:citation/>
        </w:sdtPr>
        <w:sdtEndPr/>
        <w:sdtContent>
          <w:r w:rsidR="00CA1132" w:rsidRPr="0072033B">
            <w:rPr>
              <w:rFonts w:ascii="Times New Roman" w:hAnsi="Times New Roman" w:cs="Times New Roman"/>
              <w:sz w:val="24"/>
              <w:szCs w:val="24"/>
            </w:rPr>
            <w:fldChar w:fldCharType="begin"/>
          </w:r>
          <w:r w:rsidR="000B3109">
            <w:rPr>
              <w:rFonts w:ascii="Times New Roman" w:hAnsi="Times New Roman" w:cs="Times New Roman"/>
              <w:sz w:val="24"/>
              <w:szCs w:val="24"/>
            </w:rPr>
            <w:instrText xml:space="preserve">CITATION htt1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(U.S. Department of Health and Human Services, 2015)</w:t>
          </w:r>
          <w:r w:rsidR="00CA1132" w:rsidRPr="0072033B">
            <w:rPr>
              <w:rFonts w:ascii="Times New Roman" w:hAnsi="Times New Roman" w:cs="Times New Roman"/>
              <w:sz w:val="24"/>
              <w:szCs w:val="24"/>
            </w:rPr>
            <w:fldChar w:fldCharType="end"/>
          </w:r>
        </w:sdtContent>
      </w:sdt>
      <w:r w:rsidR="00C14123" w:rsidRPr="0072033B">
        <w:rPr>
          <w:rFonts w:ascii="Times New Roman" w:hAnsi="Times New Roman" w:cs="Times New Roman"/>
          <w:sz w:val="24"/>
          <w:szCs w:val="24"/>
        </w:rPr>
        <w:t xml:space="preserve">.  </w:t>
      </w:r>
      <w:r w:rsidR="006E1645" w:rsidRPr="0072033B">
        <w:rPr>
          <w:rFonts w:ascii="Times New Roman" w:hAnsi="Times New Roman" w:cs="Times New Roman"/>
          <w:sz w:val="24"/>
          <w:szCs w:val="24"/>
        </w:rPr>
        <w:t>Tr</w:t>
      </w:r>
      <w:r w:rsidR="00E002FA" w:rsidRPr="0072033B">
        <w:rPr>
          <w:rFonts w:ascii="Times New Roman" w:hAnsi="Times New Roman" w:cs="Times New Roman"/>
          <w:sz w:val="24"/>
          <w:szCs w:val="24"/>
        </w:rPr>
        <w:t>eponeum pallidum</w:t>
      </w:r>
      <w:r w:rsidR="006E1645" w:rsidRPr="0072033B">
        <w:rPr>
          <w:rFonts w:ascii="Times New Roman" w:hAnsi="Times New Roman" w:cs="Times New Roman"/>
          <w:sz w:val="24"/>
          <w:szCs w:val="24"/>
        </w:rPr>
        <w:t xml:space="preserve"> (</w:t>
      </w:r>
      <w:r w:rsidR="00C14123" w:rsidRPr="0072033B">
        <w:rPr>
          <w:rFonts w:ascii="Times New Roman" w:hAnsi="Times New Roman" w:cs="Times New Roman"/>
          <w:sz w:val="24"/>
          <w:szCs w:val="24"/>
        </w:rPr>
        <w:t>Syphilis</w:t>
      </w:r>
      <w:r w:rsidR="006E1645" w:rsidRPr="0072033B">
        <w:rPr>
          <w:rFonts w:ascii="Times New Roman" w:hAnsi="Times New Roman" w:cs="Times New Roman"/>
          <w:sz w:val="24"/>
          <w:szCs w:val="24"/>
        </w:rPr>
        <w:t>)</w:t>
      </w:r>
      <w:r w:rsidR="00C14123" w:rsidRPr="0072033B">
        <w:rPr>
          <w:rFonts w:ascii="Times New Roman" w:hAnsi="Times New Roman" w:cs="Times New Roman"/>
          <w:sz w:val="24"/>
          <w:szCs w:val="24"/>
        </w:rPr>
        <w:t xml:space="preserve"> and </w:t>
      </w:r>
      <w:r w:rsidR="006E1645" w:rsidRPr="0072033B">
        <w:rPr>
          <w:rFonts w:ascii="Times New Roman" w:hAnsi="Times New Roman" w:cs="Times New Roman"/>
          <w:sz w:val="24"/>
          <w:szCs w:val="24"/>
        </w:rPr>
        <w:t>Neisseria Gonorrhoeae</w:t>
      </w:r>
      <w:r w:rsidR="002F61AF" w:rsidRPr="0072033B">
        <w:rPr>
          <w:rFonts w:ascii="Times New Roman" w:hAnsi="Times New Roman" w:cs="Times New Roman"/>
          <w:sz w:val="24"/>
          <w:szCs w:val="24"/>
        </w:rPr>
        <w:t xml:space="preserve"> </w:t>
      </w:r>
      <w:r w:rsidR="00D53CB4" w:rsidRPr="0072033B">
        <w:rPr>
          <w:rFonts w:ascii="Times New Roman" w:hAnsi="Times New Roman" w:cs="Times New Roman"/>
          <w:sz w:val="24"/>
          <w:szCs w:val="24"/>
        </w:rPr>
        <w:t>have both increased since 2013</w:t>
      </w:r>
      <w:r w:rsidR="00620296" w:rsidRPr="0072033B">
        <w:rPr>
          <w:rFonts w:ascii="Times New Roman" w:hAnsi="Times New Roman" w:cs="Times New Roman"/>
          <w:sz w:val="24"/>
          <w:szCs w:val="24"/>
        </w:rPr>
        <w:t>,</w:t>
      </w:r>
      <w:r w:rsidR="00D53CB4" w:rsidRPr="0072033B">
        <w:rPr>
          <w:rFonts w:ascii="Times New Roman" w:hAnsi="Times New Roman" w:cs="Times New Roman"/>
          <w:sz w:val="24"/>
          <w:szCs w:val="24"/>
        </w:rPr>
        <w:t xml:space="preserve"> increasing</w:t>
      </w:r>
      <w:r w:rsidR="004933BA" w:rsidRPr="0072033B">
        <w:rPr>
          <w:rFonts w:ascii="Times New Roman" w:hAnsi="Times New Roman" w:cs="Times New Roman"/>
          <w:sz w:val="24"/>
          <w:szCs w:val="24"/>
        </w:rPr>
        <w:t xml:space="preserve"> </w:t>
      </w:r>
      <w:r w:rsidR="00D53CB4" w:rsidRPr="0072033B">
        <w:rPr>
          <w:rFonts w:ascii="Times New Roman" w:hAnsi="Times New Roman" w:cs="Times New Roman"/>
          <w:sz w:val="24"/>
          <w:szCs w:val="24"/>
        </w:rPr>
        <w:t xml:space="preserve">15.1% and 5.1% respectively </w:t>
      </w:r>
      <w:sdt>
        <w:sdtPr>
          <w:rPr>
            <w:rFonts w:ascii="Times New Roman" w:hAnsi="Times New Roman" w:cs="Times New Roman"/>
            <w:sz w:val="24"/>
            <w:szCs w:val="24"/>
          </w:rPr>
          <w:id w:val="1482881248"/>
          <w:citation/>
        </w:sdtPr>
        <w:sdtEndPr/>
        <w:sdtContent>
          <w:r w:rsidR="00CA1132" w:rsidRPr="0072033B">
            <w:rPr>
              <w:rFonts w:ascii="Times New Roman" w:hAnsi="Times New Roman" w:cs="Times New Roman"/>
              <w:sz w:val="24"/>
              <w:szCs w:val="24"/>
            </w:rPr>
            <w:fldChar w:fldCharType="begin"/>
          </w:r>
          <w:r w:rsidR="000B3109">
            <w:rPr>
              <w:rFonts w:ascii="Times New Roman" w:hAnsi="Times New Roman" w:cs="Times New Roman"/>
              <w:sz w:val="24"/>
              <w:szCs w:val="24"/>
            </w:rPr>
            <w:instrText xml:space="preserve">CITATION htt1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(U.S. Department of Health and Human Services, 2015)</w:t>
          </w:r>
          <w:r w:rsidR="00CA1132" w:rsidRPr="0072033B">
            <w:rPr>
              <w:rFonts w:ascii="Times New Roman" w:hAnsi="Times New Roman" w:cs="Times New Roman"/>
              <w:sz w:val="24"/>
              <w:szCs w:val="24"/>
            </w:rPr>
            <w:fldChar w:fldCharType="end"/>
          </w:r>
        </w:sdtContent>
      </w:sdt>
      <w:r w:rsidR="006E1645" w:rsidRPr="0072033B">
        <w:rPr>
          <w:rFonts w:ascii="Times New Roman" w:hAnsi="Times New Roman" w:cs="Times New Roman"/>
          <w:sz w:val="24"/>
          <w:szCs w:val="24"/>
        </w:rPr>
        <w:t>.  Rates are increasing among heterosexual men, gay men, and bisexual men</w:t>
      </w:r>
      <w:r w:rsidR="00620296" w:rsidRPr="0072033B">
        <w:rPr>
          <w:rFonts w:ascii="Times New Roman" w:hAnsi="Times New Roman" w:cs="Times New Roman"/>
          <w:sz w:val="24"/>
          <w:szCs w:val="24"/>
        </w:rPr>
        <w:t>,</w:t>
      </w:r>
      <w:r w:rsidR="006E1645" w:rsidRPr="0072033B">
        <w:rPr>
          <w:rFonts w:ascii="Times New Roman" w:hAnsi="Times New Roman" w:cs="Times New Roman"/>
          <w:sz w:val="24"/>
          <w:szCs w:val="24"/>
        </w:rPr>
        <w:t xml:space="preserve"> which has contributed to t</w:t>
      </w:r>
      <w:r w:rsidR="00254897" w:rsidRPr="0072033B">
        <w:rPr>
          <w:rFonts w:ascii="Times New Roman" w:hAnsi="Times New Roman" w:cs="Times New Roman"/>
          <w:sz w:val="24"/>
          <w:szCs w:val="24"/>
        </w:rPr>
        <w:t>he overall increase</w:t>
      </w:r>
      <w:r w:rsidR="004933BA" w:rsidRPr="0072033B">
        <w:rPr>
          <w:rFonts w:ascii="Times New Roman" w:hAnsi="Times New Roman" w:cs="Times New Roman"/>
          <w:sz w:val="24"/>
          <w:szCs w:val="24"/>
        </w:rPr>
        <w:t>d</w:t>
      </w:r>
      <w:r w:rsidR="00254897" w:rsidRPr="0072033B">
        <w:rPr>
          <w:rFonts w:ascii="Times New Roman" w:hAnsi="Times New Roman" w:cs="Times New Roman"/>
          <w:sz w:val="24"/>
          <w:szCs w:val="24"/>
        </w:rPr>
        <w:t xml:space="preserve"> rate in </w:t>
      </w:r>
      <w:r w:rsidR="005D210D" w:rsidRPr="0072033B">
        <w:rPr>
          <w:rFonts w:ascii="Times New Roman" w:hAnsi="Times New Roman" w:cs="Times New Roman"/>
          <w:sz w:val="24"/>
          <w:szCs w:val="24"/>
        </w:rPr>
        <w:t>STIs</w:t>
      </w:r>
      <w:r w:rsidR="004933BA" w:rsidRPr="0072033B">
        <w:rPr>
          <w:rFonts w:ascii="Times New Roman" w:hAnsi="Times New Roman" w:cs="Times New Roman"/>
          <w:sz w:val="24"/>
          <w:szCs w:val="24"/>
        </w:rPr>
        <w:t xml:space="preserve"> </w:t>
      </w:r>
      <w:sdt>
        <w:sdtPr>
          <w:rPr>
            <w:rFonts w:ascii="Times New Roman" w:hAnsi="Times New Roman" w:cs="Times New Roman"/>
            <w:sz w:val="24"/>
            <w:szCs w:val="24"/>
          </w:rPr>
          <w:id w:val="2129817728"/>
          <w:citation/>
        </w:sdtPr>
        <w:sdtEndPr/>
        <w:sdtContent>
          <w:r w:rsidR="00CA1132" w:rsidRPr="0072033B">
            <w:rPr>
              <w:rFonts w:ascii="Times New Roman" w:hAnsi="Times New Roman" w:cs="Times New Roman"/>
              <w:sz w:val="24"/>
              <w:szCs w:val="24"/>
            </w:rPr>
            <w:fldChar w:fldCharType="begin"/>
          </w:r>
          <w:r w:rsidR="000B3109">
            <w:rPr>
              <w:rFonts w:ascii="Times New Roman" w:hAnsi="Times New Roman" w:cs="Times New Roman"/>
              <w:sz w:val="24"/>
              <w:szCs w:val="24"/>
            </w:rPr>
            <w:instrText xml:space="preserve">CITATION htt1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(U.S. Department of Health and Human Services, 2015)</w:t>
          </w:r>
          <w:r w:rsidR="00CA1132" w:rsidRPr="0072033B">
            <w:rPr>
              <w:rFonts w:ascii="Times New Roman" w:hAnsi="Times New Roman" w:cs="Times New Roman"/>
              <w:sz w:val="24"/>
              <w:szCs w:val="24"/>
            </w:rPr>
            <w:fldChar w:fldCharType="end"/>
          </w:r>
        </w:sdtContent>
      </w:sdt>
      <w:r w:rsidR="006E1645" w:rsidRPr="0072033B">
        <w:rPr>
          <w:rFonts w:ascii="Times New Roman" w:hAnsi="Times New Roman" w:cs="Times New Roman"/>
          <w:sz w:val="24"/>
          <w:szCs w:val="24"/>
        </w:rPr>
        <w:t xml:space="preserve">.  </w:t>
      </w:r>
      <w:r w:rsidR="00C95CE2" w:rsidRPr="0072033B">
        <w:rPr>
          <w:rFonts w:ascii="Times New Roman" w:hAnsi="Times New Roman" w:cs="Times New Roman"/>
          <w:sz w:val="24"/>
          <w:szCs w:val="24"/>
        </w:rPr>
        <w:t xml:space="preserve">Adolescents between the ages of 15 and 24 exhibit the highest rates of acquiring </w:t>
      </w:r>
      <w:r w:rsidR="005D210D" w:rsidRPr="0072033B">
        <w:rPr>
          <w:rFonts w:ascii="Times New Roman" w:hAnsi="Times New Roman" w:cs="Times New Roman"/>
          <w:sz w:val="24"/>
          <w:szCs w:val="24"/>
        </w:rPr>
        <w:t>STIs</w:t>
      </w:r>
      <w:r w:rsidR="00A819F7">
        <w:rPr>
          <w:rFonts w:ascii="Times New Roman" w:hAnsi="Times New Roman" w:cs="Times New Roman"/>
          <w:sz w:val="24"/>
          <w:szCs w:val="24"/>
        </w:rPr>
        <w:t>,</w:t>
      </w:r>
      <w:r w:rsidR="00C95CE2" w:rsidRPr="0072033B">
        <w:rPr>
          <w:rFonts w:ascii="Times New Roman" w:hAnsi="Times New Roman" w:cs="Times New Roman"/>
          <w:sz w:val="24"/>
          <w:szCs w:val="24"/>
        </w:rPr>
        <w:t xml:space="preserve"> and account for half of the 20 million new cases of </w:t>
      </w:r>
      <w:r w:rsidR="005D210D" w:rsidRPr="0072033B">
        <w:rPr>
          <w:rFonts w:ascii="Times New Roman" w:hAnsi="Times New Roman" w:cs="Times New Roman"/>
          <w:sz w:val="24"/>
          <w:szCs w:val="24"/>
        </w:rPr>
        <w:t>STIs</w:t>
      </w:r>
      <w:r w:rsidR="00C95CE2" w:rsidRPr="0072033B">
        <w:rPr>
          <w:rFonts w:ascii="Times New Roman" w:hAnsi="Times New Roman" w:cs="Times New Roman"/>
          <w:sz w:val="24"/>
          <w:szCs w:val="24"/>
        </w:rPr>
        <w:t xml:space="preserve"> each year </w:t>
      </w:r>
      <w:sdt>
        <w:sdtPr>
          <w:rPr>
            <w:rFonts w:ascii="Times New Roman" w:hAnsi="Times New Roman" w:cs="Times New Roman"/>
            <w:sz w:val="24"/>
            <w:szCs w:val="24"/>
          </w:rPr>
          <w:id w:val="-302929826"/>
          <w:citation/>
        </w:sdtPr>
        <w:sdtEndPr/>
        <w:sdtContent>
          <w:r w:rsidR="00CA1132" w:rsidRPr="0072033B">
            <w:rPr>
              <w:rFonts w:ascii="Times New Roman" w:hAnsi="Times New Roman" w:cs="Times New Roman"/>
              <w:sz w:val="24"/>
              <w:szCs w:val="24"/>
            </w:rPr>
            <w:fldChar w:fldCharType="begin"/>
          </w:r>
          <w:r w:rsidR="000B3109">
            <w:rPr>
              <w:rFonts w:ascii="Times New Roman" w:hAnsi="Times New Roman" w:cs="Times New Roman"/>
              <w:sz w:val="24"/>
              <w:szCs w:val="24"/>
            </w:rPr>
            <w:instrText xml:space="preserve">CITATION htt1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(U.S. Department of Health and Human Services, 2015)</w:t>
          </w:r>
          <w:r w:rsidR="00CA1132" w:rsidRPr="0072033B">
            <w:rPr>
              <w:rFonts w:ascii="Times New Roman" w:hAnsi="Times New Roman" w:cs="Times New Roman"/>
              <w:sz w:val="24"/>
              <w:szCs w:val="24"/>
            </w:rPr>
            <w:fldChar w:fldCharType="end"/>
          </w:r>
        </w:sdtContent>
      </w:sdt>
      <w:r w:rsidR="00FA0F74" w:rsidRPr="0072033B">
        <w:rPr>
          <w:rFonts w:ascii="Times New Roman" w:hAnsi="Times New Roman" w:cs="Times New Roman"/>
          <w:sz w:val="24"/>
          <w:szCs w:val="24"/>
        </w:rPr>
        <w:t>.  In 2010</w:t>
      </w:r>
      <w:r w:rsidR="00620296" w:rsidRPr="0072033B">
        <w:rPr>
          <w:rFonts w:ascii="Times New Roman" w:hAnsi="Times New Roman" w:cs="Times New Roman"/>
          <w:sz w:val="24"/>
          <w:szCs w:val="24"/>
        </w:rPr>
        <w:t>,</w:t>
      </w:r>
      <w:r w:rsidR="00FA0F74" w:rsidRPr="0072033B">
        <w:rPr>
          <w:rFonts w:ascii="Times New Roman" w:hAnsi="Times New Roman" w:cs="Times New Roman"/>
          <w:sz w:val="24"/>
          <w:szCs w:val="24"/>
        </w:rPr>
        <w:t xml:space="preserve"> almost half of high school students were sexually active and re</w:t>
      </w:r>
      <w:r w:rsidR="002F61AF" w:rsidRPr="0072033B">
        <w:rPr>
          <w:rFonts w:ascii="Times New Roman" w:hAnsi="Times New Roman" w:cs="Times New Roman"/>
          <w:sz w:val="24"/>
          <w:szCs w:val="24"/>
        </w:rPr>
        <w:t>-</w:t>
      </w:r>
      <w:r w:rsidR="00FA0F74" w:rsidRPr="0072033B">
        <w:rPr>
          <w:rFonts w:ascii="Times New Roman" w:hAnsi="Times New Roman" w:cs="Times New Roman"/>
          <w:sz w:val="24"/>
          <w:szCs w:val="24"/>
        </w:rPr>
        <w:t xml:space="preserve">infection </w:t>
      </w:r>
      <w:r w:rsidR="00A819F7">
        <w:rPr>
          <w:rFonts w:ascii="Times New Roman" w:hAnsi="Times New Roman" w:cs="Times New Roman"/>
          <w:sz w:val="24"/>
          <w:szCs w:val="24"/>
        </w:rPr>
        <w:t>was</w:t>
      </w:r>
      <w:r w:rsidR="00FA0F74" w:rsidRPr="0072033B">
        <w:rPr>
          <w:rFonts w:ascii="Times New Roman" w:hAnsi="Times New Roman" w:cs="Times New Roman"/>
          <w:sz w:val="24"/>
          <w:szCs w:val="24"/>
        </w:rPr>
        <w:t xml:space="preserve"> common in this age group </w:t>
      </w:r>
      <w:r w:rsidR="00956BCD">
        <w:rPr>
          <w:rFonts w:ascii="Times New Roman" w:hAnsi="Times New Roman" w:cs="Times New Roman"/>
          <w:noProof/>
          <w:sz w:val="24"/>
          <w:szCs w:val="24"/>
        </w:rPr>
        <w:t>(In-Iw</w:t>
      </w:r>
      <w:r w:rsidR="00956BCD" w:rsidRPr="00B12815">
        <w:rPr>
          <w:rFonts w:ascii="Times New Roman" w:hAnsi="Times New Roman" w:cs="Times New Roman"/>
          <w:noProof/>
          <w:sz w:val="24"/>
          <w:szCs w:val="24"/>
        </w:rPr>
        <w:t>, Brav</w:t>
      </w:r>
      <w:r w:rsidR="00956BCD">
        <w:rPr>
          <w:rFonts w:ascii="Times New Roman" w:hAnsi="Times New Roman" w:cs="Times New Roman"/>
          <w:noProof/>
          <w:sz w:val="24"/>
          <w:szCs w:val="24"/>
        </w:rPr>
        <w:t>erman, Bates</w:t>
      </w:r>
      <w:r w:rsidR="00956BCD" w:rsidRPr="00B12815">
        <w:rPr>
          <w:rFonts w:ascii="Times New Roman" w:hAnsi="Times New Roman" w:cs="Times New Roman"/>
          <w:noProof/>
          <w:sz w:val="24"/>
          <w:szCs w:val="24"/>
        </w:rPr>
        <w:t xml:space="preserve">, </w:t>
      </w:r>
      <w:r w:rsidR="00956BCD" w:rsidRPr="00B12815">
        <w:rPr>
          <w:rFonts w:ascii="Times New Roman" w:hAnsi="Times New Roman" w:cs="Times New Roman"/>
          <w:noProof/>
          <w:sz w:val="24"/>
          <w:szCs w:val="24"/>
        </w:rPr>
        <w:lastRenderedPageBreak/>
        <w:t>&amp; Biro, F., 2015)</w:t>
      </w:r>
      <w:r w:rsidR="00FA0F74" w:rsidRPr="0072033B">
        <w:rPr>
          <w:rFonts w:ascii="Times New Roman" w:hAnsi="Times New Roman" w:cs="Times New Roman"/>
          <w:sz w:val="24"/>
          <w:szCs w:val="24"/>
        </w:rPr>
        <w:t>.  “Fourteen percent are re</w:t>
      </w:r>
      <w:r w:rsidR="004933BA" w:rsidRPr="0072033B">
        <w:rPr>
          <w:rFonts w:ascii="Times New Roman" w:hAnsi="Times New Roman" w:cs="Times New Roman"/>
          <w:sz w:val="24"/>
          <w:szCs w:val="24"/>
        </w:rPr>
        <w:t>-</w:t>
      </w:r>
      <w:r w:rsidR="00FA0F74" w:rsidRPr="0072033B">
        <w:rPr>
          <w:rFonts w:ascii="Times New Roman" w:hAnsi="Times New Roman" w:cs="Times New Roman"/>
          <w:sz w:val="24"/>
          <w:szCs w:val="24"/>
        </w:rPr>
        <w:t xml:space="preserve">infected within 1 year, with a median time of 4 to 7 months for females and 6 to 10 months for males, with the highest recidivism rates </w:t>
      </w:r>
      <w:r w:rsidR="00447FDA" w:rsidRPr="0072033B">
        <w:rPr>
          <w:rFonts w:ascii="Times New Roman" w:hAnsi="Times New Roman" w:cs="Times New Roman"/>
          <w:sz w:val="24"/>
          <w:szCs w:val="24"/>
        </w:rPr>
        <w:t xml:space="preserve">belonging to 15 to 19 year olds” </w:t>
      </w:r>
      <w:r w:rsidR="00956BCD">
        <w:rPr>
          <w:rFonts w:ascii="Times New Roman" w:hAnsi="Times New Roman" w:cs="Times New Roman"/>
          <w:noProof/>
          <w:sz w:val="24"/>
          <w:szCs w:val="24"/>
        </w:rPr>
        <w:t>(In-I</w:t>
      </w:r>
      <w:r w:rsidR="00F667FD" w:rsidRPr="0072033B">
        <w:rPr>
          <w:rFonts w:ascii="Times New Roman" w:hAnsi="Times New Roman" w:cs="Times New Roman"/>
          <w:noProof/>
          <w:sz w:val="24"/>
          <w:szCs w:val="24"/>
        </w:rPr>
        <w:t>w, et al., 2015)</w:t>
      </w:r>
      <w:r w:rsidR="00447FDA" w:rsidRPr="0072033B">
        <w:rPr>
          <w:rFonts w:ascii="Times New Roman" w:hAnsi="Times New Roman" w:cs="Times New Roman"/>
          <w:sz w:val="24"/>
          <w:szCs w:val="24"/>
        </w:rPr>
        <w:t xml:space="preserve">.  </w:t>
      </w:r>
    </w:p>
    <w:p w14:paraId="0B9FC614" w14:textId="50AC1D2F" w:rsidR="00353FD8" w:rsidRPr="00353FD8" w:rsidRDefault="00192313" w:rsidP="004B29E8">
      <w:pPr>
        <w:spacing w:after="0" w:line="480" w:lineRule="auto"/>
        <w:ind w:firstLine="720"/>
        <w:rPr>
          <w:rFonts w:ascii="Times New Roman" w:hAnsi="Times New Roman" w:cs="Times New Roman"/>
          <w:sz w:val="24"/>
          <w:szCs w:val="24"/>
        </w:rPr>
      </w:pPr>
      <w:r w:rsidRPr="0072033B">
        <w:rPr>
          <w:rFonts w:ascii="Times New Roman" w:hAnsi="Times New Roman" w:cs="Times New Roman"/>
          <w:sz w:val="24"/>
          <w:szCs w:val="24"/>
        </w:rPr>
        <w:t xml:space="preserve">Motivational interviewing (MI) is a counseling approach that provides positive outcomes </w:t>
      </w:r>
      <w:r w:rsidR="00A819F7">
        <w:rPr>
          <w:rFonts w:ascii="Times New Roman" w:hAnsi="Times New Roman" w:cs="Times New Roman"/>
          <w:sz w:val="24"/>
          <w:szCs w:val="24"/>
        </w:rPr>
        <w:t>in</w:t>
      </w:r>
      <w:r w:rsidR="00A819F7" w:rsidRPr="0072033B">
        <w:rPr>
          <w:rFonts w:ascii="Times New Roman" w:hAnsi="Times New Roman" w:cs="Times New Roman"/>
          <w:sz w:val="24"/>
          <w:szCs w:val="24"/>
        </w:rPr>
        <w:t xml:space="preserve"> </w:t>
      </w:r>
      <w:r w:rsidRPr="0072033B">
        <w:rPr>
          <w:rFonts w:ascii="Times New Roman" w:hAnsi="Times New Roman" w:cs="Times New Roman"/>
          <w:sz w:val="24"/>
          <w:szCs w:val="24"/>
        </w:rPr>
        <w:t>behavior changes</w:t>
      </w:r>
      <w:r w:rsidR="00501588" w:rsidRPr="0072033B">
        <w:rPr>
          <w:rFonts w:ascii="Times New Roman" w:hAnsi="Times New Roman" w:cs="Times New Roman"/>
          <w:sz w:val="24"/>
          <w:szCs w:val="24"/>
        </w:rPr>
        <w:t xml:space="preserve"> </w:t>
      </w:r>
      <w:r w:rsidR="00E852AB">
        <w:rPr>
          <w:rFonts w:ascii="Times New Roman" w:hAnsi="Times New Roman" w:cs="Times New Roman"/>
          <w:noProof/>
          <w:sz w:val="24"/>
          <w:szCs w:val="24"/>
        </w:rPr>
        <w:t>(Miller &amp; Rollnick,</w:t>
      </w:r>
      <w:r w:rsidR="00E852AB" w:rsidRPr="00B12815">
        <w:rPr>
          <w:rFonts w:ascii="Times New Roman" w:hAnsi="Times New Roman" w:cs="Times New Roman"/>
          <w:noProof/>
          <w:sz w:val="24"/>
          <w:szCs w:val="24"/>
        </w:rPr>
        <w:t xml:space="preserve"> 2013)</w:t>
      </w:r>
      <w:r w:rsidR="005320B1" w:rsidRPr="0072033B">
        <w:rPr>
          <w:rFonts w:ascii="Times New Roman" w:hAnsi="Times New Roman" w:cs="Times New Roman"/>
          <w:sz w:val="24"/>
          <w:szCs w:val="24"/>
        </w:rPr>
        <w:t>.</w:t>
      </w:r>
      <w:r w:rsidR="007D5DD2" w:rsidRPr="0072033B">
        <w:rPr>
          <w:rFonts w:ascii="Times New Roman" w:hAnsi="Times New Roman" w:cs="Times New Roman"/>
          <w:sz w:val="24"/>
          <w:szCs w:val="24"/>
        </w:rPr>
        <w:t xml:space="preserve">  Initially, MI was primarily focused on behavioral changes with regards to substa</w:t>
      </w:r>
      <w:r w:rsidR="00D515CA" w:rsidRPr="0072033B">
        <w:rPr>
          <w:rFonts w:ascii="Times New Roman" w:hAnsi="Times New Roman" w:cs="Times New Roman"/>
          <w:sz w:val="24"/>
          <w:szCs w:val="24"/>
        </w:rPr>
        <w:t xml:space="preserve">nce abuse </w:t>
      </w:r>
      <w:r w:rsidR="00E852AB">
        <w:rPr>
          <w:rFonts w:ascii="Times New Roman" w:hAnsi="Times New Roman" w:cs="Times New Roman"/>
          <w:noProof/>
          <w:sz w:val="24"/>
          <w:szCs w:val="24"/>
        </w:rPr>
        <w:t>(Miller &amp; Rollnick</w:t>
      </w:r>
      <w:r w:rsidR="00E852AB" w:rsidRPr="00B12815">
        <w:rPr>
          <w:rFonts w:ascii="Times New Roman" w:hAnsi="Times New Roman" w:cs="Times New Roman"/>
          <w:noProof/>
          <w:sz w:val="24"/>
          <w:szCs w:val="24"/>
        </w:rPr>
        <w:t>, 2013)</w:t>
      </w:r>
      <w:r w:rsidR="00D515CA" w:rsidRPr="0072033B">
        <w:rPr>
          <w:rFonts w:ascii="Times New Roman" w:hAnsi="Times New Roman" w:cs="Times New Roman"/>
          <w:sz w:val="24"/>
          <w:szCs w:val="24"/>
        </w:rPr>
        <w:t xml:space="preserve">.  </w:t>
      </w:r>
      <w:r w:rsidR="007D5DD2" w:rsidRPr="0072033B">
        <w:rPr>
          <w:rFonts w:ascii="Times New Roman" w:hAnsi="Times New Roman" w:cs="Times New Roman"/>
          <w:sz w:val="24"/>
          <w:szCs w:val="24"/>
        </w:rPr>
        <w:t>MI has been shown to provide better outcome</w:t>
      </w:r>
      <w:r w:rsidR="00DE72D8" w:rsidRPr="0072033B">
        <w:rPr>
          <w:rFonts w:ascii="Times New Roman" w:hAnsi="Times New Roman" w:cs="Times New Roman"/>
          <w:sz w:val="24"/>
          <w:szCs w:val="24"/>
        </w:rPr>
        <w:t>s</w:t>
      </w:r>
      <w:r w:rsidR="007D5DD2" w:rsidRPr="0072033B">
        <w:rPr>
          <w:rFonts w:ascii="Times New Roman" w:hAnsi="Times New Roman" w:cs="Times New Roman"/>
          <w:sz w:val="24"/>
          <w:szCs w:val="24"/>
        </w:rPr>
        <w:t xml:space="preserve"> than </w:t>
      </w:r>
      <w:r w:rsidR="00A819F7">
        <w:rPr>
          <w:rFonts w:ascii="Times New Roman" w:hAnsi="Times New Roman" w:cs="Times New Roman"/>
          <w:sz w:val="24"/>
          <w:szCs w:val="24"/>
        </w:rPr>
        <w:t xml:space="preserve">when </w:t>
      </w:r>
      <w:r w:rsidR="00DE72D8" w:rsidRPr="0072033B">
        <w:rPr>
          <w:rFonts w:ascii="Times New Roman" w:hAnsi="Times New Roman" w:cs="Times New Roman"/>
          <w:sz w:val="24"/>
          <w:szCs w:val="24"/>
        </w:rPr>
        <w:t>clinicians provid</w:t>
      </w:r>
      <w:r w:rsidR="00A819F7">
        <w:rPr>
          <w:rFonts w:ascii="Times New Roman" w:hAnsi="Times New Roman" w:cs="Times New Roman"/>
          <w:sz w:val="24"/>
          <w:szCs w:val="24"/>
        </w:rPr>
        <w:t>ed</w:t>
      </w:r>
      <w:r w:rsidR="00DE72D8" w:rsidRPr="0072033B">
        <w:rPr>
          <w:rFonts w:ascii="Times New Roman" w:hAnsi="Times New Roman" w:cs="Times New Roman"/>
          <w:sz w:val="24"/>
          <w:szCs w:val="24"/>
        </w:rPr>
        <w:t xml:space="preserve"> </w:t>
      </w:r>
      <w:r w:rsidR="00D60504" w:rsidRPr="0072033B">
        <w:rPr>
          <w:rFonts w:ascii="Times New Roman" w:hAnsi="Times New Roman" w:cs="Times New Roman"/>
          <w:sz w:val="24"/>
          <w:szCs w:val="24"/>
        </w:rPr>
        <w:t xml:space="preserve">traditional </w:t>
      </w:r>
      <w:r w:rsidR="00B81828">
        <w:rPr>
          <w:rFonts w:ascii="Times New Roman" w:hAnsi="Times New Roman" w:cs="Times New Roman"/>
          <w:sz w:val="24"/>
          <w:szCs w:val="24"/>
        </w:rPr>
        <w:t>advice giving</w:t>
      </w:r>
      <w:r w:rsidR="00501588" w:rsidRPr="0072033B">
        <w:rPr>
          <w:rFonts w:ascii="Times New Roman" w:hAnsi="Times New Roman" w:cs="Times New Roman"/>
          <w:sz w:val="24"/>
          <w:szCs w:val="24"/>
        </w:rPr>
        <w:t xml:space="preserve"> </w:t>
      </w:r>
      <w:r w:rsidR="00DE72D8" w:rsidRPr="0072033B">
        <w:rPr>
          <w:rFonts w:ascii="Times New Roman" w:hAnsi="Times New Roman" w:cs="Times New Roman"/>
          <w:sz w:val="24"/>
          <w:szCs w:val="24"/>
        </w:rPr>
        <w:t>to</w:t>
      </w:r>
      <w:r w:rsidR="00501588" w:rsidRPr="0072033B">
        <w:rPr>
          <w:rFonts w:ascii="Times New Roman" w:hAnsi="Times New Roman" w:cs="Times New Roman"/>
          <w:sz w:val="24"/>
          <w:szCs w:val="24"/>
        </w:rPr>
        <w:t xml:space="preserve"> </w:t>
      </w:r>
      <w:r w:rsidR="00DE72D8" w:rsidRPr="0072033B">
        <w:rPr>
          <w:rFonts w:ascii="Times New Roman" w:hAnsi="Times New Roman" w:cs="Times New Roman"/>
          <w:sz w:val="24"/>
          <w:szCs w:val="24"/>
        </w:rPr>
        <w:t xml:space="preserve">patients </w:t>
      </w:r>
      <w:r w:rsidR="00EC1013">
        <w:rPr>
          <w:rFonts w:ascii="Times New Roman" w:hAnsi="Times New Roman" w:cs="Times New Roman"/>
          <w:noProof/>
          <w:sz w:val="24"/>
          <w:szCs w:val="24"/>
        </w:rPr>
        <w:t xml:space="preserve">(Britt, Hudson, </w:t>
      </w:r>
      <w:r w:rsidR="00EC1013" w:rsidRPr="00B12815">
        <w:rPr>
          <w:rFonts w:ascii="Times New Roman" w:hAnsi="Times New Roman" w:cs="Times New Roman"/>
          <w:noProof/>
          <w:sz w:val="24"/>
          <w:szCs w:val="24"/>
        </w:rPr>
        <w:t>&amp;</w:t>
      </w:r>
      <w:r w:rsidR="00EC1013">
        <w:rPr>
          <w:rFonts w:ascii="Times New Roman" w:hAnsi="Times New Roman" w:cs="Times New Roman"/>
          <w:noProof/>
          <w:sz w:val="24"/>
          <w:szCs w:val="24"/>
        </w:rPr>
        <w:t xml:space="preserve"> </w:t>
      </w:r>
      <w:r w:rsidR="00EC1013" w:rsidRPr="00B12815">
        <w:rPr>
          <w:rFonts w:ascii="Times New Roman" w:hAnsi="Times New Roman" w:cs="Times New Roman"/>
          <w:noProof/>
          <w:sz w:val="24"/>
          <w:szCs w:val="24"/>
        </w:rPr>
        <w:t xml:space="preserve"> </w:t>
      </w:r>
      <w:r w:rsidR="00EC1013">
        <w:rPr>
          <w:rFonts w:ascii="Times New Roman" w:hAnsi="Times New Roman" w:cs="Times New Roman"/>
          <w:noProof/>
          <w:sz w:val="24"/>
          <w:szCs w:val="24"/>
        </w:rPr>
        <w:t xml:space="preserve">Blampied, </w:t>
      </w:r>
      <w:r w:rsidR="00EC1013" w:rsidRPr="00B12815">
        <w:rPr>
          <w:rFonts w:ascii="Times New Roman" w:hAnsi="Times New Roman" w:cs="Times New Roman"/>
          <w:noProof/>
          <w:sz w:val="24"/>
          <w:szCs w:val="24"/>
        </w:rPr>
        <w:t>2004)</w:t>
      </w:r>
      <w:r w:rsidR="007D5DD2" w:rsidRPr="0072033B">
        <w:rPr>
          <w:rFonts w:ascii="Times New Roman" w:hAnsi="Times New Roman" w:cs="Times New Roman"/>
          <w:sz w:val="24"/>
          <w:szCs w:val="24"/>
        </w:rPr>
        <w:t xml:space="preserve">.  </w:t>
      </w:r>
      <w:r w:rsidR="009255DD" w:rsidRPr="0072033B">
        <w:rPr>
          <w:rFonts w:ascii="Times New Roman" w:hAnsi="Times New Roman" w:cs="Times New Roman"/>
          <w:sz w:val="24"/>
          <w:szCs w:val="24"/>
        </w:rPr>
        <w:t>Trad</w:t>
      </w:r>
      <w:r w:rsidR="00501588" w:rsidRPr="0072033B">
        <w:rPr>
          <w:rFonts w:ascii="Times New Roman" w:hAnsi="Times New Roman" w:cs="Times New Roman"/>
          <w:sz w:val="24"/>
          <w:szCs w:val="24"/>
        </w:rPr>
        <w:t>itional clinical communication a</w:t>
      </w:r>
      <w:r w:rsidR="009255DD" w:rsidRPr="0072033B">
        <w:rPr>
          <w:rFonts w:ascii="Times New Roman" w:hAnsi="Times New Roman" w:cs="Times New Roman"/>
          <w:sz w:val="24"/>
          <w:szCs w:val="24"/>
        </w:rPr>
        <w:t xml:space="preserve">s advice is only one of several types of communication typically used.  </w:t>
      </w:r>
      <w:r w:rsidR="00B81828">
        <w:rPr>
          <w:rFonts w:ascii="Times New Roman" w:hAnsi="Times New Roman" w:cs="Times New Roman"/>
          <w:sz w:val="24"/>
          <w:szCs w:val="24"/>
        </w:rPr>
        <w:t>E</w:t>
      </w:r>
      <w:r w:rsidR="002507A3" w:rsidRPr="0072033B">
        <w:rPr>
          <w:rFonts w:ascii="Times New Roman" w:hAnsi="Times New Roman" w:cs="Times New Roman"/>
          <w:sz w:val="24"/>
          <w:szCs w:val="24"/>
        </w:rPr>
        <w:t xml:space="preserve">vidence suggests that </w:t>
      </w:r>
      <w:r w:rsidR="00DA1848" w:rsidRPr="0072033B">
        <w:rPr>
          <w:rFonts w:ascii="Times New Roman" w:hAnsi="Times New Roman" w:cs="Times New Roman"/>
          <w:sz w:val="24"/>
          <w:szCs w:val="24"/>
        </w:rPr>
        <w:t xml:space="preserve">the effectiveness of </w:t>
      </w:r>
      <w:r w:rsidR="00D60504" w:rsidRPr="0072033B">
        <w:rPr>
          <w:rFonts w:ascii="Times New Roman" w:hAnsi="Times New Roman" w:cs="Times New Roman"/>
          <w:sz w:val="24"/>
          <w:szCs w:val="24"/>
        </w:rPr>
        <w:t>traditional advice giving</w:t>
      </w:r>
      <w:r w:rsidR="00DA1848" w:rsidRPr="0072033B">
        <w:rPr>
          <w:rFonts w:ascii="Times New Roman" w:hAnsi="Times New Roman" w:cs="Times New Roman"/>
          <w:sz w:val="24"/>
          <w:szCs w:val="24"/>
        </w:rPr>
        <w:t xml:space="preserve"> is not strong</w:t>
      </w:r>
      <w:r w:rsidR="00B61C0B" w:rsidRPr="0072033B">
        <w:rPr>
          <w:rFonts w:ascii="Times New Roman" w:hAnsi="Times New Roman" w:cs="Times New Roman"/>
          <w:sz w:val="24"/>
          <w:szCs w:val="24"/>
        </w:rPr>
        <w:t>,</w:t>
      </w:r>
      <w:r w:rsidR="00D60504" w:rsidRPr="0072033B">
        <w:rPr>
          <w:rFonts w:ascii="Times New Roman" w:hAnsi="Times New Roman" w:cs="Times New Roman"/>
          <w:sz w:val="24"/>
          <w:szCs w:val="24"/>
        </w:rPr>
        <w:t xml:space="preserve"> with </w:t>
      </w:r>
      <w:r w:rsidR="00501588" w:rsidRPr="0072033B">
        <w:rPr>
          <w:rFonts w:ascii="Times New Roman" w:hAnsi="Times New Roman" w:cs="Times New Roman"/>
          <w:sz w:val="24"/>
          <w:szCs w:val="24"/>
        </w:rPr>
        <w:t xml:space="preserve">success rates as low as 5–10 </w:t>
      </w:r>
      <w:r w:rsidR="00D60504" w:rsidRPr="0072033B">
        <w:rPr>
          <w:rFonts w:ascii="Times New Roman" w:hAnsi="Times New Roman" w:cs="Times New Roman"/>
          <w:sz w:val="24"/>
          <w:szCs w:val="24"/>
        </w:rPr>
        <w:t xml:space="preserve">% in terms of achieving behavioral change </w:t>
      </w:r>
      <w:r w:rsidR="00B81828">
        <w:rPr>
          <w:rFonts w:ascii="Times New Roman" w:hAnsi="Times New Roman" w:cs="Times New Roman"/>
          <w:sz w:val="24"/>
          <w:szCs w:val="24"/>
        </w:rPr>
        <w:t>among</w:t>
      </w:r>
      <w:r w:rsidR="00B81828" w:rsidRPr="0072033B">
        <w:rPr>
          <w:rFonts w:ascii="Times New Roman" w:hAnsi="Times New Roman" w:cs="Times New Roman"/>
          <w:sz w:val="24"/>
          <w:szCs w:val="24"/>
        </w:rPr>
        <w:t xml:space="preserve"> </w:t>
      </w:r>
      <w:r w:rsidR="00D60504" w:rsidRPr="0072033B">
        <w:rPr>
          <w:rFonts w:ascii="Times New Roman" w:hAnsi="Times New Roman" w:cs="Times New Roman"/>
          <w:sz w:val="24"/>
          <w:szCs w:val="24"/>
        </w:rPr>
        <w:t xml:space="preserve">patients </w:t>
      </w:r>
      <w:r w:rsidR="00534050" w:rsidRPr="0072033B">
        <w:rPr>
          <w:rFonts w:ascii="Times New Roman" w:hAnsi="Times New Roman" w:cs="Times New Roman"/>
          <w:noProof/>
          <w:sz w:val="24"/>
          <w:szCs w:val="24"/>
        </w:rPr>
        <w:t>(Britt et al., 2003)</w:t>
      </w:r>
      <w:r w:rsidR="00DA1848" w:rsidRPr="0072033B">
        <w:rPr>
          <w:rFonts w:ascii="Times New Roman" w:hAnsi="Times New Roman" w:cs="Times New Roman"/>
          <w:sz w:val="24"/>
          <w:szCs w:val="24"/>
        </w:rPr>
        <w:t>.  The primary goal of MI i</w:t>
      </w:r>
      <w:r w:rsidR="00E427D1" w:rsidRPr="0072033B">
        <w:rPr>
          <w:rFonts w:ascii="Times New Roman" w:hAnsi="Times New Roman" w:cs="Times New Roman"/>
          <w:sz w:val="24"/>
          <w:szCs w:val="24"/>
        </w:rPr>
        <w:t>s</w:t>
      </w:r>
      <w:r w:rsidR="00DA1848" w:rsidRPr="0072033B">
        <w:rPr>
          <w:rFonts w:ascii="Times New Roman" w:hAnsi="Times New Roman" w:cs="Times New Roman"/>
          <w:sz w:val="24"/>
          <w:szCs w:val="24"/>
        </w:rPr>
        <w:t xml:space="preserve"> to assist in behavioral change by helping patients explore and resolve thei</w:t>
      </w:r>
      <w:r w:rsidR="00D60504" w:rsidRPr="0072033B">
        <w:rPr>
          <w:rFonts w:ascii="Times New Roman" w:hAnsi="Times New Roman" w:cs="Times New Roman"/>
          <w:sz w:val="24"/>
          <w:szCs w:val="24"/>
        </w:rPr>
        <w:t xml:space="preserve">r conflicting feelings about </w:t>
      </w:r>
      <w:r w:rsidR="00B81828">
        <w:rPr>
          <w:rFonts w:ascii="Times New Roman" w:hAnsi="Times New Roman" w:cs="Times New Roman"/>
          <w:sz w:val="24"/>
          <w:szCs w:val="24"/>
        </w:rPr>
        <w:t xml:space="preserve">the </w:t>
      </w:r>
      <w:r w:rsidR="00D60504" w:rsidRPr="0072033B">
        <w:rPr>
          <w:rFonts w:ascii="Times New Roman" w:hAnsi="Times New Roman" w:cs="Times New Roman"/>
          <w:sz w:val="24"/>
          <w:szCs w:val="24"/>
        </w:rPr>
        <w:t>behavioral</w:t>
      </w:r>
      <w:r w:rsidR="00DA1848" w:rsidRPr="0072033B">
        <w:rPr>
          <w:rFonts w:ascii="Times New Roman" w:hAnsi="Times New Roman" w:cs="Times New Roman"/>
          <w:sz w:val="24"/>
          <w:szCs w:val="24"/>
        </w:rPr>
        <w:t xml:space="preserve"> change </w:t>
      </w:r>
      <w:r w:rsidR="00534050" w:rsidRPr="0072033B">
        <w:rPr>
          <w:rFonts w:ascii="Times New Roman" w:hAnsi="Times New Roman" w:cs="Times New Roman"/>
          <w:noProof/>
          <w:sz w:val="24"/>
          <w:szCs w:val="24"/>
        </w:rPr>
        <w:t xml:space="preserve">(Britt </w:t>
      </w:r>
      <w:r w:rsidR="00F667FD" w:rsidRPr="0072033B">
        <w:rPr>
          <w:rFonts w:ascii="Times New Roman" w:hAnsi="Times New Roman" w:cs="Times New Roman"/>
          <w:noProof/>
          <w:sz w:val="24"/>
          <w:szCs w:val="24"/>
        </w:rPr>
        <w:t>et al., 2003)</w:t>
      </w:r>
      <w:r w:rsidR="00DA1848" w:rsidRPr="0072033B">
        <w:rPr>
          <w:rFonts w:ascii="Times New Roman" w:hAnsi="Times New Roman" w:cs="Times New Roman"/>
          <w:sz w:val="24"/>
          <w:szCs w:val="24"/>
        </w:rPr>
        <w:t xml:space="preserve">.  </w:t>
      </w:r>
      <w:r w:rsidR="0049274A" w:rsidRPr="0072033B">
        <w:rPr>
          <w:rFonts w:ascii="Times New Roman" w:hAnsi="Times New Roman" w:cs="Times New Roman"/>
          <w:sz w:val="24"/>
          <w:szCs w:val="24"/>
        </w:rPr>
        <w:t>The principle</w:t>
      </w:r>
      <w:r w:rsidR="00302D8B" w:rsidRPr="0072033B">
        <w:rPr>
          <w:rFonts w:ascii="Times New Roman" w:hAnsi="Times New Roman" w:cs="Times New Roman"/>
          <w:sz w:val="24"/>
          <w:szCs w:val="24"/>
        </w:rPr>
        <w:t xml:space="preserve">s of MI are </w:t>
      </w:r>
      <w:r w:rsidR="00E427D1" w:rsidRPr="0072033B">
        <w:rPr>
          <w:rFonts w:ascii="Times New Roman" w:hAnsi="Times New Roman" w:cs="Times New Roman"/>
          <w:sz w:val="24"/>
          <w:szCs w:val="24"/>
        </w:rPr>
        <w:t xml:space="preserve">expressing empathy, </w:t>
      </w:r>
      <w:r w:rsidR="00B61C0B" w:rsidRPr="0072033B">
        <w:rPr>
          <w:rFonts w:ascii="Times New Roman" w:hAnsi="Times New Roman" w:cs="Times New Roman"/>
          <w:sz w:val="24"/>
          <w:szCs w:val="24"/>
        </w:rPr>
        <w:t>identifying</w:t>
      </w:r>
      <w:r w:rsidR="002F61AF" w:rsidRPr="0072033B">
        <w:rPr>
          <w:rFonts w:ascii="Times New Roman" w:hAnsi="Times New Roman" w:cs="Times New Roman"/>
          <w:sz w:val="24"/>
          <w:szCs w:val="24"/>
        </w:rPr>
        <w:t xml:space="preserve"> </w:t>
      </w:r>
      <w:r w:rsidR="00E427D1" w:rsidRPr="0072033B">
        <w:rPr>
          <w:rFonts w:ascii="Times New Roman" w:hAnsi="Times New Roman" w:cs="Times New Roman"/>
          <w:sz w:val="24"/>
          <w:szCs w:val="24"/>
        </w:rPr>
        <w:t>discrepancy, avoid</w:t>
      </w:r>
      <w:r w:rsidR="00B61C0B" w:rsidRPr="0072033B">
        <w:rPr>
          <w:rFonts w:ascii="Times New Roman" w:hAnsi="Times New Roman" w:cs="Times New Roman"/>
          <w:sz w:val="24"/>
          <w:szCs w:val="24"/>
        </w:rPr>
        <w:t>ing</w:t>
      </w:r>
      <w:r w:rsidR="00E427D1" w:rsidRPr="0072033B">
        <w:rPr>
          <w:rFonts w:ascii="Times New Roman" w:hAnsi="Times New Roman" w:cs="Times New Roman"/>
          <w:sz w:val="24"/>
          <w:szCs w:val="24"/>
        </w:rPr>
        <w:t xml:space="preserve"> argumentation, roll</w:t>
      </w:r>
      <w:r w:rsidR="00B61C0B" w:rsidRPr="0072033B">
        <w:rPr>
          <w:rFonts w:ascii="Times New Roman" w:hAnsi="Times New Roman" w:cs="Times New Roman"/>
          <w:sz w:val="24"/>
          <w:szCs w:val="24"/>
        </w:rPr>
        <w:t>ing</w:t>
      </w:r>
      <w:r w:rsidR="00E427D1" w:rsidRPr="0072033B">
        <w:rPr>
          <w:rFonts w:ascii="Times New Roman" w:hAnsi="Times New Roman" w:cs="Times New Roman"/>
          <w:sz w:val="24"/>
          <w:szCs w:val="24"/>
        </w:rPr>
        <w:t xml:space="preserve"> with resistance, and support</w:t>
      </w:r>
      <w:r w:rsidR="00B61C0B" w:rsidRPr="0072033B">
        <w:rPr>
          <w:rFonts w:ascii="Times New Roman" w:hAnsi="Times New Roman" w:cs="Times New Roman"/>
          <w:sz w:val="24"/>
          <w:szCs w:val="24"/>
        </w:rPr>
        <w:t>ing</w:t>
      </w:r>
      <w:r w:rsidR="00E427D1" w:rsidRPr="0072033B">
        <w:rPr>
          <w:rFonts w:ascii="Times New Roman" w:hAnsi="Times New Roman" w:cs="Times New Roman"/>
          <w:sz w:val="24"/>
          <w:szCs w:val="24"/>
        </w:rPr>
        <w:t xml:space="preserve"> self-efficacy </w:t>
      </w:r>
      <w:r w:rsidR="00534050" w:rsidRPr="0072033B">
        <w:rPr>
          <w:rFonts w:ascii="Times New Roman" w:hAnsi="Times New Roman" w:cs="Times New Roman"/>
          <w:noProof/>
          <w:sz w:val="24"/>
          <w:szCs w:val="24"/>
        </w:rPr>
        <w:t>(Britt</w:t>
      </w:r>
      <w:r w:rsidR="00F667FD" w:rsidRPr="0072033B">
        <w:rPr>
          <w:rFonts w:ascii="Times New Roman" w:hAnsi="Times New Roman" w:cs="Times New Roman"/>
          <w:noProof/>
          <w:sz w:val="24"/>
          <w:szCs w:val="24"/>
        </w:rPr>
        <w:t xml:space="preserve"> et al., 2003)</w:t>
      </w:r>
      <w:r w:rsidR="00E427D1" w:rsidRPr="0072033B">
        <w:rPr>
          <w:rFonts w:ascii="Times New Roman" w:hAnsi="Times New Roman" w:cs="Times New Roman"/>
          <w:sz w:val="24"/>
          <w:szCs w:val="24"/>
        </w:rPr>
        <w:t xml:space="preserve">.  </w:t>
      </w:r>
      <w:r w:rsidR="006F0E78" w:rsidRPr="0072033B">
        <w:rPr>
          <w:rFonts w:ascii="Times New Roman" w:hAnsi="Times New Roman" w:cs="Times New Roman"/>
          <w:sz w:val="24"/>
          <w:szCs w:val="24"/>
        </w:rPr>
        <w:t xml:space="preserve">Miller and Rollnick </w:t>
      </w:r>
      <w:r w:rsidR="002F61AF" w:rsidRPr="0072033B">
        <w:rPr>
          <w:rFonts w:ascii="Times New Roman" w:hAnsi="Times New Roman" w:cs="Times New Roman"/>
          <w:sz w:val="24"/>
          <w:szCs w:val="24"/>
        </w:rPr>
        <w:t>describe</w:t>
      </w:r>
      <w:r w:rsidR="006F0E78" w:rsidRPr="0072033B">
        <w:rPr>
          <w:rFonts w:ascii="Times New Roman" w:hAnsi="Times New Roman" w:cs="Times New Roman"/>
          <w:sz w:val="24"/>
          <w:szCs w:val="24"/>
        </w:rPr>
        <w:t xml:space="preserve"> empathy as the ability of the clinician to understand the patient’s internal perspective </w:t>
      </w:r>
      <w:r w:rsidR="00E852AB">
        <w:rPr>
          <w:rFonts w:ascii="Times New Roman" w:hAnsi="Times New Roman" w:cs="Times New Roman"/>
          <w:noProof/>
          <w:sz w:val="24"/>
          <w:szCs w:val="24"/>
        </w:rPr>
        <w:t>(Miller &amp; Rollnick</w:t>
      </w:r>
      <w:r w:rsidR="00E852AB" w:rsidRPr="00B12815">
        <w:rPr>
          <w:rFonts w:ascii="Times New Roman" w:hAnsi="Times New Roman" w:cs="Times New Roman"/>
          <w:noProof/>
          <w:sz w:val="24"/>
          <w:szCs w:val="24"/>
        </w:rPr>
        <w:t>, 2013)</w:t>
      </w:r>
      <w:r w:rsidR="006F0E78" w:rsidRPr="0072033B">
        <w:rPr>
          <w:rFonts w:ascii="Times New Roman" w:hAnsi="Times New Roman" w:cs="Times New Roman"/>
          <w:sz w:val="24"/>
          <w:szCs w:val="24"/>
        </w:rPr>
        <w:t>.  Once the clinician understands the patient’s perspective, then he</w:t>
      </w:r>
      <w:r w:rsidR="00302D8B" w:rsidRPr="0072033B">
        <w:rPr>
          <w:rFonts w:ascii="Times New Roman" w:hAnsi="Times New Roman" w:cs="Times New Roman"/>
          <w:sz w:val="24"/>
          <w:szCs w:val="24"/>
        </w:rPr>
        <w:t xml:space="preserve"> or she</w:t>
      </w:r>
      <w:r w:rsidR="006F0E78" w:rsidRPr="0072033B">
        <w:rPr>
          <w:rFonts w:ascii="Times New Roman" w:hAnsi="Times New Roman" w:cs="Times New Roman"/>
          <w:sz w:val="24"/>
          <w:szCs w:val="24"/>
        </w:rPr>
        <w:t xml:space="preserve"> can better assist the patient </w:t>
      </w:r>
      <w:r w:rsidR="00014EFB" w:rsidRPr="0072033B">
        <w:rPr>
          <w:rFonts w:ascii="Times New Roman" w:hAnsi="Times New Roman" w:cs="Times New Roman"/>
          <w:sz w:val="24"/>
          <w:szCs w:val="24"/>
        </w:rPr>
        <w:t>identify any discrepancies between their behavior</w:t>
      </w:r>
      <w:r w:rsidR="00302D8B" w:rsidRPr="0072033B">
        <w:rPr>
          <w:rFonts w:ascii="Times New Roman" w:hAnsi="Times New Roman" w:cs="Times New Roman"/>
          <w:sz w:val="24"/>
          <w:szCs w:val="24"/>
        </w:rPr>
        <w:t>s</w:t>
      </w:r>
      <w:r w:rsidR="00014EFB" w:rsidRPr="0072033B">
        <w:rPr>
          <w:rFonts w:ascii="Times New Roman" w:hAnsi="Times New Roman" w:cs="Times New Roman"/>
          <w:sz w:val="24"/>
          <w:szCs w:val="24"/>
        </w:rPr>
        <w:t xml:space="preserve"> and goals</w:t>
      </w:r>
      <w:r w:rsidR="00302D8B" w:rsidRPr="0072033B">
        <w:rPr>
          <w:rFonts w:ascii="Times New Roman" w:hAnsi="Times New Roman" w:cs="Times New Roman"/>
          <w:sz w:val="24"/>
          <w:szCs w:val="24"/>
        </w:rPr>
        <w:t xml:space="preserve">, so that it appears the </w:t>
      </w:r>
      <w:r w:rsidR="00014EFB" w:rsidRPr="0072033B">
        <w:rPr>
          <w:rFonts w:ascii="Times New Roman" w:hAnsi="Times New Roman" w:cs="Times New Roman"/>
          <w:sz w:val="24"/>
          <w:szCs w:val="24"/>
        </w:rPr>
        <w:t>patient presents the argument for change</w:t>
      </w:r>
      <w:r w:rsidR="00302D8B" w:rsidRPr="0072033B">
        <w:rPr>
          <w:rFonts w:ascii="Times New Roman" w:hAnsi="Times New Roman" w:cs="Times New Roman"/>
          <w:sz w:val="24"/>
          <w:szCs w:val="24"/>
        </w:rPr>
        <w:t>, rather than the clinician offering the patient advice</w:t>
      </w:r>
      <w:r w:rsidR="00501588" w:rsidRPr="0072033B">
        <w:rPr>
          <w:rFonts w:ascii="Times New Roman" w:hAnsi="Times New Roman" w:cs="Times New Roman"/>
          <w:sz w:val="24"/>
          <w:szCs w:val="24"/>
        </w:rPr>
        <w:t xml:space="preserve"> </w:t>
      </w:r>
      <w:r w:rsidR="00534050" w:rsidRPr="0072033B">
        <w:rPr>
          <w:rFonts w:ascii="Times New Roman" w:hAnsi="Times New Roman" w:cs="Times New Roman"/>
          <w:noProof/>
          <w:sz w:val="24"/>
          <w:szCs w:val="24"/>
        </w:rPr>
        <w:t>(Britt et al., 2003)</w:t>
      </w:r>
      <w:r w:rsidR="00014EFB" w:rsidRPr="0072033B">
        <w:rPr>
          <w:rFonts w:ascii="Times New Roman" w:hAnsi="Times New Roman" w:cs="Times New Roman"/>
          <w:sz w:val="24"/>
          <w:szCs w:val="24"/>
        </w:rPr>
        <w:t xml:space="preserve">. </w:t>
      </w:r>
      <w:r w:rsidR="004828D0" w:rsidRPr="0072033B">
        <w:rPr>
          <w:rFonts w:ascii="Times New Roman" w:hAnsi="Times New Roman" w:cs="Times New Roman"/>
          <w:sz w:val="24"/>
          <w:szCs w:val="24"/>
        </w:rPr>
        <w:t xml:space="preserve">Avoiding argumentation with patients is critical </w:t>
      </w:r>
      <w:r w:rsidR="00534050" w:rsidRPr="0072033B">
        <w:rPr>
          <w:rFonts w:ascii="Times New Roman" w:hAnsi="Times New Roman" w:cs="Times New Roman"/>
          <w:noProof/>
          <w:sz w:val="24"/>
          <w:szCs w:val="24"/>
        </w:rPr>
        <w:t>(Britt et al., 2003)</w:t>
      </w:r>
      <w:r w:rsidR="00B81828">
        <w:rPr>
          <w:rFonts w:ascii="Times New Roman" w:hAnsi="Times New Roman" w:cs="Times New Roman"/>
          <w:sz w:val="24"/>
          <w:szCs w:val="24"/>
        </w:rPr>
        <w:t>, as</w:t>
      </w:r>
      <w:r w:rsidR="004828D0" w:rsidRPr="0072033B">
        <w:rPr>
          <w:rFonts w:ascii="Times New Roman" w:hAnsi="Times New Roman" w:cs="Times New Roman"/>
          <w:sz w:val="24"/>
          <w:szCs w:val="24"/>
        </w:rPr>
        <w:t xml:space="preserve"> </w:t>
      </w:r>
      <w:r w:rsidR="00B81828">
        <w:rPr>
          <w:rFonts w:ascii="Times New Roman" w:hAnsi="Times New Roman" w:cs="Times New Roman"/>
          <w:sz w:val="24"/>
          <w:szCs w:val="24"/>
        </w:rPr>
        <w:t>t</w:t>
      </w:r>
      <w:r w:rsidR="004828D0" w:rsidRPr="0072033B">
        <w:rPr>
          <w:rFonts w:ascii="Times New Roman" w:hAnsi="Times New Roman" w:cs="Times New Roman"/>
          <w:sz w:val="24"/>
          <w:szCs w:val="24"/>
        </w:rPr>
        <w:t xml:space="preserve">he patient may become defensive and resistant to change </w:t>
      </w:r>
      <w:r w:rsidR="00534050" w:rsidRPr="0072033B">
        <w:rPr>
          <w:rFonts w:ascii="Times New Roman" w:hAnsi="Times New Roman" w:cs="Times New Roman"/>
          <w:noProof/>
          <w:sz w:val="24"/>
          <w:szCs w:val="24"/>
        </w:rPr>
        <w:t>(Britt et al., 2003)</w:t>
      </w:r>
      <w:r w:rsidR="004828D0" w:rsidRPr="0072033B">
        <w:rPr>
          <w:rFonts w:ascii="Times New Roman" w:hAnsi="Times New Roman" w:cs="Times New Roman"/>
          <w:sz w:val="24"/>
          <w:szCs w:val="24"/>
        </w:rPr>
        <w:t xml:space="preserve">.  Instead, clinicians are to create a collaborative partnership with patients via communication that strengthens the patient’s own commitment and motivation to change </w:t>
      </w:r>
      <w:r w:rsidR="00534050" w:rsidRPr="0072033B">
        <w:rPr>
          <w:rFonts w:ascii="Times New Roman" w:hAnsi="Times New Roman" w:cs="Times New Roman"/>
          <w:noProof/>
          <w:sz w:val="24"/>
          <w:szCs w:val="24"/>
        </w:rPr>
        <w:t>(Britt et al., 2003)</w:t>
      </w:r>
      <w:r w:rsidR="004828D0" w:rsidRPr="0072033B">
        <w:rPr>
          <w:rFonts w:ascii="Times New Roman" w:hAnsi="Times New Roman" w:cs="Times New Roman"/>
          <w:sz w:val="24"/>
          <w:szCs w:val="24"/>
        </w:rPr>
        <w:t xml:space="preserve">.  Rolling with </w:t>
      </w:r>
      <w:r w:rsidR="00B81828">
        <w:rPr>
          <w:rFonts w:ascii="Times New Roman" w:hAnsi="Times New Roman" w:cs="Times New Roman"/>
          <w:sz w:val="24"/>
          <w:szCs w:val="24"/>
        </w:rPr>
        <w:t>r</w:t>
      </w:r>
      <w:r w:rsidR="004828D0" w:rsidRPr="0072033B">
        <w:rPr>
          <w:rFonts w:ascii="Times New Roman" w:hAnsi="Times New Roman" w:cs="Times New Roman"/>
          <w:sz w:val="24"/>
          <w:szCs w:val="24"/>
        </w:rPr>
        <w:t xml:space="preserve">esistance simply means </w:t>
      </w:r>
      <w:r w:rsidR="004828D0" w:rsidRPr="0072033B">
        <w:rPr>
          <w:rFonts w:ascii="Times New Roman" w:hAnsi="Times New Roman" w:cs="Times New Roman"/>
          <w:sz w:val="24"/>
          <w:szCs w:val="24"/>
        </w:rPr>
        <w:lastRenderedPageBreak/>
        <w:t xml:space="preserve">exploring with the patient </w:t>
      </w:r>
      <w:r w:rsidR="00B81828">
        <w:rPr>
          <w:rFonts w:ascii="Times New Roman" w:hAnsi="Times New Roman" w:cs="Times New Roman"/>
          <w:sz w:val="24"/>
          <w:szCs w:val="24"/>
        </w:rPr>
        <w:t>to</w:t>
      </w:r>
      <w:r w:rsidR="00B81828" w:rsidRPr="0072033B">
        <w:rPr>
          <w:rFonts w:ascii="Times New Roman" w:hAnsi="Times New Roman" w:cs="Times New Roman"/>
          <w:sz w:val="24"/>
          <w:szCs w:val="24"/>
        </w:rPr>
        <w:t xml:space="preserve"> </w:t>
      </w:r>
      <w:r w:rsidR="00DF1DF2" w:rsidRPr="0072033B">
        <w:rPr>
          <w:rFonts w:ascii="Times New Roman" w:hAnsi="Times New Roman" w:cs="Times New Roman"/>
          <w:sz w:val="24"/>
          <w:szCs w:val="24"/>
        </w:rPr>
        <w:t xml:space="preserve">help them understand </w:t>
      </w:r>
      <w:r w:rsidR="004828D0" w:rsidRPr="0072033B">
        <w:rPr>
          <w:rFonts w:ascii="Times New Roman" w:hAnsi="Times New Roman" w:cs="Times New Roman"/>
          <w:sz w:val="24"/>
          <w:szCs w:val="24"/>
        </w:rPr>
        <w:t>their conflicting feelings</w:t>
      </w:r>
      <w:r w:rsidR="00DF1DF2" w:rsidRPr="0072033B">
        <w:rPr>
          <w:rFonts w:ascii="Times New Roman" w:hAnsi="Times New Roman" w:cs="Times New Roman"/>
          <w:sz w:val="24"/>
          <w:szCs w:val="24"/>
        </w:rPr>
        <w:t xml:space="preserve"> toward change </w:t>
      </w:r>
      <w:r w:rsidR="00534050" w:rsidRPr="0072033B">
        <w:rPr>
          <w:rFonts w:ascii="Times New Roman" w:hAnsi="Times New Roman" w:cs="Times New Roman"/>
          <w:noProof/>
          <w:sz w:val="24"/>
          <w:szCs w:val="24"/>
        </w:rPr>
        <w:t>(Britt et al., 2003)</w:t>
      </w:r>
      <w:r w:rsidR="00DF1DF2" w:rsidRPr="0072033B">
        <w:rPr>
          <w:rFonts w:ascii="Times New Roman" w:hAnsi="Times New Roman" w:cs="Times New Roman"/>
          <w:sz w:val="24"/>
          <w:szCs w:val="24"/>
        </w:rPr>
        <w:t xml:space="preserve">.  To support self-efficacy, clinicians help patients </w:t>
      </w:r>
      <w:r w:rsidR="00B81828">
        <w:rPr>
          <w:rFonts w:ascii="Times New Roman" w:hAnsi="Times New Roman" w:cs="Times New Roman"/>
          <w:sz w:val="24"/>
          <w:szCs w:val="24"/>
        </w:rPr>
        <w:t>discovery that</w:t>
      </w:r>
      <w:r w:rsidR="00B81828" w:rsidRPr="0072033B">
        <w:rPr>
          <w:rFonts w:ascii="Times New Roman" w:hAnsi="Times New Roman" w:cs="Times New Roman"/>
          <w:sz w:val="24"/>
          <w:szCs w:val="24"/>
        </w:rPr>
        <w:t xml:space="preserve"> </w:t>
      </w:r>
      <w:r w:rsidR="00DF1DF2" w:rsidRPr="0072033B">
        <w:rPr>
          <w:rFonts w:ascii="Times New Roman" w:hAnsi="Times New Roman" w:cs="Times New Roman"/>
          <w:sz w:val="24"/>
          <w:szCs w:val="24"/>
        </w:rPr>
        <w:t>they possess the inner strength and tools needed for change</w:t>
      </w:r>
      <w:r w:rsidR="00B81828">
        <w:rPr>
          <w:rFonts w:ascii="Times New Roman" w:hAnsi="Times New Roman" w:cs="Times New Roman"/>
          <w:sz w:val="24"/>
          <w:szCs w:val="24"/>
        </w:rPr>
        <w:t>,</w:t>
      </w:r>
      <w:r w:rsidR="00DF1DF2" w:rsidRPr="0072033B">
        <w:rPr>
          <w:rFonts w:ascii="Times New Roman" w:hAnsi="Times New Roman" w:cs="Times New Roman"/>
          <w:sz w:val="24"/>
          <w:szCs w:val="24"/>
        </w:rPr>
        <w:t xml:space="preserve"> and </w:t>
      </w:r>
      <w:r w:rsidR="00B81828">
        <w:rPr>
          <w:rFonts w:ascii="Times New Roman" w:hAnsi="Times New Roman" w:cs="Times New Roman"/>
          <w:sz w:val="24"/>
          <w:szCs w:val="24"/>
        </w:rPr>
        <w:t>that they must</w:t>
      </w:r>
      <w:r w:rsidR="00DF1DF2" w:rsidRPr="0072033B">
        <w:rPr>
          <w:rFonts w:ascii="Times New Roman" w:hAnsi="Times New Roman" w:cs="Times New Roman"/>
          <w:sz w:val="24"/>
          <w:szCs w:val="24"/>
        </w:rPr>
        <w:t xml:space="preserve"> have faith in themselves </w:t>
      </w:r>
      <w:r w:rsidR="00534050" w:rsidRPr="0072033B">
        <w:rPr>
          <w:rFonts w:ascii="Times New Roman" w:hAnsi="Times New Roman" w:cs="Times New Roman"/>
          <w:noProof/>
          <w:sz w:val="24"/>
          <w:szCs w:val="24"/>
        </w:rPr>
        <w:t>(Britt et al., 2003)</w:t>
      </w:r>
      <w:r w:rsidR="00FE34CF" w:rsidRPr="0072033B">
        <w:rPr>
          <w:rFonts w:ascii="Times New Roman" w:hAnsi="Times New Roman" w:cs="Times New Roman"/>
          <w:sz w:val="24"/>
          <w:szCs w:val="24"/>
        </w:rPr>
        <w:t xml:space="preserve">.  </w:t>
      </w:r>
      <w:r w:rsidR="00B81828">
        <w:rPr>
          <w:rFonts w:ascii="Times New Roman" w:hAnsi="Times New Roman" w:cs="Times New Roman"/>
          <w:sz w:val="24"/>
          <w:szCs w:val="24"/>
        </w:rPr>
        <w:t>W</w:t>
      </w:r>
      <w:r w:rsidR="00E427D1" w:rsidRPr="0072033B">
        <w:rPr>
          <w:rFonts w:ascii="Times New Roman" w:hAnsi="Times New Roman" w:cs="Times New Roman"/>
          <w:sz w:val="24"/>
          <w:szCs w:val="24"/>
        </w:rPr>
        <w:t xml:space="preserve">hen change is hard, it is often because of ambivalence, and MI is an effective way of </w:t>
      </w:r>
      <w:r w:rsidR="00B81828">
        <w:rPr>
          <w:rFonts w:ascii="Times New Roman" w:hAnsi="Times New Roman" w:cs="Times New Roman"/>
          <w:sz w:val="24"/>
          <w:szCs w:val="24"/>
        </w:rPr>
        <w:t>engaging</w:t>
      </w:r>
      <w:r w:rsidR="00E427D1" w:rsidRPr="0072033B">
        <w:rPr>
          <w:rFonts w:ascii="Times New Roman" w:hAnsi="Times New Roman" w:cs="Times New Roman"/>
          <w:sz w:val="24"/>
          <w:szCs w:val="24"/>
        </w:rPr>
        <w:t xml:space="preserve"> individuals about change.  MI helps patients resolve</w:t>
      </w:r>
      <w:r w:rsidR="00215888" w:rsidRPr="0072033B">
        <w:rPr>
          <w:rFonts w:ascii="Times New Roman" w:hAnsi="Times New Roman" w:cs="Times New Roman"/>
          <w:sz w:val="24"/>
          <w:szCs w:val="24"/>
        </w:rPr>
        <w:t xml:space="preserve"> uncertain</w:t>
      </w:r>
      <w:r w:rsidR="00E427D1" w:rsidRPr="0072033B">
        <w:rPr>
          <w:rFonts w:ascii="Times New Roman" w:hAnsi="Times New Roman" w:cs="Times New Roman"/>
          <w:sz w:val="24"/>
          <w:szCs w:val="24"/>
        </w:rPr>
        <w:t xml:space="preserve"> feelings and can be used as a guide by clinicians to assist patients in sorting through their feelings </w:t>
      </w:r>
      <w:r w:rsidR="00B81828">
        <w:rPr>
          <w:rFonts w:ascii="Times New Roman" w:hAnsi="Times New Roman" w:cs="Times New Roman"/>
          <w:sz w:val="24"/>
          <w:szCs w:val="24"/>
        </w:rPr>
        <w:t>and discovering their</w:t>
      </w:r>
      <w:r w:rsidR="00E427D1" w:rsidRPr="0072033B">
        <w:rPr>
          <w:rFonts w:ascii="Times New Roman" w:hAnsi="Times New Roman" w:cs="Times New Roman"/>
          <w:sz w:val="24"/>
          <w:szCs w:val="24"/>
        </w:rPr>
        <w:t xml:space="preserve"> own reasons for change</w:t>
      </w:r>
      <w:r w:rsidR="00CB3E2F" w:rsidRPr="0072033B">
        <w:rPr>
          <w:rFonts w:ascii="Times New Roman" w:hAnsi="Times New Roman" w:cs="Times New Roman"/>
          <w:sz w:val="24"/>
          <w:szCs w:val="24"/>
        </w:rPr>
        <w:t xml:space="preserve"> </w:t>
      </w:r>
      <w:r w:rsidR="00E852AB">
        <w:rPr>
          <w:rFonts w:ascii="Times New Roman" w:hAnsi="Times New Roman" w:cs="Times New Roman"/>
          <w:noProof/>
          <w:sz w:val="24"/>
          <w:szCs w:val="24"/>
        </w:rPr>
        <w:t>(Miller &amp; Rollnick</w:t>
      </w:r>
      <w:r w:rsidR="00E852AB" w:rsidRPr="00B12815">
        <w:rPr>
          <w:rFonts w:ascii="Times New Roman" w:hAnsi="Times New Roman" w:cs="Times New Roman"/>
          <w:noProof/>
          <w:sz w:val="24"/>
          <w:szCs w:val="24"/>
        </w:rPr>
        <w:t>, 2013)</w:t>
      </w:r>
      <w:r w:rsidR="00E427D1" w:rsidRPr="0072033B">
        <w:rPr>
          <w:rFonts w:ascii="Times New Roman" w:hAnsi="Times New Roman" w:cs="Times New Roman"/>
          <w:sz w:val="24"/>
          <w:szCs w:val="24"/>
        </w:rPr>
        <w:t xml:space="preserve">.  </w:t>
      </w:r>
    </w:p>
    <w:p w14:paraId="0B7EAAC9" w14:textId="77777777" w:rsidR="000E28A5" w:rsidRPr="0072033B" w:rsidRDefault="00A870E3" w:rsidP="00536B41">
      <w:pPr>
        <w:spacing w:after="0" w:line="480" w:lineRule="auto"/>
        <w:jc w:val="center"/>
        <w:rPr>
          <w:rFonts w:ascii="Times New Roman" w:hAnsi="Times New Roman" w:cs="Times New Roman"/>
          <w:b/>
          <w:sz w:val="24"/>
          <w:szCs w:val="24"/>
        </w:rPr>
      </w:pPr>
      <w:r w:rsidRPr="0072033B">
        <w:rPr>
          <w:rFonts w:ascii="Times New Roman" w:hAnsi="Times New Roman" w:cs="Times New Roman"/>
          <w:b/>
          <w:sz w:val="24"/>
          <w:szCs w:val="24"/>
        </w:rPr>
        <w:t>Theoretical Framework</w:t>
      </w:r>
    </w:p>
    <w:p w14:paraId="156A995E" w14:textId="3CBF4DFD" w:rsidR="00B339A2" w:rsidRPr="00A308FA" w:rsidRDefault="00A870E3" w:rsidP="005A3314">
      <w:pPr>
        <w:spacing w:line="480" w:lineRule="auto"/>
        <w:ind w:firstLine="720"/>
        <w:rPr>
          <w:rFonts w:ascii="Times New Roman" w:hAnsi="Times New Roman" w:cs="Times New Roman"/>
          <w:sz w:val="24"/>
          <w:szCs w:val="24"/>
        </w:rPr>
      </w:pPr>
      <w:r w:rsidRPr="0072033B">
        <w:rPr>
          <w:rFonts w:ascii="Times New Roman" w:hAnsi="Times New Roman" w:cs="Times New Roman"/>
          <w:sz w:val="24"/>
          <w:szCs w:val="24"/>
        </w:rPr>
        <w:t>Bandura’s Social Cognitive Theory</w:t>
      </w:r>
      <w:r w:rsidR="00BC0641" w:rsidRPr="0072033B">
        <w:rPr>
          <w:rFonts w:ascii="Times New Roman" w:hAnsi="Times New Roman" w:cs="Times New Roman"/>
          <w:sz w:val="24"/>
          <w:szCs w:val="24"/>
        </w:rPr>
        <w:t xml:space="preserve"> (SCT)</w:t>
      </w:r>
      <w:r w:rsidRPr="0072033B">
        <w:rPr>
          <w:rFonts w:ascii="Times New Roman" w:hAnsi="Times New Roman" w:cs="Times New Roman"/>
          <w:sz w:val="24"/>
          <w:szCs w:val="24"/>
        </w:rPr>
        <w:t xml:space="preserve"> was chosen to assist in </w:t>
      </w:r>
      <w:r w:rsidR="00B868F3" w:rsidRPr="0072033B">
        <w:rPr>
          <w:rFonts w:ascii="Times New Roman" w:hAnsi="Times New Roman" w:cs="Times New Roman"/>
          <w:sz w:val="24"/>
          <w:szCs w:val="24"/>
        </w:rPr>
        <w:t xml:space="preserve">the </w:t>
      </w:r>
      <w:r w:rsidR="00DF1DF2" w:rsidRPr="0072033B">
        <w:rPr>
          <w:rFonts w:ascii="Times New Roman" w:hAnsi="Times New Roman" w:cs="Times New Roman"/>
          <w:sz w:val="24"/>
          <w:szCs w:val="24"/>
        </w:rPr>
        <w:t>implementation</w:t>
      </w:r>
      <w:r w:rsidR="00EB0722" w:rsidRPr="0072033B">
        <w:rPr>
          <w:rFonts w:ascii="Times New Roman" w:hAnsi="Times New Roman" w:cs="Times New Roman"/>
          <w:sz w:val="24"/>
          <w:szCs w:val="24"/>
        </w:rPr>
        <w:t xml:space="preserve"> of</w:t>
      </w:r>
      <w:r w:rsidR="00CB3E2F" w:rsidRPr="0072033B">
        <w:rPr>
          <w:rFonts w:ascii="Times New Roman" w:hAnsi="Times New Roman" w:cs="Times New Roman"/>
          <w:sz w:val="24"/>
          <w:szCs w:val="24"/>
        </w:rPr>
        <w:t xml:space="preserve"> </w:t>
      </w:r>
      <w:r w:rsidR="00DF1DF2" w:rsidRPr="0072033B">
        <w:rPr>
          <w:rFonts w:ascii="Times New Roman" w:hAnsi="Times New Roman" w:cs="Times New Roman"/>
          <w:sz w:val="24"/>
          <w:szCs w:val="24"/>
        </w:rPr>
        <w:t>this</w:t>
      </w:r>
      <w:r w:rsidRPr="0072033B">
        <w:rPr>
          <w:rFonts w:ascii="Times New Roman" w:hAnsi="Times New Roman" w:cs="Times New Roman"/>
          <w:sz w:val="24"/>
          <w:szCs w:val="24"/>
        </w:rPr>
        <w:t xml:space="preserve"> quality improvement </w:t>
      </w:r>
      <w:r w:rsidR="00B339A2" w:rsidRPr="0072033B">
        <w:rPr>
          <w:rFonts w:ascii="Times New Roman" w:hAnsi="Times New Roman" w:cs="Times New Roman"/>
          <w:sz w:val="24"/>
          <w:szCs w:val="24"/>
        </w:rPr>
        <w:t xml:space="preserve">project </w:t>
      </w:r>
      <w:r w:rsidR="00B81828">
        <w:rPr>
          <w:rFonts w:ascii="Times New Roman" w:hAnsi="Times New Roman" w:cs="Times New Roman"/>
          <w:sz w:val="24"/>
          <w:szCs w:val="24"/>
        </w:rPr>
        <w:t xml:space="preserve">as it was put </w:t>
      </w:r>
      <w:r w:rsidRPr="0072033B">
        <w:rPr>
          <w:rFonts w:ascii="Times New Roman" w:hAnsi="Times New Roman" w:cs="Times New Roman"/>
          <w:sz w:val="24"/>
          <w:szCs w:val="24"/>
        </w:rPr>
        <w:t xml:space="preserve">into </w:t>
      </w:r>
      <w:r w:rsidR="00DF1DF2" w:rsidRPr="0072033B">
        <w:rPr>
          <w:rFonts w:ascii="Times New Roman" w:hAnsi="Times New Roman" w:cs="Times New Roman"/>
          <w:sz w:val="24"/>
          <w:szCs w:val="24"/>
        </w:rPr>
        <w:t>practice. Bandura’s</w:t>
      </w:r>
      <w:r w:rsidR="00B868F3" w:rsidRPr="0072033B">
        <w:rPr>
          <w:rFonts w:ascii="Times New Roman" w:hAnsi="Times New Roman" w:cs="Times New Roman"/>
          <w:sz w:val="24"/>
          <w:szCs w:val="24"/>
        </w:rPr>
        <w:t xml:space="preserve"> theory</w:t>
      </w:r>
      <w:r w:rsidRPr="0072033B">
        <w:rPr>
          <w:rFonts w:ascii="Times New Roman" w:hAnsi="Times New Roman" w:cs="Times New Roman"/>
          <w:sz w:val="24"/>
          <w:szCs w:val="24"/>
        </w:rPr>
        <w:t xml:space="preserve"> explains how people are motivated by external fact</w:t>
      </w:r>
      <w:r w:rsidR="00B81828">
        <w:rPr>
          <w:rFonts w:ascii="Times New Roman" w:hAnsi="Times New Roman" w:cs="Times New Roman"/>
          <w:sz w:val="24"/>
          <w:szCs w:val="24"/>
        </w:rPr>
        <w:t>ors, and that t</w:t>
      </w:r>
      <w:r w:rsidRPr="0072033B">
        <w:rPr>
          <w:rFonts w:ascii="Times New Roman" w:hAnsi="Times New Roman" w:cs="Times New Roman"/>
          <w:sz w:val="24"/>
          <w:szCs w:val="24"/>
        </w:rPr>
        <w:t>hese factors include the interaction of behavior</w:t>
      </w:r>
      <w:r w:rsidR="00B868F3" w:rsidRPr="0072033B">
        <w:rPr>
          <w:rFonts w:ascii="Times New Roman" w:hAnsi="Times New Roman" w:cs="Times New Roman"/>
          <w:sz w:val="24"/>
          <w:szCs w:val="24"/>
        </w:rPr>
        <w:t>s</w:t>
      </w:r>
      <w:r w:rsidRPr="0072033B">
        <w:rPr>
          <w:rFonts w:ascii="Times New Roman" w:hAnsi="Times New Roman" w:cs="Times New Roman"/>
          <w:sz w:val="24"/>
          <w:szCs w:val="24"/>
        </w:rPr>
        <w:t>, personal factors</w:t>
      </w:r>
      <w:r w:rsidR="00B868F3" w:rsidRPr="0072033B">
        <w:rPr>
          <w:rFonts w:ascii="Times New Roman" w:hAnsi="Times New Roman" w:cs="Times New Roman"/>
          <w:sz w:val="24"/>
          <w:szCs w:val="24"/>
        </w:rPr>
        <w:t>,</w:t>
      </w:r>
      <w:r w:rsidRPr="0072033B">
        <w:rPr>
          <w:rFonts w:ascii="Times New Roman" w:hAnsi="Times New Roman" w:cs="Times New Roman"/>
          <w:sz w:val="24"/>
          <w:szCs w:val="24"/>
        </w:rPr>
        <w:t xml:space="preserve"> and their </w:t>
      </w:r>
      <w:r w:rsidR="00DF1DF2" w:rsidRPr="0072033B">
        <w:rPr>
          <w:rFonts w:ascii="Times New Roman" w:hAnsi="Times New Roman" w:cs="Times New Roman"/>
          <w:sz w:val="24"/>
          <w:szCs w:val="24"/>
        </w:rPr>
        <w:t xml:space="preserve">environments </w:t>
      </w:r>
      <w:sdt>
        <w:sdtPr>
          <w:rPr>
            <w:rFonts w:ascii="Times New Roman" w:hAnsi="Times New Roman" w:cs="Times New Roman"/>
            <w:sz w:val="24"/>
            <w:szCs w:val="24"/>
          </w:rPr>
          <w:id w:val="-1214192495"/>
          <w:citation/>
        </w:sdtPr>
        <w:sdtEndPr/>
        <w:sdtContent>
          <w:r w:rsidR="00CA1132" w:rsidRPr="0072033B">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sidRPr="0072033B">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sidRPr="0072033B">
            <w:rPr>
              <w:rFonts w:ascii="Times New Roman" w:hAnsi="Times New Roman" w:cs="Times New Roman"/>
              <w:sz w:val="24"/>
              <w:szCs w:val="24"/>
            </w:rPr>
            <w:fldChar w:fldCharType="end"/>
          </w:r>
        </w:sdtContent>
      </w:sdt>
      <w:r w:rsidRPr="0072033B">
        <w:rPr>
          <w:rFonts w:ascii="Times New Roman" w:hAnsi="Times New Roman" w:cs="Times New Roman"/>
          <w:sz w:val="24"/>
          <w:szCs w:val="24"/>
        </w:rPr>
        <w:t xml:space="preserve">.  </w:t>
      </w:r>
      <w:r w:rsidR="00B81828">
        <w:rPr>
          <w:rFonts w:ascii="Times New Roman" w:hAnsi="Times New Roman" w:cs="Times New Roman"/>
          <w:sz w:val="24"/>
          <w:szCs w:val="24"/>
        </w:rPr>
        <w:t>In SCT, s</w:t>
      </w:r>
      <w:r w:rsidRPr="0072033B">
        <w:rPr>
          <w:rFonts w:ascii="Times New Roman" w:hAnsi="Times New Roman" w:cs="Times New Roman"/>
          <w:sz w:val="24"/>
          <w:szCs w:val="24"/>
        </w:rPr>
        <w:t>ituational</w:t>
      </w:r>
      <w:r w:rsidRPr="00A308FA">
        <w:rPr>
          <w:rFonts w:ascii="Times New Roman" w:hAnsi="Times New Roman" w:cs="Times New Roman"/>
          <w:sz w:val="24"/>
          <w:szCs w:val="24"/>
        </w:rPr>
        <w:t xml:space="preserve"> influences and the environment</w:t>
      </w:r>
      <w:r w:rsidR="00B868F3">
        <w:rPr>
          <w:rFonts w:ascii="Times New Roman" w:hAnsi="Times New Roman" w:cs="Times New Roman"/>
          <w:sz w:val="24"/>
          <w:szCs w:val="24"/>
        </w:rPr>
        <w:t>s</w:t>
      </w:r>
      <w:r w:rsidRPr="00A308FA">
        <w:rPr>
          <w:rFonts w:ascii="Times New Roman" w:hAnsi="Times New Roman" w:cs="Times New Roman"/>
          <w:sz w:val="24"/>
          <w:szCs w:val="24"/>
        </w:rPr>
        <w:t xml:space="preserve"> in which the behavior is preformed represent the environmental factors </w:t>
      </w:r>
      <w:sdt>
        <w:sdtPr>
          <w:rPr>
            <w:rFonts w:ascii="Times New Roman" w:hAnsi="Times New Roman" w:cs="Times New Roman"/>
            <w:sz w:val="24"/>
            <w:szCs w:val="24"/>
          </w:rPr>
          <w:id w:val="-510293596"/>
          <w:citation/>
        </w:sdtPr>
        <w:sdtEndPr/>
        <w:sdtContent>
          <w:r w:rsidR="00CA1132" w:rsidRPr="00A308FA">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sidRPr="00A308FA">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sidRPr="00A308FA">
            <w:rPr>
              <w:rFonts w:ascii="Times New Roman" w:hAnsi="Times New Roman" w:cs="Times New Roman"/>
              <w:sz w:val="24"/>
              <w:szCs w:val="24"/>
            </w:rPr>
            <w:fldChar w:fldCharType="end"/>
          </w:r>
        </w:sdtContent>
      </w:sdt>
      <w:r w:rsidRPr="00A308FA">
        <w:rPr>
          <w:rFonts w:ascii="Times New Roman" w:hAnsi="Times New Roman" w:cs="Times New Roman"/>
          <w:sz w:val="24"/>
          <w:szCs w:val="24"/>
        </w:rPr>
        <w:t xml:space="preserve">.  Personal factors are characterized </w:t>
      </w:r>
      <w:r w:rsidR="00B868F3">
        <w:rPr>
          <w:rFonts w:ascii="Times New Roman" w:hAnsi="Times New Roman" w:cs="Times New Roman"/>
          <w:sz w:val="24"/>
          <w:szCs w:val="24"/>
        </w:rPr>
        <w:t>instincts</w:t>
      </w:r>
      <w:r w:rsidRPr="00A308FA">
        <w:rPr>
          <w:rFonts w:ascii="Times New Roman" w:hAnsi="Times New Roman" w:cs="Times New Roman"/>
          <w:sz w:val="24"/>
          <w:szCs w:val="24"/>
        </w:rPr>
        <w:t xml:space="preserve">, drives, traits, and other individual motivational forces </w:t>
      </w:r>
      <w:sdt>
        <w:sdtPr>
          <w:rPr>
            <w:rFonts w:ascii="Times New Roman" w:hAnsi="Times New Roman" w:cs="Times New Roman"/>
            <w:sz w:val="24"/>
            <w:szCs w:val="24"/>
          </w:rPr>
          <w:id w:val="-640268754"/>
          <w:citation/>
        </w:sdtPr>
        <w:sdtEndPr/>
        <w:sdtContent>
          <w:r w:rsidR="00CA1132" w:rsidRPr="00A308FA">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sidRPr="00A308FA">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sidRPr="00A308FA">
            <w:rPr>
              <w:rFonts w:ascii="Times New Roman" w:hAnsi="Times New Roman" w:cs="Times New Roman"/>
              <w:sz w:val="24"/>
              <w:szCs w:val="24"/>
            </w:rPr>
            <w:fldChar w:fldCharType="end"/>
          </w:r>
        </w:sdtContent>
      </w:sdt>
      <w:r w:rsidRPr="00A308FA">
        <w:rPr>
          <w:rFonts w:ascii="Times New Roman" w:hAnsi="Times New Roman" w:cs="Times New Roman"/>
          <w:sz w:val="24"/>
          <w:szCs w:val="24"/>
        </w:rPr>
        <w:t xml:space="preserve">.  </w:t>
      </w:r>
      <w:r w:rsidR="00B81828">
        <w:rPr>
          <w:rFonts w:ascii="Times New Roman" w:hAnsi="Times New Roman" w:cs="Times New Roman"/>
          <w:sz w:val="24"/>
          <w:szCs w:val="24"/>
        </w:rPr>
        <w:t>However, t</w:t>
      </w:r>
      <w:r w:rsidRPr="00A308FA">
        <w:rPr>
          <w:rFonts w:ascii="Times New Roman" w:hAnsi="Times New Roman" w:cs="Times New Roman"/>
          <w:sz w:val="24"/>
          <w:szCs w:val="24"/>
        </w:rPr>
        <w:t xml:space="preserve">here are </w:t>
      </w:r>
      <w:r w:rsidR="00B81828">
        <w:rPr>
          <w:rFonts w:ascii="Times New Roman" w:hAnsi="Times New Roman" w:cs="Times New Roman"/>
          <w:sz w:val="24"/>
          <w:szCs w:val="24"/>
        </w:rPr>
        <w:t xml:space="preserve">also </w:t>
      </w:r>
      <w:r w:rsidRPr="00A308FA">
        <w:rPr>
          <w:rFonts w:ascii="Times New Roman" w:hAnsi="Times New Roman" w:cs="Times New Roman"/>
          <w:sz w:val="24"/>
          <w:szCs w:val="24"/>
        </w:rPr>
        <w:t xml:space="preserve">variables that influence human learning and behavior change </w:t>
      </w:r>
      <w:sdt>
        <w:sdtPr>
          <w:rPr>
            <w:rFonts w:ascii="Times New Roman" w:hAnsi="Times New Roman" w:cs="Times New Roman"/>
            <w:sz w:val="24"/>
            <w:szCs w:val="24"/>
          </w:rPr>
          <w:id w:val="-753508980"/>
          <w:citation/>
        </w:sdtPr>
        <w:sdtEndPr/>
        <w:sdtContent>
          <w:r w:rsidR="00CA1132" w:rsidRPr="00A308FA">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sidRPr="00A308FA">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sidRPr="00A308FA">
            <w:rPr>
              <w:rFonts w:ascii="Times New Roman" w:hAnsi="Times New Roman" w:cs="Times New Roman"/>
              <w:sz w:val="24"/>
              <w:szCs w:val="24"/>
            </w:rPr>
            <w:fldChar w:fldCharType="end"/>
          </w:r>
        </w:sdtContent>
      </w:sdt>
      <w:r w:rsidRPr="00A308FA">
        <w:rPr>
          <w:rFonts w:ascii="Times New Roman" w:hAnsi="Times New Roman" w:cs="Times New Roman"/>
          <w:sz w:val="24"/>
          <w:szCs w:val="24"/>
        </w:rPr>
        <w:t xml:space="preserve">.  These variables may also </w:t>
      </w:r>
      <w:r w:rsidR="00DF1DF2">
        <w:rPr>
          <w:rFonts w:ascii="Times New Roman" w:hAnsi="Times New Roman" w:cs="Times New Roman"/>
          <w:sz w:val="24"/>
          <w:szCs w:val="24"/>
        </w:rPr>
        <w:t>compete</w:t>
      </w:r>
      <w:r w:rsidRPr="00A308FA">
        <w:rPr>
          <w:rFonts w:ascii="Times New Roman" w:hAnsi="Times New Roman" w:cs="Times New Roman"/>
          <w:sz w:val="24"/>
          <w:szCs w:val="24"/>
        </w:rPr>
        <w:t xml:space="preserve"> in the process of changing behavior, and include self-efficacy, outcome expectation, self-control, reinforcements, emotional coping, and observational learning </w:t>
      </w:r>
      <w:sdt>
        <w:sdtPr>
          <w:rPr>
            <w:rFonts w:ascii="Times New Roman" w:hAnsi="Times New Roman" w:cs="Times New Roman"/>
            <w:sz w:val="24"/>
            <w:szCs w:val="24"/>
          </w:rPr>
          <w:id w:val="1259252796"/>
          <w:citation/>
        </w:sdtPr>
        <w:sdtEndPr/>
        <w:sdtContent>
          <w:r w:rsidR="00CA1132" w:rsidRPr="00A308FA">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sidRPr="00A308FA">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sidRPr="00A308FA">
            <w:rPr>
              <w:rFonts w:ascii="Times New Roman" w:hAnsi="Times New Roman" w:cs="Times New Roman"/>
              <w:sz w:val="24"/>
              <w:szCs w:val="24"/>
            </w:rPr>
            <w:fldChar w:fldCharType="end"/>
          </w:r>
        </w:sdtContent>
      </w:sdt>
      <w:r w:rsidR="005A3314" w:rsidRPr="00A308FA">
        <w:rPr>
          <w:rFonts w:ascii="Times New Roman" w:hAnsi="Times New Roman" w:cs="Times New Roman"/>
          <w:sz w:val="24"/>
          <w:szCs w:val="24"/>
        </w:rPr>
        <w:t>.</w:t>
      </w:r>
    </w:p>
    <w:p w14:paraId="358A7567" w14:textId="295D6EAD" w:rsidR="00114987" w:rsidRPr="00A308FA" w:rsidRDefault="00BC0641"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Bandura’s SCT says</w:t>
      </w:r>
      <w:r w:rsidR="00114987" w:rsidRPr="00A308FA">
        <w:rPr>
          <w:rFonts w:ascii="Times New Roman" w:hAnsi="Times New Roman" w:cs="Times New Roman"/>
          <w:sz w:val="24"/>
          <w:szCs w:val="24"/>
        </w:rPr>
        <w:t xml:space="preserve"> that</w:t>
      </w:r>
      <w:r w:rsidR="00B81828">
        <w:rPr>
          <w:rFonts w:ascii="Times New Roman" w:hAnsi="Times New Roman" w:cs="Times New Roman"/>
          <w:sz w:val="24"/>
          <w:szCs w:val="24"/>
        </w:rPr>
        <w:t>,</w:t>
      </w:r>
      <w:r w:rsidR="00114987" w:rsidRPr="00A308FA">
        <w:rPr>
          <w:rFonts w:ascii="Times New Roman" w:hAnsi="Times New Roman" w:cs="Times New Roman"/>
          <w:sz w:val="24"/>
          <w:szCs w:val="24"/>
        </w:rPr>
        <w:t xml:space="preserve"> in order for any change to be effective, self-efficacy had to be improved and incentives had to be </w:t>
      </w:r>
      <w:r w:rsidR="00DE78B5">
        <w:rPr>
          <w:rFonts w:ascii="Times New Roman" w:hAnsi="Times New Roman" w:cs="Times New Roman"/>
          <w:sz w:val="24"/>
          <w:szCs w:val="24"/>
        </w:rPr>
        <w:t>placed</w:t>
      </w:r>
      <w:r w:rsidR="00DF1DF2">
        <w:rPr>
          <w:rFonts w:ascii="Times New Roman" w:hAnsi="Times New Roman" w:cs="Times New Roman"/>
          <w:sz w:val="24"/>
          <w:szCs w:val="24"/>
        </w:rPr>
        <w:t xml:space="preserve"> into effect</w:t>
      </w:r>
      <w:r w:rsidR="00114987" w:rsidRPr="00A308FA">
        <w:rPr>
          <w:rFonts w:ascii="Times New Roman" w:hAnsi="Times New Roman" w:cs="Times New Roman"/>
          <w:sz w:val="24"/>
          <w:szCs w:val="24"/>
        </w:rPr>
        <w:t xml:space="preserve"> to keep individuals motivated to continue the behavior change</w:t>
      </w:r>
      <w:r w:rsidR="00CB3E2F">
        <w:rPr>
          <w:rFonts w:ascii="Times New Roman" w:hAnsi="Times New Roman" w:cs="Times New Roman"/>
          <w:sz w:val="24"/>
          <w:szCs w:val="24"/>
        </w:rPr>
        <w:t xml:space="preserve"> </w:t>
      </w:r>
      <w:sdt>
        <w:sdtPr>
          <w:rPr>
            <w:rFonts w:ascii="Times New Roman" w:hAnsi="Times New Roman" w:cs="Times New Roman"/>
            <w:sz w:val="24"/>
            <w:szCs w:val="24"/>
          </w:rPr>
          <w:id w:val="-1187670008"/>
          <w:citation/>
        </w:sdtPr>
        <w:sdtEndPr/>
        <w:sdtContent>
          <w:r w:rsidR="00CA1132">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Pr>
              <w:rFonts w:ascii="Times New Roman" w:hAnsi="Times New Roman" w:cs="Times New Roman"/>
              <w:sz w:val="24"/>
              <w:szCs w:val="24"/>
            </w:rPr>
            <w:fldChar w:fldCharType="end"/>
          </w:r>
        </w:sdtContent>
      </w:sdt>
      <w:r w:rsidR="00114987" w:rsidRPr="00A308FA">
        <w:rPr>
          <w:rFonts w:ascii="Times New Roman" w:hAnsi="Times New Roman" w:cs="Times New Roman"/>
          <w:sz w:val="24"/>
          <w:szCs w:val="24"/>
        </w:rPr>
        <w:t xml:space="preserve">.  </w:t>
      </w:r>
      <w:r w:rsidR="00DF1DF2" w:rsidRPr="00A308FA">
        <w:rPr>
          <w:rFonts w:ascii="Times New Roman" w:hAnsi="Times New Roman" w:cs="Times New Roman"/>
          <w:sz w:val="24"/>
          <w:szCs w:val="24"/>
        </w:rPr>
        <w:t>Therefore</w:t>
      </w:r>
      <w:r w:rsidR="00B868F3">
        <w:rPr>
          <w:rFonts w:ascii="Times New Roman" w:hAnsi="Times New Roman" w:cs="Times New Roman"/>
          <w:sz w:val="24"/>
          <w:szCs w:val="24"/>
        </w:rPr>
        <w:t>,</w:t>
      </w:r>
      <w:r w:rsidR="00BB3C21" w:rsidRPr="00A308FA">
        <w:rPr>
          <w:rFonts w:ascii="Times New Roman" w:hAnsi="Times New Roman" w:cs="Times New Roman"/>
          <w:sz w:val="24"/>
          <w:szCs w:val="24"/>
        </w:rPr>
        <w:t xml:space="preserve"> </w:t>
      </w:r>
      <w:r w:rsidR="00DE78B5">
        <w:rPr>
          <w:rFonts w:ascii="Times New Roman" w:hAnsi="Times New Roman" w:cs="Times New Roman"/>
          <w:sz w:val="24"/>
          <w:szCs w:val="24"/>
        </w:rPr>
        <w:t>to incr</w:t>
      </w:r>
      <w:r w:rsidR="005B3357">
        <w:rPr>
          <w:rFonts w:ascii="Times New Roman" w:hAnsi="Times New Roman" w:cs="Times New Roman"/>
          <w:sz w:val="24"/>
          <w:szCs w:val="24"/>
        </w:rPr>
        <w:t>ease self-efficacy, two half-day</w:t>
      </w:r>
      <w:r w:rsidR="00DE78B5">
        <w:rPr>
          <w:rFonts w:ascii="Times New Roman" w:hAnsi="Times New Roman" w:cs="Times New Roman"/>
          <w:sz w:val="24"/>
          <w:szCs w:val="24"/>
        </w:rPr>
        <w:t xml:space="preserve"> </w:t>
      </w:r>
      <w:r w:rsidR="00BB3C21" w:rsidRPr="00A308FA">
        <w:rPr>
          <w:rFonts w:ascii="Times New Roman" w:hAnsi="Times New Roman" w:cs="Times New Roman"/>
          <w:sz w:val="24"/>
          <w:szCs w:val="24"/>
        </w:rPr>
        <w:t>onsite trai</w:t>
      </w:r>
      <w:r w:rsidR="00DE78B5">
        <w:rPr>
          <w:rFonts w:ascii="Times New Roman" w:hAnsi="Times New Roman" w:cs="Times New Roman"/>
          <w:sz w:val="24"/>
          <w:szCs w:val="24"/>
        </w:rPr>
        <w:t xml:space="preserve">ning </w:t>
      </w:r>
      <w:r w:rsidR="005B3357">
        <w:rPr>
          <w:rFonts w:ascii="Times New Roman" w:hAnsi="Times New Roman" w:cs="Times New Roman"/>
          <w:sz w:val="24"/>
          <w:szCs w:val="24"/>
        </w:rPr>
        <w:t xml:space="preserve">sessions </w:t>
      </w:r>
      <w:r w:rsidR="00DE78B5">
        <w:rPr>
          <w:rFonts w:ascii="Times New Roman" w:hAnsi="Times New Roman" w:cs="Times New Roman"/>
          <w:sz w:val="24"/>
          <w:szCs w:val="24"/>
        </w:rPr>
        <w:t>with an MI expert w</w:t>
      </w:r>
      <w:r w:rsidR="00F84FB7">
        <w:rPr>
          <w:rFonts w:ascii="Times New Roman" w:hAnsi="Times New Roman" w:cs="Times New Roman"/>
          <w:sz w:val="24"/>
          <w:szCs w:val="24"/>
        </w:rPr>
        <w:t>ere</w:t>
      </w:r>
      <w:r w:rsidR="005B3357">
        <w:rPr>
          <w:rFonts w:ascii="Times New Roman" w:hAnsi="Times New Roman" w:cs="Times New Roman"/>
          <w:sz w:val="24"/>
          <w:szCs w:val="24"/>
        </w:rPr>
        <w:t xml:space="preserve"> provided to clinicians who worked </w:t>
      </w:r>
      <w:r w:rsidR="00DE78B5">
        <w:rPr>
          <w:rFonts w:ascii="Times New Roman" w:hAnsi="Times New Roman" w:cs="Times New Roman"/>
          <w:sz w:val="24"/>
          <w:szCs w:val="24"/>
        </w:rPr>
        <w:t xml:space="preserve">in the STI clinic.  The clinical staff </w:t>
      </w:r>
      <w:r w:rsidR="00DE78B5" w:rsidRPr="00A308FA">
        <w:rPr>
          <w:rFonts w:ascii="Times New Roman" w:hAnsi="Times New Roman" w:cs="Times New Roman"/>
          <w:sz w:val="24"/>
          <w:szCs w:val="24"/>
        </w:rPr>
        <w:t>receive</w:t>
      </w:r>
      <w:r w:rsidR="00DE78B5">
        <w:rPr>
          <w:rFonts w:ascii="Times New Roman" w:hAnsi="Times New Roman" w:cs="Times New Roman"/>
          <w:sz w:val="24"/>
          <w:szCs w:val="24"/>
        </w:rPr>
        <w:t>d</w:t>
      </w:r>
      <w:r w:rsidR="00BB3C21" w:rsidRPr="00A308FA">
        <w:rPr>
          <w:rFonts w:ascii="Times New Roman" w:hAnsi="Times New Roman" w:cs="Times New Roman"/>
          <w:sz w:val="24"/>
          <w:szCs w:val="24"/>
        </w:rPr>
        <w:t xml:space="preserve"> ongoing support from leadership to continue practicing and using MI </w:t>
      </w:r>
      <w:r w:rsidR="00BB3C21" w:rsidRPr="00A308FA">
        <w:rPr>
          <w:rFonts w:ascii="Times New Roman" w:hAnsi="Times New Roman" w:cs="Times New Roman"/>
          <w:sz w:val="24"/>
          <w:szCs w:val="24"/>
        </w:rPr>
        <w:lastRenderedPageBreak/>
        <w:t xml:space="preserve">techniques </w:t>
      </w:r>
      <w:r w:rsidR="00211035">
        <w:rPr>
          <w:rFonts w:ascii="Times New Roman" w:hAnsi="Times New Roman" w:cs="Times New Roman"/>
          <w:sz w:val="24"/>
          <w:szCs w:val="24"/>
        </w:rPr>
        <w:t xml:space="preserve">with patients.  </w:t>
      </w:r>
      <w:r w:rsidR="00F84FB7">
        <w:rPr>
          <w:rFonts w:ascii="Times New Roman" w:hAnsi="Times New Roman" w:cs="Times New Roman"/>
          <w:sz w:val="24"/>
          <w:szCs w:val="24"/>
        </w:rPr>
        <w:t>The project stipulated that s</w:t>
      </w:r>
      <w:r w:rsidR="00211035">
        <w:rPr>
          <w:rFonts w:ascii="Times New Roman" w:hAnsi="Times New Roman" w:cs="Times New Roman"/>
          <w:sz w:val="24"/>
          <w:szCs w:val="24"/>
        </w:rPr>
        <w:t xml:space="preserve">taff </w:t>
      </w:r>
      <w:r w:rsidR="00B868F3">
        <w:rPr>
          <w:rFonts w:ascii="Times New Roman" w:hAnsi="Times New Roman" w:cs="Times New Roman"/>
          <w:sz w:val="24"/>
          <w:szCs w:val="24"/>
        </w:rPr>
        <w:t xml:space="preserve">members </w:t>
      </w:r>
      <w:r w:rsidR="00F84FB7">
        <w:rPr>
          <w:rFonts w:ascii="Times New Roman" w:hAnsi="Times New Roman" w:cs="Times New Roman"/>
          <w:sz w:val="24"/>
          <w:szCs w:val="24"/>
        </w:rPr>
        <w:t>were</w:t>
      </w:r>
      <w:r w:rsidR="00BB3C21" w:rsidRPr="00A308FA">
        <w:rPr>
          <w:rFonts w:ascii="Times New Roman" w:hAnsi="Times New Roman" w:cs="Times New Roman"/>
          <w:sz w:val="24"/>
          <w:szCs w:val="24"/>
        </w:rPr>
        <w:t xml:space="preserve"> expected to complete yearly trainings</w:t>
      </w:r>
      <w:r w:rsidR="00B868F3">
        <w:rPr>
          <w:rFonts w:ascii="Times New Roman" w:hAnsi="Times New Roman" w:cs="Times New Roman"/>
          <w:sz w:val="24"/>
          <w:szCs w:val="24"/>
        </w:rPr>
        <w:t>,</w:t>
      </w:r>
      <w:r w:rsidR="00BB3C21" w:rsidRPr="00A308FA">
        <w:rPr>
          <w:rFonts w:ascii="Times New Roman" w:hAnsi="Times New Roman" w:cs="Times New Roman"/>
          <w:sz w:val="24"/>
          <w:szCs w:val="24"/>
        </w:rPr>
        <w:t xml:space="preserve"> such as online modules</w:t>
      </w:r>
      <w:r w:rsidR="00CB3E2F">
        <w:rPr>
          <w:rFonts w:ascii="Times New Roman" w:hAnsi="Times New Roman" w:cs="Times New Roman"/>
          <w:sz w:val="24"/>
          <w:szCs w:val="24"/>
        </w:rPr>
        <w:t xml:space="preserve"> </w:t>
      </w:r>
      <w:r w:rsidR="00BB3C21" w:rsidRPr="00A308FA">
        <w:rPr>
          <w:rFonts w:ascii="Times New Roman" w:hAnsi="Times New Roman" w:cs="Times New Roman"/>
          <w:sz w:val="24"/>
          <w:szCs w:val="24"/>
        </w:rPr>
        <w:t>related to MI</w:t>
      </w:r>
      <w:r w:rsidR="00F84FB7">
        <w:rPr>
          <w:rFonts w:ascii="Times New Roman" w:hAnsi="Times New Roman" w:cs="Times New Roman"/>
          <w:sz w:val="24"/>
          <w:szCs w:val="24"/>
        </w:rPr>
        <w:t>, to</w:t>
      </w:r>
      <w:r w:rsidR="00FE34CF">
        <w:rPr>
          <w:rFonts w:ascii="Times New Roman" w:hAnsi="Times New Roman" w:cs="Times New Roman"/>
          <w:sz w:val="24"/>
          <w:szCs w:val="24"/>
        </w:rPr>
        <w:t xml:space="preserve"> improve the</w:t>
      </w:r>
      <w:r w:rsidR="00F84FB7">
        <w:rPr>
          <w:rFonts w:ascii="Times New Roman" w:hAnsi="Times New Roman" w:cs="Times New Roman"/>
          <w:sz w:val="24"/>
          <w:szCs w:val="24"/>
        </w:rPr>
        <w:t xml:space="preserve">ir </w:t>
      </w:r>
      <w:r w:rsidR="00FE34CF">
        <w:rPr>
          <w:rFonts w:ascii="Times New Roman" w:hAnsi="Times New Roman" w:cs="Times New Roman"/>
          <w:sz w:val="24"/>
          <w:szCs w:val="24"/>
        </w:rPr>
        <w:t>confidence and e</w:t>
      </w:r>
      <w:r w:rsidR="00114987" w:rsidRPr="00A308FA">
        <w:rPr>
          <w:rFonts w:ascii="Times New Roman" w:hAnsi="Times New Roman" w:cs="Times New Roman"/>
          <w:sz w:val="24"/>
          <w:szCs w:val="24"/>
        </w:rPr>
        <w:t xml:space="preserve">mpower them to continue using MI </w:t>
      </w:r>
      <w:r w:rsidR="00DE78B5">
        <w:rPr>
          <w:rFonts w:ascii="Times New Roman" w:hAnsi="Times New Roman" w:cs="Times New Roman"/>
          <w:sz w:val="24"/>
          <w:szCs w:val="24"/>
        </w:rPr>
        <w:t xml:space="preserve">techniques </w:t>
      </w:r>
      <w:r w:rsidR="00F84FB7">
        <w:rPr>
          <w:rFonts w:ascii="Times New Roman" w:hAnsi="Times New Roman" w:cs="Times New Roman"/>
          <w:sz w:val="24"/>
          <w:szCs w:val="24"/>
        </w:rPr>
        <w:t>daily</w:t>
      </w:r>
      <w:r w:rsidR="00DE78B5">
        <w:rPr>
          <w:rFonts w:ascii="Times New Roman" w:hAnsi="Times New Roman" w:cs="Times New Roman"/>
          <w:sz w:val="24"/>
          <w:szCs w:val="24"/>
        </w:rPr>
        <w:t>.  Once the health department</w:t>
      </w:r>
      <w:r w:rsidR="00751738">
        <w:rPr>
          <w:rFonts w:ascii="Times New Roman" w:hAnsi="Times New Roman" w:cs="Times New Roman"/>
          <w:sz w:val="24"/>
          <w:szCs w:val="24"/>
        </w:rPr>
        <w:t>’s</w:t>
      </w:r>
      <w:r w:rsidR="00DE78B5">
        <w:rPr>
          <w:rFonts w:ascii="Times New Roman" w:hAnsi="Times New Roman" w:cs="Times New Roman"/>
          <w:sz w:val="24"/>
          <w:szCs w:val="24"/>
        </w:rPr>
        <w:t xml:space="preserve"> leadership ha</w:t>
      </w:r>
      <w:r w:rsidR="00F84FB7">
        <w:rPr>
          <w:rFonts w:ascii="Times New Roman" w:hAnsi="Times New Roman" w:cs="Times New Roman"/>
          <w:sz w:val="24"/>
          <w:szCs w:val="24"/>
        </w:rPr>
        <w:t>d</w:t>
      </w:r>
      <w:r w:rsidR="00DE78B5">
        <w:rPr>
          <w:rFonts w:ascii="Times New Roman" w:hAnsi="Times New Roman" w:cs="Times New Roman"/>
          <w:sz w:val="24"/>
          <w:szCs w:val="24"/>
        </w:rPr>
        <w:t xml:space="preserve"> ga</w:t>
      </w:r>
      <w:r w:rsidR="00CB3E2F">
        <w:rPr>
          <w:rFonts w:ascii="Times New Roman" w:hAnsi="Times New Roman" w:cs="Times New Roman"/>
          <w:sz w:val="24"/>
          <w:szCs w:val="24"/>
        </w:rPr>
        <w:t>u</w:t>
      </w:r>
      <w:r w:rsidR="00DE78B5">
        <w:rPr>
          <w:rFonts w:ascii="Times New Roman" w:hAnsi="Times New Roman" w:cs="Times New Roman"/>
          <w:sz w:val="24"/>
          <w:szCs w:val="24"/>
        </w:rPr>
        <w:t>ged staff members</w:t>
      </w:r>
      <w:r w:rsidR="00114987" w:rsidRPr="00A308FA">
        <w:rPr>
          <w:rFonts w:ascii="Times New Roman" w:hAnsi="Times New Roman" w:cs="Times New Roman"/>
          <w:sz w:val="24"/>
          <w:szCs w:val="24"/>
        </w:rPr>
        <w:t xml:space="preserve"> fully embracing and utilizing MI techniq</w:t>
      </w:r>
      <w:r w:rsidR="00DE78B5">
        <w:rPr>
          <w:rFonts w:ascii="Times New Roman" w:hAnsi="Times New Roman" w:cs="Times New Roman"/>
          <w:sz w:val="24"/>
          <w:szCs w:val="24"/>
        </w:rPr>
        <w:t xml:space="preserve">ues, special incentives were </w:t>
      </w:r>
      <w:r w:rsidR="00114987" w:rsidRPr="00A308FA">
        <w:rPr>
          <w:rFonts w:ascii="Times New Roman" w:hAnsi="Times New Roman" w:cs="Times New Roman"/>
          <w:sz w:val="24"/>
          <w:szCs w:val="24"/>
        </w:rPr>
        <w:t xml:space="preserve">enacted to keep the staff motivated to continue using MI techniques.  </w:t>
      </w:r>
      <w:r w:rsidR="00744978" w:rsidRPr="00744978">
        <w:rPr>
          <w:rFonts w:ascii="Times New Roman" w:hAnsi="Times New Roman" w:cs="Times New Roman"/>
          <w:sz w:val="24"/>
          <w:szCs w:val="24"/>
        </w:rPr>
        <w:t>With this higher level of</w:t>
      </w:r>
      <w:r w:rsidR="00744978">
        <w:rPr>
          <w:rFonts w:ascii="Times New Roman" w:hAnsi="Times New Roman" w:cs="Times New Roman"/>
          <w:sz w:val="24"/>
          <w:szCs w:val="24"/>
        </w:rPr>
        <w:t xml:space="preserve"> education, staff in STI clinic will feel more comfortable incorporating MI into their patient interactions. </w:t>
      </w:r>
    </w:p>
    <w:p w14:paraId="1BC6CA7C" w14:textId="1E7746B4" w:rsidR="0078623A" w:rsidRDefault="00DE78B5"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FE34CF">
        <w:rPr>
          <w:rFonts w:ascii="Times New Roman" w:hAnsi="Times New Roman" w:cs="Times New Roman"/>
          <w:sz w:val="24"/>
          <w:szCs w:val="24"/>
        </w:rPr>
        <w:t xml:space="preserve">o assist in shaping the environment to </w:t>
      </w:r>
      <w:r w:rsidR="00114987" w:rsidRPr="00A308FA">
        <w:rPr>
          <w:rFonts w:ascii="Times New Roman" w:hAnsi="Times New Roman" w:cs="Times New Roman"/>
          <w:sz w:val="24"/>
          <w:szCs w:val="24"/>
        </w:rPr>
        <w:t>encourage</w:t>
      </w:r>
      <w:r w:rsidR="00CB3E2F">
        <w:rPr>
          <w:rFonts w:ascii="Times New Roman" w:hAnsi="Times New Roman" w:cs="Times New Roman"/>
          <w:sz w:val="24"/>
          <w:szCs w:val="24"/>
        </w:rPr>
        <w:t xml:space="preserve"> </w:t>
      </w:r>
      <w:r w:rsidR="005B3357">
        <w:rPr>
          <w:rFonts w:ascii="Times New Roman" w:hAnsi="Times New Roman" w:cs="Times New Roman"/>
          <w:sz w:val="24"/>
          <w:szCs w:val="24"/>
        </w:rPr>
        <w:t>behavioral change, it was made</w:t>
      </w:r>
      <w:r w:rsidR="00FE34CF">
        <w:rPr>
          <w:rFonts w:ascii="Times New Roman" w:hAnsi="Times New Roman" w:cs="Times New Roman"/>
          <w:sz w:val="24"/>
          <w:szCs w:val="24"/>
        </w:rPr>
        <w:t xml:space="preserve"> clear from leadership that utilizing MI techniques </w:t>
      </w:r>
      <w:r w:rsidR="00F84FB7">
        <w:rPr>
          <w:rFonts w:ascii="Times New Roman" w:hAnsi="Times New Roman" w:cs="Times New Roman"/>
          <w:sz w:val="24"/>
          <w:szCs w:val="24"/>
        </w:rPr>
        <w:t>would be</w:t>
      </w:r>
      <w:r w:rsidR="00114987" w:rsidRPr="00A308FA">
        <w:rPr>
          <w:rFonts w:ascii="Times New Roman" w:hAnsi="Times New Roman" w:cs="Times New Roman"/>
          <w:sz w:val="24"/>
          <w:szCs w:val="24"/>
        </w:rPr>
        <w:t xml:space="preserve"> an </w:t>
      </w:r>
      <w:r w:rsidR="00DF1DF2" w:rsidRPr="00B05826">
        <w:rPr>
          <w:rFonts w:ascii="Times New Roman" w:hAnsi="Times New Roman" w:cs="Times New Roman"/>
          <w:sz w:val="24"/>
          <w:szCs w:val="24"/>
        </w:rPr>
        <w:t>expectation.</w:t>
      </w:r>
      <w:r w:rsidR="00DF1DF2">
        <w:rPr>
          <w:rFonts w:ascii="Times New Roman" w:hAnsi="Times New Roman" w:cs="Times New Roman"/>
          <w:sz w:val="24"/>
          <w:szCs w:val="24"/>
        </w:rPr>
        <w:t xml:space="preserve"> Staff</w:t>
      </w:r>
      <w:r w:rsidR="00B05826">
        <w:rPr>
          <w:rFonts w:ascii="Times New Roman" w:hAnsi="Times New Roman" w:cs="Times New Roman"/>
          <w:sz w:val="24"/>
          <w:szCs w:val="24"/>
        </w:rPr>
        <w:t xml:space="preserve"> members were </w:t>
      </w:r>
      <w:r w:rsidR="00D961B0">
        <w:rPr>
          <w:rFonts w:ascii="Times New Roman" w:hAnsi="Times New Roman" w:cs="Times New Roman"/>
          <w:sz w:val="24"/>
          <w:szCs w:val="24"/>
        </w:rPr>
        <w:t>encouraged to</w:t>
      </w:r>
      <w:r w:rsidR="00CB3E2F">
        <w:rPr>
          <w:rFonts w:ascii="Times New Roman" w:hAnsi="Times New Roman" w:cs="Times New Roman"/>
          <w:sz w:val="24"/>
          <w:szCs w:val="24"/>
        </w:rPr>
        <w:t xml:space="preserve"> </w:t>
      </w:r>
      <w:r w:rsidR="00D961B0">
        <w:rPr>
          <w:rFonts w:ascii="Times New Roman" w:hAnsi="Times New Roman" w:cs="Times New Roman"/>
          <w:sz w:val="24"/>
          <w:szCs w:val="24"/>
        </w:rPr>
        <w:t xml:space="preserve">utilize MI when </w:t>
      </w:r>
      <w:r w:rsidR="00114987" w:rsidRPr="00A308FA">
        <w:rPr>
          <w:rFonts w:ascii="Times New Roman" w:hAnsi="Times New Roman" w:cs="Times New Roman"/>
          <w:sz w:val="24"/>
          <w:szCs w:val="24"/>
        </w:rPr>
        <w:t>interacti</w:t>
      </w:r>
      <w:r w:rsidR="00D961B0">
        <w:rPr>
          <w:rFonts w:ascii="Times New Roman" w:hAnsi="Times New Roman" w:cs="Times New Roman"/>
          <w:sz w:val="24"/>
          <w:szCs w:val="24"/>
        </w:rPr>
        <w:t>ng</w:t>
      </w:r>
      <w:r w:rsidR="00114987" w:rsidRPr="00A308FA">
        <w:rPr>
          <w:rFonts w:ascii="Times New Roman" w:hAnsi="Times New Roman" w:cs="Times New Roman"/>
          <w:sz w:val="24"/>
          <w:szCs w:val="24"/>
        </w:rPr>
        <w:t xml:space="preserve"> with patients</w:t>
      </w:r>
      <w:r w:rsidR="00B05826">
        <w:rPr>
          <w:rFonts w:ascii="Times New Roman" w:hAnsi="Times New Roman" w:cs="Times New Roman"/>
          <w:sz w:val="24"/>
          <w:szCs w:val="24"/>
        </w:rPr>
        <w:t>. It was</w:t>
      </w:r>
      <w:r w:rsidR="00CB3E2F">
        <w:rPr>
          <w:rFonts w:ascii="Times New Roman" w:hAnsi="Times New Roman" w:cs="Times New Roman"/>
          <w:sz w:val="24"/>
          <w:szCs w:val="24"/>
        </w:rPr>
        <w:t xml:space="preserve"> </w:t>
      </w:r>
      <w:r w:rsidR="00B05826">
        <w:rPr>
          <w:rFonts w:ascii="Times New Roman" w:hAnsi="Times New Roman" w:cs="Times New Roman"/>
          <w:sz w:val="24"/>
          <w:szCs w:val="24"/>
        </w:rPr>
        <w:t xml:space="preserve">anticipated that interviews would </w:t>
      </w:r>
      <w:r w:rsidR="00F84FB7">
        <w:rPr>
          <w:rFonts w:ascii="Times New Roman" w:hAnsi="Times New Roman" w:cs="Times New Roman"/>
          <w:sz w:val="24"/>
          <w:szCs w:val="24"/>
        </w:rPr>
        <w:t>run longer during initial MI implementation</w:t>
      </w:r>
      <w:r w:rsidR="00114987" w:rsidRPr="00A308FA">
        <w:rPr>
          <w:rFonts w:ascii="Times New Roman" w:hAnsi="Times New Roman" w:cs="Times New Roman"/>
          <w:sz w:val="24"/>
          <w:szCs w:val="24"/>
        </w:rPr>
        <w:t xml:space="preserve">, but </w:t>
      </w:r>
      <w:r w:rsidR="00D961B0">
        <w:rPr>
          <w:rFonts w:ascii="Times New Roman" w:hAnsi="Times New Roman" w:cs="Times New Roman"/>
          <w:sz w:val="24"/>
          <w:szCs w:val="24"/>
        </w:rPr>
        <w:t>over</w:t>
      </w:r>
      <w:r w:rsidR="00CB3E2F">
        <w:rPr>
          <w:rFonts w:ascii="Times New Roman" w:hAnsi="Times New Roman" w:cs="Times New Roman"/>
          <w:sz w:val="24"/>
          <w:szCs w:val="24"/>
        </w:rPr>
        <w:t xml:space="preserve"> </w:t>
      </w:r>
      <w:r w:rsidR="00114987" w:rsidRPr="00A308FA">
        <w:rPr>
          <w:rFonts w:ascii="Times New Roman" w:hAnsi="Times New Roman" w:cs="Times New Roman"/>
          <w:sz w:val="24"/>
          <w:szCs w:val="24"/>
        </w:rPr>
        <w:t>time</w:t>
      </w:r>
      <w:r w:rsidR="00F84FB7">
        <w:rPr>
          <w:rFonts w:ascii="Times New Roman" w:hAnsi="Times New Roman" w:cs="Times New Roman"/>
          <w:sz w:val="24"/>
          <w:szCs w:val="24"/>
        </w:rPr>
        <w:t>,</w:t>
      </w:r>
      <w:r w:rsidR="00114987" w:rsidRPr="00A308FA">
        <w:rPr>
          <w:rFonts w:ascii="Times New Roman" w:hAnsi="Times New Roman" w:cs="Times New Roman"/>
          <w:sz w:val="24"/>
          <w:szCs w:val="24"/>
        </w:rPr>
        <w:t xml:space="preserve"> encounter </w:t>
      </w:r>
      <w:r w:rsidR="00D961B0">
        <w:rPr>
          <w:rFonts w:ascii="Times New Roman" w:hAnsi="Times New Roman" w:cs="Times New Roman"/>
          <w:sz w:val="24"/>
          <w:szCs w:val="24"/>
        </w:rPr>
        <w:t>length</w:t>
      </w:r>
      <w:r w:rsidR="00CB3E2F">
        <w:rPr>
          <w:rFonts w:ascii="Times New Roman" w:hAnsi="Times New Roman" w:cs="Times New Roman"/>
          <w:sz w:val="24"/>
          <w:szCs w:val="24"/>
        </w:rPr>
        <w:t xml:space="preserve"> </w:t>
      </w:r>
      <w:r w:rsidR="00F84FB7">
        <w:rPr>
          <w:rFonts w:ascii="Times New Roman" w:hAnsi="Times New Roman" w:cs="Times New Roman"/>
          <w:sz w:val="24"/>
          <w:szCs w:val="24"/>
        </w:rPr>
        <w:t xml:space="preserve">would </w:t>
      </w:r>
      <w:r w:rsidR="00114987" w:rsidRPr="00A308FA">
        <w:rPr>
          <w:rFonts w:ascii="Times New Roman" w:hAnsi="Times New Roman" w:cs="Times New Roman"/>
          <w:sz w:val="24"/>
          <w:szCs w:val="24"/>
        </w:rPr>
        <w:t xml:space="preserve">decrease </w:t>
      </w:r>
      <w:r w:rsidR="00D961B0">
        <w:rPr>
          <w:rFonts w:ascii="Times New Roman" w:hAnsi="Times New Roman" w:cs="Times New Roman"/>
          <w:sz w:val="24"/>
          <w:szCs w:val="24"/>
        </w:rPr>
        <w:t>as</w:t>
      </w:r>
      <w:r w:rsidR="00CB3E2F">
        <w:rPr>
          <w:rFonts w:ascii="Times New Roman" w:hAnsi="Times New Roman" w:cs="Times New Roman"/>
          <w:sz w:val="24"/>
          <w:szCs w:val="24"/>
        </w:rPr>
        <w:t xml:space="preserve"> </w:t>
      </w:r>
      <w:r w:rsidR="00F84FB7">
        <w:rPr>
          <w:rFonts w:ascii="Times New Roman" w:hAnsi="Times New Roman" w:cs="Times New Roman"/>
          <w:sz w:val="24"/>
          <w:szCs w:val="24"/>
        </w:rPr>
        <w:t xml:space="preserve">the </w:t>
      </w:r>
      <w:r w:rsidR="00114987" w:rsidRPr="00A308FA">
        <w:rPr>
          <w:rFonts w:ascii="Times New Roman" w:hAnsi="Times New Roman" w:cs="Times New Roman"/>
          <w:sz w:val="24"/>
          <w:szCs w:val="24"/>
        </w:rPr>
        <w:t xml:space="preserve">staff </w:t>
      </w:r>
      <w:r w:rsidR="00B05826">
        <w:rPr>
          <w:rFonts w:ascii="Times New Roman" w:hAnsi="Times New Roman" w:cs="Times New Roman"/>
          <w:sz w:val="24"/>
          <w:szCs w:val="24"/>
        </w:rPr>
        <w:t>bec</w:t>
      </w:r>
      <w:r w:rsidR="00F84FB7">
        <w:rPr>
          <w:rFonts w:ascii="Times New Roman" w:hAnsi="Times New Roman" w:cs="Times New Roman"/>
          <w:sz w:val="24"/>
          <w:szCs w:val="24"/>
        </w:rPr>
        <w:t>ame</w:t>
      </w:r>
      <w:r w:rsidR="00CB3E2F">
        <w:rPr>
          <w:rFonts w:ascii="Times New Roman" w:hAnsi="Times New Roman" w:cs="Times New Roman"/>
          <w:sz w:val="24"/>
          <w:szCs w:val="24"/>
        </w:rPr>
        <w:t xml:space="preserve"> </w:t>
      </w:r>
      <w:r w:rsidR="00114987" w:rsidRPr="00A308FA">
        <w:rPr>
          <w:rFonts w:ascii="Times New Roman" w:hAnsi="Times New Roman" w:cs="Times New Roman"/>
          <w:sz w:val="24"/>
          <w:szCs w:val="24"/>
        </w:rPr>
        <w:t xml:space="preserve">more familiar and comfortable with MI techniques.  </w:t>
      </w:r>
      <w:r w:rsidR="00DD37A4" w:rsidRPr="00A308FA">
        <w:rPr>
          <w:rFonts w:ascii="Times New Roman" w:hAnsi="Times New Roman" w:cs="Times New Roman"/>
          <w:sz w:val="24"/>
          <w:szCs w:val="24"/>
        </w:rPr>
        <w:t>Using the social cognitive theory as a framew</w:t>
      </w:r>
      <w:r w:rsidR="00B05826">
        <w:rPr>
          <w:rFonts w:ascii="Times New Roman" w:hAnsi="Times New Roman" w:cs="Times New Roman"/>
          <w:sz w:val="24"/>
          <w:szCs w:val="24"/>
        </w:rPr>
        <w:t>ork, the clinical staff worked</w:t>
      </w:r>
      <w:r w:rsidR="00DD37A4" w:rsidRPr="00A308FA">
        <w:rPr>
          <w:rFonts w:ascii="Times New Roman" w:hAnsi="Times New Roman" w:cs="Times New Roman"/>
          <w:sz w:val="24"/>
          <w:szCs w:val="24"/>
        </w:rPr>
        <w:t xml:space="preserve"> to improve their communication skills by using MI when interviewing patients</w:t>
      </w:r>
      <w:r w:rsidR="0075700B">
        <w:rPr>
          <w:rFonts w:ascii="Times New Roman" w:hAnsi="Times New Roman" w:cs="Times New Roman"/>
          <w:sz w:val="24"/>
          <w:szCs w:val="24"/>
        </w:rPr>
        <w:t>. This c</w:t>
      </w:r>
      <w:r w:rsidR="00B05826">
        <w:rPr>
          <w:rFonts w:ascii="Times New Roman" w:hAnsi="Times New Roman" w:cs="Times New Roman"/>
          <w:sz w:val="24"/>
          <w:szCs w:val="24"/>
        </w:rPr>
        <w:t>ommunication increased</w:t>
      </w:r>
      <w:r w:rsidR="00CB3E2F">
        <w:rPr>
          <w:rFonts w:ascii="Times New Roman" w:hAnsi="Times New Roman" w:cs="Times New Roman"/>
          <w:sz w:val="24"/>
          <w:szCs w:val="24"/>
        </w:rPr>
        <w:t xml:space="preserve"> </w:t>
      </w:r>
      <w:r w:rsidR="0075700B">
        <w:rPr>
          <w:rFonts w:ascii="Times New Roman" w:hAnsi="Times New Roman" w:cs="Times New Roman"/>
          <w:sz w:val="24"/>
          <w:szCs w:val="24"/>
        </w:rPr>
        <w:t>staff members’</w:t>
      </w:r>
      <w:r w:rsidR="00DD37A4" w:rsidRPr="00A308FA">
        <w:rPr>
          <w:rFonts w:ascii="Times New Roman" w:hAnsi="Times New Roman" w:cs="Times New Roman"/>
          <w:sz w:val="24"/>
          <w:szCs w:val="24"/>
        </w:rPr>
        <w:t xml:space="preserve"> self</w:t>
      </w:r>
      <w:r w:rsidR="0075700B">
        <w:rPr>
          <w:rFonts w:ascii="Times New Roman" w:hAnsi="Times New Roman" w:cs="Times New Roman"/>
          <w:sz w:val="24"/>
          <w:szCs w:val="24"/>
        </w:rPr>
        <w:t>-</w:t>
      </w:r>
      <w:r w:rsidR="00DD37A4" w:rsidRPr="00A308FA">
        <w:rPr>
          <w:rFonts w:ascii="Times New Roman" w:hAnsi="Times New Roman" w:cs="Times New Roman"/>
          <w:sz w:val="24"/>
          <w:szCs w:val="24"/>
        </w:rPr>
        <w:t xml:space="preserve">confidence and </w:t>
      </w:r>
      <w:r w:rsidR="00B05826">
        <w:rPr>
          <w:rFonts w:ascii="Times New Roman" w:hAnsi="Times New Roman" w:cs="Times New Roman"/>
          <w:sz w:val="24"/>
          <w:szCs w:val="24"/>
        </w:rPr>
        <w:t xml:space="preserve">helped them </w:t>
      </w:r>
      <w:r w:rsidR="00DD37A4" w:rsidRPr="00A308FA">
        <w:rPr>
          <w:rFonts w:ascii="Times New Roman" w:hAnsi="Times New Roman" w:cs="Times New Roman"/>
          <w:sz w:val="24"/>
          <w:szCs w:val="24"/>
        </w:rPr>
        <w:t>develop a therapeutic rapport with patie</w:t>
      </w:r>
      <w:r w:rsidR="00B05826">
        <w:rPr>
          <w:rFonts w:ascii="Times New Roman" w:hAnsi="Times New Roman" w:cs="Times New Roman"/>
          <w:sz w:val="24"/>
          <w:szCs w:val="24"/>
        </w:rPr>
        <w:t xml:space="preserve">nts (personal factors), improved their </w:t>
      </w:r>
      <w:r w:rsidR="00DD37A4" w:rsidRPr="00A308FA">
        <w:rPr>
          <w:rFonts w:ascii="Times New Roman" w:hAnsi="Times New Roman" w:cs="Times New Roman"/>
          <w:sz w:val="24"/>
          <w:szCs w:val="24"/>
        </w:rPr>
        <w:t>MI skills and self-regulating practices (behavior), and alter</w:t>
      </w:r>
      <w:r w:rsidR="00B05826">
        <w:rPr>
          <w:rFonts w:ascii="Times New Roman" w:hAnsi="Times New Roman" w:cs="Times New Roman"/>
          <w:sz w:val="24"/>
          <w:szCs w:val="24"/>
        </w:rPr>
        <w:t>ed</w:t>
      </w:r>
      <w:r w:rsidR="00DD37A4" w:rsidRPr="00A308FA">
        <w:rPr>
          <w:rFonts w:ascii="Times New Roman" w:hAnsi="Times New Roman" w:cs="Times New Roman"/>
          <w:sz w:val="24"/>
          <w:szCs w:val="24"/>
        </w:rPr>
        <w:t xml:space="preserve"> the clinic </w:t>
      </w:r>
      <w:r w:rsidR="00DF1DF2">
        <w:rPr>
          <w:rFonts w:ascii="Times New Roman" w:hAnsi="Times New Roman" w:cs="Times New Roman"/>
          <w:sz w:val="24"/>
          <w:szCs w:val="24"/>
        </w:rPr>
        <w:t>process</w:t>
      </w:r>
      <w:r w:rsidR="00B05826">
        <w:rPr>
          <w:rFonts w:ascii="Times New Roman" w:hAnsi="Times New Roman" w:cs="Times New Roman"/>
          <w:sz w:val="24"/>
          <w:szCs w:val="24"/>
        </w:rPr>
        <w:t>es</w:t>
      </w:r>
      <w:r w:rsidR="00DD37A4" w:rsidRPr="00A308FA">
        <w:rPr>
          <w:rFonts w:ascii="Times New Roman" w:hAnsi="Times New Roman" w:cs="Times New Roman"/>
          <w:sz w:val="24"/>
          <w:szCs w:val="24"/>
        </w:rPr>
        <w:t xml:space="preserve"> by practicing MI on a routine basis making it more </w:t>
      </w:r>
      <w:r w:rsidR="00FE34CF">
        <w:rPr>
          <w:rFonts w:ascii="Times New Roman" w:hAnsi="Times New Roman" w:cs="Times New Roman"/>
          <w:sz w:val="24"/>
          <w:szCs w:val="24"/>
        </w:rPr>
        <w:t>familiar</w:t>
      </w:r>
      <w:r w:rsidR="00DD37A4" w:rsidRPr="00A308FA">
        <w:rPr>
          <w:rFonts w:ascii="Times New Roman" w:hAnsi="Times New Roman" w:cs="Times New Roman"/>
          <w:sz w:val="24"/>
          <w:szCs w:val="24"/>
        </w:rPr>
        <w:t xml:space="preserve"> for everyone working in the clinic (environmental factors) </w:t>
      </w:r>
      <w:sdt>
        <w:sdtPr>
          <w:rPr>
            <w:rFonts w:ascii="Times New Roman" w:hAnsi="Times New Roman" w:cs="Times New Roman"/>
            <w:sz w:val="24"/>
            <w:szCs w:val="24"/>
          </w:rPr>
          <w:id w:val="1268590431"/>
          <w:citation/>
        </w:sdtPr>
        <w:sdtEndPr/>
        <w:sdtContent>
          <w:r w:rsidR="00CA1132" w:rsidRPr="00A308FA">
            <w:rPr>
              <w:rFonts w:ascii="Times New Roman" w:hAnsi="Times New Roman" w:cs="Times New Roman"/>
              <w:sz w:val="24"/>
              <w:szCs w:val="24"/>
            </w:rPr>
            <w:fldChar w:fldCharType="begin"/>
          </w:r>
          <w:r w:rsidR="009E000F">
            <w:rPr>
              <w:rFonts w:ascii="Times New Roman" w:hAnsi="Times New Roman" w:cs="Times New Roman"/>
              <w:sz w:val="24"/>
              <w:szCs w:val="24"/>
            </w:rPr>
            <w:instrText xml:space="preserve">CITATION Paj16 \l 1033 </w:instrText>
          </w:r>
          <w:r w:rsidR="00CA1132" w:rsidRPr="00A308FA">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(Pajares, 2002)</w:t>
          </w:r>
          <w:r w:rsidR="00CA1132" w:rsidRPr="00A308FA">
            <w:rPr>
              <w:rFonts w:ascii="Times New Roman" w:hAnsi="Times New Roman" w:cs="Times New Roman"/>
              <w:sz w:val="24"/>
              <w:szCs w:val="24"/>
            </w:rPr>
            <w:fldChar w:fldCharType="end"/>
          </w:r>
        </w:sdtContent>
      </w:sdt>
      <w:r w:rsidR="00DD37A4" w:rsidRPr="00A308FA">
        <w:rPr>
          <w:rFonts w:ascii="Times New Roman" w:hAnsi="Times New Roman" w:cs="Times New Roman"/>
          <w:sz w:val="24"/>
          <w:szCs w:val="24"/>
        </w:rPr>
        <w:t>.</w:t>
      </w:r>
    </w:p>
    <w:p w14:paraId="3452B743" w14:textId="77777777" w:rsidR="00DD37A4" w:rsidRPr="00A308FA" w:rsidRDefault="00AB67BD" w:rsidP="00536B41">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Assumptions</w:t>
      </w:r>
    </w:p>
    <w:p w14:paraId="644D525D" w14:textId="076BFE37" w:rsidR="00F7152D" w:rsidRPr="00A308FA" w:rsidRDefault="00AB67BD" w:rsidP="00536B41">
      <w:pPr>
        <w:spacing w:after="0" w:line="480" w:lineRule="auto"/>
        <w:rPr>
          <w:rFonts w:ascii="Times New Roman" w:hAnsi="Times New Roman" w:cs="Times New Roman"/>
          <w:sz w:val="24"/>
          <w:szCs w:val="24"/>
        </w:rPr>
      </w:pPr>
      <w:r w:rsidRPr="00A308FA">
        <w:rPr>
          <w:rFonts w:ascii="Times New Roman" w:hAnsi="Times New Roman" w:cs="Times New Roman"/>
          <w:b/>
          <w:sz w:val="24"/>
          <w:szCs w:val="24"/>
        </w:rPr>
        <w:tab/>
      </w:r>
      <w:r w:rsidR="00EB61A7" w:rsidRPr="00A308FA">
        <w:rPr>
          <w:rFonts w:ascii="Times New Roman" w:hAnsi="Times New Roman" w:cs="Times New Roman"/>
          <w:sz w:val="24"/>
          <w:szCs w:val="24"/>
        </w:rPr>
        <w:t xml:space="preserve">Bandura’s Social Cognitive </w:t>
      </w:r>
      <w:r w:rsidR="00E2551D" w:rsidRPr="00A308FA">
        <w:rPr>
          <w:rFonts w:ascii="Times New Roman" w:hAnsi="Times New Roman" w:cs="Times New Roman"/>
          <w:sz w:val="24"/>
          <w:szCs w:val="24"/>
        </w:rPr>
        <w:t>Theory</w:t>
      </w:r>
      <w:r w:rsidR="00CB3E2F">
        <w:rPr>
          <w:rFonts w:ascii="Times New Roman" w:hAnsi="Times New Roman" w:cs="Times New Roman"/>
          <w:sz w:val="24"/>
          <w:szCs w:val="24"/>
        </w:rPr>
        <w:t xml:space="preserve"> </w:t>
      </w:r>
      <w:r w:rsidR="00E2551D" w:rsidRPr="00A308FA">
        <w:rPr>
          <w:rFonts w:ascii="Times New Roman" w:hAnsi="Times New Roman" w:cs="Times New Roman"/>
          <w:sz w:val="24"/>
          <w:szCs w:val="24"/>
        </w:rPr>
        <w:t>has</w:t>
      </w:r>
      <w:r w:rsidR="00EB61A7" w:rsidRPr="00A308FA">
        <w:rPr>
          <w:rFonts w:ascii="Times New Roman" w:hAnsi="Times New Roman" w:cs="Times New Roman"/>
          <w:sz w:val="24"/>
          <w:szCs w:val="24"/>
        </w:rPr>
        <w:t xml:space="preserve"> several assumptions.  One assumption </w:t>
      </w:r>
      <w:r w:rsidRPr="00A308FA">
        <w:rPr>
          <w:rFonts w:ascii="Times New Roman" w:hAnsi="Times New Roman" w:cs="Times New Roman"/>
          <w:sz w:val="24"/>
          <w:szCs w:val="24"/>
        </w:rPr>
        <w:t>is that learning occurs in a social context</w:t>
      </w:r>
      <w:r w:rsidR="00F84FB7">
        <w:rPr>
          <w:rFonts w:ascii="Times New Roman" w:hAnsi="Times New Roman" w:cs="Times New Roman"/>
          <w:sz w:val="24"/>
          <w:szCs w:val="24"/>
        </w:rPr>
        <w:t>,</w:t>
      </w:r>
      <w:r w:rsidRPr="00A308FA">
        <w:rPr>
          <w:rFonts w:ascii="Times New Roman" w:hAnsi="Times New Roman" w:cs="Times New Roman"/>
          <w:sz w:val="24"/>
          <w:szCs w:val="24"/>
        </w:rPr>
        <w:t xml:space="preserve"> and much of what is learned is gained through observation </w:t>
      </w:r>
      <w:sdt>
        <w:sdtPr>
          <w:rPr>
            <w:rFonts w:ascii="Times New Roman" w:hAnsi="Times New Roman" w:cs="Times New Roman"/>
            <w:sz w:val="24"/>
            <w:szCs w:val="24"/>
          </w:rPr>
          <w:id w:val="-704090930"/>
          <w:citation/>
        </w:sdtPr>
        <w:sdtEndPr/>
        <w:sdtContent>
          <w:r w:rsidR="00CA1132" w:rsidRPr="00A308FA">
            <w:rPr>
              <w:rFonts w:ascii="Times New Roman" w:hAnsi="Times New Roman" w:cs="Times New Roman"/>
              <w:sz w:val="24"/>
              <w:szCs w:val="24"/>
            </w:rPr>
            <w:fldChar w:fldCharType="begin"/>
          </w:r>
          <w:r w:rsidR="0019502D">
            <w:rPr>
              <w:rFonts w:ascii="Times New Roman" w:hAnsi="Times New Roman" w:cs="Times New Roman"/>
              <w:sz w:val="24"/>
              <w:szCs w:val="24"/>
            </w:rPr>
            <w:instrText xml:space="preserve">CITATION Den13 \l 1033 </w:instrText>
          </w:r>
          <w:r w:rsidR="00CA1132" w:rsidRPr="00A308FA">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(Denler, Wolter, &amp; Benzon, 2013)</w:t>
          </w:r>
          <w:r w:rsidR="00CA1132" w:rsidRPr="00A308FA">
            <w:rPr>
              <w:rFonts w:ascii="Times New Roman" w:hAnsi="Times New Roman" w:cs="Times New Roman"/>
              <w:sz w:val="24"/>
              <w:szCs w:val="24"/>
            </w:rPr>
            <w:fldChar w:fldCharType="end"/>
          </w:r>
        </w:sdtContent>
      </w:sdt>
      <w:r w:rsidR="00EB61A7" w:rsidRPr="00A308FA">
        <w:rPr>
          <w:rFonts w:ascii="Times New Roman" w:hAnsi="Times New Roman" w:cs="Times New Roman"/>
          <w:sz w:val="24"/>
          <w:szCs w:val="24"/>
        </w:rPr>
        <w:t xml:space="preserve">.  </w:t>
      </w:r>
      <w:r w:rsidR="00F84FB7">
        <w:rPr>
          <w:rFonts w:ascii="Times New Roman" w:hAnsi="Times New Roman" w:cs="Times New Roman"/>
          <w:sz w:val="24"/>
          <w:szCs w:val="24"/>
        </w:rPr>
        <w:t>As such, t</w:t>
      </w:r>
      <w:r w:rsidR="00B05826">
        <w:rPr>
          <w:rFonts w:ascii="Times New Roman" w:hAnsi="Times New Roman" w:cs="Times New Roman"/>
          <w:sz w:val="24"/>
          <w:szCs w:val="24"/>
        </w:rPr>
        <w:t xml:space="preserve">raining was </w:t>
      </w:r>
      <w:r w:rsidR="00E2551D">
        <w:rPr>
          <w:rFonts w:ascii="Times New Roman" w:hAnsi="Times New Roman" w:cs="Times New Roman"/>
          <w:sz w:val="24"/>
          <w:szCs w:val="24"/>
        </w:rPr>
        <w:t xml:space="preserve">provided in </w:t>
      </w:r>
      <w:r w:rsidR="00B05826">
        <w:rPr>
          <w:rFonts w:ascii="Times New Roman" w:hAnsi="Times New Roman" w:cs="Times New Roman"/>
          <w:sz w:val="24"/>
          <w:szCs w:val="24"/>
        </w:rPr>
        <w:t xml:space="preserve">a </w:t>
      </w:r>
      <w:r w:rsidR="00E2551D">
        <w:rPr>
          <w:rFonts w:ascii="Times New Roman" w:hAnsi="Times New Roman" w:cs="Times New Roman"/>
          <w:sz w:val="24"/>
          <w:szCs w:val="24"/>
        </w:rPr>
        <w:t xml:space="preserve">social context with a MI trainer leading and guiding the group sessions.  </w:t>
      </w:r>
      <w:r w:rsidR="00EB61A7" w:rsidRPr="00A308FA">
        <w:rPr>
          <w:rFonts w:ascii="Times New Roman" w:hAnsi="Times New Roman" w:cs="Times New Roman"/>
          <w:sz w:val="24"/>
          <w:szCs w:val="24"/>
        </w:rPr>
        <w:t>Another</w:t>
      </w:r>
      <w:r w:rsidR="00B05826">
        <w:rPr>
          <w:rFonts w:ascii="Times New Roman" w:hAnsi="Times New Roman" w:cs="Times New Roman"/>
          <w:sz w:val="24"/>
          <w:szCs w:val="24"/>
        </w:rPr>
        <w:t xml:space="preserve"> assumption</w:t>
      </w:r>
      <w:r w:rsidR="00F7152D" w:rsidRPr="00A308FA">
        <w:rPr>
          <w:rFonts w:ascii="Times New Roman" w:hAnsi="Times New Roman" w:cs="Times New Roman"/>
          <w:sz w:val="24"/>
          <w:szCs w:val="24"/>
        </w:rPr>
        <w:t xml:space="preserve"> </w:t>
      </w:r>
      <w:r w:rsidR="00F84FB7">
        <w:rPr>
          <w:rFonts w:ascii="Times New Roman" w:hAnsi="Times New Roman" w:cs="Times New Roman"/>
          <w:sz w:val="24"/>
          <w:szCs w:val="24"/>
        </w:rPr>
        <w:t>relates</w:t>
      </w:r>
      <w:r w:rsidR="00F7152D" w:rsidRPr="00A308FA">
        <w:rPr>
          <w:rFonts w:ascii="Times New Roman" w:hAnsi="Times New Roman" w:cs="Times New Roman"/>
          <w:sz w:val="24"/>
          <w:szCs w:val="24"/>
        </w:rPr>
        <w:t xml:space="preserve"> to the relationship </w:t>
      </w:r>
      <w:r w:rsidR="00F7152D" w:rsidRPr="00A308FA">
        <w:rPr>
          <w:rFonts w:ascii="Times New Roman" w:hAnsi="Times New Roman" w:cs="Times New Roman"/>
          <w:sz w:val="24"/>
          <w:szCs w:val="24"/>
        </w:rPr>
        <w:lastRenderedPageBreak/>
        <w:t xml:space="preserve">and interactions of how personal, behavioral, and environmental factors influence each other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F7152D" w:rsidRPr="00A308FA">
        <w:rPr>
          <w:rFonts w:ascii="Times New Roman" w:hAnsi="Times New Roman" w:cs="Times New Roman"/>
          <w:sz w:val="24"/>
          <w:szCs w:val="24"/>
        </w:rPr>
        <w:t>.  This simply means that an individual’s ongoing functioning is created by an endless collaboration between cognitive, behavioral</w:t>
      </w:r>
      <w:r w:rsidR="003602A5">
        <w:rPr>
          <w:rFonts w:ascii="Times New Roman" w:hAnsi="Times New Roman" w:cs="Times New Roman"/>
          <w:sz w:val="24"/>
          <w:szCs w:val="24"/>
        </w:rPr>
        <w:t>,</w:t>
      </w:r>
      <w:r w:rsidR="00F7152D" w:rsidRPr="00A308FA">
        <w:rPr>
          <w:rFonts w:ascii="Times New Roman" w:hAnsi="Times New Roman" w:cs="Times New Roman"/>
          <w:sz w:val="24"/>
          <w:szCs w:val="24"/>
        </w:rPr>
        <w:t xml:space="preserve"> and contextual factors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F7152D" w:rsidRPr="00A308FA">
        <w:rPr>
          <w:rFonts w:ascii="Times New Roman" w:hAnsi="Times New Roman" w:cs="Times New Roman"/>
          <w:sz w:val="24"/>
          <w:szCs w:val="24"/>
        </w:rPr>
        <w:t xml:space="preserve">.  Another assumption of SCT is that individuals have the ability to control and direct </w:t>
      </w:r>
      <w:r w:rsidR="003602A5">
        <w:rPr>
          <w:rFonts w:ascii="Times New Roman" w:hAnsi="Times New Roman" w:cs="Times New Roman"/>
          <w:sz w:val="24"/>
          <w:szCs w:val="24"/>
        </w:rPr>
        <w:t>one’s</w:t>
      </w:r>
      <w:r w:rsidR="00CB3E2F">
        <w:rPr>
          <w:rFonts w:ascii="Times New Roman" w:hAnsi="Times New Roman" w:cs="Times New Roman"/>
          <w:sz w:val="24"/>
          <w:szCs w:val="24"/>
        </w:rPr>
        <w:t xml:space="preserve"> </w:t>
      </w:r>
      <w:r w:rsidR="00F7152D" w:rsidRPr="00A308FA">
        <w:rPr>
          <w:rFonts w:ascii="Times New Roman" w:hAnsi="Times New Roman" w:cs="Times New Roman"/>
          <w:sz w:val="24"/>
          <w:szCs w:val="24"/>
        </w:rPr>
        <w:t>own behavior</w:t>
      </w:r>
      <w:r w:rsidR="003602A5">
        <w:rPr>
          <w:rFonts w:ascii="Times New Roman" w:hAnsi="Times New Roman" w:cs="Times New Roman"/>
          <w:sz w:val="24"/>
          <w:szCs w:val="24"/>
        </w:rPr>
        <w:t>s</w:t>
      </w:r>
      <w:r w:rsidR="00CB3E2F">
        <w:rPr>
          <w:rFonts w:ascii="Times New Roman" w:hAnsi="Times New Roman" w:cs="Times New Roman"/>
          <w:sz w:val="24"/>
          <w:szCs w:val="24"/>
        </w:rPr>
        <w:t xml:space="preserve"> </w:t>
      </w:r>
      <w:r w:rsidR="00DF1DF2" w:rsidRPr="00A308FA">
        <w:rPr>
          <w:rFonts w:ascii="Times New Roman" w:hAnsi="Times New Roman" w:cs="Times New Roman"/>
          <w:sz w:val="24"/>
          <w:szCs w:val="24"/>
        </w:rPr>
        <w:t>and environment</w:t>
      </w:r>
      <w:r w:rsidR="00F7152D" w:rsidRPr="00A308FA">
        <w:rPr>
          <w:rFonts w:ascii="Times New Roman" w:hAnsi="Times New Roman" w:cs="Times New Roman"/>
          <w:sz w:val="24"/>
          <w:szCs w:val="24"/>
        </w:rPr>
        <w:t xml:space="preserve"> in a meaningful way</w:t>
      </w:r>
      <w:r w:rsidR="00FF36C7">
        <w:rPr>
          <w:rFonts w:ascii="Times New Roman" w:hAnsi="Times New Roman" w:cs="Times New Roman"/>
          <w:sz w:val="24"/>
          <w:szCs w:val="24"/>
        </w:rPr>
        <w:t>;</w:t>
      </w:r>
      <w:r w:rsidR="00F7152D" w:rsidRPr="00A308FA">
        <w:rPr>
          <w:rFonts w:ascii="Times New Roman" w:hAnsi="Times New Roman" w:cs="Times New Roman"/>
          <w:sz w:val="24"/>
          <w:szCs w:val="24"/>
        </w:rPr>
        <w:t xml:space="preserve"> and via planning, self-reflection, and self-regulatory processes, individuals can exercise considerable control over their own conclusions and their environment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F7152D" w:rsidRPr="00A308FA">
        <w:rPr>
          <w:rFonts w:ascii="Times New Roman" w:hAnsi="Times New Roman" w:cs="Times New Roman"/>
          <w:sz w:val="24"/>
          <w:szCs w:val="24"/>
        </w:rPr>
        <w:t xml:space="preserve">. </w:t>
      </w:r>
      <w:r w:rsidR="00E2551D">
        <w:rPr>
          <w:rFonts w:ascii="Times New Roman" w:hAnsi="Times New Roman" w:cs="Times New Roman"/>
          <w:sz w:val="24"/>
          <w:szCs w:val="24"/>
        </w:rPr>
        <w:t>At the end of each t</w:t>
      </w:r>
      <w:r w:rsidR="00B05826">
        <w:rPr>
          <w:rFonts w:ascii="Times New Roman" w:hAnsi="Times New Roman" w:cs="Times New Roman"/>
          <w:sz w:val="24"/>
          <w:szCs w:val="24"/>
        </w:rPr>
        <w:t xml:space="preserve">raining session, clinical </w:t>
      </w:r>
      <w:r w:rsidR="002F61AF">
        <w:rPr>
          <w:rFonts w:ascii="Times New Roman" w:hAnsi="Times New Roman" w:cs="Times New Roman"/>
          <w:sz w:val="24"/>
          <w:szCs w:val="24"/>
        </w:rPr>
        <w:t>staff were</w:t>
      </w:r>
      <w:r w:rsidR="00E2551D">
        <w:rPr>
          <w:rFonts w:ascii="Times New Roman" w:hAnsi="Times New Roman" w:cs="Times New Roman"/>
          <w:sz w:val="24"/>
          <w:szCs w:val="24"/>
        </w:rPr>
        <w:t xml:space="preserve"> asked to reflect upon </w:t>
      </w:r>
      <w:r w:rsidR="001321F2">
        <w:rPr>
          <w:rFonts w:ascii="Times New Roman" w:hAnsi="Times New Roman" w:cs="Times New Roman"/>
          <w:sz w:val="24"/>
          <w:szCs w:val="24"/>
        </w:rPr>
        <w:t xml:space="preserve">the </w:t>
      </w:r>
      <w:r w:rsidR="000C3105">
        <w:rPr>
          <w:rFonts w:ascii="Times New Roman" w:hAnsi="Times New Roman" w:cs="Times New Roman"/>
          <w:sz w:val="24"/>
          <w:szCs w:val="24"/>
        </w:rPr>
        <w:t xml:space="preserve">day to identify favorable and unfavorable aspects of the training.  </w:t>
      </w:r>
      <w:r w:rsidR="00F7152D" w:rsidRPr="00A308FA">
        <w:rPr>
          <w:rFonts w:ascii="Times New Roman" w:hAnsi="Times New Roman" w:cs="Times New Roman"/>
          <w:sz w:val="24"/>
          <w:szCs w:val="24"/>
        </w:rPr>
        <w:t>One last assumption of SC</w:t>
      </w:r>
      <w:r w:rsidR="001321F2">
        <w:rPr>
          <w:rFonts w:ascii="Times New Roman" w:hAnsi="Times New Roman" w:cs="Times New Roman"/>
          <w:sz w:val="24"/>
          <w:szCs w:val="24"/>
        </w:rPr>
        <w:t>T</w:t>
      </w:r>
      <w:r w:rsidR="00B05826">
        <w:rPr>
          <w:rFonts w:ascii="Times New Roman" w:hAnsi="Times New Roman" w:cs="Times New Roman"/>
          <w:sz w:val="24"/>
          <w:szCs w:val="24"/>
        </w:rPr>
        <w:t xml:space="preserve"> that was helpful for </w:t>
      </w:r>
      <w:r w:rsidR="001321F2">
        <w:rPr>
          <w:rFonts w:ascii="Times New Roman" w:hAnsi="Times New Roman" w:cs="Times New Roman"/>
          <w:sz w:val="24"/>
          <w:szCs w:val="24"/>
        </w:rPr>
        <w:t>this project</w:t>
      </w:r>
      <w:r w:rsidR="00B05826">
        <w:rPr>
          <w:rFonts w:ascii="Times New Roman" w:hAnsi="Times New Roman" w:cs="Times New Roman"/>
          <w:sz w:val="24"/>
          <w:szCs w:val="24"/>
        </w:rPr>
        <w:t xml:space="preserve"> was</w:t>
      </w:r>
      <w:r w:rsidR="00F7152D" w:rsidRPr="00A308FA">
        <w:rPr>
          <w:rFonts w:ascii="Times New Roman" w:hAnsi="Times New Roman" w:cs="Times New Roman"/>
          <w:sz w:val="24"/>
          <w:szCs w:val="24"/>
        </w:rPr>
        <w:t xml:space="preserve"> t</w:t>
      </w:r>
      <w:r w:rsidR="00B05826">
        <w:rPr>
          <w:rFonts w:ascii="Times New Roman" w:hAnsi="Times New Roman" w:cs="Times New Roman"/>
          <w:sz w:val="24"/>
          <w:szCs w:val="24"/>
        </w:rPr>
        <w:t>hat SCT assumes</w:t>
      </w:r>
      <w:r w:rsidR="00F7152D" w:rsidRPr="00A308FA">
        <w:rPr>
          <w:rFonts w:ascii="Times New Roman" w:hAnsi="Times New Roman" w:cs="Times New Roman"/>
          <w:sz w:val="24"/>
          <w:szCs w:val="24"/>
        </w:rPr>
        <w:t xml:space="preserve"> learning requires more than attainment of new behaviors, but also</w:t>
      </w:r>
      <w:r w:rsidR="00FF36C7">
        <w:rPr>
          <w:rFonts w:ascii="Times New Roman" w:hAnsi="Times New Roman" w:cs="Times New Roman"/>
          <w:sz w:val="24"/>
          <w:szCs w:val="24"/>
        </w:rPr>
        <w:t xml:space="preserve"> requires</w:t>
      </w:r>
      <w:r w:rsidR="00F7152D" w:rsidRPr="00A308FA">
        <w:rPr>
          <w:rFonts w:ascii="Times New Roman" w:hAnsi="Times New Roman" w:cs="Times New Roman"/>
          <w:sz w:val="24"/>
          <w:szCs w:val="24"/>
        </w:rPr>
        <w:t xml:space="preserve"> new knowledge, cognitive skills, concepts, abstract rules, and values</w:t>
      </w:r>
      <w:r w:rsidR="00CB3E2F">
        <w:rPr>
          <w:rFonts w:ascii="Times New Roman" w:hAnsi="Times New Roman" w:cs="Times New Roman"/>
          <w:sz w:val="24"/>
          <w:szCs w:val="24"/>
        </w:rPr>
        <w:t xml:space="preserve">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0E57D5" w:rsidRPr="00A308FA">
        <w:rPr>
          <w:rFonts w:ascii="Times New Roman" w:hAnsi="Times New Roman" w:cs="Times New Roman"/>
          <w:sz w:val="24"/>
          <w:szCs w:val="24"/>
        </w:rPr>
        <w:t xml:space="preserve">.  </w:t>
      </w:r>
    </w:p>
    <w:p w14:paraId="055DAF80" w14:textId="77777777" w:rsidR="000C3105" w:rsidRDefault="000E57D5" w:rsidP="00AB67BD">
      <w:pPr>
        <w:spacing w:line="480" w:lineRule="auto"/>
        <w:rPr>
          <w:rFonts w:ascii="Times New Roman" w:hAnsi="Times New Roman" w:cs="Times New Roman"/>
          <w:sz w:val="24"/>
          <w:szCs w:val="24"/>
        </w:rPr>
      </w:pPr>
      <w:r w:rsidRPr="00A308FA">
        <w:rPr>
          <w:rFonts w:ascii="Times New Roman" w:hAnsi="Times New Roman" w:cs="Times New Roman"/>
          <w:sz w:val="24"/>
          <w:szCs w:val="24"/>
        </w:rPr>
        <w:tab/>
        <w:t xml:space="preserve">Core concepts in SCT include observational learning and modeling, outcome expectation, perceived self-efficacy, goal setting, and self-regulation </w:t>
      </w:r>
      <w:r w:rsidR="00534050">
        <w:rPr>
          <w:rFonts w:ascii="Times New Roman" w:hAnsi="Times New Roman" w:cs="Times New Roman"/>
          <w:noProof/>
          <w:sz w:val="24"/>
          <w:szCs w:val="24"/>
        </w:rPr>
        <w:t>(Denler</w:t>
      </w:r>
      <w:r w:rsidR="00F667FD">
        <w:rPr>
          <w:rFonts w:ascii="Times New Roman" w:hAnsi="Times New Roman" w:cs="Times New Roman"/>
          <w:noProof/>
          <w:sz w:val="24"/>
          <w:szCs w:val="24"/>
        </w:rPr>
        <w:t xml:space="preserve"> et al.</w:t>
      </w:r>
      <w:r w:rsidR="00F667FD" w:rsidRPr="00B33BA5">
        <w:rPr>
          <w:rFonts w:ascii="Times New Roman" w:hAnsi="Times New Roman" w:cs="Times New Roman"/>
          <w:noProof/>
          <w:sz w:val="24"/>
          <w:szCs w:val="24"/>
        </w:rPr>
        <w:t>, 2013)</w:t>
      </w:r>
      <w:r w:rsidRPr="00A308FA">
        <w:rPr>
          <w:rFonts w:ascii="Times New Roman" w:hAnsi="Times New Roman" w:cs="Times New Roman"/>
          <w:sz w:val="24"/>
          <w:szCs w:val="24"/>
        </w:rPr>
        <w:t xml:space="preserve">.  The primary premise of SCT is </w:t>
      </w:r>
      <w:r w:rsidR="007503E2">
        <w:rPr>
          <w:rFonts w:ascii="Times New Roman" w:hAnsi="Times New Roman" w:cs="Times New Roman"/>
          <w:sz w:val="24"/>
          <w:szCs w:val="24"/>
        </w:rPr>
        <w:t xml:space="preserve">that </w:t>
      </w:r>
      <w:r w:rsidRPr="00A308FA">
        <w:rPr>
          <w:rFonts w:ascii="Times New Roman" w:hAnsi="Times New Roman" w:cs="Times New Roman"/>
          <w:sz w:val="24"/>
          <w:szCs w:val="24"/>
        </w:rPr>
        <w:t>people learn through obser</w:t>
      </w:r>
      <w:r w:rsidR="00B05826">
        <w:rPr>
          <w:rFonts w:ascii="Times New Roman" w:hAnsi="Times New Roman" w:cs="Times New Roman"/>
          <w:sz w:val="24"/>
          <w:szCs w:val="24"/>
        </w:rPr>
        <w:t xml:space="preserve">vation and modeling.  This was </w:t>
      </w:r>
      <w:r w:rsidRPr="00A308FA">
        <w:rPr>
          <w:rFonts w:ascii="Times New Roman" w:hAnsi="Times New Roman" w:cs="Times New Roman"/>
          <w:sz w:val="24"/>
          <w:szCs w:val="24"/>
        </w:rPr>
        <w:t>accomplish</w:t>
      </w:r>
      <w:r w:rsidR="007503E2">
        <w:rPr>
          <w:rFonts w:ascii="Times New Roman" w:hAnsi="Times New Roman" w:cs="Times New Roman"/>
          <w:sz w:val="24"/>
          <w:szCs w:val="24"/>
        </w:rPr>
        <w:t xml:space="preserve">ed </w:t>
      </w:r>
      <w:r w:rsidRPr="00A308FA">
        <w:rPr>
          <w:rFonts w:ascii="Times New Roman" w:hAnsi="Times New Roman" w:cs="Times New Roman"/>
          <w:sz w:val="24"/>
          <w:szCs w:val="24"/>
        </w:rPr>
        <w:t xml:space="preserve">during the onsite training sessions with the MI </w:t>
      </w:r>
      <w:r w:rsidR="00B05826">
        <w:rPr>
          <w:rFonts w:ascii="Times New Roman" w:hAnsi="Times New Roman" w:cs="Times New Roman"/>
          <w:sz w:val="24"/>
          <w:szCs w:val="24"/>
        </w:rPr>
        <w:t xml:space="preserve">expert.  The MI expert </w:t>
      </w:r>
      <w:r w:rsidRPr="00A308FA">
        <w:rPr>
          <w:rFonts w:ascii="Times New Roman" w:hAnsi="Times New Roman" w:cs="Times New Roman"/>
          <w:sz w:val="24"/>
          <w:szCs w:val="24"/>
        </w:rPr>
        <w:t>incorporate</w:t>
      </w:r>
      <w:r w:rsidR="00B05826">
        <w:rPr>
          <w:rFonts w:ascii="Times New Roman" w:hAnsi="Times New Roman" w:cs="Times New Roman"/>
          <w:sz w:val="24"/>
          <w:szCs w:val="24"/>
        </w:rPr>
        <w:t>d</w:t>
      </w:r>
      <w:r w:rsidRPr="00A308FA">
        <w:rPr>
          <w:rFonts w:ascii="Times New Roman" w:hAnsi="Times New Roman" w:cs="Times New Roman"/>
          <w:sz w:val="24"/>
          <w:szCs w:val="24"/>
        </w:rPr>
        <w:t xml:space="preserve"> role</w:t>
      </w:r>
      <w:r w:rsidR="007503E2">
        <w:rPr>
          <w:rFonts w:ascii="Times New Roman" w:hAnsi="Times New Roman" w:cs="Times New Roman"/>
          <w:sz w:val="24"/>
          <w:szCs w:val="24"/>
        </w:rPr>
        <w:t>-</w:t>
      </w:r>
      <w:r w:rsidRPr="00A308FA">
        <w:rPr>
          <w:rFonts w:ascii="Times New Roman" w:hAnsi="Times New Roman" w:cs="Times New Roman"/>
          <w:sz w:val="24"/>
          <w:szCs w:val="24"/>
        </w:rPr>
        <w:t>play with the clinical staff as a means of teaching and modeling MI techniques.  Outcome</w:t>
      </w:r>
      <w:r w:rsidR="00760A07">
        <w:rPr>
          <w:rFonts w:ascii="Times New Roman" w:hAnsi="Times New Roman" w:cs="Times New Roman"/>
          <w:sz w:val="24"/>
          <w:szCs w:val="24"/>
        </w:rPr>
        <w:t>s</w:t>
      </w:r>
      <w:r w:rsidRPr="00A308FA">
        <w:rPr>
          <w:rFonts w:ascii="Times New Roman" w:hAnsi="Times New Roman" w:cs="Times New Roman"/>
          <w:sz w:val="24"/>
          <w:szCs w:val="24"/>
        </w:rPr>
        <w:t xml:space="preserve"> expectation </w:t>
      </w:r>
      <w:r w:rsidR="000C3105">
        <w:rPr>
          <w:rFonts w:ascii="Times New Roman" w:hAnsi="Times New Roman" w:cs="Times New Roman"/>
          <w:sz w:val="24"/>
          <w:szCs w:val="24"/>
        </w:rPr>
        <w:t xml:space="preserve">is the second core concept of SCT, and </w:t>
      </w:r>
      <w:r w:rsidRPr="00A308FA">
        <w:rPr>
          <w:rFonts w:ascii="Times New Roman" w:hAnsi="Times New Roman" w:cs="Times New Roman"/>
          <w:sz w:val="24"/>
          <w:szCs w:val="24"/>
        </w:rPr>
        <w:t>depict</w:t>
      </w:r>
      <w:r w:rsidR="00CB3E2F">
        <w:rPr>
          <w:rFonts w:ascii="Times New Roman" w:hAnsi="Times New Roman" w:cs="Times New Roman"/>
          <w:sz w:val="24"/>
          <w:szCs w:val="24"/>
        </w:rPr>
        <w:t>s</w:t>
      </w:r>
      <w:r w:rsidRPr="00A308FA">
        <w:rPr>
          <w:rFonts w:ascii="Times New Roman" w:hAnsi="Times New Roman" w:cs="Times New Roman"/>
          <w:sz w:val="24"/>
          <w:szCs w:val="24"/>
        </w:rPr>
        <w:t xml:space="preserve"> an individual’s belief about what ramifications can be anticipated when a behavior is performed.  </w:t>
      </w:r>
      <w:r w:rsidR="00FF36C7">
        <w:rPr>
          <w:rFonts w:ascii="Times New Roman" w:hAnsi="Times New Roman" w:cs="Times New Roman"/>
          <w:sz w:val="24"/>
          <w:szCs w:val="24"/>
        </w:rPr>
        <w:t>Clinicians were trained to perceive that</w:t>
      </w:r>
      <w:r w:rsidR="000C3105">
        <w:rPr>
          <w:rFonts w:ascii="Times New Roman" w:hAnsi="Times New Roman" w:cs="Times New Roman"/>
          <w:sz w:val="24"/>
          <w:szCs w:val="24"/>
        </w:rPr>
        <w:t xml:space="preserve"> more therapeutic relationships with patients as a result of increased engagement in communication with the </w:t>
      </w:r>
      <w:r w:rsidR="00FF36C7">
        <w:rPr>
          <w:rFonts w:ascii="Times New Roman" w:hAnsi="Times New Roman" w:cs="Times New Roman"/>
          <w:sz w:val="24"/>
          <w:szCs w:val="24"/>
        </w:rPr>
        <w:t>patient, would result in better s</w:t>
      </w:r>
      <w:r w:rsidR="000C3105">
        <w:rPr>
          <w:rFonts w:ascii="Times New Roman" w:hAnsi="Times New Roman" w:cs="Times New Roman"/>
          <w:sz w:val="24"/>
          <w:szCs w:val="24"/>
        </w:rPr>
        <w:t>trategies that c</w:t>
      </w:r>
      <w:r w:rsidR="00FF36C7">
        <w:rPr>
          <w:rFonts w:ascii="Times New Roman" w:hAnsi="Times New Roman" w:cs="Times New Roman"/>
          <w:sz w:val="24"/>
          <w:szCs w:val="24"/>
        </w:rPr>
        <w:t>ould</w:t>
      </w:r>
      <w:r w:rsidR="000C3105">
        <w:rPr>
          <w:rFonts w:ascii="Times New Roman" w:hAnsi="Times New Roman" w:cs="Times New Roman"/>
          <w:sz w:val="24"/>
          <w:szCs w:val="24"/>
        </w:rPr>
        <w:t xml:space="preserve"> be implemented to avoid STI re</w:t>
      </w:r>
      <w:r w:rsidR="002F61AF">
        <w:rPr>
          <w:rFonts w:ascii="Times New Roman" w:hAnsi="Times New Roman" w:cs="Times New Roman"/>
          <w:sz w:val="24"/>
          <w:szCs w:val="24"/>
        </w:rPr>
        <w:t>-</w:t>
      </w:r>
      <w:r w:rsidR="000C3105">
        <w:rPr>
          <w:rFonts w:ascii="Times New Roman" w:hAnsi="Times New Roman" w:cs="Times New Roman"/>
          <w:sz w:val="24"/>
          <w:szCs w:val="24"/>
        </w:rPr>
        <w:t xml:space="preserve">infections.  </w:t>
      </w:r>
    </w:p>
    <w:p w14:paraId="762282AF" w14:textId="77777777" w:rsidR="00353FD8" w:rsidRPr="00353FD8" w:rsidRDefault="000E57D5" w:rsidP="007A799D">
      <w:pPr>
        <w:spacing w:after="0" w:line="480" w:lineRule="auto"/>
        <w:ind w:firstLine="720"/>
        <w:rPr>
          <w:rFonts w:ascii="Times New Roman" w:hAnsi="Times New Roman" w:cs="Times New Roman"/>
          <w:sz w:val="24"/>
          <w:szCs w:val="24"/>
        </w:rPr>
      </w:pPr>
      <w:r w:rsidRPr="00A308FA">
        <w:rPr>
          <w:rFonts w:ascii="Times New Roman" w:hAnsi="Times New Roman" w:cs="Times New Roman"/>
          <w:sz w:val="24"/>
          <w:szCs w:val="24"/>
        </w:rPr>
        <w:t xml:space="preserve">Self-efficacy refers to an individual’s own belief </w:t>
      </w:r>
      <w:r w:rsidR="007503E2">
        <w:rPr>
          <w:rFonts w:ascii="Times New Roman" w:hAnsi="Times New Roman" w:cs="Times New Roman"/>
          <w:sz w:val="24"/>
          <w:szCs w:val="24"/>
        </w:rPr>
        <w:t>in being</w:t>
      </w:r>
      <w:r w:rsidRPr="00A308FA">
        <w:rPr>
          <w:rFonts w:ascii="Times New Roman" w:hAnsi="Times New Roman" w:cs="Times New Roman"/>
          <w:sz w:val="24"/>
          <w:szCs w:val="24"/>
        </w:rPr>
        <w:t xml:space="preserve"> successful at a task</w:t>
      </w:r>
      <w:r w:rsidR="00CB3E2F">
        <w:rPr>
          <w:rFonts w:ascii="Times New Roman" w:hAnsi="Times New Roman" w:cs="Times New Roman"/>
          <w:sz w:val="24"/>
          <w:szCs w:val="24"/>
        </w:rPr>
        <w:t xml:space="preserve">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Pr="00A308FA">
        <w:rPr>
          <w:rFonts w:ascii="Times New Roman" w:hAnsi="Times New Roman" w:cs="Times New Roman"/>
          <w:sz w:val="24"/>
          <w:szCs w:val="24"/>
        </w:rPr>
        <w:t xml:space="preserve">.  Education, support, and reassurance from leadership </w:t>
      </w:r>
      <w:r w:rsidR="00B05826">
        <w:rPr>
          <w:rFonts w:ascii="Times New Roman" w:hAnsi="Times New Roman" w:cs="Times New Roman"/>
          <w:sz w:val="24"/>
          <w:szCs w:val="24"/>
        </w:rPr>
        <w:t xml:space="preserve">offered to the clinical staff </w:t>
      </w:r>
      <w:r w:rsidR="002F61AF">
        <w:rPr>
          <w:rFonts w:ascii="Times New Roman" w:hAnsi="Times New Roman" w:cs="Times New Roman"/>
          <w:sz w:val="24"/>
          <w:szCs w:val="24"/>
        </w:rPr>
        <w:t>were</w:t>
      </w:r>
      <w:r w:rsidRPr="00A308FA">
        <w:rPr>
          <w:rFonts w:ascii="Times New Roman" w:hAnsi="Times New Roman" w:cs="Times New Roman"/>
          <w:sz w:val="24"/>
          <w:szCs w:val="24"/>
        </w:rPr>
        <w:t xml:space="preserve"> </w:t>
      </w:r>
      <w:r w:rsidRPr="00A308FA">
        <w:rPr>
          <w:rFonts w:ascii="Times New Roman" w:hAnsi="Times New Roman" w:cs="Times New Roman"/>
          <w:sz w:val="24"/>
          <w:szCs w:val="24"/>
        </w:rPr>
        <w:lastRenderedPageBreak/>
        <w:t xml:space="preserve">monumental in increasing </w:t>
      </w:r>
      <w:r w:rsidR="00FF36C7">
        <w:rPr>
          <w:rFonts w:ascii="Times New Roman" w:hAnsi="Times New Roman" w:cs="Times New Roman"/>
          <w:sz w:val="24"/>
          <w:szCs w:val="24"/>
        </w:rPr>
        <w:t xml:space="preserve">the </w:t>
      </w:r>
      <w:r w:rsidRPr="00A308FA">
        <w:rPr>
          <w:rFonts w:ascii="Times New Roman" w:hAnsi="Times New Roman" w:cs="Times New Roman"/>
          <w:sz w:val="24"/>
          <w:szCs w:val="24"/>
        </w:rPr>
        <w:t>staff</w:t>
      </w:r>
      <w:r w:rsidR="007503E2">
        <w:rPr>
          <w:rFonts w:ascii="Times New Roman" w:hAnsi="Times New Roman" w:cs="Times New Roman"/>
          <w:sz w:val="24"/>
          <w:szCs w:val="24"/>
        </w:rPr>
        <w:t xml:space="preserve"> members’</w:t>
      </w:r>
      <w:r w:rsidR="00CB3E2F">
        <w:rPr>
          <w:rFonts w:ascii="Times New Roman" w:hAnsi="Times New Roman" w:cs="Times New Roman"/>
          <w:sz w:val="24"/>
          <w:szCs w:val="24"/>
        </w:rPr>
        <w:t xml:space="preserve"> </w:t>
      </w:r>
      <w:r w:rsidR="00B05826">
        <w:rPr>
          <w:rFonts w:ascii="Times New Roman" w:hAnsi="Times New Roman" w:cs="Times New Roman"/>
          <w:sz w:val="24"/>
          <w:szCs w:val="24"/>
        </w:rPr>
        <w:t>self-efficacy.  Goal setting was important</w:t>
      </w:r>
      <w:r w:rsidR="00744978">
        <w:rPr>
          <w:rFonts w:ascii="Times New Roman" w:hAnsi="Times New Roman" w:cs="Times New Roman"/>
          <w:sz w:val="24"/>
          <w:szCs w:val="24"/>
        </w:rPr>
        <w:t xml:space="preserve"> because it </w:t>
      </w:r>
      <w:r w:rsidR="00B05826">
        <w:rPr>
          <w:rFonts w:ascii="Times New Roman" w:hAnsi="Times New Roman" w:cs="Times New Roman"/>
          <w:sz w:val="24"/>
          <w:szCs w:val="24"/>
        </w:rPr>
        <w:t>helped</w:t>
      </w:r>
      <w:r w:rsidRPr="00A308FA">
        <w:rPr>
          <w:rFonts w:ascii="Times New Roman" w:hAnsi="Times New Roman" w:cs="Times New Roman"/>
          <w:sz w:val="24"/>
          <w:szCs w:val="24"/>
        </w:rPr>
        <w:t xml:space="preserve"> individuals set achievement points to reach</w:t>
      </w:r>
      <w:r w:rsidR="00EB0722">
        <w:rPr>
          <w:rFonts w:ascii="Times New Roman" w:hAnsi="Times New Roman" w:cs="Times New Roman"/>
          <w:sz w:val="24"/>
          <w:szCs w:val="24"/>
        </w:rPr>
        <w:t>.</w:t>
      </w:r>
      <w:r w:rsidR="002F61AF">
        <w:rPr>
          <w:rFonts w:ascii="Times New Roman" w:hAnsi="Times New Roman" w:cs="Times New Roman"/>
          <w:sz w:val="24"/>
          <w:szCs w:val="24"/>
        </w:rPr>
        <w:t xml:space="preserve"> </w:t>
      </w:r>
      <w:r w:rsidR="007503E2">
        <w:rPr>
          <w:rFonts w:ascii="Times New Roman" w:hAnsi="Times New Roman" w:cs="Times New Roman"/>
          <w:sz w:val="24"/>
          <w:szCs w:val="24"/>
        </w:rPr>
        <w:t>In the beginning, t</w:t>
      </w:r>
      <w:r w:rsidR="00B05826">
        <w:rPr>
          <w:rFonts w:ascii="Times New Roman" w:hAnsi="Times New Roman" w:cs="Times New Roman"/>
          <w:sz w:val="24"/>
          <w:szCs w:val="24"/>
        </w:rPr>
        <w:t>he clinical staff decided</w:t>
      </w:r>
      <w:r w:rsidR="00CB3E2F">
        <w:rPr>
          <w:rFonts w:ascii="Times New Roman" w:hAnsi="Times New Roman" w:cs="Times New Roman"/>
          <w:sz w:val="24"/>
          <w:szCs w:val="24"/>
        </w:rPr>
        <w:t xml:space="preserve"> </w:t>
      </w:r>
      <w:r w:rsidR="007503E2">
        <w:rPr>
          <w:rFonts w:ascii="Times New Roman" w:hAnsi="Times New Roman" w:cs="Times New Roman"/>
          <w:sz w:val="24"/>
          <w:szCs w:val="24"/>
        </w:rPr>
        <w:t>to</w:t>
      </w:r>
      <w:r w:rsidR="00CB3E2F">
        <w:rPr>
          <w:rFonts w:ascii="Times New Roman" w:hAnsi="Times New Roman" w:cs="Times New Roman"/>
          <w:sz w:val="24"/>
          <w:szCs w:val="24"/>
        </w:rPr>
        <w:t xml:space="preserve"> </w:t>
      </w:r>
      <w:r w:rsidR="00DF1DF2" w:rsidRPr="00A308FA">
        <w:rPr>
          <w:rFonts w:ascii="Times New Roman" w:hAnsi="Times New Roman" w:cs="Times New Roman"/>
          <w:sz w:val="24"/>
          <w:szCs w:val="24"/>
        </w:rPr>
        <w:t>us</w:t>
      </w:r>
      <w:r w:rsidR="00DF1DF2">
        <w:rPr>
          <w:rFonts w:ascii="Times New Roman" w:hAnsi="Times New Roman" w:cs="Times New Roman"/>
          <w:sz w:val="24"/>
          <w:szCs w:val="24"/>
        </w:rPr>
        <w:t>e</w:t>
      </w:r>
      <w:r w:rsidR="00DF1DF2" w:rsidRPr="00A308FA">
        <w:rPr>
          <w:rFonts w:ascii="Times New Roman" w:hAnsi="Times New Roman" w:cs="Times New Roman"/>
          <w:sz w:val="24"/>
          <w:szCs w:val="24"/>
        </w:rPr>
        <w:t xml:space="preserve"> MI</w:t>
      </w:r>
      <w:r w:rsidRPr="00A308FA">
        <w:rPr>
          <w:rFonts w:ascii="Times New Roman" w:hAnsi="Times New Roman" w:cs="Times New Roman"/>
          <w:sz w:val="24"/>
          <w:szCs w:val="24"/>
        </w:rPr>
        <w:t xml:space="preserve"> techniques </w:t>
      </w:r>
      <w:r w:rsidR="007503E2">
        <w:rPr>
          <w:rFonts w:ascii="Times New Roman" w:hAnsi="Times New Roman" w:cs="Times New Roman"/>
          <w:sz w:val="24"/>
          <w:szCs w:val="24"/>
        </w:rPr>
        <w:t>with</w:t>
      </w:r>
      <w:r w:rsidR="00CB3E2F">
        <w:rPr>
          <w:rFonts w:ascii="Times New Roman" w:hAnsi="Times New Roman" w:cs="Times New Roman"/>
          <w:sz w:val="24"/>
          <w:szCs w:val="24"/>
        </w:rPr>
        <w:t xml:space="preserve"> </w:t>
      </w:r>
      <w:r w:rsidRPr="00A308FA">
        <w:rPr>
          <w:rFonts w:ascii="Times New Roman" w:hAnsi="Times New Roman" w:cs="Times New Roman"/>
          <w:sz w:val="24"/>
          <w:szCs w:val="24"/>
        </w:rPr>
        <w:t>a limited number of patients</w:t>
      </w:r>
      <w:r w:rsidR="00FF36C7">
        <w:rPr>
          <w:rFonts w:ascii="Times New Roman" w:hAnsi="Times New Roman" w:cs="Times New Roman"/>
          <w:sz w:val="24"/>
          <w:szCs w:val="24"/>
        </w:rPr>
        <w:t>, and</w:t>
      </w:r>
      <w:r w:rsidRPr="00A308FA">
        <w:rPr>
          <w:rFonts w:ascii="Times New Roman" w:hAnsi="Times New Roman" w:cs="Times New Roman"/>
          <w:sz w:val="24"/>
          <w:szCs w:val="24"/>
        </w:rPr>
        <w:t xml:space="preserve"> then gradually</w:t>
      </w:r>
      <w:r w:rsidR="000C3105">
        <w:rPr>
          <w:rFonts w:ascii="Times New Roman" w:hAnsi="Times New Roman" w:cs="Times New Roman"/>
          <w:sz w:val="24"/>
          <w:szCs w:val="24"/>
        </w:rPr>
        <w:t xml:space="preserve"> increas</w:t>
      </w:r>
      <w:r w:rsidR="00FF36C7">
        <w:rPr>
          <w:rFonts w:ascii="Times New Roman" w:hAnsi="Times New Roman" w:cs="Times New Roman"/>
          <w:sz w:val="24"/>
          <w:szCs w:val="24"/>
        </w:rPr>
        <w:t>ed</w:t>
      </w:r>
      <w:r w:rsidR="000C3105">
        <w:rPr>
          <w:rFonts w:ascii="Times New Roman" w:hAnsi="Times New Roman" w:cs="Times New Roman"/>
          <w:sz w:val="24"/>
          <w:szCs w:val="24"/>
        </w:rPr>
        <w:t xml:space="preserve"> that number as he or she </w:t>
      </w:r>
      <w:r w:rsidRPr="00A308FA">
        <w:rPr>
          <w:rFonts w:ascii="Times New Roman" w:hAnsi="Times New Roman" w:cs="Times New Roman"/>
          <w:sz w:val="24"/>
          <w:szCs w:val="24"/>
        </w:rPr>
        <w:t>gain</w:t>
      </w:r>
      <w:r w:rsidR="00FF36C7">
        <w:rPr>
          <w:rFonts w:ascii="Times New Roman" w:hAnsi="Times New Roman" w:cs="Times New Roman"/>
          <w:sz w:val="24"/>
          <w:szCs w:val="24"/>
        </w:rPr>
        <w:t>ed</w:t>
      </w:r>
      <w:r w:rsidR="00CB3E2F">
        <w:rPr>
          <w:rFonts w:ascii="Times New Roman" w:hAnsi="Times New Roman" w:cs="Times New Roman"/>
          <w:sz w:val="24"/>
          <w:szCs w:val="24"/>
        </w:rPr>
        <w:t xml:space="preserve"> </w:t>
      </w:r>
      <w:r w:rsidRPr="00A308FA">
        <w:rPr>
          <w:rFonts w:ascii="Times New Roman" w:hAnsi="Times New Roman" w:cs="Times New Roman"/>
          <w:sz w:val="24"/>
          <w:szCs w:val="24"/>
        </w:rPr>
        <w:t>more conf</w:t>
      </w:r>
      <w:r w:rsidR="000C3105">
        <w:rPr>
          <w:rFonts w:ascii="Times New Roman" w:hAnsi="Times New Roman" w:cs="Times New Roman"/>
          <w:sz w:val="24"/>
          <w:szCs w:val="24"/>
        </w:rPr>
        <w:t xml:space="preserve">idence with using the communication techniques.  </w:t>
      </w:r>
      <w:r w:rsidR="00F37164" w:rsidRPr="00A308FA">
        <w:rPr>
          <w:rFonts w:ascii="Times New Roman" w:hAnsi="Times New Roman" w:cs="Times New Roman"/>
          <w:sz w:val="24"/>
          <w:szCs w:val="24"/>
        </w:rPr>
        <w:t xml:space="preserve">Self-regulation involves the three processes of self-observation, self-judgment, and self-reaction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8E37E1" w:rsidRPr="00A308FA">
        <w:rPr>
          <w:rFonts w:ascii="Times New Roman" w:hAnsi="Times New Roman" w:cs="Times New Roman"/>
          <w:sz w:val="24"/>
          <w:szCs w:val="24"/>
        </w:rPr>
        <w:t>.  Self-observation</w:t>
      </w:r>
      <w:r w:rsidR="00F37164" w:rsidRPr="00A308FA">
        <w:rPr>
          <w:rFonts w:ascii="Times New Roman" w:hAnsi="Times New Roman" w:cs="Times New Roman"/>
          <w:sz w:val="24"/>
          <w:szCs w:val="24"/>
        </w:rPr>
        <w:t xml:space="preserve"> represents one’s ability </w:t>
      </w:r>
      <w:r w:rsidR="007503E2">
        <w:rPr>
          <w:rFonts w:ascii="Times New Roman" w:hAnsi="Times New Roman" w:cs="Times New Roman"/>
          <w:sz w:val="24"/>
          <w:szCs w:val="24"/>
        </w:rPr>
        <w:t xml:space="preserve">to </w:t>
      </w:r>
      <w:r w:rsidR="00F37164" w:rsidRPr="00A308FA">
        <w:rPr>
          <w:rFonts w:ascii="Times New Roman" w:hAnsi="Times New Roman" w:cs="Times New Roman"/>
          <w:sz w:val="24"/>
          <w:szCs w:val="24"/>
        </w:rPr>
        <w:t xml:space="preserve">monitor </w:t>
      </w:r>
      <w:r w:rsidR="007503E2">
        <w:rPr>
          <w:rFonts w:ascii="Times New Roman" w:hAnsi="Times New Roman" w:cs="Times New Roman"/>
          <w:sz w:val="24"/>
          <w:szCs w:val="24"/>
        </w:rPr>
        <w:t>one’s</w:t>
      </w:r>
      <w:r w:rsidR="00CB3E2F">
        <w:rPr>
          <w:rFonts w:ascii="Times New Roman" w:hAnsi="Times New Roman" w:cs="Times New Roman"/>
          <w:sz w:val="24"/>
          <w:szCs w:val="24"/>
        </w:rPr>
        <w:t xml:space="preserve"> </w:t>
      </w:r>
      <w:r w:rsidR="000C3105">
        <w:rPr>
          <w:rFonts w:ascii="Times New Roman" w:hAnsi="Times New Roman" w:cs="Times New Roman"/>
          <w:sz w:val="24"/>
          <w:szCs w:val="24"/>
        </w:rPr>
        <w:t>own behaviors.  S</w:t>
      </w:r>
      <w:r w:rsidR="00F37164" w:rsidRPr="00A308FA">
        <w:rPr>
          <w:rFonts w:ascii="Times New Roman" w:hAnsi="Times New Roman" w:cs="Times New Roman"/>
          <w:sz w:val="24"/>
          <w:szCs w:val="24"/>
        </w:rPr>
        <w:t xml:space="preserve">elf-judgment is </w:t>
      </w:r>
      <w:r w:rsidR="007503E2">
        <w:rPr>
          <w:rFonts w:ascii="Times New Roman" w:hAnsi="Times New Roman" w:cs="Times New Roman"/>
          <w:sz w:val="24"/>
          <w:szCs w:val="24"/>
        </w:rPr>
        <w:t>the</w:t>
      </w:r>
      <w:r w:rsidR="00F37164" w:rsidRPr="00A308FA">
        <w:rPr>
          <w:rFonts w:ascii="Times New Roman" w:hAnsi="Times New Roman" w:cs="Times New Roman"/>
          <w:sz w:val="24"/>
          <w:szCs w:val="24"/>
        </w:rPr>
        <w:t xml:space="preserve"> evaluat</w:t>
      </w:r>
      <w:r w:rsidR="007503E2">
        <w:rPr>
          <w:rFonts w:ascii="Times New Roman" w:hAnsi="Times New Roman" w:cs="Times New Roman"/>
          <w:sz w:val="24"/>
          <w:szCs w:val="24"/>
        </w:rPr>
        <w:t>ion of</w:t>
      </w:r>
      <w:r w:rsidR="00F37164" w:rsidRPr="00A308FA">
        <w:rPr>
          <w:rFonts w:ascii="Times New Roman" w:hAnsi="Times New Roman" w:cs="Times New Roman"/>
          <w:sz w:val="24"/>
          <w:szCs w:val="24"/>
        </w:rPr>
        <w:t xml:space="preserve"> whether </w:t>
      </w:r>
      <w:r w:rsidR="007503E2">
        <w:rPr>
          <w:rFonts w:ascii="Times New Roman" w:hAnsi="Times New Roman" w:cs="Times New Roman"/>
          <w:sz w:val="24"/>
          <w:szCs w:val="24"/>
        </w:rPr>
        <w:t>one’s</w:t>
      </w:r>
      <w:r w:rsidR="00CB3E2F">
        <w:rPr>
          <w:rFonts w:ascii="Times New Roman" w:hAnsi="Times New Roman" w:cs="Times New Roman"/>
          <w:sz w:val="24"/>
          <w:szCs w:val="24"/>
        </w:rPr>
        <w:t xml:space="preserve"> </w:t>
      </w:r>
      <w:r w:rsidR="000C3105">
        <w:rPr>
          <w:rFonts w:ascii="Times New Roman" w:hAnsi="Times New Roman" w:cs="Times New Roman"/>
          <w:sz w:val="24"/>
          <w:szCs w:val="24"/>
        </w:rPr>
        <w:t xml:space="preserve">own actions are effective.  </w:t>
      </w:r>
      <w:r w:rsidR="00FF36C7">
        <w:rPr>
          <w:rFonts w:ascii="Times New Roman" w:hAnsi="Times New Roman" w:cs="Times New Roman"/>
          <w:sz w:val="24"/>
          <w:szCs w:val="24"/>
        </w:rPr>
        <w:t>Finally, s</w:t>
      </w:r>
      <w:r w:rsidR="00F37164" w:rsidRPr="00A308FA">
        <w:rPr>
          <w:rFonts w:ascii="Times New Roman" w:hAnsi="Times New Roman" w:cs="Times New Roman"/>
          <w:sz w:val="24"/>
          <w:szCs w:val="24"/>
        </w:rPr>
        <w:t xml:space="preserve">elf-reaction is when and how </w:t>
      </w:r>
      <w:r w:rsidR="007503E2">
        <w:rPr>
          <w:rFonts w:ascii="Times New Roman" w:hAnsi="Times New Roman" w:cs="Times New Roman"/>
          <w:sz w:val="24"/>
          <w:szCs w:val="24"/>
        </w:rPr>
        <w:t>one</w:t>
      </w:r>
      <w:r w:rsidR="00CB3E2F">
        <w:rPr>
          <w:rFonts w:ascii="Times New Roman" w:hAnsi="Times New Roman" w:cs="Times New Roman"/>
          <w:sz w:val="24"/>
          <w:szCs w:val="24"/>
        </w:rPr>
        <w:t xml:space="preserve"> </w:t>
      </w:r>
      <w:r w:rsidR="00F37164" w:rsidRPr="00A308FA">
        <w:rPr>
          <w:rFonts w:ascii="Times New Roman" w:hAnsi="Times New Roman" w:cs="Times New Roman"/>
          <w:sz w:val="24"/>
          <w:szCs w:val="24"/>
        </w:rPr>
        <w:t>respond</w:t>
      </w:r>
      <w:r w:rsidR="007503E2">
        <w:rPr>
          <w:rFonts w:ascii="Times New Roman" w:hAnsi="Times New Roman" w:cs="Times New Roman"/>
          <w:sz w:val="24"/>
          <w:szCs w:val="24"/>
        </w:rPr>
        <w:t>s</w:t>
      </w:r>
      <w:r w:rsidR="00F37164" w:rsidRPr="00A308FA">
        <w:rPr>
          <w:rFonts w:ascii="Times New Roman" w:hAnsi="Times New Roman" w:cs="Times New Roman"/>
          <w:sz w:val="24"/>
          <w:szCs w:val="24"/>
        </w:rPr>
        <w:t xml:space="preserve"> to the evaluations made</w:t>
      </w:r>
      <w:r w:rsidR="00FF36C7">
        <w:rPr>
          <w:rFonts w:ascii="Times New Roman" w:hAnsi="Times New Roman" w:cs="Times New Roman"/>
          <w:sz w:val="24"/>
          <w:szCs w:val="24"/>
        </w:rPr>
        <w:t>—either</w:t>
      </w:r>
      <w:r w:rsidR="00F37164" w:rsidRPr="00A308FA">
        <w:rPr>
          <w:rFonts w:ascii="Times New Roman" w:hAnsi="Times New Roman" w:cs="Times New Roman"/>
          <w:sz w:val="24"/>
          <w:szCs w:val="24"/>
        </w:rPr>
        <w:t xml:space="preserve"> revising the behavior, continuing it, or terminating the behavior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F37164" w:rsidRPr="00A308FA">
        <w:rPr>
          <w:rFonts w:ascii="Times New Roman" w:hAnsi="Times New Roman" w:cs="Times New Roman"/>
          <w:sz w:val="24"/>
          <w:szCs w:val="24"/>
        </w:rPr>
        <w:t>.</w:t>
      </w:r>
    </w:p>
    <w:p w14:paraId="24FC74D4" w14:textId="77777777" w:rsidR="00F37164" w:rsidRPr="00A308FA" w:rsidRDefault="00F37164" w:rsidP="00536B41">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Project Que</w:t>
      </w:r>
      <w:r w:rsidR="00635CF6">
        <w:rPr>
          <w:rFonts w:ascii="Times New Roman" w:hAnsi="Times New Roman" w:cs="Times New Roman"/>
          <w:b/>
          <w:sz w:val="24"/>
          <w:szCs w:val="24"/>
        </w:rPr>
        <w:t>sti</w:t>
      </w:r>
      <w:r w:rsidRPr="00A308FA">
        <w:rPr>
          <w:rFonts w:ascii="Times New Roman" w:hAnsi="Times New Roman" w:cs="Times New Roman"/>
          <w:b/>
          <w:sz w:val="24"/>
          <w:szCs w:val="24"/>
        </w:rPr>
        <w:t>on</w:t>
      </w:r>
    </w:p>
    <w:p w14:paraId="041AA93C" w14:textId="77777777" w:rsidR="0078623A" w:rsidRDefault="00700B0D" w:rsidP="007A799D">
      <w:pPr>
        <w:spacing w:after="0" w:line="480" w:lineRule="auto"/>
        <w:rPr>
          <w:rFonts w:ascii="Times New Roman" w:hAnsi="Times New Roman" w:cs="Times New Roman"/>
          <w:b/>
          <w:sz w:val="24"/>
          <w:szCs w:val="24"/>
        </w:rPr>
      </w:pPr>
      <w:r w:rsidRPr="00A308FA">
        <w:rPr>
          <w:rFonts w:ascii="Times New Roman" w:hAnsi="Times New Roman" w:cs="Times New Roman"/>
          <w:sz w:val="24"/>
          <w:szCs w:val="24"/>
        </w:rPr>
        <w:tab/>
        <w:t>The que</w:t>
      </w:r>
      <w:r w:rsidR="00635CF6">
        <w:rPr>
          <w:rFonts w:ascii="Times New Roman" w:hAnsi="Times New Roman" w:cs="Times New Roman"/>
          <w:sz w:val="24"/>
          <w:szCs w:val="24"/>
        </w:rPr>
        <w:t>sti</w:t>
      </w:r>
      <w:r w:rsidR="00CC201B">
        <w:rPr>
          <w:rFonts w:ascii="Times New Roman" w:hAnsi="Times New Roman" w:cs="Times New Roman"/>
          <w:sz w:val="24"/>
          <w:szCs w:val="24"/>
        </w:rPr>
        <w:t xml:space="preserve">on this project </w:t>
      </w:r>
      <w:r w:rsidR="00FF36C7">
        <w:rPr>
          <w:rFonts w:ascii="Times New Roman" w:hAnsi="Times New Roman" w:cs="Times New Roman"/>
          <w:sz w:val="24"/>
          <w:szCs w:val="24"/>
        </w:rPr>
        <w:t xml:space="preserve">aimed </w:t>
      </w:r>
      <w:r w:rsidR="00CC201B">
        <w:rPr>
          <w:rFonts w:ascii="Times New Roman" w:hAnsi="Times New Roman" w:cs="Times New Roman"/>
          <w:sz w:val="24"/>
          <w:szCs w:val="24"/>
        </w:rPr>
        <w:t>to answer was</w:t>
      </w:r>
      <w:r w:rsidRPr="00A308FA">
        <w:rPr>
          <w:rFonts w:ascii="Times New Roman" w:hAnsi="Times New Roman" w:cs="Times New Roman"/>
          <w:sz w:val="24"/>
          <w:szCs w:val="24"/>
        </w:rPr>
        <w:t xml:space="preserve">: </w:t>
      </w:r>
      <w:r w:rsidR="00FF36C7">
        <w:rPr>
          <w:rFonts w:ascii="Times New Roman" w:hAnsi="Times New Roman" w:cs="Times New Roman"/>
          <w:sz w:val="24"/>
          <w:szCs w:val="24"/>
        </w:rPr>
        <w:t>W</w:t>
      </w:r>
      <w:r w:rsidRPr="00A308FA">
        <w:rPr>
          <w:rFonts w:ascii="Times New Roman" w:hAnsi="Times New Roman" w:cs="Times New Roman"/>
          <w:sz w:val="24"/>
          <w:szCs w:val="24"/>
        </w:rPr>
        <w:t xml:space="preserve">ill training and mentoring MI increase </w:t>
      </w:r>
      <w:r w:rsidR="00FF36C7">
        <w:rPr>
          <w:rFonts w:ascii="Times New Roman" w:hAnsi="Times New Roman" w:cs="Times New Roman"/>
          <w:sz w:val="24"/>
          <w:szCs w:val="24"/>
        </w:rPr>
        <w:t xml:space="preserve">a </w:t>
      </w:r>
      <w:r w:rsidRPr="00A308FA">
        <w:rPr>
          <w:rFonts w:ascii="Times New Roman" w:hAnsi="Times New Roman" w:cs="Times New Roman"/>
          <w:sz w:val="24"/>
          <w:szCs w:val="24"/>
        </w:rPr>
        <w:t xml:space="preserve">clinical staff’s willingness to implement MI?  </w:t>
      </w:r>
      <w:r w:rsidR="00C40E3D" w:rsidRPr="00A308FA">
        <w:rPr>
          <w:rFonts w:ascii="Times New Roman" w:hAnsi="Times New Roman" w:cs="Times New Roman"/>
          <w:sz w:val="24"/>
          <w:szCs w:val="24"/>
        </w:rPr>
        <w:t>To measure the effectiveness of the que</w:t>
      </w:r>
      <w:r w:rsidR="00635CF6">
        <w:rPr>
          <w:rFonts w:ascii="Times New Roman" w:hAnsi="Times New Roman" w:cs="Times New Roman"/>
          <w:sz w:val="24"/>
          <w:szCs w:val="24"/>
        </w:rPr>
        <w:t>sti</w:t>
      </w:r>
      <w:r w:rsidR="00C40E3D" w:rsidRPr="00A308FA">
        <w:rPr>
          <w:rFonts w:ascii="Times New Roman" w:hAnsi="Times New Roman" w:cs="Times New Roman"/>
          <w:sz w:val="24"/>
          <w:szCs w:val="24"/>
        </w:rPr>
        <w:t xml:space="preserve">on, </w:t>
      </w:r>
      <w:r w:rsidR="005C7943">
        <w:rPr>
          <w:rFonts w:ascii="Times New Roman" w:hAnsi="Times New Roman" w:cs="Times New Roman"/>
          <w:sz w:val="24"/>
          <w:szCs w:val="24"/>
        </w:rPr>
        <w:t>two half</w:t>
      </w:r>
      <w:r w:rsidR="00FF36C7">
        <w:rPr>
          <w:rFonts w:ascii="Times New Roman" w:hAnsi="Times New Roman" w:cs="Times New Roman"/>
          <w:sz w:val="24"/>
          <w:szCs w:val="24"/>
        </w:rPr>
        <w:t>-</w:t>
      </w:r>
      <w:r w:rsidR="005C7943">
        <w:rPr>
          <w:rFonts w:ascii="Times New Roman" w:hAnsi="Times New Roman" w:cs="Times New Roman"/>
          <w:sz w:val="24"/>
          <w:szCs w:val="24"/>
        </w:rPr>
        <w:t>day</w:t>
      </w:r>
      <w:r w:rsidR="00CC201B">
        <w:rPr>
          <w:rFonts w:ascii="Times New Roman" w:hAnsi="Times New Roman" w:cs="Times New Roman"/>
          <w:sz w:val="24"/>
          <w:szCs w:val="24"/>
        </w:rPr>
        <w:t xml:space="preserve"> onsite MI training </w:t>
      </w:r>
      <w:r w:rsidR="005C7943">
        <w:rPr>
          <w:rFonts w:ascii="Times New Roman" w:hAnsi="Times New Roman" w:cs="Times New Roman"/>
          <w:sz w:val="24"/>
          <w:szCs w:val="24"/>
        </w:rPr>
        <w:t>sessions were</w:t>
      </w:r>
      <w:r w:rsidR="00CC201B">
        <w:rPr>
          <w:rFonts w:ascii="Times New Roman" w:hAnsi="Times New Roman" w:cs="Times New Roman"/>
          <w:sz w:val="24"/>
          <w:szCs w:val="24"/>
        </w:rPr>
        <w:t xml:space="preserve"> provided by a MI trainer, and each trainee was evaluated on how effective</w:t>
      </w:r>
      <w:r w:rsidR="00FF36C7">
        <w:rPr>
          <w:rFonts w:ascii="Times New Roman" w:hAnsi="Times New Roman" w:cs="Times New Roman"/>
          <w:sz w:val="24"/>
          <w:szCs w:val="24"/>
        </w:rPr>
        <w:t>ly</w:t>
      </w:r>
      <w:r w:rsidR="00CC201B">
        <w:rPr>
          <w:rFonts w:ascii="Times New Roman" w:hAnsi="Times New Roman" w:cs="Times New Roman"/>
          <w:sz w:val="24"/>
          <w:szCs w:val="24"/>
        </w:rPr>
        <w:t xml:space="preserve"> they used MI techniques during a simulated patient encounter by the MI trai</w:t>
      </w:r>
      <w:r w:rsidR="000C3105">
        <w:rPr>
          <w:rFonts w:ascii="Times New Roman" w:hAnsi="Times New Roman" w:cs="Times New Roman"/>
          <w:sz w:val="24"/>
          <w:szCs w:val="24"/>
        </w:rPr>
        <w:t xml:space="preserve">ner using a validated MI toll.  </w:t>
      </w:r>
      <w:r w:rsidR="007F0777" w:rsidRPr="00A308FA">
        <w:rPr>
          <w:rFonts w:ascii="Times New Roman" w:hAnsi="Times New Roman" w:cs="Times New Roman"/>
          <w:sz w:val="24"/>
          <w:szCs w:val="24"/>
        </w:rPr>
        <w:t>Feedback</w:t>
      </w:r>
      <w:r w:rsidR="005C7943">
        <w:rPr>
          <w:rFonts w:ascii="Times New Roman" w:hAnsi="Times New Roman" w:cs="Times New Roman"/>
          <w:sz w:val="24"/>
          <w:szCs w:val="24"/>
        </w:rPr>
        <w:t xml:space="preserve"> from the MI trainer was</w:t>
      </w:r>
      <w:r w:rsidR="000C3105">
        <w:rPr>
          <w:rFonts w:ascii="Times New Roman" w:hAnsi="Times New Roman" w:cs="Times New Roman"/>
          <w:sz w:val="24"/>
          <w:szCs w:val="24"/>
        </w:rPr>
        <w:t xml:space="preserve"> offered to cli</w:t>
      </w:r>
      <w:r w:rsidR="005C7943">
        <w:rPr>
          <w:rFonts w:ascii="Times New Roman" w:hAnsi="Times New Roman" w:cs="Times New Roman"/>
          <w:sz w:val="24"/>
          <w:szCs w:val="24"/>
        </w:rPr>
        <w:t>nical staff after observation was</w:t>
      </w:r>
      <w:r w:rsidR="000C3105">
        <w:rPr>
          <w:rFonts w:ascii="Times New Roman" w:hAnsi="Times New Roman" w:cs="Times New Roman"/>
          <w:sz w:val="24"/>
          <w:szCs w:val="24"/>
        </w:rPr>
        <w:t xml:space="preserve"> completed.</w:t>
      </w:r>
    </w:p>
    <w:p w14:paraId="0DDB0977" w14:textId="77777777" w:rsidR="00002307" w:rsidRPr="00A308FA" w:rsidRDefault="00002307" w:rsidP="00536B41">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Definition of Terms</w:t>
      </w:r>
    </w:p>
    <w:p w14:paraId="2706C338" w14:textId="4521ECC1" w:rsidR="0078623A" w:rsidRPr="007A799D" w:rsidRDefault="005C7943" w:rsidP="007A799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the</w:t>
      </w:r>
      <w:r w:rsidR="00002307" w:rsidRPr="00A308FA">
        <w:rPr>
          <w:rFonts w:ascii="Times New Roman" w:hAnsi="Times New Roman" w:cs="Times New Roman"/>
          <w:sz w:val="24"/>
          <w:szCs w:val="24"/>
        </w:rPr>
        <w:t xml:space="preserve"> project, the terms </w:t>
      </w:r>
      <w:r w:rsidR="00FF36C7">
        <w:rPr>
          <w:rFonts w:ascii="Times New Roman" w:hAnsi="Times New Roman" w:cs="Times New Roman"/>
          <w:sz w:val="24"/>
          <w:szCs w:val="24"/>
        </w:rPr>
        <w:t>“</w:t>
      </w:r>
      <w:r w:rsidR="00002307" w:rsidRPr="00A308FA">
        <w:rPr>
          <w:rFonts w:ascii="Times New Roman" w:hAnsi="Times New Roman" w:cs="Times New Roman"/>
          <w:sz w:val="24"/>
          <w:szCs w:val="24"/>
        </w:rPr>
        <w:t>sexually transmitted diseases</w:t>
      </w:r>
      <w:r w:rsidR="00FF36C7">
        <w:rPr>
          <w:rFonts w:ascii="Times New Roman" w:hAnsi="Times New Roman" w:cs="Times New Roman"/>
          <w:sz w:val="24"/>
          <w:szCs w:val="24"/>
        </w:rPr>
        <w:t>”</w:t>
      </w:r>
      <w:r w:rsidR="00002307" w:rsidRPr="00A308FA">
        <w:rPr>
          <w:rFonts w:ascii="Times New Roman" w:hAnsi="Times New Roman" w:cs="Times New Roman"/>
          <w:sz w:val="24"/>
          <w:szCs w:val="24"/>
        </w:rPr>
        <w:t xml:space="preserve"> and </w:t>
      </w:r>
      <w:r w:rsidR="00FF36C7">
        <w:rPr>
          <w:rFonts w:ascii="Times New Roman" w:hAnsi="Times New Roman" w:cs="Times New Roman"/>
          <w:sz w:val="24"/>
          <w:szCs w:val="24"/>
        </w:rPr>
        <w:t>“</w:t>
      </w:r>
      <w:r w:rsidR="00002307" w:rsidRPr="00A308FA">
        <w:rPr>
          <w:rFonts w:ascii="Times New Roman" w:hAnsi="Times New Roman" w:cs="Times New Roman"/>
          <w:sz w:val="24"/>
          <w:szCs w:val="24"/>
        </w:rPr>
        <w:t>sex</w:t>
      </w:r>
      <w:r>
        <w:rPr>
          <w:rFonts w:ascii="Times New Roman" w:hAnsi="Times New Roman" w:cs="Times New Roman"/>
          <w:sz w:val="24"/>
          <w:szCs w:val="24"/>
        </w:rPr>
        <w:t>ually transmitted infections</w:t>
      </w:r>
      <w:r w:rsidR="00FF36C7">
        <w:rPr>
          <w:rFonts w:ascii="Times New Roman" w:hAnsi="Times New Roman" w:cs="Times New Roman"/>
          <w:sz w:val="24"/>
          <w:szCs w:val="24"/>
        </w:rPr>
        <w:t>”</w:t>
      </w:r>
      <w:r>
        <w:rPr>
          <w:rFonts w:ascii="Times New Roman" w:hAnsi="Times New Roman" w:cs="Times New Roman"/>
          <w:sz w:val="24"/>
          <w:szCs w:val="24"/>
        </w:rPr>
        <w:t xml:space="preserve"> were</w:t>
      </w:r>
      <w:r w:rsidR="00002307" w:rsidRPr="00A308FA">
        <w:rPr>
          <w:rFonts w:ascii="Times New Roman" w:hAnsi="Times New Roman" w:cs="Times New Roman"/>
          <w:sz w:val="24"/>
          <w:szCs w:val="24"/>
        </w:rPr>
        <w:t xml:space="preserve"> used interchangeably.  The two terms </w:t>
      </w:r>
      <w:r w:rsidR="00FF36C7">
        <w:rPr>
          <w:rFonts w:ascii="Times New Roman" w:hAnsi="Times New Roman" w:cs="Times New Roman"/>
          <w:sz w:val="24"/>
          <w:szCs w:val="24"/>
        </w:rPr>
        <w:t>are herein used synonymously;</w:t>
      </w:r>
      <w:r w:rsidR="00002307" w:rsidRPr="00A308FA">
        <w:rPr>
          <w:rFonts w:ascii="Times New Roman" w:hAnsi="Times New Roman" w:cs="Times New Roman"/>
          <w:sz w:val="24"/>
          <w:szCs w:val="24"/>
        </w:rPr>
        <w:t xml:space="preserve"> however </w:t>
      </w:r>
      <w:r w:rsidR="00FF36C7">
        <w:rPr>
          <w:rFonts w:ascii="Times New Roman" w:hAnsi="Times New Roman" w:cs="Times New Roman"/>
          <w:sz w:val="24"/>
          <w:szCs w:val="24"/>
        </w:rPr>
        <w:t xml:space="preserve">it should be noted that, </w:t>
      </w:r>
      <w:r w:rsidR="00002307" w:rsidRPr="00A308FA">
        <w:rPr>
          <w:rFonts w:ascii="Times New Roman" w:hAnsi="Times New Roman" w:cs="Times New Roman"/>
          <w:sz w:val="24"/>
          <w:szCs w:val="24"/>
        </w:rPr>
        <w:t xml:space="preserve">in the </w:t>
      </w:r>
      <w:r w:rsidR="008342F3">
        <w:rPr>
          <w:rFonts w:ascii="Times New Roman" w:hAnsi="Times New Roman" w:cs="Times New Roman"/>
          <w:sz w:val="24"/>
          <w:szCs w:val="24"/>
        </w:rPr>
        <w:t xml:space="preserve">world of health </w:t>
      </w:r>
      <w:r w:rsidR="002F61AF">
        <w:rPr>
          <w:rFonts w:ascii="Times New Roman" w:hAnsi="Times New Roman" w:cs="Times New Roman"/>
          <w:sz w:val="24"/>
          <w:szCs w:val="24"/>
        </w:rPr>
        <w:t>sciences</w:t>
      </w:r>
      <w:r w:rsidR="00FF36C7">
        <w:rPr>
          <w:rFonts w:ascii="Times New Roman" w:hAnsi="Times New Roman" w:cs="Times New Roman"/>
          <w:sz w:val="24"/>
          <w:szCs w:val="24"/>
        </w:rPr>
        <w:t>,</w:t>
      </w:r>
      <w:r w:rsidR="008342F3">
        <w:rPr>
          <w:rFonts w:ascii="Times New Roman" w:hAnsi="Times New Roman" w:cs="Times New Roman"/>
          <w:sz w:val="24"/>
          <w:szCs w:val="24"/>
        </w:rPr>
        <w:t xml:space="preserve"> inf</w:t>
      </w:r>
      <w:r w:rsidR="00BC6264" w:rsidRPr="00A308FA">
        <w:rPr>
          <w:rFonts w:ascii="Times New Roman" w:hAnsi="Times New Roman" w:cs="Times New Roman"/>
          <w:sz w:val="24"/>
          <w:szCs w:val="24"/>
        </w:rPr>
        <w:t>ections are called diseases when patients are symptomatic</w:t>
      </w:r>
      <w:r w:rsidR="00CB3E2F">
        <w:rPr>
          <w:rFonts w:ascii="Times New Roman" w:hAnsi="Times New Roman" w:cs="Times New Roman"/>
          <w:sz w:val="24"/>
          <w:szCs w:val="24"/>
        </w:rPr>
        <w:t xml:space="preserve"> </w:t>
      </w:r>
      <w:sdt>
        <w:sdtPr>
          <w:rPr>
            <w:rFonts w:ascii="Times New Roman" w:hAnsi="Times New Roman" w:cs="Times New Roman"/>
            <w:sz w:val="24"/>
            <w:szCs w:val="24"/>
          </w:rPr>
          <w:id w:val="-710809955"/>
          <w:citation/>
        </w:sdtPr>
        <w:sdtEndPr/>
        <w:sdtContent>
          <w:r w:rsidR="00CA1132">
            <w:rPr>
              <w:rFonts w:ascii="Times New Roman" w:hAnsi="Times New Roman" w:cs="Times New Roman"/>
              <w:sz w:val="24"/>
              <w:szCs w:val="24"/>
            </w:rPr>
            <w:fldChar w:fldCharType="begin"/>
          </w:r>
          <w:r w:rsidR="00502CCF">
            <w:rPr>
              <w:rFonts w:ascii="Times New Roman" w:hAnsi="Times New Roman" w:cs="Times New Roman"/>
              <w:sz w:val="24"/>
              <w:szCs w:val="24"/>
            </w:rPr>
            <w:instrText xml:space="preserve">CITATION Dav16 \l 1033 </w:instrText>
          </w:r>
          <w:r w:rsidR="00CA1132">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(Davis, 2016)</w:t>
          </w:r>
          <w:r w:rsidR="00CA1132">
            <w:rPr>
              <w:rFonts w:ascii="Times New Roman" w:hAnsi="Times New Roman" w:cs="Times New Roman"/>
              <w:sz w:val="24"/>
              <w:szCs w:val="24"/>
            </w:rPr>
            <w:fldChar w:fldCharType="end"/>
          </w:r>
        </w:sdtContent>
      </w:sdt>
      <w:r w:rsidR="00BC6264" w:rsidRPr="00A308FA">
        <w:rPr>
          <w:rFonts w:ascii="Times New Roman" w:hAnsi="Times New Roman" w:cs="Times New Roman"/>
          <w:sz w:val="24"/>
          <w:szCs w:val="24"/>
        </w:rPr>
        <w:t>.  Individuals are more familiar with the term sexually transmitted diseases, but for the purposes of this paper, sexually transmitted</w:t>
      </w:r>
      <w:r w:rsidR="006009BE" w:rsidRPr="00A308FA">
        <w:rPr>
          <w:rFonts w:ascii="Times New Roman" w:hAnsi="Times New Roman" w:cs="Times New Roman"/>
          <w:sz w:val="24"/>
          <w:szCs w:val="24"/>
        </w:rPr>
        <w:t xml:space="preserve"> infections will be used.  </w:t>
      </w:r>
      <w:r w:rsidR="0047091D">
        <w:rPr>
          <w:rFonts w:ascii="Times New Roman" w:hAnsi="Times New Roman" w:cs="Times New Roman"/>
          <w:sz w:val="24"/>
          <w:szCs w:val="24"/>
        </w:rPr>
        <w:t>“</w:t>
      </w:r>
      <w:r w:rsidR="006009BE" w:rsidRPr="00A308FA">
        <w:rPr>
          <w:rFonts w:ascii="Times New Roman" w:hAnsi="Times New Roman" w:cs="Times New Roman"/>
          <w:sz w:val="24"/>
          <w:szCs w:val="24"/>
        </w:rPr>
        <w:t>Self-efficacy</w:t>
      </w:r>
      <w:r w:rsidR="0047091D">
        <w:rPr>
          <w:rFonts w:ascii="Times New Roman" w:hAnsi="Times New Roman" w:cs="Times New Roman"/>
          <w:sz w:val="24"/>
          <w:szCs w:val="24"/>
        </w:rPr>
        <w:t>”</w:t>
      </w:r>
      <w:r w:rsidR="006009BE" w:rsidRPr="00A308FA">
        <w:rPr>
          <w:rFonts w:ascii="Times New Roman" w:hAnsi="Times New Roman" w:cs="Times New Roman"/>
          <w:sz w:val="24"/>
          <w:szCs w:val="24"/>
        </w:rPr>
        <w:t xml:space="preserve"> refers to an individual’s own belief </w:t>
      </w:r>
      <w:r w:rsidR="008342F3">
        <w:rPr>
          <w:rFonts w:ascii="Times New Roman" w:hAnsi="Times New Roman" w:cs="Times New Roman"/>
          <w:sz w:val="24"/>
          <w:szCs w:val="24"/>
        </w:rPr>
        <w:t>that he or she</w:t>
      </w:r>
      <w:r w:rsidR="00CB3E2F">
        <w:rPr>
          <w:rFonts w:ascii="Times New Roman" w:hAnsi="Times New Roman" w:cs="Times New Roman"/>
          <w:sz w:val="24"/>
          <w:szCs w:val="24"/>
        </w:rPr>
        <w:t xml:space="preserve"> </w:t>
      </w:r>
      <w:r w:rsidR="006009BE" w:rsidRPr="00A308FA">
        <w:rPr>
          <w:rFonts w:ascii="Times New Roman" w:hAnsi="Times New Roman" w:cs="Times New Roman"/>
          <w:sz w:val="24"/>
          <w:szCs w:val="24"/>
        </w:rPr>
        <w:t>can be successful at a task</w:t>
      </w:r>
      <w:r w:rsidR="00CB3E2F">
        <w:rPr>
          <w:rFonts w:ascii="Times New Roman" w:hAnsi="Times New Roman" w:cs="Times New Roman"/>
          <w:sz w:val="24"/>
          <w:szCs w:val="24"/>
        </w:rPr>
        <w:t xml:space="preserve">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 xml:space="preserve">et </w:t>
      </w:r>
      <w:r w:rsidR="00F667FD">
        <w:rPr>
          <w:rFonts w:ascii="Times New Roman" w:hAnsi="Times New Roman" w:cs="Times New Roman"/>
          <w:noProof/>
          <w:sz w:val="24"/>
          <w:szCs w:val="24"/>
        </w:rPr>
        <w:lastRenderedPageBreak/>
        <w:t>al.</w:t>
      </w:r>
      <w:r w:rsidR="00F667FD" w:rsidRPr="00B33BA5">
        <w:rPr>
          <w:rFonts w:ascii="Times New Roman" w:hAnsi="Times New Roman" w:cs="Times New Roman"/>
          <w:noProof/>
          <w:sz w:val="24"/>
          <w:szCs w:val="24"/>
        </w:rPr>
        <w:t>, 2013)</w:t>
      </w:r>
      <w:r w:rsidR="006009BE" w:rsidRPr="00A308FA">
        <w:rPr>
          <w:rFonts w:ascii="Times New Roman" w:hAnsi="Times New Roman" w:cs="Times New Roman"/>
          <w:sz w:val="24"/>
          <w:szCs w:val="24"/>
        </w:rPr>
        <w:t xml:space="preserve">.  </w:t>
      </w:r>
      <w:r w:rsidR="0047091D">
        <w:rPr>
          <w:rFonts w:ascii="Times New Roman" w:hAnsi="Times New Roman" w:cs="Times New Roman"/>
          <w:sz w:val="24"/>
          <w:szCs w:val="24"/>
        </w:rPr>
        <w:t>“</w:t>
      </w:r>
      <w:r w:rsidR="006009BE" w:rsidRPr="00A308FA">
        <w:rPr>
          <w:rFonts w:ascii="Times New Roman" w:hAnsi="Times New Roman" w:cs="Times New Roman"/>
          <w:sz w:val="24"/>
          <w:szCs w:val="24"/>
        </w:rPr>
        <w:t>Self-regulation</w:t>
      </w:r>
      <w:r w:rsidR="0047091D">
        <w:rPr>
          <w:rFonts w:ascii="Times New Roman" w:hAnsi="Times New Roman" w:cs="Times New Roman"/>
          <w:sz w:val="24"/>
          <w:szCs w:val="24"/>
        </w:rPr>
        <w:t>”</w:t>
      </w:r>
      <w:r w:rsidR="006009BE" w:rsidRPr="00A308FA">
        <w:rPr>
          <w:rFonts w:ascii="Times New Roman" w:hAnsi="Times New Roman" w:cs="Times New Roman"/>
          <w:sz w:val="24"/>
          <w:szCs w:val="24"/>
        </w:rPr>
        <w:t xml:space="preserve"> refers to the ability of an individual to monitor </w:t>
      </w:r>
      <w:r w:rsidR="008342F3">
        <w:rPr>
          <w:rFonts w:ascii="Times New Roman" w:hAnsi="Times New Roman" w:cs="Times New Roman"/>
          <w:sz w:val="24"/>
          <w:szCs w:val="24"/>
        </w:rPr>
        <w:t>his or her</w:t>
      </w:r>
      <w:r w:rsidR="00CB3E2F">
        <w:rPr>
          <w:rFonts w:ascii="Times New Roman" w:hAnsi="Times New Roman" w:cs="Times New Roman"/>
          <w:sz w:val="24"/>
          <w:szCs w:val="24"/>
        </w:rPr>
        <w:t xml:space="preserve"> </w:t>
      </w:r>
      <w:r w:rsidR="006009BE" w:rsidRPr="00A308FA">
        <w:rPr>
          <w:rFonts w:ascii="Times New Roman" w:hAnsi="Times New Roman" w:cs="Times New Roman"/>
          <w:sz w:val="24"/>
          <w:szCs w:val="24"/>
        </w:rPr>
        <w:t xml:space="preserve">own behaviors and alter behaviors that are not beneficial to </w:t>
      </w:r>
      <w:r w:rsidR="00706212" w:rsidRPr="00A308FA">
        <w:rPr>
          <w:rFonts w:ascii="Times New Roman" w:hAnsi="Times New Roman" w:cs="Times New Roman"/>
          <w:sz w:val="24"/>
          <w:szCs w:val="24"/>
        </w:rPr>
        <w:t>teach</w:t>
      </w:r>
      <w:r w:rsidR="00CB3E2F">
        <w:rPr>
          <w:rFonts w:ascii="Times New Roman" w:hAnsi="Times New Roman" w:cs="Times New Roman"/>
          <w:sz w:val="24"/>
          <w:szCs w:val="24"/>
        </w:rPr>
        <w:t xml:space="preserve"> </w:t>
      </w:r>
      <w:r w:rsidR="00534050">
        <w:rPr>
          <w:rFonts w:ascii="Times New Roman" w:hAnsi="Times New Roman" w:cs="Times New Roman"/>
          <w:noProof/>
          <w:sz w:val="24"/>
          <w:szCs w:val="24"/>
        </w:rPr>
        <w:t xml:space="preserve">(Denler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6009BE" w:rsidRPr="00A308FA">
        <w:rPr>
          <w:rFonts w:ascii="Times New Roman" w:hAnsi="Times New Roman" w:cs="Times New Roman"/>
          <w:sz w:val="24"/>
          <w:szCs w:val="24"/>
        </w:rPr>
        <w:t xml:space="preserve">.  </w:t>
      </w:r>
    </w:p>
    <w:p w14:paraId="497BFC88" w14:textId="77777777" w:rsidR="00C42479" w:rsidRPr="00A308FA" w:rsidRDefault="00C42479" w:rsidP="00536B41">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Summary</w:t>
      </w:r>
    </w:p>
    <w:p w14:paraId="69343CC2" w14:textId="140BBC97" w:rsidR="00F15CEA" w:rsidRPr="007A799D" w:rsidRDefault="00C42479" w:rsidP="007A799D">
      <w:pPr>
        <w:spacing w:after="0" w:line="480" w:lineRule="auto"/>
        <w:rPr>
          <w:rFonts w:ascii="Times New Roman" w:hAnsi="Times New Roman" w:cs="Times New Roman"/>
          <w:sz w:val="24"/>
          <w:szCs w:val="24"/>
        </w:rPr>
      </w:pPr>
      <w:r w:rsidRPr="00A308FA">
        <w:rPr>
          <w:rFonts w:ascii="Times New Roman" w:hAnsi="Times New Roman" w:cs="Times New Roman"/>
          <w:sz w:val="24"/>
          <w:szCs w:val="24"/>
        </w:rPr>
        <w:tab/>
      </w:r>
      <w:r w:rsidR="00981EFB">
        <w:rPr>
          <w:rFonts w:ascii="Times New Roman" w:hAnsi="Times New Roman" w:cs="Times New Roman"/>
          <w:sz w:val="24"/>
          <w:szCs w:val="24"/>
        </w:rPr>
        <w:t>The current state of counseling in the STI clinic is</w:t>
      </w:r>
      <w:r w:rsidR="00CB3E2F">
        <w:rPr>
          <w:rFonts w:ascii="Times New Roman" w:hAnsi="Times New Roman" w:cs="Times New Roman"/>
          <w:sz w:val="24"/>
          <w:szCs w:val="24"/>
        </w:rPr>
        <w:t xml:space="preserve"> </w:t>
      </w:r>
      <w:r w:rsidR="001F173B">
        <w:rPr>
          <w:rFonts w:ascii="Times New Roman" w:hAnsi="Times New Roman" w:cs="Times New Roman"/>
          <w:sz w:val="24"/>
          <w:szCs w:val="24"/>
        </w:rPr>
        <w:t xml:space="preserve">that </w:t>
      </w:r>
      <w:r w:rsidR="00981EFB" w:rsidRPr="00A308FA">
        <w:rPr>
          <w:rFonts w:ascii="Times New Roman" w:hAnsi="Times New Roman" w:cs="Times New Roman"/>
          <w:sz w:val="24"/>
          <w:szCs w:val="24"/>
        </w:rPr>
        <w:t>patient</w:t>
      </w:r>
      <w:r w:rsidR="001F173B">
        <w:rPr>
          <w:rFonts w:ascii="Times New Roman" w:hAnsi="Times New Roman" w:cs="Times New Roman"/>
          <w:sz w:val="24"/>
          <w:szCs w:val="24"/>
        </w:rPr>
        <w:t>s’</w:t>
      </w:r>
      <w:r w:rsidR="00CB3E2F">
        <w:rPr>
          <w:rFonts w:ascii="Times New Roman" w:hAnsi="Times New Roman" w:cs="Times New Roman"/>
          <w:sz w:val="24"/>
          <w:szCs w:val="24"/>
        </w:rPr>
        <w:t xml:space="preserve"> present</w:t>
      </w:r>
      <w:r w:rsidR="00981EFB" w:rsidRPr="00A308FA">
        <w:rPr>
          <w:rFonts w:ascii="Times New Roman" w:hAnsi="Times New Roman" w:cs="Times New Roman"/>
          <w:sz w:val="24"/>
          <w:szCs w:val="24"/>
        </w:rPr>
        <w:t xml:space="preserve"> for </w:t>
      </w:r>
      <w:r w:rsidR="005D210D">
        <w:rPr>
          <w:rFonts w:ascii="Times New Roman" w:hAnsi="Times New Roman" w:cs="Times New Roman"/>
          <w:sz w:val="24"/>
          <w:szCs w:val="24"/>
        </w:rPr>
        <w:t>STIs</w:t>
      </w:r>
      <w:r w:rsidR="00981EFB" w:rsidRPr="00A308FA">
        <w:rPr>
          <w:rFonts w:ascii="Times New Roman" w:hAnsi="Times New Roman" w:cs="Times New Roman"/>
          <w:sz w:val="24"/>
          <w:szCs w:val="24"/>
        </w:rPr>
        <w:t xml:space="preserve"> screening and treatment</w:t>
      </w:r>
      <w:r w:rsidR="00CB3E2F">
        <w:rPr>
          <w:rFonts w:ascii="Times New Roman" w:hAnsi="Times New Roman" w:cs="Times New Roman"/>
          <w:sz w:val="24"/>
          <w:szCs w:val="24"/>
        </w:rPr>
        <w:t>,</w:t>
      </w:r>
      <w:r w:rsidR="00981EFB" w:rsidRPr="00A308FA">
        <w:rPr>
          <w:rFonts w:ascii="Times New Roman" w:hAnsi="Times New Roman" w:cs="Times New Roman"/>
          <w:sz w:val="24"/>
          <w:szCs w:val="24"/>
        </w:rPr>
        <w:t xml:space="preserve"> if indicated.  Treatment is provided without clinical staff utilizing </w:t>
      </w:r>
      <w:r w:rsidR="00981EFB">
        <w:rPr>
          <w:rFonts w:ascii="Times New Roman" w:hAnsi="Times New Roman" w:cs="Times New Roman"/>
          <w:sz w:val="24"/>
          <w:szCs w:val="24"/>
        </w:rPr>
        <w:t xml:space="preserve">a </w:t>
      </w:r>
      <w:r w:rsidR="00981EFB" w:rsidRPr="00A308FA">
        <w:rPr>
          <w:rFonts w:ascii="Times New Roman" w:hAnsi="Times New Roman" w:cs="Times New Roman"/>
          <w:sz w:val="24"/>
          <w:szCs w:val="24"/>
        </w:rPr>
        <w:t xml:space="preserve">communication </w:t>
      </w:r>
      <w:r w:rsidR="00981EFB">
        <w:rPr>
          <w:rFonts w:ascii="Times New Roman" w:hAnsi="Times New Roman" w:cs="Times New Roman"/>
          <w:sz w:val="24"/>
          <w:szCs w:val="24"/>
        </w:rPr>
        <w:t xml:space="preserve">style </w:t>
      </w:r>
      <w:r w:rsidR="0047091D">
        <w:rPr>
          <w:rFonts w:ascii="Times New Roman" w:hAnsi="Times New Roman" w:cs="Times New Roman"/>
          <w:sz w:val="24"/>
          <w:szCs w:val="24"/>
        </w:rPr>
        <w:t>that assists in</w:t>
      </w:r>
      <w:r w:rsidR="00981EFB" w:rsidRPr="00A308FA">
        <w:rPr>
          <w:rFonts w:ascii="Times New Roman" w:hAnsi="Times New Roman" w:cs="Times New Roman"/>
          <w:sz w:val="24"/>
          <w:szCs w:val="24"/>
        </w:rPr>
        <w:t xml:space="preserve"> helping patients understand the consequences of their high-risk behaviors.  The current treatment model </w:t>
      </w:r>
      <w:r w:rsidR="001F173B">
        <w:rPr>
          <w:rFonts w:ascii="Times New Roman" w:hAnsi="Times New Roman" w:cs="Times New Roman"/>
          <w:sz w:val="24"/>
          <w:szCs w:val="24"/>
        </w:rPr>
        <w:t xml:space="preserve">of traditional provider-patient communication </w:t>
      </w:r>
      <w:r w:rsidR="00981EFB" w:rsidRPr="00A308FA">
        <w:rPr>
          <w:rFonts w:ascii="Times New Roman" w:hAnsi="Times New Roman" w:cs="Times New Roman"/>
          <w:sz w:val="24"/>
          <w:szCs w:val="24"/>
        </w:rPr>
        <w:t>is being</w:t>
      </w:r>
      <w:r w:rsidR="001F173B">
        <w:rPr>
          <w:rFonts w:ascii="Times New Roman" w:hAnsi="Times New Roman" w:cs="Times New Roman"/>
          <w:sz w:val="24"/>
          <w:szCs w:val="24"/>
        </w:rPr>
        <w:t xml:space="preserve"> utilized because staff is </w:t>
      </w:r>
      <w:r w:rsidR="00981EFB" w:rsidRPr="00A308FA">
        <w:rPr>
          <w:rFonts w:ascii="Times New Roman" w:hAnsi="Times New Roman" w:cs="Times New Roman"/>
          <w:sz w:val="24"/>
          <w:szCs w:val="24"/>
        </w:rPr>
        <w:t>familiar and comfortable with it.</w:t>
      </w:r>
      <w:r w:rsidR="00CB3E2F">
        <w:rPr>
          <w:rFonts w:ascii="Times New Roman" w:hAnsi="Times New Roman" w:cs="Times New Roman"/>
          <w:sz w:val="24"/>
          <w:szCs w:val="24"/>
        </w:rPr>
        <w:t xml:space="preserve"> </w:t>
      </w:r>
      <w:r w:rsidRPr="00A308FA">
        <w:rPr>
          <w:rFonts w:ascii="Times New Roman" w:hAnsi="Times New Roman" w:cs="Times New Roman"/>
          <w:sz w:val="24"/>
          <w:szCs w:val="24"/>
        </w:rPr>
        <w:t xml:space="preserve">MI </w:t>
      </w:r>
      <w:r w:rsidR="005E4EA1">
        <w:rPr>
          <w:rFonts w:ascii="Times New Roman" w:hAnsi="Times New Roman" w:cs="Times New Roman"/>
          <w:sz w:val="24"/>
          <w:szCs w:val="24"/>
        </w:rPr>
        <w:t>t</w:t>
      </w:r>
      <w:r w:rsidRPr="00A308FA">
        <w:rPr>
          <w:rFonts w:ascii="Times New Roman" w:hAnsi="Times New Roman" w:cs="Times New Roman"/>
          <w:sz w:val="24"/>
          <w:szCs w:val="24"/>
        </w:rPr>
        <w:t xml:space="preserve">raining and mentoring </w:t>
      </w:r>
      <w:r w:rsidR="00981EFB">
        <w:rPr>
          <w:rFonts w:ascii="Times New Roman" w:hAnsi="Times New Roman" w:cs="Times New Roman"/>
          <w:sz w:val="24"/>
          <w:szCs w:val="24"/>
        </w:rPr>
        <w:t>could b</w:t>
      </w:r>
      <w:r w:rsidR="001F173B">
        <w:rPr>
          <w:rFonts w:ascii="Times New Roman" w:hAnsi="Times New Roman" w:cs="Times New Roman"/>
          <w:sz w:val="24"/>
          <w:szCs w:val="24"/>
        </w:rPr>
        <w:t xml:space="preserve">e beneficial </w:t>
      </w:r>
      <w:r w:rsidRPr="00A308FA">
        <w:rPr>
          <w:rFonts w:ascii="Times New Roman" w:hAnsi="Times New Roman" w:cs="Times New Roman"/>
          <w:sz w:val="24"/>
          <w:szCs w:val="24"/>
        </w:rPr>
        <w:t xml:space="preserve">to staff feeling comfortable with implementing MI techniques into individualized patient </w:t>
      </w:r>
      <w:r w:rsidR="005E4EA1">
        <w:rPr>
          <w:rFonts w:ascii="Times New Roman" w:hAnsi="Times New Roman" w:cs="Times New Roman"/>
          <w:sz w:val="24"/>
          <w:szCs w:val="24"/>
        </w:rPr>
        <w:t>interactions and interviews</w:t>
      </w:r>
      <w:r w:rsidR="004838B7" w:rsidRPr="00A308FA">
        <w:rPr>
          <w:rFonts w:ascii="Times New Roman" w:hAnsi="Times New Roman" w:cs="Times New Roman"/>
          <w:sz w:val="24"/>
          <w:szCs w:val="24"/>
        </w:rPr>
        <w:t>.  W</w:t>
      </w:r>
      <w:r w:rsidR="001F173B">
        <w:rPr>
          <w:rFonts w:ascii="Times New Roman" w:hAnsi="Times New Roman" w:cs="Times New Roman"/>
          <w:sz w:val="24"/>
          <w:szCs w:val="24"/>
        </w:rPr>
        <w:t xml:space="preserve">hen </w:t>
      </w:r>
      <w:r w:rsidR="0047091D">
        <w:rPr>
          <w:rFonts w:ascii="Times New Roman" w:hAnsi="Times New Roman" w:cs="Times New Roman"/>
          <w:sz w:val="24"/>
          <w:szCs w:val="24"/>
        </w:rPr>
        <w:t xml:space="preserve">clinical staff are </w:t>
      </w:r>
      <w:r w:rsidR="001F173B">
        <w:rPr>
          <w:rFonts w:ascii="Times New Roman" w:hAnsi="Times New Roman" w:cs="Times New Roman"/>
          <w:sz w:val="24"/>
          <w:szCs w:val="24"/>
        </w:rPr>
        <w:t xml:space="preserve">taught and mentored </w:t>
      </w:r>
      <w:r w:rsidR="0047091D">
        <w:rPr>
          <w:rFonts w:ascii="Times New Roman" w:hAnsi="Times New Roman" w:cs="Times New Roman"/>
          <w:sz w:val="24"/>
          <w:szCs w:val="24"/>
        </w:rPr>
        <w:t>in MI</w:t>
      </w:r>
      <w:r w:rsidR="004838B7" w:rsidRPr="00A308FA">
        <w:rPr>
          <w:rFonts w:ascii="Times New Roman" w:hAnsi="Times New Roman" w:cs="Times New Roman"/>
          <w:sz w:val="24"/>
          <w:szCs w:val="24"/>
        </w:rPr>
        <w:t xml:space="preserve">, </w:t>
      </w:r>
      <w:r w:rsidR="005E4EA1">
        <w:rPr>
          <w:rFonts w:ascii="Times New Roman" w:hAnsi="Times New Roman" w:cs="Times New Roman"/>
          <w:sz w:val="24"/>
          <w:szCs w:val="24"/>
        </w:rPr>
        <w:t>effective communication</w:t>
      </w:r>
      <w:r w:rsidR="001F173B">
        <w:rPr>
          <w:rFonts w:ascii="Times New Roman" w:hAnsi="Times New Roman" w:cs="Times New Roman"/>
          <w:sz w:val="24"/>
          <w:szCs w:val="24"/>
        </w:rPr>
        <w:t xml:space="preserve"> is potentiated, and there is increased </w:t>
      </w:r>
      <w:r w:rsidR="004838B7" w:rsidRPr="00A308FA">
        <w:rPr>
          <w:rFonts w:ascii="Times New Roman" w:hAnsi="Times New Roman" w:cs="Times New Roman"/>
          <w:sz w:val="24"/>
          <w:szCs w:val="24"/>
        </w:rPr>
        <w:t xml:space="preserve">potential to </w:t>
      </w:r>
      <w:r w:rsidR="005E4EA1">
        <w:rPr>
          <w:rFonts w:ascii="Times New Roman" w:hAnsi="Times New Roman" w:cs="Times New Roman"/>
          <w:sz w:val="24"/>
          <w:szCs w:val="24"/>
        </w:rPr>
        <w:t xml:space="preserve">motivate </w:t>
      </w:r>
      <w:r w:rsidR="001F173B">
        <w:rPr>
          <w:rFonts w:ascii="Times New Roman" w:hAnsi="Times New Roman" w:cs="Times New Roman"/>
          <w:sz w:val="24"/>
          <w:szCs w:val="24"/>
        </w:rPr>
        <w:t>behavior change in patients with</w:t>
      </w:r>
      <w:r w:rsidR="004838B7" w:rsidRPr="00A308FA">
        <w:rPr>
          <w:rFonts w:ascii="Times New Roman" w:hAnsi="Times New Roman" w:cs="Times New Roman"/>
          <w:sz w:val="24"/>
          <w:szCs w:val="24"/>
        </w:rPr>
        <w:t xml:space="preserve"> high risk sexual behavior.</w:t>
      </w:r>
    </w:p>
    <w:p w14:paraId="31E3FEF7" w14:textId="77777777" w:rsidR="00002307" w:rsidRPr="00A308FA" w:rsidRDefault="00596124" w:rsidP="00536B41">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Chapter 2</w:t>
      </w:r>
    </w:p>
    <w:p w14:paraId="12B92646" w14:textId="77777777" w:rsidR="00596124" w:rsidRPr="00A308FA" w:rsidRDefault="00596124" w:rsidP="00536B41">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Review of Literature</w:t>
      </w:r>
    </w:p>
    <w:p w14:paraId="63FDFC0E" w14:textId="57728D53" w:rsidR="00457EB1" w:rsidRDefault="00AF5F6D" w:rsidP="005F1AD9">
      <w:pPr>
        <w:spacing w:line="480" w:lineRule="auto"/>
        <w:rPr>
          <w:rFonts w:ascii="Times New Roman" w:hAnsi="Times New Roman" w:cs="Times New Roman"/>
          <w:sz w:val="24"/>
          <w:szCs w:val="24"/>
        </w:rPr>
      </w:pPr>
      <w:r w:rsidRPr="00A308FA">
        <w:rPr>
          <w:rFonts w:ascii="Times New Roman" w:hAnsi="Times New Roman" w:cs="Times New Roman"/>
          <w:sz w:val="24"/>
          <w:szCs w:val="24"/>
        </w:rPr>
        <w:tab/>
        <w:t>A literature review was conducted by searching various databases and search engines</w:t>
      </w:r>
      <w:r w:rsidR="00485EF3" w:rsidRPr="00A308FA">
        <w:rPr>
          <w:rFonts w:ascii="Times New Roman" w:hAnsi="Times New Roman" w:cs="Times New Roman"/>
          <w:sz w:val="24"/>
          <w:szCs w:val="24"/>
        </w:rPr>
        <w:t xml:space="preserve">. </w:t>
      </w:r>
      <w:r w:rsidR="00981EFB">
        <w:rPr>
          <w:rFonts w:ascii="Times New Roman" w:hAnsi="Times New Roman" w:cs="Times New Roman"/>
          <w:sz w:val="24"/>
          <w:szCs w:val="24"/>
        </w:rPr>
        <w:t xml:space="preserve">Using the key words of </w:t>
      </w:r>
      <w:r w:rsidR="0047091D">
        <w:rPr>
          <w:rFonts w:ascii="Times New Roman" w:hAnsi="Times New Roman" w:cs="Times New Roman"/>
          <w:sz w:val="24"/>
          <w:szCs w:val="24"/>
        </w:rPr>
        <w:t>“</w:t>
      </w:r>
      <w:r w:rsidR="00981EFB">
        <w:rPr>
          <w:rFonts w:ascii="Times New Roman" w:hAnsi="Times New Roman" w:cs="Times New Roman"/>
          <w:sz w:val="24"/>
          <w:szCs w:val="24"/>
        </w:rPr>
        <w:t>motivational interviewing</w:t>
      </w:r>
      <w:r w:rsidR="0047091D">
        <w:rPr>
          <w:rFonts w:ascii="Times New Roman" w:hAnsi="Times New Roman" w:cs="Times New Roman"/>
          <w:sz w:val="24"/>
          <w:szCs w:val="24"/>
        </w:rPr>
        <w:t>”</w:t>
      </w:r>
      <w:r w:rsidR="00981EFB">
        <w:rPr>
          <w:rFonts w:ascii="Times New Roman" w:hAnsi="Times New Roman" w:cs="Times New Roman"/>
          <w:sz w:val="24"/>
          <w:szCs w:val="24"/>
        </w:rPr>
        <w:t xml:space="preserve">, </w:t>
      </w:r>
      <w:r w:rsidR="0047091D">
        <w:rPr>
          <w:rFonts w:ascii="Times New Roman" w:hAnsi="Times New Roman" w:cs="Times New Roman"/>
          <w:sz w:val="24"/>
          <w:szCs w:val="24"/>
        </w:rPr>
        <w:t>“</w:t>
      </w:r>
      <w:r w:rsidR="00981EFB">
        <w:rPr>
          <w:rFonts w:ascii="Times New Roman" w:hAnsi="Times New Roman" w:cs="Times New Roman"/>
          <w:sz w:val="24"/>
          <w:szCs w:val="24"/>
        </w:rPr>
        <w:t>sexually transmitted infections</w:t>
      </w:r>
      <w:r w:rsidR="0047091D">
        <w:rPr>
          <w:rFonts w:ascii="Times New Roman" w:hAnsi="Times New Roman" w:cs="Times New Roman"/>
          <w:sz w:val="24"/>
          <w:szCs w:val="24"/>
        </w:rPr>
        <w:t>”</w:t>
      </w:r>
      <w:r w:rsidR="00981EFB">
        <w:rPr>
          <w:rFonts w:ascii="Times New Roman" w:hAnsi="Times New Roman" w:cs="Times New Roman"/>
          <w:sz w:val="24"/>
          <w:szCs w:val="24"/>
        </w:rPr>
        <w:t xml:space="preserve">, and </w:t>
      </w:r>
      <w:r w:rsidR="0047091D">
        <w:rPr>
          <w:rFonts w:ascii="Times New Roman" w:hAnsi="Times New Roman" w:cs="Times New Roman"/>
          <w:sz w:val="24"/>
          <w:szCs w:val="24"/>
        </w:rPr>
        <w:t>“</w:t>
      </w:r>
      <w:r w:rsidR="00981EFB">
        <w:rPr>
          <w:rFonts w:ascii="Times New Roman" w:hAnsi="Times New Roman" w:cs="Times New Roman"/>
          <w:sz w:val="24"/>
          <w:szCs w:val="24"/>
        </w:rPr>
        <w:t>sexually transmitted diseases</w:t>
      </w:r>
      <w:r w:rsidR="0047091D">
        <w:rPr>
          <w:rFonts w:ascii="Times New Roman" w:hAnsi="Times New Roman" w:cs="Times New Roman"/>
          <w:sz w:val="24"/>
          <w:szCs w:val="24"/>
        </w:rPr>
        <w:t>”</w:t>
      </w:r>
      <w:r w:rsidR="00981EFB">
        <w:rPr>
          <w:rFonts w:ascii="Times New Roman" w:hAnsi="Times New Roman" w:cs="Times New Roman"/>
          <w:sz w:val="24"/>
          <w:szCs w:val="24"/>
        </w:rPr>
        <w:t>, a search</w:t>
      </w:r>
      <w:r w:rsidR="00485EF3" w:rsidRPr="00A308FA">
        <w:rPr>
          <w:rFonts w:ascii="Times New Roman" w:hAnsi="Times New Roman" w:cs="Times New Roman"/>
          <w:sz w:val="24"/>
          <w:szCs w:val="24"/>
        </w:rPr>
        <w:t xml:space="preserve"> was conducted using PubMed</w:t>
      </w:r>
      <w:r w:rsidR="00F93264" w:rsidRPr="00A308FA">
        <w:rPr>
          <w:rFonts w:ascii="Times New Roman" w:hAnsi="Times New Roman" w:cs="Times New Roman"/>
          <w:sz w:val="24"/>
          <w:szCs w:val="24"/>
        </w:rPr>
        <w:t>, Cumulative Index to Nursing</w:t>
      </w:r>
      <w:r w:rsidR="00AA3B2E">
        <w:rPr>
          <w:rFonts w:ascii="Times New Roman" w:hAnsi="Times New Roman" w:cs="Times New Roman"/>
          <w:sz w:val="24"/>
          <w:szCs w:val="24"/>
        </w:rPr>
        <w:t>,</w:t>
      </w:r>
      <w:r w:rsidR="00F93264" w:rsidRPr="00A308FA">
        <w:rPr>
          <w:rFonts w:ascii="Times New Roman" w:hAnsi="Times New Roman" w:cs="Times New Roman"/>
          <w:sz w:val="24"/>
          <w:szCs w:val="24"/>
        </w:rPr>
        <w:t xml:space="preserve"> and Allied Health Literature (CINAHL), and ProQuest Nursing &amp; Allied Health Source databases.  A total of 141 potential articles were obtained.  An emphasis was placed on articles from the last five yea</w:t>
      </w:r>
      <w:r w:rsidR="00DB69AD">
        <w:rPr>
          <w:rFonts w:ascii="Times New Roman" w:hAnsi="Times New Roman" w:cs="Times New Roman"/>
          <w:sz w:val="24"/>
          <w:szCs w:val="24"/>
        </w:rPr>
        <w:t xml:space="preserve">rs, </w:t>
      </w:r>
      <w:r w:rsidR="0047091D">
        <w:rPr>
          <w:rFonts w:ascii="Times New Roman" w:hAnsi="Times New Roman" w:cs="Times New Roman"/>
          <w:sz w:val="24"/>
          <w:szCs w:val="24"/>
        </w:rPr>
        <w:t xml:space="preserve">with </w:t>
      </w:r>
      <w:r w:rsidR="00DB69AD">
        <w:rPr>
          <w:rFonts w:ascii="Times New Roman" w:hAnsi="Times New Roman" w:cs="Times New Roman"/>
          <w:sz w:val="24"/>
          <w:szCs w:val="24"/>
        </w:rPr>
        <w:t xml:space="preserve">some articles </w:t>
      </w:r>
      <w:r w:rsidR="00115113">
        <w:rPr>
          <w:rFonts w:ascii="Times New Roman" w:hAnsi="Times New Roman" w:cs="Times New Roman"/>
          <w:sz w:val="24"/>
          <w:szCs w:val="24"/>
        </w:rPr>
        <w:t>preced</w:t>
      </w:r>
      <w:r w:rsidR="0047091D">
        <w:rPr>
          <w:rFonts w:ascii="Times New Roman" w:hAnsi="Times New Roman" w:cs="Times New Roman"/>
          <w:sz w:val="24"/>
          <w:szCs w:val="24"/>
        </w:rPr>
        <w:t>ing</w:t>
      </w:r>
      <w:r w:rsidR="001F173B">
        <w:rPr>
          <w:rFonts w:ascii="Times New Roman" w:hAnsi="Times New Roman" w:cs="Times New Roman"/>
          <w:sz w:val="24"/>
          <w:szCs w:val="24"/>
        </w:rPr>
        <w:t xml:space="preserve"> the five</w:t>
      </w:r>
      <w:r w:rsidR="0047091D">
        <w:rPr>
          <w:rFonts w:ascii="Times New Roman" w:hAnsi="Times New Roman" w:cs="Times New Roman"/>
          <w:sz w:val="24"/>
          <w:szCs w:val="24"/>
        </w:rPr>
        <w:t>-</w:t>
      </w:r>
      <w:r w:rsidR="001F173B">
        <w:rPr>
          <w:rFonts w:ascii="Times New Roman" w:hAnsi="Times New Roman" w:cs="Times New Roman"/>
          <w:sz w:val="24"/>
          <w:szCs w:val="24"/>
        </w:rPr>
        <w:t xml:space="preserve">year date </w:t>
      </w:r>
      <w:r w:rsidR="00DB69AD">
        <w:rPr>
          <w:rFonts w:ascii="Times New Roman" w:hAnsi="Times New Roman" w:cs="Times New Roman"/>
          <w:sz w:val="24"/>
          <w:szCs w:val="24"/>
        </w:rPr>
        <w:t xml:space="preserve">in order </w:t>
      </w:r>
      <w:r w:rsidR="001F173B">
        <w:rPr>
          <w:rFonts w:ascii="Times New Roman" w:hAnsi="Times New Roman" w:cs="Times New Roman"/>
          <w:sz w:val="24"/>
          <w:szCs w:val="24"/>
        </w:rPr>
        <w:t>to provide a historical record</w:t>
      </w:r>
      <w:r w:rsidR="005F1AD9">
        <w:rPr>
          <w:rFonts w:ascii="Times New Roman" w:hAnsi="Times New Roman" w:cs="Times New Roman"/>
          <w:sz w:val="24"/>
          <w:szCs w:val="24"/>
        </w:rPr>
        <w:t xml:space="preserve"> of motivational interviewing</w:t>
      </w:r>
      <w:r w:rsidR="001F173B">
        <w:rPr>
          <w:rFonts w:ascii="Times New Roman" w:hAnsi="Times New Roman" w:cs="Times New Roman"/>
          <w:sz w:val="24"/>
          <w:szCs w:val="24"/>
        </w:rPr>
        <w:t xml:space="preserve">.  </w:t>
      </w:r>
      <w:r w:rsidR="00DB69AD">
        <w:rPr>
          <w:rFonts w:ascii="Times New Roman" w:hAnsi="Times New Roman" w:cs="Times New Roman"/>
          <w:sz w:val="24"/>
          <w:szCs w:val="24"/>
        </w:rPr>
        <w:t xml:space="preserve">The list of 141 potential articles was decreased to </w:t>
      </w:r>
      <w:r w:rsidR="0047091D">
        <w:rPr>
          <w:rFonts w:ascii="Times New Roman" w:hAnsi="Times New Roman" w:cs="Times New Roman"/>
          <w:sz w:val="24"/>
          <w:szCs w:val="24"/>
        </w:rPr>
        <w:t>48</w:t>
      </w:r>
      <w:r w:rsidR="00AA3B2E">
        <w:rPr>
          <w:rFonts w:ascii="Times New Roman" w:hAnsi="Times New Roman" w:cs="Times New Roman"/>
          <w:sz w:val="24"/>
          <w:szCs w:val="24"/>
        </w:rPr>
        <w:t xml:space="preserve"> </w:t>
      </w:r>
      <w:r w:rsidR="00DB69AD">
        <w:rPr>
          <w:rFonts w:ascii="Times New Roman" w:hAnsi="Times New Roman" w:cs="Times New Roman"/>
          <w:sz w:val="24"/>
          <w:szCs w:val="24"/>
        </w:rPr>
        <w:t xml:space="preserve">articles.  </w:t>
      </w:r>
      <w:r w:rsidR="0057281C">
        <w:rPr>
          <w:rFonts w:ascii="Times New Roman" w:hAnsi="Times New Roman" w:cs="Times New Roman"/>
          <w:sz w:val="24"/>
          <w:szCs w:val="24"/>
        </w:rPr>
        <w:t xml:space="preserve">By reading article abstracts, </w:t>
      </w:r>
      <w:r w:rsidR="0047091D">
        <w:rPr>
          <w:rFonts w:ascii="Times New Roman" w:hAnsi="Times New Roman" w:cs="Times New Roman"/>
          <w:sz w:val="24"/>
          <w:szCs w:val="24"/>
        </w:rPr>
        <w:t>93</w:t>
      </w:r>
      <w:r w:rsidR="00DB69AD">
        <w:rPr>
          <w:rFonts w:ascii="Times New Roman" w:hAnsi="Times New Roman" w:cs="Times New Roman"/>
          <w:sz w:val="24"/>
          <w:szCs w:val="24"/>
        </w:rPr>
        <w:t xml:space="preserve"> articles were eliminated </w:t>
      </w:r>
      <w:r w:rsidR="00115113">
        <w:rPr>
          <w:rFonts w:ascii="Times New Roman" w:hAnsi="Times New Roman" w:cs="Times New Roman"/>
          <w:sz w:val="24"/>
          <w:szCs w:val="24"/>
        </w:rPr>
        <w:t xml:space="preserve">as they were </w:t>
      </w:r>
      <w:r w:rsidR="00EB0722">
        <w:rPr>
          <w:rFonts w:ascii="Times New Roman" w:hAnsi="Times New Roman" w:cs="Times New Roman"/>
          <w:sz w:val="24"/>
          <w:szCs w:val="24"/>
        </w:rPr>
        <w:t>not related</w:t>
      </w:r>
      <w:r w:rsidR="00457EB1">
        <w:rPr>
          <w:rFonts w:ascii="Times New Roman" w:hAnsi="Times New Roman" w:cs="Times New Roman"/>
          <w:sz w:val="24"/>
          <w:szCs w:val="24"/>
        </w:rPr>
        <w:t xml:space="preserve"> to </w:t>
      </w:r>
      <w:r w:rsidR="00DB69AD">
        <w:rPr>
          <w:rFonts w:ascii="Times New Roman" w:hAnsi="Times New Roman" w:cs="Times New Roman"/>
          <w:sz w:val="24"/>
          <w:szCs w:val="24"/>
        </w:rPr>
        <w:t>using motivational interviewing as an intervention</w:t>
      </w:r>
      <w:r w:rsidR="00457EB1">
        <w:rPr>
          <w:rFonts w:ascii="Times New Roman" w:hAnsi="Times New Roman" w:cs="Times New Roman"/>
          <w:sz w:val="24"/>
          <w:szCs w:val="24"/>
        </w:rPr>
        <w:t xml:space="preserve"> by clinicians</w:t>
      </w:r>
      <w:r w:rsidR="00DB69AD">
        <w:rPr>
          <w:rFonts w:ascii="Times New Roman" w:hAnsi="Times New Roman" w:cs="Times New Roman"/>
          <w:sz w:val="24"/>
          <w:szCs w:val="24"/>
        </w:rPr>
        <w:t xml:space="preserve">.  Of the </w:t>
      </w:r>
      <w:r w:rsidR="0047091D">
        <w:rPr>
          <w:rFonts w:ascii="Times New Roman" w:hAnsi="Times New Roman" w:cs="Times New Roman"/>
          <w:sz w:val="24"/>
          <w:szCs w:val="24"/>
        </w:rPr>
        <w:t>48</w:t>
      </w:r>
      <w:r w:rsidR="00DB69AD">
        <w:rPr>
          <w:rFonts w:ascii="Times New Roman" w:hAnsi="Times New Roman" w:cs="Times New Roman"/>
          <w:sz w:val="24"/>
          <w:szCs w:val="24"/>
        </w:rPr>
        <w:t xml:space="preserve"> remaining articles, </w:t>
      </w:r>
      <w:r w:rsidR="005F1AD9" w:rsidRPr="00A308FA">
        <w:rPr>
          <w:rFonts w:ascii="Times New Roman" w:hAnsi="Times New Roman" w:cs="Times New Roman"/>
          <w:sz w:val="24"/>
          <w:szCs w:val="24"/>
        </w:rPr>
        <w:lastRenderedPageBreak/>
        <w:t>one</w:t>
      </w:r>
      <w:r w:rsidR="00C67E90" w:rsidRPr="00A308FA">
        <w:rPr>
          <w:rFonts w:ascii="Times New Roman" w:hAnsi="Times New Roman" w:cs="Times New Roman"/>
          <w:sz w:val="24"/>
          <w:szCs w:val="24"/>
        </w:rPr>
        <w:t xml:space="preserve"> article was a Cochrane Review of </w:t>
      </w:r>
      <w:r w:rsidR="001F173B">
        <w:rPr>
          <w:rFonts w:ascii="Times New Roman" w:hAnsi="Times New Roman" w:cs="Times New Roman"/>
          <w:sz w:val="24"/>
          <w:szCs w:val="24"/>
        </w:rPr>
        <w:t>theory-</w:t>
      </w:r>
      <w:r w:rsidR="0057281C" w:rsidRPr="00A308FA">
        <w:rPr>
          <w:rFonts w:ascii="Times New Roman" w:hAnsi="Times New Roman" w:cs="Times New Roman"/>
          <w:sz w:val="24"/>
          <w:szCs w:val="24"/>
        </w:rPr>
        <w:t>based</w:t>
      </w:r>
      <w:r w:rsidR="00C67E90" w:rsidRPr="00A308FA">
        <w:rPr>
          <w:rFonts w:ascii="Times New Roman" w:hAnsi="Times New Roman" w:cs="Times New Roman"/>
          <w:sz w:val="24"/>
          <w:szCs w:val="24"/>
        </w:rPr>
        <w:t xml:space="preserve"> interventions for contraception</w:t>
      </w:r>
      <w:r w:rsidR="00AA3B2E">
        <w:rPr>
          <w:rFonts w:ascii="Times New Roman" w:hAnsi="Times New Roman" w:cs="Times New Roman"/>
          <w:sz w:val="24"/>
          <w:szCs w:val="24"/>
        </w:rPr>
        <w:t xml:space="preserve"> </w:t>
      </w:r>
      <w:r w:rsidR="00165673">
        <w:rPr>
          <w:rFonts w:ascii="Times New Roman" w:hAnsi="Times New Roman" w:cs="Times New Roman"/>
          <w:noProof/>
          <w:sz w:val="24"/>
          <w:szCs w:val="24"/>
        </w:rPr>
        <w:t>(Lopez, Tolley, Grimes, Chen, &amp; Stockton,</w:t>
      </w:r>
      <w:r w:rsidR="00165673" w:rsidRPr="00B12815">
        <w:rPr>
          <w:rFonts w:ascii="Times New Roman" w:hAnsi="Times New Roman" w:cs="Times New Roman"/>
          <w:noProof/>
          <w:sz w:val="24"/>
          <w:szCs w:val="24"/>
        </w:rPr>
        <w:t xml:space="preserve"> 2013)</w:t>
      </w:r>
      <w:r w:rsidR="00C67E90" w:rsidRPr="00A308FA">
        <w:rPr>
          <w:rFonts w:ascii="Times New Roman" w:hAnsi="Times New Roman" w:cs="Times New Roman"/>
          <w:sz w:val="24"/>
          <w:szCs w:val="24"/>
        </w:rPr>
        <w:t xml:space="preserve">.  The review included </w:t>
      </w:r>
      <w:r w:rsidR="0047091D">
        <w:rPr>
          <w:rFonts w:ascii="Times New Roman" w:hAnsi="Times New Roman" w:cs="Times New Roman"/>
          <w:sz w:val="24"/>
          <w:szCs w:val="24"/>
        </w:rPr>
        <w:t>17</w:t>
      </w:r>
      <w:r w:rsidR="00C67E90" w:rsidRPr="00A308FA">
        <w:rPr>
          <w:rFonts w:ascii="Times New Roman" w:hAnsi="Times New Roman" w:cs="Times New Roman"/>
          <w:sz w:val="24"/>
          <w:szCs w:val="24"/>
        </w:rPr>
        <w:t xml:space="preserve"> trials.  Of the </w:t>
      </w:r>
      <w:r w:rsidR="0047091D">
        <w:rPr>
          <w:rFonts w:ascii="Times New Roman" w:hAnsi="Times New Roman" w:cs="Times New Roman"/>
          <w:sz w:val="24"/>
          <w:szCs w:val="24"/>
        </w:rPr>
        <w:t>17</w:t>
      </w:r>
      <w:r w:rsidR="0047091D" w:rsidRPr="00A308FA">
        <w:rPr>
          <w:rFonts w:ascii="Times New Roman" w:hAnsi="Times New Roman" w:cs="Times New Roman"/>
          <w:sz w:val="24"/>
          <w:szCs w:val="24"/>
        </w:rPr>
        <w:t xml:space="preserve"> </w:t>
      </w:r>
      <w:r w:rsidR="00C67E90" w:rsidRPr="00A308FA">
        <w:rPr>
          <w:rFonts w:ascii="Times New Roman" w:hAnsi="Times New Roman" w:cs="Times New Roman"/>
          <w:sz w:val="24"/>
          <w:szCs w:val="24"/>
        </w:rPr>
        <w:t xml:space="preserve">trials, four were based primarily on motivational interviewing; </w:t>
      </w:r>
      <w:r w:rsidR="00EB1830">
        <w:rPr>
          <w:rFonts w:ascii="Times New Roman" w:hAnsi="Times New Roman" w:cs="Times New Roman"/>
          <w:sz w:val="24"/>
          <w:szCs w:val="24"/>
        </w:rPr>
        <w:t>Floyd 2007, Ingersoll 2011</w:t>
      </w:r>
      <w:r w:rsidR="007E5C0E">
        <w:rPr>
          <w:rFonts w:ascii="Times New Roman" w:hAnsi="Times New Roman" w:cs="Times New Roman"/>
          <w:sz w:val="24"/>
          <w:szCs w:val="24"/>
        </w:rPr>
        <w:t>, Peterse</w:t>
      </w:r>
      <w:r w:rsidR="00C67E90" w:rsidRPr="00A308FA">
        <w:rPr>
          <w:rFonts w:ascii="Times New Roman" w:hAnsi="Times New Roman" w:cs="Times New Roman"/>
          <w:sz w:val="24"/>
          <w:szCs w:val="24"/>
        </w:rPr>
        <w:t xml:space="preserve">n 2007, and Kirby 2010 </w:t>
      </w:r>
      <w:r w:rsidR="00CB6351">
        <w:rPr>
          <w:rFonts w:ascii="Times New Roman" w:hAnsi="Times New Roman" w:cs="Times New Roman"/>
          <w:noProof/>
          <w:sz w:val="24"/>
          <w:szCs w:val="24"/>
        </w:rPr>
        <w:t xml:space="preserve">(Lopez </w:t>
      </w:r>
      <w:r w:rsidR="00F667FD">
        <w:rPr>
          <w:rFonts w:ascii="Times New Roman" w:hAnsi="Times New Roman" w:cs="Times New Roman"/>
          <w:noProof/>
          <w:sz w:val="24"/>
          <w:szCs w:val="24"/>
        </w:rPr>
        <w:t>et al.</w:t>
      </w:r>
      <w:r w:rsidR="00F667FD" w:rsidRPr="00B33BA5">
        <w:rPr>
          <w:rFonts w:ascii="Times New Roman" w:hAnsi="Times New Roman" w:cs="Times New Roman"/>
          <w:noProof/>
          <w:sz w:val="24"/>
          <w:szCs w:val="24"/>
        </w:rPr>
        <w:t>, 2013)</w:t>
      </w:r>
      <w:r w:rsidR="00C67E90" w:rsidRPr="00A308FA">
        <w:rPr>
          <w:rFonts w:ascii="Times New Roman" w:hAnsi="Times New Roman" w:cs="Times New Roman"/>
          <w:sz w:val="24"/>
          <w:szCs w:val="24"/>
        </w:rPr>
        <w:t>.</w:t>
      </w:r>
      <w:r w:rsidR="00AA3B2E">
        <w:rPr>
          <w:rFonts w:ascii="Times New Roman" w:hAnsi="Times New Roman" w:cs="Times New Roman"/>
          <w:sz w:val="24"/>
          <w:szCs w:val="24"/>
        </w:rPr>
        <w:t xml:space="preserve"> </w:t>
      </w:r>
      <w:r w:rsidR="005F1AD9">
        <w:rPr>
          <w:rFonts w:ascii="Times New Roman" w:hAnsi="Times New Roman" w:cs="Times New Roman"/>
          <w:sz w:val="24"/>
          <w:szCs w:val="24"/>
        </w:rPr>
        <w:t xml:space="preserve">Since Cochrane reviews are systematic reviews that are recognized as </w:t>
      </w:r>
      <w:r w:rsidR="00115113">
        <w:rPr>
          <w:rFonts w:ascii="Times New Roman" w:hAnsi="Times New Roman" w:cs="Times New Roman"/>
          <w:sz w:val="24"/>
          <w:szCs w:val="24"/>
        </w:rPr>
        <w:t xml:space="preserve">high in </w:t>
      </w:r>
      <w:r w:rsidR="005F1AD9">
        <w:rPr>
          <w:rFonts w:ascii="Times New Roman" w:hAnsi="Times New Roman" w:cs="Times New Roman"/>
          <w:sz w:val="24"/>
          <w:szCs w:val="24"/>
        </w:rPr>
        <w:t>evidence</w:t>
      </w:r>
      <w:r w:rsidR="00115113">
        <w:rPr>
          <w:rFonts w:ascii="Times New Roman" w:hAnsi="Times New Roman" w:cs="Times New Roman"/>
          <w:sz w:val="24"/>
          <w:szCs w:val="24"/>
        </w:rPr>
        <w:t xml:space="preserve"> and scientific objectivity</w:t>
      </w:r>
      <w:r w:rsidR="005F1AD9">
        <w:rPr>
          <w:rFonts w:ascii="Times New Roman" w:hAnsi="Times New Roman" w:cs="Times New Roman"/>
          <w:sz w:val="24"/>
          <w:szCs w:val="24"/>
        </w:rPr>
        <w:t>, a</w:t>
      </w:r>
      <w:r w:rsidR="00457EB1">
        <w:rPr>
          <w:rFonts w:ascii="Times New Roman" w:hAnsi="Times New Roman" w:cs="Times New Roman"/>
          <w:sz w:val="24"/>
          <w:szCs w:val="24"/>
        </w:rPr>
        <w:t xml:space="preserve"> decision was made</w:t>
      </w:r>
      <w:r w:rsidR="001F173B">
        <w:rPr>
          <w:rFonts w:ascii="Times New Roman" w:hAnsi="Times New Roman" w:cs="Times New Roman"/>
          <w:sz w:val="24"/>
          <w:szCs w:val="24"/>
        </w:rPr>
        <w:t xml:space="preserve"> to include </w:t>
      </w:r>
      <w:r w:rsidR="00457EB1">
        <w:rPr>
          <w:rFonts w:ascii="Times New Roman" w:hAnsi="Times New Roman" w:cs="Times New Roman"/>
          <w:sz w:val="24"/>
          <w:szCs w:val="24"/>
        </w:rPr>
        <w:t>these four article</w:t>
      </w:r>
      <w:r w:rsidR="005F1AD9">
        <w:rPr>
          <w:rFonts w:ascii="Times New Roman" w:hAnsi="Times New Roman" w:cs="Times New Roman"/>
          <w:sz w:val="24"/>
          <w:szCs w:val="24"/>
        </w:rPr>
        <w:t xml:space="preserve">s in the literature review.  </w:t>
      </w:r>
      <w:r w:rsidR="00CB6351">
        <w:rPr>
          <w:rFonts w:ascii="Times New Roman" w:hAnsi="Times New Roman" w:cs="Times New Roman"/>
          <w:sz w:val="24"/>
          <w:szCs w:val="24"/>
        </w:rPr>
        <w:t xml:space="preserve">These articles </w:t>
      </w:r>
      <w:r w:rsidR="001F173B">
        <w:rPr>
          <w:rFonts w:ascii="Times New Roman" w:hAnsi="Times New Roman" w:cs="Times New Roman"/>
          <w:sz w:val="24"/>
          <w:szCs w:val="24"/>
        </w:rPr>
        <w:t>dealt directly with the efficacy of training c</w:t>
      </w:r>
      <w:r w:rsidR="00457EB1">
        <w:rPr>
          <w:rFonts w:ascii="Times New Roman" w:hAnsi="Times New Roman" w:cs="Times New Roman"/>
          <w:sz w:val="24"/>
          <w:szCs w:val="24"/>
        </w:rPr>
        <w:t xml:space="preserve">linicians to use motivational interviewing and/or using motivational interviewing in a clinic setting.  </w:t>
      </w:r>
      <w:r w:rsidR="002562F5">
        <w:rPr>
          <w:rFonts w:ascii="Times New Roman" w:hAnsi="Times New Roman" w:cs="Times New Roman"/>
          <w:sz w:val="24"/>
          <w:szCs w:val="24"/>
        </w:rPr>
        <w:t>The four articles</w:t>
      </w:r>
      <w:r w:rsidR="004A1276">
        <w:rPr>
          <w:rFonts w:ascii="Times New Roman" w:hAnsi="Times New Roman" w:cs="Times New Roman"/>
          <w:sz w:val="24"/>
          <w:szCs w:val="24"/>
        </w:rPr>
        <w:t>,</w:t>
      </w:r>
      <w:r w:rsidR="00AA3B2E">
        <w:rPr>
          <w:rFonts w:ascii="Times New Roman" w:hAnsi="Times New Roman" w:cs="Times New Roman"/>
          <w:sz w:val="24"/>
          <w:szCs w:val="24"/>
        </w:rPr>
        <w:t xml:space="preserve"> </w:t>
      </w:r>
      <w:r w:rsidR="00BC6319">
        <w:rPr>
          <w:rFonts w:ascii="Times New Roman" w:hAnsi="Times New Roman" w:cs="Times New Roman"/>
          <w:sz w:val="24"/>
          <w:szCs w:val="24"/>
        </w:rPr>
        <w:t>Floyd</w:t>
      </w:r>
      <w:r w:rsidR="00457EB1">
        <w:rPr>
          <w:rFonts w:ascii="Times New Roman" w:hAnsi="Times New Roman" w:cs="Times New Roman"/>
          <w:sz w:val="24"/>
          <w:szCs w:val="24"/>
        </w:rPr>
        <w:t xml:space="preserve"> et al.</w:t>
      </w:r>
      <w:r w:rsidR="00BC6319">
        <w:rPr>
          <w:rFonts w:ascii="Times New Roman" w:hAnsi="Times New Roman" w:cs="Times New Roman"/>
          <w:sz w:val="24"/>
          <w:szCs w:val="24"/>
        </w:rPr>
        <w:t xml:space="preserve"> (2007</w:t>
      </w:r>
      <w:r w:rsidR="002562F5">
        <w:rPr>
          <w:rFonts w:ascii="Times New Roman" w:hAnsi="Times New Roman" w:cs="Times New Roman"/>
          <w:sz w:val="24"/>
          <w:szCs w:val="24"/>
        </w:rPr>
        <w:t>)</w:t>
      </w:r>
      <w:r w:rsidR="00BC6319">
        <w:rPr>
          <w:rFonts w:ascii="Times New Roman" w:hAnsi="Times New Roman" w:cs="Times New Roman"/>
          <w:sz w:val="24"/>
          <w:szCs w:val="24"/>
        </w:rPr>
        <w:t>, Ingersoll</w:t>
      </w:r>
      <w:r w:rsidR="00457EB1">
        <w:rPr>
          <w:rFonts w:ascii="Times New Roman" w:hAnsi="Times New Roman" w:cs="Times New Roman"/>
          <w:sz w:val="24"/>
          <w:szCs w:val="24"/>
        </w:rPr>
        <w:t xml:space="preserve"> et al</w:t>
      </w:r>
      <w:r w:rsidR="00BC6319">
        <w:rPr>
          <w:rFonts w:ascii="Times New Roman" w:hAnsi="Times New Roman" w:cs="Times New Roman"/>
          <w:sz w:val="24"/>
          <w:szCs w:val="24"/>
        </w:rPr>
        <w:t>. (2011</w:t>
      </w:r>
      <w:r w:rsidR="002562F5">
        <w:rPr>
          <w:rFonts w:ascii="Times New Roman" w:hAnsi="Times New Roman" w:cs="Times New Roman"/>
          <w:sz w:val="24"/>
          <w:szCs w:val="24"/>
        </w:rPr>
        <w:t xml:space="preserve">), </w:t>
      </w:r>
      <w:r w:rsidR="00BC6319">
        <w:rPr>
          <w:rFonts w:ascii="Times New Roman" w:hAnsi="Times New Roman" w:cs="Times New Roman"/>
          <w:sz w:val="24"/>
          <w:szCs w:val="24"/>
        </w:rPr>
        <w:t>Petersen</w:t>
      </w:r>
      <w:r w:rsidR="00457EB1">
        <w:rPr>
          <w:rFonts w:ascii="Times New Roman" w:hAnsi="Times New Roman" w:cs="Times New Roman"/>
          <w:sz w:val="24"/>
          <w:szCs w:val="24"/>
        </w:rPr>
        <w:t xml:space="preserve"> et al.</w:t>
      </w:r>
      <w:r w:rsidR="00BC6319">
        <w:rPr>
          <w:rFonts w:ascii="Times New Roman" w:hAnsi="Times New Roman" w:cs="Times New Roman"/>
          <w:sz w:val="24"/>
          <w:szCs w:val="24"/>
        </w:rPr>
        <w:t xml:space="preserve"> (2007), and Kirby et al. (2010</w:t>
      </w:r>
      <w:r w:rsidR="002562F5">
        <w:rPr>
          <w:rFonts w:ascii="Times New Roman" w:hAnsi="Times New Roman" w:cs="Times New Roman"/>
          <w:sz w:val="24"/>
          <w:szCs w:val="24"/>
        </w:rPr>
        <w:t>)</w:t>
      </w:r>
      <w:r w:rsidR="004A1276">
        <w:rPr>
          <w:rFonts w:ascii="Times New Roman" w:hAnsi="Times New Roman" w:cs="Times New Roman"/>
          <w:sz w:val="24"/>
          <w:szCs w:val="24"/>
        </w:rPr>
        <w:t>,</w:t>
      </w:r>
      <w:r w:rsidR="00457EB1">
        <w:rPr>
          <w:rFonts w:ascii="Times New Roman" w:hAnsi="Times New Roman" w:cs="Times New Roman"/>
          <w:sz w:val="24"/>
          <w:szCs w:val="24"/>
        </w:rPr>
        <w:t xml:space="preserve"> will be discussed later in this paper</w:t>
      </w:r>
      <w:r w:rsidR="001F173B">
        <w:rPr>
          <w:rFonts w:ascii="Times New Roman" w:hAnsi="Times New Roman" w:cs="Times New Roman"/>
          <w:sz w:val="24"/>
          <w:szCs w:val="24"/>
        </w:rPr>
        <w:t>.  T</w:t>
      </w:r>
      <w:r w:rsidR="00457EB1">
        <w:rPr>
          <w:rFonts w:ascii="Times New Roman" w:hAnsi="Times New Roman" w:cs="Times New Roman"/>
          <w:sz w:val="24"/>
          <w:szCs w:val="24"/>
        </w:rPr>
        <w:t xml:space="preserve">he </w:t>
      </w:r>
      <w:r w:rsidR="004A0716">
        <w:rPr>
          <w:rFonts w:ascii="Times New Roman" w:hAnsi="Times New Roman" w:cs="Times New Roman"/>
          <w:sz w:val="24"/>
          <w:szCs w:val="24"/>
        </w:rPr>
        <w:t>Consolidated Standards of Reporting Trials (CONSORT) was utilized to assess the quality of r</w:t>
      </w:r>
      <w:r w:rsidR="00950D51">
        <w:rPr>
          <w:rFonts w:ascii="Times New Roman" w:hAnsi="Times New Roman" w:cs="Times New Roman"/>
          <w:sz w:val="24"/>
          <w:szCs w:val="24"/>
        </w:rPr>
        <w:t xml:space="preserve">eporting of these four </w:t>
      </w:r>
      <w:r w:rsidR="0047091D">
        <w:rPr>
          <w:rFonts w:ascii="Times New Roman" w:hAnsi="Times New Roman" w:cs="Times New Roman"/>
          <w:sz w:val="24"/>
          <w:szCs w:val="24"/>
        </w:rPr>
        <w:t>articles</w:t>
      </w:r>
      <w:r w:rsidR="00950D51">
        <w:rPr>
          <w:rFonts w:ascii="Times New Roman" w:hAnsi="Times New Roman" w:cs="Times New Roman"/>
          <w:sz w:val="24"/>
          <w:szCs w:val="24"/>
        </w:rPr>
        <w:t>.  In addition, a study that utilized motivational i</w:t>
      </w:r>
      <w:r w:rsidR="001F173B">
        <w:rPr>
          <w:rFonts w:ascii="Times New Roman" w:hAnsi="Times New Roman" w:cs="Times New Roman"/>
          <w:sz w:val="24"/>
          <w:szCs w:val="24"/>
        </w:rPr>
        <w:t xml:space="preserve">nterviewing in brief training with </w:t>
      </w:r>
      <w:r w:rsidR="00950D51">
        <w:rPr>
          <w:rFonts w:ascii="Times New Roman" w:hAnsi="Times New Roman" w:cs="Times New Roman"/>
          <w:sz w:val="24"/>
          <w:szCs w:val="24"/>
        </w:rPr>
        <w:t>an endocrinology practice will be discussed</w:t>
      </w:r>
      <w:r w:rsidR="00744978">
        <w:rPr>
          <w:rFonts w:ascii="Times New Roman" w:hAnsi="Times New Roman" w:cs="Times New Roman"/>
          <w:sz w:val="24"/>
          <w:szCs w:val="24"/>
        </w:rPr>
        <w:t xml:space="preserve"> </w:t>
      </w:r>
      <w:r w:rsidR="00E76C5B">
        <w:rPr>
          <w:rFonts w:ascii="Times New Roman" w:hAnsi="Times New Roman" w:cs="Times New Roman"/>
          <w:noProof/>
          <w:sz w:val="24"/>
          <w:szCs w:val="24"/>
        </w:rPr>
        <w:t xml:space="preserve">(Bean, Biskobing, Francis, &amp; Wickham, </w:t>
      </w:r>
      <w:r w:rsidR="00E76C5B" w:rsidRPr="00E76C5B">
        <w:rPr>
          <w:rFonts w:ascii="Times New Roman" w:hAnsi="Times New Roman" w:cs="Times New Roman"/>
          <w:noProof/>
          <w:sz w:val="24"/>
          <w:szCs w:val="24"/>
        </w:rPr>
        <w:t>2012)</w:t>
      </w:r>
      <w:r w:rsidR="00744978">
        <w:rPr>
          <w:rFonts w:ascii="Times New Roman" w:hAnsi="Times New Roman" w:cs="Times New Roman"/>
          <w:sz w:val="24"/>
          <w:szCs w:val="24"/>
        </w:rPr>
        <w:t xml:space="preserve">. </w:t>
      </w:r>
      <w:r w:rsidR="00CB6BC9">
        <w:rPr>
          <w:rFonts w:ascii="Times New Roman" w:hAnsi="Times New Roman" w:cs="Times New Roman"/>
          <w:sz w:val="24"/>
          <w:szCs w:val="24"/>
        </w:rPr>
        <w:t xml:space="preserve"> </w:t>
      </w:r>
    </w:p>
    <w:p w14:paraId="21BBA0DF" w14:textId="77777777" w:rsidR="00403D97" w:rsidRDefault="00EB1830"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Floyd et al. (2007) published data from a study conducted </w:t>
      </w:r>
      <w:r w:rsidR="00F52A65">
        <w:rPr>
          <w:rFonts w:ascii="Times New Roman" w:hAnsi="Times New Roman" w:cs="Times New Roman"/>
          <w:sz w:val="24"/>
          <w:szCs w:val="24"/>
        </w:rPr>
        <w:t xml:space="preserve">from 2002–2006 which was </w:t>
      </w:r>
      <w:r>
        <w:rPr>
          <w:rFonts w:ascii="Times New Roman" w:hAnsi="Times New Roman" w:cs="Times New Roman"/>
          <w:sz w:val="24"/>
          <w:szCs w:val="24"/>
        </w:rPr>
        <w:t>a randomized controlled</w:t>
      </w:r>
      <w:r w:rsidR="004A1276">
        <w:rPr>
          <w:rFonts w:ascii="Times New Roman" w:hAnsi="Times New Roman" w:cs="Times New Roman"/>
          <w:sz w:val="24"/>
          <w:szCs w:val="24"/>
        </w:rPr>
        <w:t xml:space="preserve"> trial</w:t>
      </w:r>
      <w:r w:rsidR="00F52A65">
        <w:rPr>
          <w:rFonts w:ascii="Times New Roman" w:hAnsi="Times New Roman" w:cs="Times New Roman"/>
          <w:sz w:val="24"/>
          <w:szCs w:val="24"/>
        </w:rPr>
        <w:t xml:space="preserve"> on preventing alcohol exposure during pregnancy</w:t>
      </w:r>
      <w:r>
        <w:rPr>
          <w:rFonts w:ascii="Times New Roman" w:hAnsi="Times New Roman" w:cs="Times New Roman"/>
          <w:sz w:val="24"/>
          <w:szCs w:val="24"/>
        </w:rPr>
        <w:t xml:space="preserve">.  </w:t>
      </w:r>
      <w:r w:rsidR="00095C51">
        <w:rPr>
          <w:rFonts w:ascii="Times New Roman" w:hAnsi="Times New Roman" w:cs="Times New Roman"/>
          <w:sz w:val="24"/>
          <w:szCs w:val="24"/>
        </w:rPr>
        <w:t>Floyd et al.</w:t>
      </w:r>
      <w:r w:rsidR="00F52A65">
        <w:rPr>
          <w:rFonts w:ascii="Times New Roman" w:hAnsi="Times New Roman" w:cs="Times New Roman"/>
          <w:sz w:val="24"/>
          <w:szCs w:val="24"/>
        </w:rPr>
        <w:t xml:space="preserve"> (2007) </w:t>
      </w:r>
      <w:r w:rsidR="00095C51">
        <w:rPr>
          <w:rFonts w:ascii="Times New Roman" w:hAnsi="Times New Roman" w:cs="Times New Roman"/>
          <w:sz w:val="24"/>
          <w:szCs w:val="24"/>
        </w:rPr>
        <w:t xml:space="preserve">focused on using motivational interviewing techniques during four counseling sessions to reduce the risk of an alcohol exposed pregnancy in women by concentrating on risk drinking and ineffective contraception use </w:t>
      </w:r>
      <w:r w:rsidR="00783BEB">
        <w:rPr>
          <w:rFonts w:ascii="Times New Roman" w:hAnsi="Times New Roman" w:cs="Times New Roman"/>
          <w:noProof/>
          <w:sz w:val="24"/>
          <w:szCs w:val="24"/>
        </w:rPr>
        <w:t>(Floyd et al</w:t>
      </w:r>
      <w:r w:rsidR="00095C51">
        <w:rPr>
          <w:rFonts w:ascii="Times New Roman" w:hAnsi="Times New Roman" w:cs="Times New Roman"/>
          <w:sz w:val="24"/>
          <w:szCs w:val="24"/>
        </w:rPr>
        <w:t>.</w:t>
      </w:r>
      <w:r w:rsidR="00783BEB">
        <w:rPr>
          <w:rFonts w:ascii="Times New Roman" w:hAnsi="Times New Roman" w:cs="Times New Roman"/>
          <w:sz w:val="24"/>
          <w:szCs w:val="24"/>
        </w:rPr>
        <w:t>, 2007).</w:t>
      </w:r>
      <w:r w:rsidR="00AA3B2E">
        <w:rPr>
          <w:rFonts w:ascii="Times New Roman" w:hAnsi="Times New Roman" w:cs="Times New Roman"/>
          <w:sz w:val="24"/>
          <w:szCs w:val="24"/>
        </w:rPr>
        <w:t xml:space="preserve"> </w:t>
      </w:r>
      <w:r w:rsidR="00EB0722">
        <w:rPr>
          <w:rFonts w:ascii="Times New Roman" w:hAnsi="Times New Roman" w:cs="Times New Roman"/>
          <w:sz w:val="24"/>
          <w:szCs w:val="24"/>
        </w:rPr>
        <w:t xml:space="preserve">The study was called </w:t>
      </w:r>
      <w:r w:rsidR="00316954">
        <w:rPr>
          <w:rFonts w:ascii="Times New Roman" w:hAnsi="Times New Roman" w:cs="Times New Roman"/>
          <w:sz w:val="24"/>
          <w:szCs w:val="24"/>
        </w:rPr>
        <w:t xml:space="preserve">project </w:t>
      </w:r>
      <w:r w:rsidR="00EB0722">
        <w:rPr>
          <w:rFonts w:ascii="Times New Roman" w:hAnsi="Times New Roman" w:cs="Times New Roman"/>
          <w:sz w:val="24"/>
          <w:szCs w:val="24"/>
        </w:rPr>
        <w:t xml:space="preserve">CHOICES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EB0722">
        <w:rPr>
          <w:rFonts w:ascii="Times New Roman" w:hAnsi="Times New Roman" w:cs="Times New Roman"/>
          <w:sz w:val="24"/>
          <w:szCs w:val="24"/>
        </w:rPr>
        <w:t xml:space="preserve">.  </w:t>
      </w:r>
      <w:r w:rsidR="005011F4">
        <w:rPr>
          <w:rFonts w:ascii="Times New Roman" w:hAnsi="Times New Roman" w:cs="Times New Roman"/>
          <w:sz w:val="24"/>
          <w:szCs w:val="24"/>
        </w:rPr>
        <w:t xml:space="preserve">The motivational intervention consisted of four counseling sessions and one contraception consultation and services visit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5011F4">
        <w:rPr>
          <w:rFonts w:ascii="Times New Roman" w:hAnsi="Times New Roman" w:cs="Times New Roman"/>
          <w:sz w:val="24"/>
          <w:szCs w:val="24"/>
        </w:rPr>
        <w:t xml:space="preserve">.  The main strategy of the intervention was to empower women to change </w:t>
      </w:r>
      <w:r w:rsidR="0047091D">
        <w:rPr>
          <w:rFonts w:ascii="Times New Roman" w:hAnsi="Times New Roman" w:cs="Times New Roman"/>
          <w:sz w:val="24"/>
          <w:szCs w:val="24"/>
        </w:rPr>
        <w:t xml:space="preserve">one </w:t>
      </w:r>
      <w:r w:rsidR="005011F4">
        <w:rPr>
          <w:rFonts w:ascii="Times New Roman" w:hAnsi="Times New Roman" w:cs="Times New Roman"/>
          <w:sz w:val="24"/>
          <w:szCs w:val="24"/>
        </w:rPr>
        <w:t xml:space="preserve">or both behaviors of risky drinking and ineffective contraception use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5011F4">
        <w:rPr>
          <w:rFonts w:ascii="Times New Roman" w:hAnsi="Times New Roman" w:cs="Times New Roman"/>
          <w:sz w:val="24"/>
          <w:szCs w:val="24"/>
        </w:rPr>
        <w:t xml:space="preserve">.  </w:t>
      </w:r>
    </w:p>
    <w:p w14:paraId="36174130" w14:textId="77777777" w:rsidR="00065E97" w:rsidRDefault="005011F4"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counseling session </w:t>
      </w:r>
      <w:r w:rsidR="002F61AF">
        <w:rPr>
          <w:rFonts w:ascii="Times New Roman" w:hAnsi="Times New Roman" w:cs="Times New Roman"/>
          <w:sz w:val="24"/>
          <w:szCs w:val="24"/>
        </w:rPr>
        <w:t>intervention was</w:t>
      </w:r>
      <w:r>
        <w:rPr>
          <w:rFonts w:ascii="Times New Roman" w:hAnsi="Times New Roman" w:cs="Times New Roman"/>
          <w:sz w:val="24"/>
          <w:szCs w:val="24"/>
        </w:rPr>
        <w:t xml:space="preserve"> conducted by 21 trained counselors </w:t>
      </w:r>
      <w:r w:rsidR="003D0BE6">
        <w:rPr>
          <w:rFonts w:ascii="Times New Roman" w:hAnsi="Times New Roman" w:cs="Times New Roman"/>
          <w:sz w:val="24"/>
          <w:szCs w:val="24"/>
        </w:rPr>
        <w:t xml:space="preserve">holding a minimum education level of </w:t>
      </w:r>
      <w:r w:rsidR="0047091D">
        <w:rPr>
          <w:rFonts w:ascii="Times New Roman" w:hAnsi="Times New Roman" w:cs="Times New Roman"/>
          <w:sz w:val="24"/>
          <w:szCs w:val="24"/>
        </w:rPr>
        <w:t>M</w:t>
      </w:r>
      <w:r w:rsidR="003D0BE6">
        <w:rPr>
          <w:rFonts w:ascii="Times New Roman" w:hAnsi="Times New Roman" w:cs="Times New Roman"/>
          <w:sz w:val="24"/>
          <w:szCs w:val="24"/>
        </w:rPr>
        <w:t xml:space="preserve">aster’s </w:t>
      </w:r>
      <w:r w:rsidR="0047091D">
        <w:rPr>
          <w:rFonts w:ascii="Times New Roman" w:hAnsi="Times New Roman" w:cs="Times New Roman"/>
          <w:sz w:val="24"/>
          <w:szCs w:val="24"/>
        </w:rPr>
        <w:t>d</w:t>
      </w:r>
      <w:r w:rsidR="003D0BE6">
        <w:rPr>
          <w:rFonts w:ascii="Times New Roman" w:hAnsi="Times New Roman" w:cs="Times New Roman"/>
          <w:sz w:val="24"/>
          <w:szCs w:val="24"/>
        </w:rPr>
        <w:t>egree or above</w:t>
      </w:r>
      <w:r w:rsidR="00AA3B2E">
        <w:rPr>
          <w:rFonts w:ascii="Times New Roman" w:hAnsi="Times New Roman" w:cs="Times New Roman"/>
          <w:sz w:val="24"/>
          <w:szCs w:val="24"/>
        </w:rPr>
        <w:t xml:space="preserve">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Pr>
          <w:rFonts w:ascii="Times New Roman" w:hAnsi="Times New Roman" w:cs="Times New Roman"/>
          <w:sz w:val="24"/>
          <w:szCs w:val="24"/>
        </w:rPr>
        <w:t xml:space="preserve">.  The intervention </w:t>
      </w:r>
      <w:r>
        <w:rPr>
          <w:rFonts w:ascii="Times New Roman" w:hAnsi="Times New Roman" w:cs="Times New Roman"/>
          <w:sz w:val="24"/>
          <w:szCs w:val="24"/>
        </w:rPr>
        <w:lastRenderedPageBreak/>
        <w:t xml:space="preserve">focused on discussing the subject’s commitment to change </w:t>
      </w:r>
      <w:r w:rsidR="00316954">
        <w:rPr>
          <w:rFonts w:ascii="Times New Roman" w:hAnsi="Times New Roman" w:cs="Times New Roman"/>
          <w:sz w:val="24"/>
          <w:szCs w:val="24"/>
        </w:rPr>
        <w:t>using</w:t>
      </w:r>
      <w:r>
        <w:rPr>
          <w:rFonts w:ascii="Times New Roman" w:hAnsi="Times New Roman" w:cs="Times New Roman"/>
          <w:sz w:val="24"/>
          <w:szCs w:val="24"/>
        </w:rPr>
        <w:t xml:space="preserve"> motivational interviewing, and while the intervention was aimed at both high</w:t>
      </w:r>
      <w:r w:rsidR="00316954">
        <w:rPr>
          <w:rFonts w:ascii="Times New Roman" w:hAnsi="Times New Roman" w:cs="Times New Roman"/>
          <w:sz w:val="24"/>
          <w:szCs w:val="24"/>
        </w:rPr>
        <w:t>-</w:t>
      </w:r>
      <w:r>
        <w:rPr>
          <w:rFonts w:ascii="Times New Roman" w:hAnsi="Times New Roman" w:cs="Times New Roman"/>
          <w:sz w:val="24"/>
          <w:szCs w:val="24"/>
        </w:rPr>
        <w:t>risk behaviors, counselor</w:t>
      </w:r>
      <w:r w:rsidR="003D0BE6">
        <w:rPr>
          <w:rFonts w:ascii="Times New Roman" w:hAnsi="Times New Roman" w:cs="Times New Roman"/>
          <w:sz w:val="24"/>
          <w:szCs w:val="24"/>
        </w:rPr>
        <w:t>s could target and discuss either of the two topics the participants felt was more important</w:t>
      </w:r>
      <w:r w:rsidR="00AA3B2E">
        <w:rPr>
          <w:rFonts w:ascii="Times New Roman" w:hAnsi="Times New Roman" w:cs="Times New Roman"/>
          <w:sz w:val="24"/>
          <w:szCs w:val="24"/>
        </w:rPr>
        <w:t xml:space="preserve">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Pr>
          <w:rFonts w:ascii="Times New Roman" w:hAnsi="Times New Roman" w:cs="Times New Roman"/>
          <w:sz w:val="24"/>
          <w:szCs w:val="24"/>
        </w:rPr>
        <w:t xml:space="preserve">.  </w:t>
      </w:r>
      <w:r w:rsidR="00613C06">
        <w:rPr>
          <w:rFonts w:ascii="Times New Roman" w:hAnsi="Times New Roman" w:cs="Times New Roman"/>
          <w:sz w:val="24"/>
          <w:szCs w:val="24"/>
        </w:rPr>
        <w:t>The counseling sessions and the cont</w:t>
      </w:r>
      <w:r w:rsidR="003D0BE6">
        <w:rPr>
          <w:rFonts w:ascii="Times New Roman" w:hAnsi="Times New Roman" w:cs="Times New Roman"/>
          <w:sz w:val="24"/>
          <w:szCs w:val="24"/>
        </w:rPr>
        <w:t>raception consultation visit were</w:t>
      </w:r>
      <w:r w:rsidR="00613C06">
        <w:rPr>
          <w:rFonts w:ascii="Times New Roman" w:hAnsi="Times New Roman" w:cs="Times New Roman"/>
          <w:sz w:val="24"/>
          <w:szCs w:val="24"/>
        </w:rPr>
        <w:t xml:space="preserve"> each 45 to 60</w:t>
      </w:r>
      <w:r w:rsidR="00316954">
        <w:rPr>
          <w:rFonts w:ascii="Times New Roman" w:hAnsi="Times New Roman" w:cs="Times New Roman"/>
          <w:sz w:val="24"/>
          <w:szCs w:val="24"/>
        </w:rPr>
        <w:t>-</w:t>
      </w:r>
      <w:r w:rsidR="00613C06">
        <w:rPr>
          <w:rFonts w:ascii="Times New Roman" w:hAnsi="Times New Roman" w:cs="Times New Roman"/>
          <w:sz w:val="24"/>
          <w:szCs w:val="24"/>
        </w:rPr>
        <w:t>minutes</w:t>
      </w:r>
      <w:r w:rsidR="003D0BE6">
        <w:rPr>
          <w:rFonts w:ascii="Times New Roman" w:hAnsi="Times New Roman" w:cs="Times New Roman"/>
          <w:sz w:val="24"/>
          <w:szCs w:val="24"/>
        </w:rPr>
        <w:t xml:space="preserve"> long</w:t>
      </w:r>
      <w:r w:rsidR="00613C06">
        <w:rPr>
          <w:rFonts w:ascii="Times New Roman" w:hAnsi="Times New Roman" w:cs="Times New Roman"/>
          <w:sz w:val="24"/>
          <w:szCs w:val="24"/>
        </w:rPr>
        <w:t xml:space="preserve"> and subjects were contacted at </w:t>
      </w:r>
      <w:r w:rsidR="00316954">
        <w:rPr>
          <w:rFonts w:ascii="Times New Roman" w:hAnsi="Times New Roman" w:cs="Times New Roman"/>
          <w:sz w:val="24"/>
          <w:szCs w:val="24"/>
        </w:rPr>
        <w:t>three</w:t>
      </w:r>
      <w:r w:rsidR="00613C06">
        <w:rPr>
          <w:rFonts w:ascii="Times New Roman" w:hAnsi="Times New Roman" w:cs="Times New Roman"/>
          <w:sz w:val="24"/>
          <w:szCs w:val="24"/>
        </w:rPr>
        <w:t xml:space="preserve">, </w:t>
      </w:r>
      <w:r w:rsidR="00316954">
        <w:rPr>
          <w:rFonts w:ascii="Times New Roman" w:hAnsi="Times New Roman" w:cs="Times New Roman"/>
          <w:sz w:val="24"/>
          <w:szCs w:val="24"/>
        </w:rPr>
        <w:t>six</w:t>
      </w:r>
      <w:r w:rsidR="00613C06">
        <w:rPr>
          <w:rFonts w:ascii="Times New Roman" w:hAnsi="Times New Roman" w:cs="Times New Roman"/>
          <w:sz w:val="24"/>
          <w:szCs w:val="24"/>
        </w:rPr>
        <w:t xml:space="preserve">, and </w:t>
      </w:r>
      <w:r w:rsidR="00316954">
        <w:rPr>
          <w:rFonts w:ascii="Times New Roman" w:hAnsi="Times New Roman" w:cs="Times New Roman"/>
          <w:sz w:val="24"/>
          <w:szCs w:val="24"/>
        </w:rPr>
        <w:t xml:space="preserve">nine </w:t>
      </w:r>
      <w:r w:rsidR="00613C06">
        <w:rPr>
          <w:rFonts w:ascii="Times New Roman" w:hAnsi="Times New Roman" w:cs="Times New Roman"/>
          <w:sz w:val="24"/>
          <w:szCs w:val="24"/>
        </w:rPr>
        <w:t xml:space="preserve">months for follow-up assessments, with a contraception visit occurring between the second and third counseling session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613C06">
        <w:rPr>
          <w:rFonts w:ascii="Times New Roman" w:hAnsi="Times New Roman" w:cs="Times New Roman"/>
          <w:sz w:val="24"/>
          <w:szCs w:val="24"/>
        </w:rPr>
        <w:t xml:space="preserve">. </w:t>
      </w:r>
    </w:p>
    <w:p w14:paraId="352C8E6D" w14:textId="77777777" w:rsidR="00597252" w:rsidRDefault="00613C06" w:rsidP="00613C0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primary outcomes for the study were </w:t>
      </w:r>
      <w:r w:rsidR="00316954">
        <w:rPr>
          <w:rFonts w:ascii="Times New Roman" w:hAnsi="Times New Roman" w:cs="Times New Roman"/>
          <w:sz w:val="24"/>
          <w:szCs w:val="24"/>
        </w:rPr>
        <w:t xml:space="preserve">to reduce </w:t>
      </w:r>
      <w:r>
        <w:rPr>
          <w:rFonts w:ascii="Times New Roman" w:hAnsi="Times New Roman" w:cs="Times New Roman"/>
          <w:sz w:val="24"/>
          <w:szCs w:val="24"/>
        </w:rPr>
        <w:t xml:space="preserve">risky drinking, ineffective contraception, and risk for alcohol exposed pregnancy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Pr>
          <w:rFonts w:ascii="Times New Roman" w:hAnsi="Times New Roman" w:cs="Times New Roman"/>
          <w:sz w:val="24"/>
          <w:szCs w:val="24"/>
        </w:rPr>
        <w:t xml:space="preserve">.  </w:t>
      </w:r>
      <w:r w:rsidR="00B41227">
        <w:rPr>
          <w:rFonts w:ascii="Times New Roman" w:hAnsi="Times New Roman" w:cs="Times New Roman"/>
          <w:sz w:val="24"/>
          <w:szCs w:val="24"/>
        </w:rPr>
        <w:t xml:space="preserve">The primary study outcomes were assessed using the timeline </w:t>
      </w:r>
      <w:r w:rsidR="001518B9">
        <w:rPr>
          <w:rFonts w:ascii="Times New Roman" w:hAnsi="Times New Roman" w:cs="Times New Roman"/>
          <w:sz w:val="24"/>
          <w:szCs w:val="24"/>
        </w:rPr>
        <w:t>follow back</w:t>
      </w:r>
      <w:r w:rsidR="00B41227">
        <w:rPr>
          <w:rFonts w:ascii="Times New Roman" w:hAnsi="Times New Roman" w:cs="Times New Roman"/>
          <w:sz w:val="24"/>
          <w:szCs w:val="24"/>
        </w:rPr>
        <w:t xml:space="preserve"> (TLFB) method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B41227">
        <w:rPr>
          <w:rFonts w:ascii="Times New Roman" w:hAnsi="Times New Roman" w:cs="Times New Roman"/>
          <w:sz w:val="24"/>
          <w:szCs w:val="24"/>
        </w:rPr>
        <w:t>.  TLFB has been used heavily in clinical and non</w:t>
      </w:r>
      <w:r w:rsidR="00316954">
        <w:rPr>
          <w:rFonts w:ascii="Times New Roman" w:hAnsi="Times New Roman" w:cs="Times New Roman"/>
          <w:sz w:val="24"/>
          <w:szCs w:val="24"/>
        </w:rPr>
        <w:t>-</w:t>
      </w:r>
      <w:r w:rsidR="00B41227">
        <w:rPr>
          <w:rFonts w:ascii="Times New Roman" w:hAnsi="Times New Roman" w:cs="Times New Roman"/>
          <w:sz w:val="24"/>
          <w:szCs w:val="24"/>
        </w:rPr>
        <w:t>clinical populations</w:t>
      </w:r>
      <w:r w:rsidR="00316954">
        <w:rPr>
          <w:rFonts w:ascii="Times New Roman" w:hAnsi="Times New Roman" w:cs="Times New Roman"/>
          <w:sz w:val="24"/>
          <w:szCs w:val="24"/>
        </w:rPr>
        <w:t>,</w:t>
      </w:r>
      <w:r w:rsidR="00B41227">
        <w:rPr>
          <w:rFonts w:ascii="Times New Roman" w:hAnsi="Times New Roman" w:cs="Times New Roman"/>
          <w:sz w:val="24"/>
          <w:szCs w:val="24"/>
        </w:rPr>
        <w:t xml:space="preserve"> and has been shown to be effective with assi</w:t>
      </w:r>
      <w:r w:rsidR="004A1276">
        <w:rPr>
          <w:rFonts w:ascii="Times New Roman" w:hAnsi="Times New Roman" w:cs="Times New Roman"/>
          <w:sz w:val="24"/>
          <w:szCs w:val="24"/>
        </w:rPr>
        <w:t>sti</w:t>
      </w:r>
      <w:r w:rsidR="00B41227">
        <w:rPr>
          <w:rFonts w:ascii="Times New Roman" w:hAnsi="Times New Roman" w:cs="Times New Roman"/>
          <w:sz w:val="24"/>
          <w:szCs w:val="24"/>
        </w:rPr>
        <w:t xml:space="preserve">ng patients with memory recall of events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B41227">
        <w:rPr>
          <w:rFonts w:ascii="Times New Roman" w:hAnsi="Times New Roman" w:cs="Times New Roman"/>
          <w:sz w:val="24"/>
          <w:szCs w:val="24"/>
        </w:rPr>
        <w:t xml:space="preserve">.  </w:t>
      </w:r>
    </w:p>
    <w:p w14:paraId="0960CA16" w14:textId="77777777" w:rsidR="00613C06" w:rsidRDefault="000A22E4"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Analysis of the data revealed </w:t>
      </w:r>
      <w:r w:rsidR="00D610A7">
        <w:rPr>
          <w:rFonts w:ascii="Times New Roman" w:hAnsi="Times New Roman" w:cs="Times New Roman"/>
          <w:sz w:val="24"/>
          <w:szCs w:val="24"/>
        </w:rPr>
        <w:t>statistically</w:t>
      </w:r>
      <w:r w:rsidR="00597252">
        <w:rPr>
          <w:rFonts w:ascii="Times New Roman" w:hAnsi="Times New Roman" w:cs="Times New Roman"/>
          <w:sz w:val="24"/>
          <w:szCs w:val="24"/>
        </w:rPr>
        <w:t xml:space="preserve"> significant benefits of project CHOICES.  The </w:t>
      </w:r>
      <w:r w:rsidR="00D610A7">
        <w:rPr>
          <w:rFonts w:ascii="Times New Roman" w:hAnsi="Times New Roman" w:cs="Times New Roman"/>
          <w:sz w:val="24"/>
          <w:szCs w:val="24"/>
        </w:rPr>
        <w:t xml:space="preserve">data </w:t>
      </w:r>
      <w:r w:rsidR="00597252">
        <w:rPr>
          <w:rFonts w:ascii="Times New Roman" w:hAnsi="Times New Roman" w:cs="Times New Roman"/>
          <w:sz w:val="24"/>
          <w:szCs w:val="24"/>
        </w:rPr>
        <w:t>suggested that across all three phases of follow-up (</w:t>
      </w:r>
      <w:r w:rsidR="00316954">
        <w:rPr>
          <w:rFonts w:ascii="Times New Roman" w:hAnsi="Times New Roman" w:cs="Times New Roman"/>
          <w:sz w:val="24"/>
          <w:szCs w:val="24"/>
        </w:rPr>
        <w:t>three</w:t>
      </w:r>
      <w:r w:rsidR="00597252">
        <w:rPr>
          <w:rFonts w:ascii="Times New Roman" w:hAnsi="Times New Roman" w:cs="Times New Roman"/>
          <w:sz w:val="24"/>
          <w:szCs w:val="24"/>
        </w:rPr>
        <w:t xml:space="preserve">, </w:t>
      </w:r>
      <w:r w:rsidR="00316954">
        <w:rPr>
          <w:rFonts w:ascii="Times New Roman" w:hAnsi="Times New Roman" w:cs="Times New Roman"/>
          <w:sz w:val="24"/>
          <w:szCs w:val="24"/>
        </w:rPr>
        <w:t>six</w:t>
      </w:r>
      <w:r w:rsidR="00597252">
        <w:rPr>
          <w:rFonts w:ascii="Times New Roman" w:hAnsi="Times New Roman" w:cs="Times New Roman"/>
          <w:sz w:val="24"/>
          <w:szCs w:val="24"/>
        </w:rPr>
        <w:t xml:space="preserve">, and </w:t>
      </w:r>
      <w:r w:rsidR="00316954">
        <w:rPr>
          <w:rFonts w:ascii="Times New Roman" w:hAnsi="Times New Roman" w:cs="Times New Roman"/>
          <w:sz w:val="24"/>
          <w:szCs w:val="24"/>
        </w:rPr>
        <w:t>nine</w:t>
      </w:r>
      <w:r w:rsidR="00597252">
        <w:rPr>
          <w:rFonts w:ascii="Times New Roman" w:hAnsi="Times New Roman" w:cs="Times New Roman"/>
          <w:sz w:val="24"/>
          <w:szCs w:val="24"/>
        </w:rPr>
        <w:t xml:space="preserve"> months), the odds of being at reduced risk for </w:t>
      </w:r>
      <w:r w:rsidR="002F61AF">
        <w:rPr>
          <w:rFonts w:ascii="Times New Roman" w:hAnsi="Times New Roman" w:cs="Times New Roman"/>
          <w:sz w:val="24"/>
          <w:szCs w:val="24"/>
        </w:rPr>
        <w:t>an alcohol exposed pregnancy was</w:t>
      </w:r>
      <w:r w:rsidR="00597252">
        <w:rPr>
          <w:rFonts w:ascii="Times New Roman" w:hAnsi="Times New Roman" w:cs="Times New Roman"/>
          <w:sz w:val="24"/>
          <w:szCs w:val="24"/>
        </w:rPr>
        <w:t xml:space="preserve"> doubled in the intervention group </w:t>
      </w:r>
      <w:r w:rsidR="00727747">
        <w:rPr>
          <w:rFonts w:ascii="Times New Roman" w:hAnsi="Times New Roman" w:cs="Times New Roman"/>
          <w:sz w:val="24"/>
          <w:szCs w:val="24"/>
        </w:rPr>
        <w:t>compared to</w:t>
      </w:r>
      <w:r w:rsidR="00597252">
        <w:rPr>
          <w:rFonts w:ascii="Times New Roman" w:hAnsi="Times New Roman" w:cs="Times New Roman"/>
          <w:sz w:val="24"/>
          <w:szCs w:val="24"/>
        </w:rPr>
        <w:t xml:space="preserve"> the control group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597252">
        <w:rPr>
          <w:rFonts w:ascii="Times New Roman" w:hAnsi="Times New Roman" w:cs="Times New Roman"/>
          <w:sz w:val="24"/>
          <w:szCs w:val="24"/>
        </w:rPr>
        <w:t xml:space="preserve">.  </w:t>
      </w:r>
      <w:r w:rsidR="008C0D8E">
        <w:rPr>
          <w:rFonts w:ascii="Times New Roman" w:hAnsi="Times New Roman" w:cs="Times New Roman"/>
          <w:sz w:val="24"/>
          <w:szCs w:val="24"/>
        </w:rPr>
        <w:t>Overall</w:t>
      </w:r>
      <w:r w:rsidR="00D610A7">
        <w:rPr>
          <w:rFonts w:ascii="Times New Roman" w:hAnsi="Times New Roman" w:cs="Times New Roman"/>
          <w:sz w:val="24"/>
          <w:szCs w:val="24"/>
        </w:rPr>
        <w:t>,</w:t>
      </w:r>
      <w:r w:rsidR="00226A5B">
        <w:rPr>
          <w:rFonts w:ascii="Times New Roman" w:hAnsi="Times New Roman" w:cs="Times New Roman"/>
          <w:sz w:val="24"/>
          <w:szCs w:val="24"/>
        </w:rPr>
        <w:t xml:space="preserve"> the odds ratios </w:t>
      </w:r>
      <w:r w:rsidR="00CD56A5">
        <w:rPr>
          <w:rFonts w:ascii="Times New Roman" w:hAnsi="Times New Roman" w:cs="Times New Roman"/>
          <w:sz w:val="24"/>
          <w:szCs w:val="24"/>
        </w:rPr>
        <w:t xml:space="preserve">of </w:t>
      </w:r>
      <w:r w:rsidR="00226A5B">
        <w:rPr>
          <w:rFonts w:ascii="Times New Roman" w:hAnsi="Times New Roman" w:cs="Times New Roman"/>
          <w:sz w:val="24"/>
          <w:szCs w:val="24"/>
        </w:rPr>
        <w:t>being at reduced risk for an alcohol exposed pregnancy were more favorable for the intervention group than the control group</w:t>
      </w:r>
      <w:r w:rsidR="00316954">
        <w:rPr>
          <w:rFonts w:ascii="Times New Roman" w:hAnsi="Times New Roman" w:cs="Times New Roman"/>
          <w:sz w:val="24"/>
          <w:szCs w:val="24"/>
        </w:rPr>
        <w:t>;</w:t>
      </w:r>
      <w:r w:rsidR="00226A5B">
        <w:rPr>
          <w:rFonts w:ascii="Times New Roman" w:hAnsi="Times New Roman" w:cs="Times New Roman"/>
          <w:sz w:val="24"/>
          <w:szCs w:val="24"/>
        </w:rPr>
        <w:t xml:space="preserve"> thus indicating that a brief motivational intervention </w:t>
      </w:r>
      <w:r w:rsidR="00DA3D59">
        <w:rPr>
          <w:rFonts w:ascii="Times New Roman" w:hAnsi="Times New Roman" w:cs="Times New Roman"/>
          <w:sz w:val="24"/>
          <w:szCs w:val="24"/>
        </w:rPr>
        <w:t xml:space="preserve">targeting high risk behaviors of risky drinking and ineffective contraception use </w:t>
      </w:r>
      <w:r w:rsidR="00226A5B">
        <w:rPr>
          <w:rFonts w:ascii="Times New Roman" w:hAnsi="Times New Roman" w:cs="Times New Roman"/>
          <w:sz w:val="24"/>
          <w:szCs w:val="24"/>
        </w:rPr>
        <w:t>reduce</w:t>
      </w:r>
      <w:r w:rsidR="00CD56A5">
        <w:rPr>
          <w:rFonts w:ascii="Times New Roman" w:hAnsi="Times New Roman" w:cs="Times New Roman"/>
          <w:sz w:val="24"/>
          <w:szCs w:val="24"/>
        </w:rPr>
        <w:t>d</w:t>
      </w:r>
      <w:r w:rsidR="00226A5B">
        <w:rPr>
          <w:rFonts w:ascii="Times New Roman" w:hAnsi="Times New Roman" w:cs="Times New Roman"/>
          <w:sz w:val="24"/>
          <w:szCs w:val="24"/>
        </w:rPr>
        <w:t xml:space="preserve"> the risk of an alcohol exposed pregnancy </w:t>
      </w:r>
      <w:r w:rsidR="00783BEB">
        <w:rPr>
          <w:rFonts w:ascii="Times New Roman" w:hAnsi="Times New Roman" w:cs="Times New Roman"/>
          <w:noProof/>
          <w:sz w:val="24"/>
          <w:szCs w:val="24"/>
        </w:rPr>
        <w:t xml:space="preserve">(Floyd </w:t>
      </w:r>
      <w:r w:rsidR="00783BEB" w:rsidRPr="00D02ABE">
        <w:rPr>
          <w:rFonts w:ascii="Times New Roman" w:hAnsi="Times New Roman" w:cs="Times New Roman"/>
          <w:noProof/>
          <w:sz w:val="24"/>
          <w:szCs w:val="24"/>
        </w:rPr>
        <w:t>et al., 2007)</w:t>
      </w:r>
      <w:r w:rsidR="008C0D8E">
        <w:rPr>
          <w:rFonts w:ascii="Times New Roman" w:hAnsi="Times New Roman" w:cs="Times New Roman"/>
          <w:sz w:val="24"/>
          <w:szCs w:val="24"/>
        </w:rPr>
        <w:t>.</w:t>
      </w:r>
    </w:p>
    <w:p w14:paraId="61356357" w14:textId="2886B7B6" w:rsidR="00CB63D7" w:rsidRDefault="00EB1830"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DA3D59">
        <w:rPr>
          <w:rFonts w:ascii="Times New Roman" w:hAnsi="Times New Roman" w:cs="Times New Roman"/>
          <w:sz w:val="24"/>
          <w:szCs w:val="24"/>
        </w:rPr>
        <w:t xml:space="preserve">randomized control trial </w:t>
      </w:r>
      <w:r w:rsidR="002F24CC">
        <w:rPr>
          <w:rFonts w:ascii="Times New Roman" w:hAnsi="Times New Roman" w:cs="Times New Roman"/>
          <w:sz w:val="24"/>
          <w:szCs w:val="24"/>
        </w:rPr>
        <w:t xml:space="preserve">conducted by </w:t>
      </w:r>
      <w:r w:rsidR="00944AEA">
        <w:rPr>
          <w:rFonts w:ascii="Times New Roman" w:hAnsi="Times New Roman" w:cs="Times New Roman"/>
          <w:sz w:val="24"/>
          <w:szCs w:val="24"/>
        </w:rPr>
        <w:t>Ingersoll et al.</w:t>
      </w:r>
      <w:r w:rsidR="00AA3B2E">
        <w:rPr>
          <w:rFonts w:ascii="Times New Roman" w:hAnsi="Times New Roman" w:cs="Times New Roman"/>
          <w:sz w:val="24"/>
          <w:szCs w:val="24"/>
        </w:rPr>
        <w:t xml:space="preserve"> </w:t>
      </w:r>
      <w:r w:rsidR="002F24CC">
        <w:rPr>
          <w:rFonts w:ascii="Times New Roman" w:hAnsi="Times New Roman" w:cs="Times New Roman"/>
          <w:sz w:val="24"/>
          <w:szCs w:val="24"/>
        </w:rPr>
        <w:t>published in 2011</w:t>
      </w:r>
      <w:r w:rsidR="004563B5">
        <w:rPr>
          <w:rFonts w:ascii="Times New Roman" w:hAnsi="Times New Roman" w:cs="Times New Roman"/>
          <w:sz w:val="24"/>
          <w:szCs w:val="24"/>
        </w:rPr>
        <w:t xml:space="preserve"> </w:t>
      </w:r>
      <w:r w:rsidR="00315488">
        <w:rPr>
          <w:rFonts w:ascii="Times New Roman" w:hAnsi="Times New Roman" w:cs="Times New Roman"/>
          <w:sz w:val="24"/>
          <w:szCs w:val="24"/>
        </w:rPr>
        <w:t xml:space="preserve">applied a descriptive study using motivational interviewing and a feedback intervention aimed at reducing the risk of alcohol exposed pregnancy among college women who participated in binge drinking.  </w:t>
      </w:r>
      <w:r w:rsidR="00315488">
        <w:rPr>
          <w:rFonts w:ascii="Times New Roman" w:hAnsi="Times New Roman" w:cs="Times New Roman"/>
          <w:sz w:val="24"/>
          <w:szCs w:val="24"/>
        </w:rPr>
        <w:lastRenderedPageBreak/>
        <w:t>The premise of the study was that binge drinking combined with pregnancy risk due to absent, sporadic, or unsuccessful contraception among fertile, sexually active women increase</w:t>
      </w:r>
      <w:r w:rsidR="00B15C16">
        <w:rPr>
          <w:rFonts w:ascii="Times New Roman" w:hAnsi="Times New Roman" w:cs="Times New Roman"/>
          <w:sz w:val="24"/>
          <w:szCs w:val="24"/>
        </w:rPr>
        <w:t>d</w:t>
      </w:r>
      <w:r w:rsidR="00315488">
        <w:rPr>
          <w:rFonts w:ascii="Times New Roman" w:hAnsi="Times New Roman" w:cs="Times New Roman"/>
          <w:sz w:val="24"/>
          <w:szCs w:val="24"/>
        </w:rPr>
        <w:t xml:space="preserve"> their potential of having an alcohol</w:t>
      </w:r>
      <w:r w:rsidR="00D610A7">
        <w:rPr>
          <w:rFonts w:ascii="Times New Roman" w:hAnsi="Times New Roman" w:cs="Times New Roman"/>
          <w:sz w:val="24"/>
          <w:szCs w:val="24"/>
        </w:rPr>
        <w:t>-</w:t>
      </w:r>
      <w:r w:rsidR="00315488">
        <w:rPr>
          <w:rFonts w:ascii="Times New Roman" w:hAnsi="Times New Roman" w:cs="Times New Roman"/>
          <w:sz w:val="24"/>
          <w:szCs w:val="24"/>
        </w:rPr>
        <w:t xml:space="preserve">exposed pregnancy.  </w:t>
      </w:r>
      <w:r w:rsidR="00341A20">
        <w:rPr>
          <w:rFonts w:ascii="Times New Roman" w:hAnsi="Times New Roman" w:cs="Times New Roman"/>
          <w:sz w:val="24"/>
          <w:szCs w:val="24"/>
        </w:rPr>
        <w:t>Using studies, such as H</w:t>
      </w:r>
      <w:r w:rsidR="006755DD">
        <w:rPr>
          <w:rFonts w:ascii="Times New Roman" w:hAnsi="Times New Roman" w:cs="Times New Roman"/>
          <w:sz w:val="24"/>
          <w:szCs w:val="24"/>
        </w:rPr>
        <w:t>ickey (2009)</w:t>
      </w:r>
      <w:r w:rsidR="00341A20">
        <w:rPr>
          <w:rFonts w:ascii="Times New Roman" w:hAnsi="Times New Roman" w:cs="Times New Roman"/>
          <w:sz w:val="24"/>
          <w:szCs w:val="24"/>
        </w:rPr>
        <w:t>, Ingersoll et al. identified</w:t>
      </w:r>
      <w:r w:rsidR="006755DD">
        <w:rPr>
          <w:rFonts w:ascii="Times New Roman" w:hAnsi="Times New Roman" w:cs="Times New Roman"/>
          <w:sz w:val="24"/>
          <w:szCs w:val="24"/>
        </w:rPr>
        <w:t xml:space="preserve"> that </w:t>
      </w:r>
      <w:r w:rsidR="00C309F3">
        <w:rPr>
          <w:rFonts w:ascii="Times New Roman" w:hAnsi="Times New Roman" w:cs="Times New Roman"/>
          <w:sz w:val="24"/>
          <w:szCs w:val="24"/>
        </w:rPr>
        <w:t xml:space="preserve">for every 15 out of 100 college women that had ever been pregnant, more than half reported their pregnancies were unplanned </w:t>
      </w:r>
      <w:r w:rsidR="00C20B72">
        <w:rPr>
          <w:rFonts w:ascii="Times New Roman" w:hAnsi="Times New Roman" w:cs="Times New Roman"/>
          <w:noProof/>
          <w:sz w:val="24"/>
          <w:szCs w:val="24"/>
        </w:rPr>
        <w:t xml:space="preserve">(Ingersoll  &amp; Ceperich, </w:t>
      </w:r>
      <w:r w:rsidR="00C20B72" w:rsidRPr="00B12815">
        <w:rPr>
          <w:rFonts w:ascii="Times New Roman" w:hAnsi="Times New Roman" w:cs="Times New Roman"/>
          <w:noProof/>
          <w:sz w:val="24"/>
          <w:szCs w:val="24"/>
        </w:rPr>
        <w:t>2011)</w:t>
      </w:r>
      <w:r w:rsidR="00C309F3">
        <w:rPr>
          <w:rFonts w:ascii="Times New Roman" w:hAnsi="Times New Roman" w:cs="Times New Roman"/>
          <w:sz w:val="24"/>
          <w:szCs w:val="24"/>
        </w:rPr>
        <w:t xml:space="preserve">.  Sawyer et al. (1998) revealed that more than one third of college women </w:t>
      </w:r>
      <w:r w:rsidR="00EB0722">
        <w:rPr>
          <w:rFonts w:ascii="Times New Roman" w:hAnsi="Times New Roman" w:cs="Times New Roman"/>
          <w:sz w:val="24"/>
          <w:szCs w:val="24"/>
        </w:rPr>
        <w:t>requesting</w:t>
      </w:r>
      <w:r w:rsidR="00C309F3">
        <w:rPr>
          <w:rFonts w:ascii="Times New Roman" w:hAnsi="Times New Roman" w:cs="Times New Roman"/>
          <w:sz w:val="24"/>
          <w:szCs w:val="24"/>
        </w:rPr>
        <w:t xml:space="preserve"> pregnancy </w:t>
      </w:r>
      <w:r w:rsidR="00D610A7">
        <w:rPr>
          <w:rFonts w:ascii="Times New Roman" w:hAnsi="Times New Roman" w:cs="Times New Roman"/>
          <w:sz w:val="24"/>
          <w:szCs w:val="24"/>
        </w:rPr>
        <w:t>testing</w:t>
      </w:r>
      <w:r w:rsidR="00C309F3">
        <w:rPr>
          <w:rFonts w:ascii="Times New Roman" w:hAnsi="Times New Roman" w:cs="Times New Roman"/>
          <w:sz w:val="24"/>
          <w:szCs w:val="24"/>
        </w:rPr>
        <w:t xml:space="preserve"> reported using no contraception, </w:t>
      </w:r>
      <w:r w:rsidR="00B15C16">
        <w:rPr>
          <w:rFonts w:ascii="Times New Roman" w:hAnsi="Times New Roman" w:cs="Times New Roman"/>
          <w:sz w:val="24"/>
          <w:szCs w:val="24"/>
        </w:rPr>
        <w:t xml:space="preserve">while </w:t>
      </w:r>
      <w:r w:rsidR="00C309F3">
        <w:rPr>
          <w:rFonts w:ascii="Times New Roman" w:hAnsi="Times New Roman" w:cs="Times New Roman"/>
          <w:sz w:val="24"/>
          <w:szCs w:val="24"/>
        </w:rPr>
        <w:t xml:space="preserve">60% had contraception methods available but did </w:t>
      </w:r>
      <w:r w:rsidR="002F61AF">
        <w:rPr>
          <w:rFonts w:ascii="Times New Roman" w:hAnsi="Times New Roman" w:cs="Times New Roman"/>
          <w:sz w:val="24"/>
          <w:szCs w:val="24"/>
        </w:rPr>
        <w:t>not</w:t>
      </w:r>
      <w:r w:rsidR="00C309F3">
        <w:rPr>
          <w:rFonts w:ascii="Times New Roman" w:hAnsi="Times New Roman" w:cs="Times New Roman"/>
          <w:sz w:val="24"/>
          <w:szCs w:val="24"/>
        </w:rPr>
        <w:t xml:space="preserve"> use </w:t>
      </w:r>
      <w:r w:rsidR="00341A20">
        <w:rPr>
          <w:rFonts w:ascii="Times New Roman" w:hAnsi="Times New Roman" w:cs="Times New Roman"/>
          <w:sz w:val="24"/>
          <w:szCs w:val="24"/>
        </w:rPr>
        <w:t xml:space="preserve">the methods </w:t>
      </w:r>
      <w:r w:rsidR="00C309F3">
        <w:rPr>
          <w:rFonts w:ascii="Times New Roman" w:hAnsi="Times New Roman" w:cs="Times New Roman"/>
          <w:sz w:val="24"/>
          <w:szCs w:val="24"/>
        </w:rPr>
        <w:t xml:space="preserve">on a consistent basis </w:t>
      </w:r>
      <w:r w:rsidR="00C20B72" w:rsidRPr="00B12815">
        <w:rPr>
          <w:rFonts w:ascii="Times New Roman" w:hAnsi="Times New Roman" w:cs="Times New Roman"/>
          <w:noProof/>
          <w:sz w:val="24"/>
          <w:szCs w:val="24"/>
        </w:rPr>
        <w:t>(I</w:t>
      </w:r>
      <w:r w:rsidR="00C20B72">
        <w:rPr>
          <w:rFonts w:ascii="Times New Roman" w:hAnsi="Times New Roman" w:cs="Times New Roman"/>
          <w:noProof/>
          <w:sz w:val="24"/>
          <w:szCs w:val="24"/>
        </w:rPr>
        <w:t>ngersoll &amp; Ceperich,</w:t>
      </w:r>
      <w:r w:rsidR="00C20B72" w:rsidRPr="00B12815">
        <w:rPr>
          <w:rFonts w:ascii="Times New Roman" w:hAnsi="Times New Roman" w:cs="Times New Roman"/>
          <w:noProof/>
          <w:sz w:val="24"/>
          <w:szCs w:val="24"/>
        </w:rPr>
        <w:t xml:space="preserve"> 2011)</w:t>
      </w:r>
      <w:r w:rsidR="00C309F3">
        <w:rPr>
          <w:rFonts w:ascii="Times New Roman" w:hAnsi="Times New Roman" w:cs="Times New Roman"/>
          <w:sz w:val="24"/>
          <w:szCs w:val="24"/>
        </w:rPr>
        <w:t xml:space="preserve">.  Ni Riain (1998) found that college women </w:t>
      </w:r>
      <w:r w:rsidR="00B15C16">
        <w:rPr>
          <w:rFonts w:ascii="Times New Roman" w:hAnsi="Times New Roman" w:cs="Times New Roman"/>
          <w:sz w:val="24"/>
          <w:szCs w:val="24"/>
        </w:rPr>
        <w:t>were</w:t>
      </w:r>
      <w:r w:rsidR="00C309F3">
        <w:rPr>
          <w:rFonts w:ascii="Times New Roman" w:hAnsi="Times New Roman" w:cs="Times New Roman"/>
          <w:sz w:val="24"/>
          <w:szCs w:val="24"/>
        </w:rPr>
        <w:t xml:space="preserve"> more </w:t>
      </w:r>
      <w:r w:rsidR="0006511D">
        <w:rPr>
          <w:rFonts w:ascii="Times New Roman" w:hAnsi="Times New Roman" w:cs="Times New Roman"/>
          <w:sz w:val="24"/>
          <w:szCs w:val="24"/>
        </w:rPr>
        <w:t>apt to use</w:t>
      </w:r>
      <w:r w:rsidR="00C309F3">
        <w:rPr>
          <w:rFonts w:ascii="Times New Roman" w:hAnsi="Times New Roman" w:cs="Times New Roman"/>
          <w:sz w:val="24"/>
          <w:szCs w:val="24"/>
        </w:rPr>
        <w:t xml:space="preserve"> contraceptive methods after a scare, but </w:t>
      </w:r>
      <w:r w:rsidR="00791EAC">
        <w:rPr>
          <w:rFonts w:ascii="Times New Roman" w:hAnsi="Times New Roman" w:cs="Times New Roman"/>
          <w:sz w:val="24"/>
          <w:szCs w:val="24"/>
        </w:rPr>
        <w:t>Kusseling et al. (1995) found that</w:t>
      </w:r>
      <w:r w:rsidR="00341A20">
        <w:rPr>
          <w:rFonts w:ascii="Times New Roman" w:hAnsi="Times New Roman" w:cs="Times New Roman"/>
          <w:sz w:val="24"/>
          <w:szCs w:val="24"/>
        </w:rPr>
        <w:t xml:space="preserve"> the women eventually fell back into old habits and </w:t>
      </w:r>
      <w:r w:rsidR="0099265E">
        <w:rPr>
          <w:rFonts w:ascii="Times New Roman" w:hAnsi="Times New Roman" w:cs="Times New Roman"/>
          <w:sz w:val="24"/>
          <w:szCs w:val="24"/>
        </w:rPr>
        <w:t xml:space="preserve">did </w:t>
      </w:r>
      <w:r w:rsidR="00341A20">
        <w:rPr>
          <w:rFonts w:ascii="Times New Roman" w:hAnsi="Times New Roman" w:cs="Times New Roman"/>
          <w:sz w:val="24"/>
          <w:szCs w:val="24"/>
        </w:rPr>
        <w:t>not maintain</w:t>
      </w:r>
      <w:r w:rsidR="0006511D">
        <w:rPr>
          <w:rFonts w:ascii="Times New Roman" w:hAnsi="Times New Roman" w:cs="Times New Roman"/>
          <w:sz w:val="24"/>
          <w:szCs w:val="24"/>
        </w:rPr>
        <w:t xml:space="preserve"> effective </w:t>
      </w:r>
      <w:r w:rsidR="00341A20">
        <w:rPr>
          <w:rFonts w:ascii="Times New Roman" w:hAnsi="Times New Roman" w:cs="Times New Roman"/>
          <w:sz w:val="24"/>
          <w:szCs w:val="24"/>
        </w:rPr>
        <w:t xml:space="preserve"> contraceptive measures </w:t>
      </w:r>
      <w:r w:rsidR="00C20B72">
        <w:rPr>
          <w:rFonts w:ascii="Times New Roman" w:hAnsi="Times New Roman" w:cs="Times New Roman"/>
          <w:noProof/>
          <w:sz w:val="24"/>
          <w:szCs w:val="24"/>
        </w:rPr>
        <w:t>(Ingersoll &amp; Ceperich</w:t>
      </w:r>
      <w:r w:rsidR="00C20B72" w:rsidRPr="00B12815">
        <w:rPr>
          <w:rFonts w:ascii="Times New Roman" w:hAnsi="Times New Roman" w:cs="Times New Roman"/>
          <w:noProof/>
          <w:sz w:val="24"/>
          <w:szCs w:val="24"/>
        </w:rPr>
        <w:t>., 2011)</w:t>
      </w:r>
      <w:r w:rsidR="00C309F3">
        <w:rPr>
          <w:rFonts w:ascii="Times New Roman" w:hAnsi="Times New Roman" w:cs="Times New Roman"/>
          <w:sz w:val="24"/>
          <w:szCs w:val="24"/>
        </w:rPr>
        <w:t xml:space="preserve">.  </w:t>
      </w:r>
      <w:r w:rsidR="00CB63D7">
        <w:rPr>
          <w:rFonts w:ascii="Times New Roman" w:hAnsi="Times New Roman" w:cs="Times New Roman"/>
          <w:sz w:val="24"/>
          <w:szCs w:val="24"/>
        </w:rPr>
        <w:t>Inge</w:t>
      </w:r>
      <w:r w:rsidR="00341A20">
        <w:rPr>
          <w:rFonts w:ascii="Times New Roman" w:hAnsi="Times New Roman" w:cs="Times New Roman"/>
          <w:sz w:val="24"/>
          <w:szCs w:val="24"/>
        </w:rPr>
        <w:t xml:space="preserve">rsoll </w:t>
      </w:r>
      <w:r w:rsidR="0099265E">
        <w:rPr>
          <w:rFonts w:ascii="Times New Roman" w:hAnsi="Times New Roman" w:cs="Times New Roman"/>
          <w:sz w:val="24"/>
          <w:szCs w:val="24"/>
        </w:rPr>
        <w:t>and Ceperich</w:t>
      </w:r>
      <w:r w:rsidR="00AA3B2E">
        <w:rPr>
          <w:rFonts w:ascii="Times New Roman" w:hAnsi="Times New Roman" w:cs="Times New Roman"/>
          <w:sz w:val="24"/>
          <w:szCs w:val="24"/>
        </w:rPr>
        <w:t xml:space="preserve"> </w:t>
      </w:r>
      <w:r w:rsidR="0099265E">
        <w:rPr>
          <w:rFonts w:ascii="Times New Roman" w:hAnsi="Times New Roman" w:cs="Times New Roman"/>
          <w:sz w:val="24"/>
          <w:szCs w:val="24"/>
        </w:rPr>
        <w:t xml:space="preserve">(2011) </w:t>
      </w:r>
      <w:r w:rsidR="00341A20">
        <w:rPr>
          <w:rFonts w:ascii="Times New Roman" w:hAnsi="Times New Roman" w:cs="Times New Roman"/>
          <w:sz w:val="24"/>
          <w:szCs w:val="24"/>
        </w:rPr>
        <w:t xml:space="preserve">decided to </w:t>
      </w:r>
      <w:r w:rsidR="000A22E4">
        <w:rPr>
          <w:rFonts w:ascii="Times New Roman" w:hAnsi="Times New Roman" w:cs="Times New Roman"/>
          <w:sz w:val="24"/>
          <w:szCs w:val="24"/>
        </w:rPr>
        <w:t>model their study after Floyd et al. (2007) CHOICES</w:t>
      </w:r>
      <w:r w:rsidR="002F22EC">
        <w:rPr>
          <w:rFonts w:ascii="Times New Roman" w:hAnsi="Times New Roman" w:cs="Times New Roman"/>
          <w:sz w:val="24"/>
          <w:szCs w:val="24"/>
        </w:rPr>
        <w:t>,</w:t>
      </w:r>
      <w:r w:rsidR="000A22E4">
        <w:rPr>
          <w:rFonts w:ascii="Times New Roman" w:hAnsi="Times New Roman" w:cs="Times New Roman"/>
          <w:sz w:val="24"/>
          <w:szCs w:val="24"/>
        </w:rPr>
        <w:t xml:space="preserve"> discussed previously.  </w:t>
      </w:r>
      <w:r w:rsidR="00926508">
        <w:rPr>
          <w:rFonts w:ascii="Times New Roman" w:hAnsi="Times New Roman" w:cs="Times New Roman"/>
          <w:sz w:val="24"/>
          <w:szCs w:val="24"/>
        </w:rPr>
        <w:t>Ingersoll</w:t>
      </w:r>
      <w:r w:rsidR="002F22EC">
        <w:rPr>
          <w:rFonts w:ascii="Times New Roman" w:hAnsi="Times New Roman" w:cs="Times New Roman"/>
          <w:sz w:val="24"/>
          <w:szCs w:val="24"/>
        </w:rPr>
        <w:t xml:space="preserve"> and Ceperich</w:t>
      </w:r>
      <w:r w:rsidR="00341A20">
        <w:rPr>
          <w:rFonts w:ascii="Times New Roman" w:hAnsi="Times New Roman" w:cs="Times New Roman"/>
          <w:sz w:val="24"/>
          <w:szCs w:val="24"/>
        </w:rPr>
        <w:t xml:space="preserve"> (2011)</w:t>
      </w:r>
      <w:r w:rsidR="00926508">
        <w:rPr>
          <w:rFonts w:ascii="Times New Roman" w:hAnsi="Times New Roman" w:cs="Times New Roman"/>
          <w:sz w:val="24"/>
          <w:szCs w:val="24"/>
        </w:rPr>
        <w:t xml:space="preserve"> wanted to </w:t>
      </w:r>
      <w:r w:rsidR="0006511D">
        <w:rPr>
          <w:rFonts w:ascii="Times New Roman" w:hAnsi="Times New Roman" w:cs="Times New Roman"/>
          <w:sz w:val="24"/>
          <w:szCs w:val="24"/>
        </w:rPr>
        <w:t xml:space="preserve">determine </w:t>
      </w:r>
      <w:r w:rsidR="00341A20">
        <w:rPr>
          <w:rFonts w:ascii="Times New Roman" w:hAnsi="Times New Roman" w:cs="Times New Roman"/>
          <w:sz w:val="24"/>
          <w:szCs w:val="24"/>
        </w:rPr>
        <w:t>whether r</w:t>
      </w:r>
      <w:r w:rsidR="000810DE">
        <w:rPr>
          <w:rFonts w:ascii="Times New Roman" w:hAnsi="Times New Roman" w:cs="Times New Roman"/>
          <w:sz w:val="24"/>
          <w:szCs w:val="24"/>
        </w:rPr>
        <w:t>educing the number of counseling sessions by one w</w:t>
      </w:r>
      <w:r w:rsidR="00341A20">
        <w:rPr>
          <w:rFonts w:ascii="Times New Roman" w:hAnsi="Times New Roman" w:cs="Times New Roman"/>
          <w:sz w:val="24"/>
          <w:szCs w:val="24"/>
        </w:rPr>
        <w:t xml:space="preserve">ould be as effective as the </w:t>
      </w:r>
      <w:r w:rsidR="00926508">
        <w:rPr>
          <w:rFonts w:ascii="Times New Roman" w:hAnsi="Times New Roman" w:cs="Times New Roman"/>
          <w:sz w:val="24"/>
          <w:szCs w:val="24"/>
        </w:rPr>
        <w:t xml:space="preserve">alcohol exposed pregnancy risk reduction intervention </w:t>
      </w:r>
      <w:r w:rsidR="00341A20">
        <w:rPr>
          <w:rFonts w:ascii="Times New Roman" w:hAnsi="Times New Roman" w:cs="Times New Roman"/>
          <w:sz w:val="24"/>
          <w:szCs w:val="24"/>
        </w:rPr>
        <w:t>by</w:t>
      </w:r>
      <w:r w:rsidR="00926508">
        <w:rPr>
          <w:rFonts w:ascii="Times New Roman" w:hAnsi="Times New Roman" w:cs="Times New Roman"/>
          <w:sz w:val="24"/>
          <w:szCs w:val="24"/>
        </w:rPr>
        <w:t xml:space="preserve"> Floyd et al.</w:t>
      </w:r>
      <w:r w:rsidR="00341A20">
        <w:rPr>
          <w:rFonts w:ascii="Times New Roman" w:hAnsi="Times New Roman" w:cs="Times New Roman"/>
          <w:sz w:val="24"/>
          <w:szCs w:val="24"/>
        </w:rPr>
        <w:t xml:space="preserve"> (2007)</w:t>
      </w:r>
      <w:r w:rsidR="00AA3B2E">
        <w:rPr>
          <w:rFonts w:ascii="Times New Roman" w:hAnsi="Times New Roman" w:cs="Times New Roman"/>
          <w:sz w:val="24"/>
          <w:szCs w:val="24"/>
        </w:rPr>
        <w:t xml:space="preserve"> </w:t>
      </w:r>
      <w:r w:rsidR="00C20B72" w:rsidRPr="00B12815">
        <w:rPr>
          <w:rFonts w:ascii="Times New Roman" w:hAnsi="Times New Roman" w:cs="Times New Roman"/>
          <w:noProof/>
          <w:sz w:val="24"/>
          <w:szCs w:val="24"/>
        </w:rPr>
        <w:t>(I</w:t>
      </w:r>
      <w:r w:rsidR="00C20B72">
        <w:rPr>
          <w:rFonts w:ascii="Times New Roman" w:hAnsi="Times New Roman" w:cs="Times New Roman"/>
          <w:noProof/>
          <w:sz w:val="24"/>
          <w:szCs w:val="24"/>
        </w:rPr>
        <w:t>ngersoll &amp; Ceperich</w:t>
      </w:r>
      <w:r w:rsidR="00C20B72" w:rsidRPr="00B12815">
        <w:rPr>
          <w:rFonts w:ascii="Times New Roman" w:hAnsi="Times New Roman" w:cs="Times New Roman"/>
          <w:noProof/>
          <w:sz w:val="24"/>
          <w:szCs w:val="24"/>
        </w:rPr>
        <w:t>, 2011)</w:t>
      </w:r>
      <w:r w:rsidR="00926508">
        <w:rPr>
          <w:rFonts w:ascii="Times New Roman" w:hAnsi="Times New Roman" w:cs="Times New Roman"/>
          <w:sz w:val="24"/>
          <w:szCs w:val="24"/>
        </w:rPr>
        <w:t xml:space="preserve">.  </w:t>
      </w:r>
    </w:p>
    <w:p w14:paraId="5830E708" w14:textId="5B4B17E8" w:rsidR="00926508" w:rsidRDefault="00B92BCA" w:rsidP="004B29E8">
      <w:pPr>
        <w:spacing w:after="0" w:line="480" w:lineRule="auto"/>
        <w:ind w:firstLine="720"/>
        <w:rPr>
          <w:rFonts w:ascii="Times New Roman" w:hAnsi="Times New Roman" w:cs="Times New Roman"/>
          <w:sz w:val="24"/>
          <w:szCs w:val="24"/>
        </w:rPr>
      </w:pPr>
      <w:r w:rsidRPr="00536B41">
        <w:rPr>
          <w:rFonts w:ascii="Times New Roman" w:hAnsi="Times New Roman" w:cs="Times New Roman"/>
          <w:sz w:val="24"/>
          <w:szCs w:val="24"/>
        </w:rPr>
        <w:t>Ingersoll</w:t>
      </w:r>
      <w:r w:rsidR="002F22EC">
        <w:rPr>
          <w:rFonts w:ascii="Times New Roman" w:hAnsi="Times New Roman" w:cs="Times New Roman"/>
          <w:sz w:val="24"/>
          <w:szCs w:val="24"/>
        </w:rPr>
        <w:t xml:space="preserve"> and Ceperich</w:t>
      </w:r>
      <w:r>
        <w:rPr>
          <w:rFonts w:ascii="Times New Roman" w:hAnsi="Times New Roman" w:cs="Times New Roman"/>
          <w:sz w:val="24"/>
          <w:szCs w:val="24"/>
        </w:rPr>
        <w:t xml:space="preserve"> (2011) conducted </w:t>
      </w:r>
      <w:r w:rsidR="001322D8">
        <w:rPr>
          <w:rFonts w:ascii="Times New Roman" w:hAnsi="Times New Roman" w:cs="Times New Roman"/>
          <w:sz w:val="24"/>
          <w:szCs w:val="24"/>
        </w:rPr>
        <w:t xml:space="preserve">one session </w:t>
      </w:r>
      <w:r w:rsidR="00A26766">
        <w:rPr>
          <w:rFonts w:ascii="Times New Roman" w:hAnsi="Times New Roman" w:cs="Times New Roman"/>
          <w:sz w:val="24"/>
          <w:szCs w:val="24"/>
        </w:rPr>
        <w:t xml:space="preserve">of </w:t>
      </w:r>
      <w:r w:rsidR="001322D8">
        <w:rPr>
          <w:rFonts w:ascii="Times New Roman" w:hAnsi="Times New Roman" w:cs="Times New Roman"/>
          <w:sz w:val="24"/>
          <w:szCs w:val="24"/>
        </w:rPr>
        <w:t xml:space="preserve">motivational interviewing plus a personalized feedback intervention to </w:t>
      </w:r>
      <w:r>
        <w:rPr>
          <w:rFonts w:ascii="Times New Roman" w:hAnsi="Times New Roman" w:cs="Times New Roman"/>
          <w:sz w:val="24"/>
          <w:szCs w:val="24"/>
        </w:rPr>
        <w:t xml:space="preserve">see if it would </w:t>
      </w:r>
      <w:r w:rsidR="001322D8">
        <w:rPr>
          <w:rFonts w:ascii="Times New Roman" w:hAnsi="Times New Roman" w:cs="Times New Roman"/>
          <w:sz w:val="24"/>
          <w:szCs w:val="24"/>
        </w:rPr>
        <w:t xml:space="preserve">reduce the risk of alcohol exposed pregnancy due to </w:t>
      </w:r>
      <w:r w:rsidR="001D6877">
        <w:rPr>
          <w:rFonts w:ascii="Times New Roman" w:hAnsi="Times New Roman" w:cs="Times New Roman"/>
          <w:sz w:val="24"/>
          <w:szCs w:val="24"/>
        </w:rPr>
        <w:t>alcohol consumption</w:t>
      </w:r>
      <w:r w:rsidR="001322D8">
        <w:rPr>
          <w:rFonts w:ascii="Times New Roman" w:hAnsi="Times New Roman" w:cs="Times New Roman"/>
          <w:sz w:val="24"/>
          <w:szCs w:val="24"/>
        </w:rPr>
        <w:t xml:space="preserve"> and ineffective contraception usage among college women who are sexually active </w:t>
      </w:r>
      <w:r w:rsidR="00C20B72" w:rsidRPr="00B12815">
        <w:rPr>
          <w:rFonts w:ascii="Times New Roman" w:hAnsi="Times New Roman" w:cs="Times New Roman"/>
          <w:noProof/>
          <w:sz w:val="24"/>
          <w:szCs w:val="24"/>
        </w:rPr>
        <w:t>(</w:t>
      </w:r>
      <w:r w:rsidR="00C20B72">
        <w:rPr>
          <w:rFonts w:ascii="Times New Roman" w:hAnsi="Times New Roman" w:cs="Times New Roman"/>
          <w:noProof/>
          <w:sz w:val="24"/>
          <w:szCs w:val="24"/>
        </w:rPr>
        <w:t>Ingersoll  &amp; Ceperich,</w:t>
      </w:r>
      <w:r w:rsidR="00C20B72" w:rsidRPr="00B12815">
        <w:rPr>
          <w:rFonts w:ascii="Times New Roman" w:hAnsi="Times New Roman" w:cs="Times New Roman"/>
          <w:noProof/>
          <w:sz w:val="24"/>
          <w:szCs w:val="24"/>
        </w:rPr>
        <w:t xml:space="preserve"> 2011)</w:t>
      </w:r>
      <w:r w:rsidR="001322D8">
        <w:rPr>
          <w:rFonts w:ascii="Times New Roman" w:hAnsi="Times New Roman" w:cs="Times New Roman"/>
          <w:sz w:val="24"/>
          <w:szCs w:val="24"/>
        </w:rPr>
        <w:t xml:space="preserve">.  </w:t>
      </w:r>
      <w:r w:rsidR="005C1BD8">
        <w:rPr>
          <w:rFonts w:ascii="Times New Roman" w:hAnsi="Times New Roman" w:cs="Times New Roman"/>
          <w:sz w:val="24"/>
          <w:szCs w:val="24"/>
        </w:rPr>
        <w:t xml:space="preserve">They called the study BALANCE.  </w:t>
      </w:r>
      <w:r w:rsidR="00D054CB">
        <w:rPr>
          <w:rFonts w:ascii="Times New Roman" w:hAnsi="Times New Roman" w:cs="Times New Roman"/>
          <w:sz w:val="24"/>
          <w:szCs w:val="24"/>
        </w:rPr>
        <w:t>An assessment tool was designed to assess study participants</w:t>
      </w:r>
      <w:r w:rsidR="0008507C">
        <w:rPr>
          <w:rFonts w:ascii="Times New Roman" w:hAnsi="Times New Roman" w:cs="Times New Roman"/>
          <w:sz w:val="24"/>
          <w:szCs w:val="24"/>
        </w:rPr>
        <w:t>’</w:t>
      </w:r>
      <w:r w:rsidR="00D054CB">
        <w:rPr>
          <w:rFonts w:ascii="Times New Roman" w:hAnsi="Times New Roman" w:cs="Times New Roman"/>
          <w:sz w:val="24"/>
          <w:szCs w:val="24"/>
        </w:rPr>
        <w:t xml:space="preserve"> behaviors and other influences that could potentially relate to treatment response </w:t>
      </w:r>
      <w:r w:rsidR="00C20B72">
        <w:rPr>
          <w:rFonts w:ascii="Times New Roman" w:hAnsi="Times New Roman" w:cs="Times New Roman"/>
          <w:noProof/>
          <w:sz w:val="24"/>
          <w:szCs w:val="24"/>
        </w:rPr>
        <w:t>(Ingersoll &amp; Ceperich</w:t>
      </w:r>
      <w:r w:rsidR="00C20B72" w:rsidRPr="00B12815">
        <w:rPr>
          <w:rFonts w:ascii="Times New Roman" w:hAnsi="Times New Roman" w:cs="Times New Roman"/>
          <w:noProof/>
          <w:sz w:val="24"/>
          <w:szCs w:val="24"/>
        </w:rPr>
        <w:t>, 2011)</w:t>
      </w:r>
      <w:r w:rsidR="002737EA">
        <w:rPr>
          <w:rFonts w:ascii="Times New Roman" w:hAnsi="Times New Roman" w:cs="Times New Roman"/>
          <w:sz w:val="24"/>
          <w:szCs w:val="24"/>
        </w:rPr>
        <w:t>.  The BALANCE assessment tool was administered prior to randomization,</w:t>
      </w:r>
      <w:r>
        <w:rPr>
          <w:rFonts w:ascii="Times New Roman" w:hAnsi="Times New Roman" w:cs="Times New Roman"/>
          <w:sz w:val="24"/>
          <w:szCs w:val="24"/>
        </w:rPr>
        <w:t xml:space="preserve"> </w:t>
      </w:r>
      <w:r w:rsidR="002737EA">
        <w:rPr>
          <w:rFonts w:ascii="Times New Roman" w:hAnsi="Times New Roman" w:cs="Times New Roman"/>
          <w:sz w:val="24"/>
          <w:szCs w:val="24"/>
        </w:rPr>
        <w:t>with follow</w:t>
      </w:r>
      <w:r w:rsidR="00AA3B2E">
        <w:rPr>
          <w:rFonts w:ascii="Times New Roman" w:hAnsi="Times New Roman" w:cs="Times New Roman"/>
          <w:sz w:val="24"/>
          <w:szCs w:val="24"/>
        </w:rPr>
        <w:t>-</w:t>
      </w:r>
      <w:r w:rsidR="002737EA">
        <w:rPr>
          <w:rFonts w:ascii="Times New Roman" w:hAnsi="Times New Roman" w:cs="Times New Roman"/>
          <w:sz w:val="24"/>
          <w:szCs w:val="24"/>
        </w:rPr>
        <w:t>up assessments at</w:t>
      </w:r>
      <w:r w:rsidR="00AA3B2E">
        <w:rPr>
          <w:rFonts w:ascii="Times New Roman" w:hAnsi="Times New Roman" w:cs="Times New Roman"/>
          <w:sz w:val="24"/>
          <w:szCs w:val="24"/>
        </w:rPr>
        <w:t xml:space="preserve"> </w:t>
      </w:r>
      <w:r w:rsidR="0006511D">
        <w:rPr>
          <w:rFonts w:ascii="Times New Roman" w:hAnsi="Times New Roman" w:cs="Times New Roman"/>
          <w:sz w:val="24"/>
          <w:szCs w:val="24"/>
        </w:rPr>
        <w:t>one</w:t>
      </w:r>
      <w:r w:rsidR="002737EA">
        <w:rPr>
          <w:rFonts w:ascii="Times New Roman" w:hAnsi="Times New Roman" w:cs="Times New Roman"/>
          <w:sz w:val="24"/>
          <w:szCs w:val="24"/>
        </w:rPr>
        <w:t xml:space="preserve"> and </w:t>
      </w:r>
      <w:r w:rsidR="0006511D">
        <w:rPr>
          <w:rFonts w:ascii="Times New Roman" w:hAnsi="Times New Roman" w:cs="Times New Roman"/>
          <w:sz w:val="24"/>
          <w:szCs w:val="24"/>
        </w:rPr>
        <w:t>four</w:t>
      </w:r>
      <w:r w:rsidR="002737EA">
        <w:rPr>
          <w:rFonts w:ascii="Times New Roman" w:hAnsi="Times New Roman" w:cs="Times New Roman"/>
          <w:sz w:val="24"/>
          <w:szCs w:val="24"/>
        </w:rPr>
        <w:t xml:space="preserve"> months</w:t>
      </w:r>
      <w:r w:rsidR="00AA3B2E">
        <w:rPr>
          <w:rFonts w:ascii="Times New Roman" w:hAnsi="Times New Roman" w:cs="Times New Roman"/>
          <w:sz w:val="24"/>
          <w:szCs w:val="24"/>
        </w:rPr>
        <w:t xml:space="preserve"> </w:t>
      </w:r>
      <w:r w:rsidR="00C20B72" w:rsidRPr="00B12815">
        <w:rPr>
          <w:rFonts w:ascii="Times New Roman" w:hAnsi="Times New Roman" w:cs="Times New Roman"/>
          <w:noProof/>
          <w:sz w:val="24"/>
          <w:szCs w:val="24"/>
        </w:rPr>
        <w:t>(In</w:t>
      </w:r>
      <w:r w:rsidR="00C20B72">
        <w:rPr>
          <w:rFonts w:ascii="Times New Roman" w:hAnsi="Times New Roman" w:cs="Times New Roman"/>
          <w:noProof/>
          <w:sz w:val="24"/>
          <w:szCs w:val="24"/>
        </w:rPr>
        <w:t>gersoll &amp; Ceperich,</w:t>
      </w:r>
      <w:r w:rsidR="00C20B72" w:rsidRPr="00B12815">
        <w:rPr>
          <w:rFonts w:ascii="Times New Roman" w:hAnsi="Times New Roman" w:cs="Times New Roman"/>
          <w:noProof/>
          <w:sz w:val="24"/>
          <w:szCs w:val="24"/>
        </w:rPr>
        <w:t xml:space="preserve"> 2011)</w:t>
      </w:r>
      <w:r w:rsidR="002737EA">
        <w:rPr>
          <w:rFonts w:ascii="Times New Roman" w:hAnsi="Times New Roman" w:cs="Times New Roman"/>
          <w:sz w:val="24"/>
          <w:szCs w:val="24"/>
        </w:rPr>
        <w:t>.  The tool</w:t>
      </w:r>
      <w:r w:rsidR="0008507C">
        <w:rPr>
          <w:rFonts w:ascii="Times New Roman" w:hAnsi="Times New Roman" w:cs="Times New Roman"/>
          <w:sz w:val="24"/>
          <w:szCs w:val="24"/>
        </w:rPr>
        <w:t>,</w:t>
      </w:r>
      <w:r w:rsidR="002737EA">
        <w:rPr>
          <w:rFonts w:ascii="Times New Roman" w:hAnsi="Times New Roman" w:cs="Times New Roman"/>
          <w:sz w:val="24"/>
          <w:szCs w:val="24"/>
        </w:rPr>
        <w:t xml:space="preserve"> consist</w:t>
      </w:r>
      <w:r w:rsidR="0008507C">
        <w:rPr>
          <w:rFonts w:ascii="Times New Roman" w:hAnsi="Times New Roman" w:cs="Times New Roman"/>
          <w:sz w:val="24"/>
          <w:szCs w:val="24"/>
        </w:rPr>
        <w:t>ing</w:t>
      </w:r>
      <w:r w:rsidR="002737EA">
        <w:rPr>
          <w:rFonts w:ascii="Times New Roman" w:hAnsi="Times New Roman" w:cs="Times New Roman"/>
          <w:sz w:val="24"/>
          <w:szCs w:val="24"/>
        </w:rPr>
        <w:t xml:space="preserve"> of 41 </w:t>
      </w:r>
      <w:r w:rsidR="00EB0722">
        <w:rPr>
          <w:rFonts w:ascii="Times New Roman" w:hAnsi="Times New Roman" w:cs="Times New Roman"/>
          <w:sz w:val="24"/>
          <w:szCs w:val="24"/>
        </w:rPr>
        <w:lastRenderedPageBreak/>
        <w:t>questions</w:t>
      </w:r>
      <w:r w:rsidR="0008507C">
        <w:rPr>
          <w:rFonts w:ascii="Times New Roman" w:hAnsi="Times New Roman" w:cs="Times New Roman"/>
          <w:sz w:val="24"/>
          <w:szCs w:val="24"/>
        </w:rPr>
        <w:t>,</w:t>
      </w:r>
      <w:r w:rsidR="002737EA">
        <w:rPr>
          <w:rFonts w:ascii="Times New Roman" w:hAnsi="Times New Roman" w:cs="Times New Roman"/>
          <w:sz w:val="24"/>
          <w:szCs w:val="24"/>
        </w:rPr>
        <w:t xml:space="preserve"> was administered by a study counselor and covered topics such as demographic </w:t>
      </w:r>
      <w:r w:rsidR="00EB0722">
        <w:rPr>
          <w:rFonts w:ascii="Times New Roman" w:hAnsi="Times New Roman" w:cs="Times New Roman"/>
          <w:sz w:val="24"/>
          <w:szCs w:val="24"/>
        </w:rPr>
        <w:t>characteristics</w:t>
      </w:r>
      <w:r w:rsidR="002737EA">
        <w:rPr>
          <w:rFonts w:ascii="Times New Roman" w:hAnsi="Times New Roman" w:cs="Times New Roman"/>
          <w:sz w:val="24"/>
          <w:szCs w:val="24"/>
        </w:rPr>
        <w:t>, sexual behav</w:t>
      </w:r>
      <w:r w:rsidR="001D6877">
        <w:rPr>
          <w:rFonts w:ascii="Times New Roman" w:hAnsi="Times New Roman" w:cs="Times New Roman"/>
          <w:sz w:val="24"/>
          <w:szCs w:val="24"/>
        </w:rPr>
        <w:t>ior</w:t>
      </w:r>
      <w:r w:rsidR="0008507C">
        <w:rPr>
          <w:rFonts w:ascii="Times New Roman" w:hAnsi="Times New Roman" w:cs="Times New Roman"/>
          <w:sz w:val="24"/>
          <w:szCs w:val="24"/>
        </w:rPr>
        <w:t>s</w:t>
      </w:r>
      <w:r w:rsidR="001D6877">
        <w:rPr>
          <w:rFonts w:ascii="Times New Roman" w:hAnsi="Times New Roman" w:cs="Times New Roman"/>
          <w:sz w:val="24"/>
          <w:szCs w:val="24"/>
        </w:rPr>
        <w:t>, obstetric history, alcohol</w:t>
      </w:r>
      <w:r w:rsidR="002737EA">
        <w:rPr>
          <w:rFonts w:ascii="Times New Roman" w:hAnsi="Times New Roman" w:cs="Times New Roman"/>
          <w:sz w:val="24"/>
          <w:szCs w:val="24"/>
        </w:rPr>
        <w:t xml:space="preserve"> and illicit drug use, health behaviors and knowledge, and attitudes </w:t>
      </w:r>
      <w:r w:rsidR="00C20B72" w:rsidRPr="00B12815">
        <w:rPr>
          <w:rFonts w:ascii="Times New Roman" w:hAnsi="Times New Roman" w:cs="Times New Roman"/>
          <w:noProof/>
          <w:sz w:val="24"/>
          <w:szCs w:val="24"/>
        </w:rPr>
        <w:t>(I</w:t>
      </w:r>
      <w:r w:rsidR="00C20B72">
        <w:rPr>
          <w:rFonts w:ascii="Times New Roman" w:hAnsi="Times New Roman" w:cs="Times New Roman"/>
          <w:noProof/>
          <w:sz w:val="24"/>
          <w:szCs w:val="24"/>
        </w:rPr>
        <w:t>ngersoll &amp; Ceperich</w:t>
      </w:r>
      <w:r w:rsidR="00C20B72" w:rsidRPr="00B12815">
        <w:rPr>
          <w:rFonts w:ascii="Times New Roman" w:hAnsi="Times New Roman" w:cs="Times New Roman"/>
          <w:noProof/>
          <w:sz w:val="24"/>
          <w:szCs w:val="24"/>
        </w:rPr>
        <w:t>, 2011)</w:t>
      </w:r>
      <w:r w:rsidR="002737EA">
        <w:rPr>
          <w:rFonts w:ascii="Times New Roman" w:hAnsi="Times New Roman" w:cs="Times New Roman"/>
          <w:sz w:val="24"/>
          <w:szCs w:val="24"/>
        </w:rPr>
        <w:t xml:space="preserve">.  </w:t>
      </w:r>
    </w:p>
    <w:p w14:paraId="671C035B" w14:textId="22F57E12" w:rsidR="00933568" w:rsidRDefault="003627E0"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BALANCE counseling intervention consisted of a 60</w:t>
      </w:r>
      <w:r w:rsidR="0006511D">
        <w:rPr>
          <w:rFonts w:ascii="Times New Roman" w:hAnsi="Times New Roman" w:cs="Times New Roman"/>
          <w:sz w:val="24"/>
          <w:szCs w:val="24"/>
        </w:rPr>
        <w:t xml:space="preserve"> to </w:t>
      </w:r>
      <w:r>
        <w:rPr>
          <w:rFonts w:ascii="Times New Roman" w:hAnsi="Times New Roman" w:cs="Times New Roman"/>
          <w:sz w:val="24"/>
          <w:szCs w:val="24"/>
        </w:rPr>
        <w:t>75</w:t>
      </w:r>
      <w:r w:rsidR="0006511D">
        <w:rPr>
          <w:rFonts w:ascii="Times New Roman" w:hAnsi="Times New Roman" w:cs="Times New Roman"/>
          <w:sz w:val="24"/>
          <w:szCs w:val="24"/>
        </w:rPr>
        <w:t>-</w:t>
      </w:r>
      <w:r>
        <w:rPr>
          <w:rFonts w:ascii="Times New Roman" w:hAnsi="Times New Roman" w:cs="Times New Roman"/>
          <w:sz w:val="24"/>
          <w:szCs w:val="24"/>
        </w:rPr>
        <w:t>minute Motivational Interviewing session and a personalized feedback</w:t>
      </w:r>
      <w:r w:rsidR="00027880">
        <w:rPr>
          <w:rFonts w:ascii="Times New Roman" w:hAnsi="Times New Roman" w:cs="Times New Roman"/>
          <w:sz w:val="24"/>
          <w:szCs w:val="24"/>
        </w:rPr>
        <w:t xml:space="preserve"> session that followed </w:t>
      </w:r>
      <w:r>
        <w:rPr>
          <w:rFonts w:ascii="Times New Roman" w:hAnsi="Times New Roman" w:cs="Times New Roman"/>
          <w:sz w:val="24"/>
          <w:szCs w:val="24"/>
        </w:rPr>
        <w:t>a semi-structured counseli</w:t>
      </w:r>
      <w:r w:rsidR="00C20B72">
        <w:rPr>
          <w:rFonts w:ascii="Times New Roman" w:hAnsi="Times New Roman" w:cs="Times New Roman"/>
          <w:sz w:val="24"/>
          <w:szCs w:val="24"/>
        </w:rPr>
        <w:t xml:space="preserve">ng manual </w:t>
      </w:r>
      <w:r w:rsidR="00C20B72" w:rsidRPr="00B12815">
        <w:rPr>
          <w:rFonts w:ascii="Times New Roman" w:hAnsi="Times New Roman" w:cs="Times New Roman"/>
          <w:noProof/>
          <w:sz w:val="24"/>
          <w:szCs w:val="24"/>
        </w:rPr>
        <w:t>(I</w:t>
      </w:r>
      <w:r w:rsidR="00C20B72">
        <w:rPr>
          <w:rFonts w:ascii="Times New Roman" w:hAnsi="Times New Roman" w:cs="Times New Roman"/>
          <w:noProof/>
          <w:sz w:val="24"/>
          <w:szCs w:val="24"/>
        </w:rPr>
        <w:t>ngersoll &amp; Ceperich</w:t>
      </w:r>
      <w:r w:rsidR="00C20B72" w:rsidRPr="00B12815">
        <w:rPr>
          <w:rFonts w:ascii="Times New Roman" w:hAnsi="Times New Roman" w:cs="Times New Roman"/>
          <w:noProof/>
          <w:sz w:val="24"/>
          <w:szCs w:val="24"/>
        </w:rPr>
        <w:t>, 2011)</w:t>
      </w:r>
      <w:r w:rsidR="00C20B72">
        <w:rPr>
          <w:rFonts w:ascii="Times New Roman" w:hAnsi="Times New Roman" w:cs="Times New Roman"/>
          <w:sz w:val="24"/>
          <w:szCs w:val="24"/>
        </w:rPr>
        <w:t xml:space="preserve">.  </w:t>
      </w:r>
      <w:r w:rsidR="00EB3D5F">
        <w:rPr>
          <w:rFonts w:ascii="Times New Roman" w:hAnsi="Times New Roman" w:cs="Times New Roman"/>
          <w:sz w:val="24"/>
          <w:szCs w:val="24"/>
        </w:rPr>
        <w:t xml:space="preserve"> Counselors used motivational interviewing techniques during intervention activities</w:t>
      </w:r>
      <w:r w:rsidR="008843DC">
        <w:rPr>
          <w:rFonts w:ascii="Times New Roman" w:hAnsi="Times New Roman" w:cs="Times New Roman"/>
          <w:sz w:val="24"/>
          <w:szCs w:val="24"/>
        </w:rPr>
        <w:t>, followed by</w:t>
      </w:r>
      <w:r w:rsidR="00AA3B2E">
        <w:rPr>
          <w:rFonts w:ascii="Times New Roman" w:hAnsi="Times New Roman" w:cs="Times New Roman"/>
          <w:sz w:val="24"/>
          <w:szCs w:val="24"/>
        </w:rPr>
        <w:t xml:space="preserve"> </w:t>
      </w:r>
      <w:r w:rsidR="0006511D">
        <w:rPr>
          <w:rFonts w:ascii="Times New Roman" w:hAnsi="Times New Roman" w:cs="Times New Roman"/>
          <w:sz w:val="24"/>
          <w:szCs w:val="24"/>
        </w:rPr>
        <w:t xml:space="preserve">the </w:t>
      </w:r>
      <w:r w:rsidR="00EB3D5F">
        <w:rPr>
          <w:rFonts w:ascii="Times New Roman" w:hAnsi="Times New Roman" w:cs="Times New Roman"/>
          <w:sz w:val="24"/>
          <w:szCs w:val="24"/>
        </w:rPr>
        <w:t>participant</w:t>
      </w:r>
      <w:r w:rsidR="008843DC">
        <w:rPr>
          <w:rFonts w:ascii="Times New Roman" w:hAnsi="Times New Roman" w:cs="Times New Roman"/>
          <w:sz w:val="24"/>
          <w:szCs w:val="24"/>
        </w:rPr>
        <w:t>s</w:t>
      </w:r>
      <w:r w:rsidR="00AA3B2E">
        <w:rPr>
          <w:rFonts w:ascii="Times New Roman" w:hAnsi="Times New Roman" w:cs="Times New Roman"/>
          <w:sz w:val="24"/>
          <w:szCs w:val="24"/>
        </w:rPr>
        <w:t xml:space="preserve"> </w:t>
      </w:r>
      <w:r w:rsidR="0006511D">
        <w:rPr>
          <w:rFonts w:ascii="Times New Roman" w:hAnsi="Times New Roman" w:cs="Times New Roman"/>
          <w:sz w:val="24"/>
          <w:szCs w:val="24"/>
        </w:rPr>
        <w:t xml:space="preserve">being asked to </w:t>
      </w:r>
      <w:r w:rsidR="00027880">
        <w:rPr>
          <w:rFonts w:ascii="Times New Roman" w:hAnsi="Times New Roman" w:cs="Times New Roman"/>
          <w:sz w:val="24"/>
          <w:szCs w:val="24"/>
        </w:rPr>
        <w:t>record her</w:t>
      </w:r>
      <w:r w:rsidR="00AA3B2E">
        <w:rPr>
          <w:rFonts w:ascii="Times New Roman" w:hAnsi="Times New Roman" w:cs="Times New Roman"/>
          <w:sz w:val="24"/>
          <w:szCs w:val="24"/>
        </w:rPr>
        <w:t xml:space="preserve"> </w:t>
      </w:r>
      <w:r w:rsidR="00EB3D5F">
        <w:rPr>
          <w:rFonts w:ascii="Times New Roman" w:hAnsi="Times New Roman" w:cs="Times New Roman"/>
          <w:sz w:val="24"/>
          <w:szCs w:val="24"/>
        </w:rPr>
        <w:t xml:space="preserve">data for drinking, sexual intercourse, and contraceptive behaviors </w:t>
      </w:r>
      <w:r w:rsidR="00C20B72">
        <w:rPr>
          <w:rFonts w:ascii="Times New Roman" w:hAnsi="Times New Roman" w:cs="Times New Roman"/>
          <w:noProof/>
          <w:sz w:val="24"/>
          <w:szCs w:val="24"/>
        </w:rPr>
        <w:t xml:space="preserve">(Ingersoll </w:t>
      </w:r>
      <w:r w:rsidR="00C20B72" w:rsidRPr="00B12815">
        <w:rPr>
          <w:rFonts w:ascii="Times New Roman" w:hAnsi="Times New Roman" w:cs="Times New Roman"/>
          <w:noProof/>
          <w:sz w:val="24"/>
          <w:szCs w:val="24"/>
        </w:rPr>
        <w:t xml:space="preserve"> &amp; Ceperich, </w:t>
      </w:r>
      <w:r w:rsidR="00C20B72">
        <w:rPr>
          <w:rFonts w:ascii="Times New Roman" w:hAnsi="Times New Roman" w:cs="Times New Roman"/>
          <w:noProof/>
          <w:sz w:val="24"/>
          <w:szCs w:val="24"/>
        </w:rPr>
        <w:t xml:space="preserve">2011). </w:t>
      </w:r>
      <w:r w:rsidR="00EB3D5F">
        <w:rPr>
          <w:rFonts w:ascii="Times New Roman" w:hAnsi="Times New Roman" w:cs="Times New Roman"/>
          <w:sz w:val="24"/>
          <w:szCs w:val="24"/>
        </w:rPr>
        <w:t>Counselors computed each intervention s</w:t>
      </w:r>
      <w:r w:rsidR="00931AB1">
        <w:rPr>
          <w:rFonts w:ascii="Times New Roman" w:hAnsi="Times New Roman" w:cs="Times New Roman"/>
          <w:sz w:val="24"/>
          <w:szCs w:val="24"/>
        </w:rPr>
        <w:t>ubject’s</w:t>
      </w:r>
      <w:r w:rsidR="00AA3B2E">
        <w:rPr>
          <w:rFonts w:ascii="Times New Roman" w:hAnsi="Times New Roman" w:cs="Times New Roman"/>
          <w:sz w:val="24"/>
          <w:szCs w:val="24"/>
        </w:rPr>
        <w:t xml:space="preserve"> </w:t>
      </w:r>
      <w:r w:rsidR="00931AB1">
        <w:rPr>
          <w:rFonts w:ascii="Times New Roman" w:hAnsi="Times New Roman" w:cs="Times New Roman"/>
          <w:sz w:val="24"/>
          <w:szCs w:val="24"/>
        </w:rPr>
        <w:t xml:space="preserve">data and provided individualized feedback of risks using a printed BALANCE Feedback Form.  </w:t>
      </w:r>
    </w:p>
    <w:p w14:paraId="38B9B804" w14:textId="45AD9D69" w:rsidR="00C3583C" w:rsidRDefault="00931AB1"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Results of the study indicated that the BALANCE intervention with Motivational Interviewing plus feedback that targeted drinking and contraceptive behavior showed that the rate of alcohol-exposed pregnancy risk </w:t>
      </w:r>
      <w:r w:rsidR="00027880">
        <w:rPr>
          <w:rFonts w:ascii="Times New Roman" w:hAnsi="Times New Roman" w:cs="Times New Roman"/>
          <w:sz w:val="24"/>
          <w:szCs w:val="24"/>
        </w:rPr>
        <w:t xml:space="preserve">in the intervention group </w:t>
      </w:r>
      <w:r>
        <w:rPr>
          <w:rFonts w:ascii="Times New Roman" w:hAnsi="Times New Roman" w:cs="Times New Roman"/>
          <w:sz w:val="24"/>
          <w:szCs w:val="24"/>
        </w:rPr>
        <w:t>was</w:t>
      </w:r>
      <w:r w:rsidR="00027880">
        <w:rPr>
          <w:rFonts w:ascii="Times New Roman" w:hAnsi="Times New Roman" w:cs="Times New Roman"/>
          <w:sz w:val="24"/>
          <w:szCs w:val="24"/>
        </w:rPr>
        <w:t xml:space="preserve"> 20.2%</w:t>
      </w:r>
      <w:r w:rsidR="00AA3B2E">
        <w:rPr>
          <w:rFonts w:ascii="Times New Roman" w:hAnsi="Times New Roman" w:cs="Times New Roman"/>
          <w:sz w:val="24"/>
          <w:szCs w:val="24"/>
        </w:rPr>
        <w:t xml:space="preserve"> </w:t>
      </w:r>
      <w:r w:rsidR="0006511D">
        <w:rPr>
          <w:rFonts w:ascii="Times New Roman" w:hAnsi="Times New Roman" w:cs="Times New Roman"/>
          <w:sz w:val="24"/>
          <w:szCs w:val="24"/>
        </w:rPr>
        <w:t xml:space="preserve">versus </w:t>
      </w:r>
      <w:r>
        <w:rPr>
          <w:rFonts w:ascii="Times New Roman" w:hAnsi="Times New Roman" w:cs="Times New Roman"/>
          <w:sz w:val="24"/>
          <w:szCs w:val="24"/>
        </w:rPr>
        <w:t>th</w:t>
      </w:r>
      <w:r w:rsidR="00027880">
        <w:rPr>
          <w:rFonts w:ascii="Times New Roman" w:hAnsi="Times New Roman" w:cs="Times New Roman"/>
          <w:sz w:val="24"/>
          <w:szCs w:val="24"/>
        </w:rPr>
        <w:t>e control group at 34.9% (</w:t>
      </w:r>
      <w:r>
        <w:rPr>
          <w:rFonts w:ascii="Times New Roman" w:hAnsi="Times New Roman" w:cs="Times New Roman"/>
          <w:sz w:val="24"/>
          <w:szCs w:val="24"/>
        </w:rPr>
        <w:t>p-value &lt; .02</w:t>
      </w:r>
      <w:r w:rsidR="00027880">
        <w:rPr>
          <w:rFonts w:ascii="Times New Roman" w:hAnsi="Times New Roman" w:cs="Times New Roman"/>
          <w:sz w:val="24"/>
          <w:szCs w:val="24"/>
        </w:rPr>
        <w:t>)</w:t>
      </w:r>
      <w:r w:rsidR="00AA3B2E">
        <w:rPr>
          <w:rFonts w:ascii="Times New Roman" w:hAnsi="Times New Roman" w:cs="Times New Roman"/>
          <w:sz w:val="24"/>
          <w:szCs w:val="24"/>
        </w:rPr>
        <w:t xml:space="preserve"> </w:t>
      </w:r>
      <w:r w:rsidR="00C20B72" w:rsidRPr="00B12815">
        <w:rPr>
          <w:rFonts w:ascii="Times New Roman" w:hAnsi="Times New Roman" w:cs="Times New Roman"/>
          <w:noProof/>
          <w:sz w:val="24"/>
          <w:szCs w:val="24"/>
        </w:rPr>
        <w:t>(I</w:t>
      </w:r>
      <w:r w:rsidR="00C20B72">
        <w:rPr>
          <w:rFonts w:ascii="Times New Roman" w:hAnsi="Times New Roman" w:cs="Times New Roman"/>
          <w:noProof/>
          <w:sz w:val="24"/>
          <w:szCs w:val="24"/>
        </w:rPr>
        <w:t>ngersoll  &amp; Ceperich</w:t>
      </w:r>
      <w:r w:rsidR="00C20B72" w:rsidRPr="00B12815">
        <w:rPr>
          <w:rFonts w:ascii="Times New Roman" w:hAnsi="Times New Roman" w:cs="Times New Roman"/>
          <w:noProof/>
          <w:sz w:val="24"/>
          <w:szCs w:val="24"/>
        </w:rPr>
        <w:t>, 2011)</w:t>
      </w:r>
      <w:r>
        <w:rPr>
          <w:rFonts w:ascii="Times New Roman" w:hAnsi="Times New Roman" w:cs="Times New Roman"/>
          <w:sz w:val="24"/>
          <w:szCs w:val="24"/>
        </w:rPr>
        <w:t xml:space="preserve">.  One can see from these results that not receiving the intervention almost doubled the control </w:t>
      </w:r>
      <w:r w:rsidR="00EB1830">
        <w:rPr>
          <w:rFonts w:ascii="Times New Roman" w:hAnsi="Times New Roman" w:cs="Times New Roman"/>
          <w:sz w:val="24"/>
          <w:szCs w:val="24"/>
        </w:rPr>
        <w:t>group’s</w:t>
      </w:r>
      <w:r>
        <w:rPr>
          <w:rFonts w:ascii="Times New Roman" w:hAnsi="Times New Roman" w:cs="Times New Roman"/>
          <w:sz w:val="24"/>
          <w:szCs w:val="24"/>
        </w:rPr>
        <w:t xml:space="preserve"> chances of experiencing an alcohol exposed pregnancy </w:t>
      </w:r>
      <w:r w:rsidR="00C20B72" w:rsidRPr="00B12815">
        <w:rPr>
          <w:rFonts w:ascii="Times New Roman" w:hAnsi="Times New Roman" w:cs="Times New Roman"/>
          <w:noProof/>
          <w:sz w:val="24"/>
          <w:szCs w:val="24"/>
        </w:rPr>
        <w:t>(Ingerso</w:t>
      </w:r>
      <w:r w:rsidR="00C20B72">
        <w:rPr>
          <w:rFonts w:ascii="Times New Roman" w:hAnsi="Times New Roman" w:cs="Times New Roman"/>
          <w:noProof/>
          <w:sz w:val="24"/>
          <w:szCs w:val="24"/>
        </w:rPr>
        <w:t>ll &amp; Ceperich, 2011</w:t>
      </w:r>
      <w:r w:rsidR="00C20B72" w:rsidRPr="00B12815">
        <w:rPr>
          <w:rFonts w:ascii="Times New Roman" w:hAnsi="Times New Roman" w:cs="Times New Roman"/>
          <w:noProof/>
          <w:sz w:val="24"/>
          <w:szCs w:val="24"/>
        </w:rPr>
        <w:t>)</w:t>
      </w:r>
      <w:r w:rsidR="004A629E">
        <w:rPr>
          <w:rFonts w:ascii="Times New Roman" w:hAnsi="Times New Roman" w:cs="Times New Roman"/>
          <w:sz w:val="24"/>
          <w:szCs w:val="24"/>
        </w:rPr>
        <w:t>.  While t</w:t>
      </w:r>
      <w:r w:rsidR="007E05DC">
        <w:rPr>
          <w:rFonts w:ascii="Times New Roman" w:hAnsi="Times New Roman" w:cs="Times New Roman"/>
          <w:sz w:val="24"/>
          <w:szCs w:val="24"/>
        </w:rPr>
        <w:t xml:space="preserve">he outcomes of both </w:t>
      </w:r>
      <w:r w:rsidR="004A629E">
        <w:rPr>
          <w:rFonts w:ascii="Times New Roman" w:hAnsi="Times New Roman" w:cs="Times New Roman"/>
          <w:sz w:val="24"/>
          <w:szCs w:val="24"/>
        </w:rPr>
        <w:t xml:space="preserve">the CHOICES and BALANCE </w:t>
      </w:r>
      <w:r w:rsidR="007E05DC">
        <w:rPr>
          <w:rFonts w:ascii="Times New Roman" w:hAnsi="Times New Roman" w:cs="Times New Roman"/>
          <w:sz w:val="24"/>
          <w:szCs w:val="24"/>
        </w:rPr>
        <w:t>st</w:t>
      </w:r>
      <w:r w:rsidR="004A629E">
        <w:rPr>
          <w:rFonts w:ascii="Times New Roman" w:hAnsi="Times New Roman" w:cs="Times New Roman"/>
          <w:sz w:val="24"/>
          <w:szCs w:val="24"/>
        </w:rPr>
        <w:t xml:space="preserve">udies are similar, </w:t>
      </w:r>
      <w:r w:rsidR="007E05DC">
        <w:rPr>
          <w:rFonts w:ascii="Times New Roman" w:hAnsi="Times New Roman" w:cs="Times New Roman"/>
          <w:sz w:val="24"/>
          <w:szCs w:val="24"/>
        </w:rPr>
        <w:t>CHOICES improvements continued over time and did not diminish significantly,</w:t>
      </w:r>
      <w:r w:rsidR="00582FA3">
        <w:rPr>
          <w:rFonts w:ascii="Times New Roman" w:hAnsi="Times New Roman" w:cs="Times New Roman"/>
          <w:sz w:val="24"/>
          <w:szCs w:val="24"/>
        </w:rPr>
        <w:t xml:space="preserve"> whereas with</w:t>
      </w:r>
      <w:r w:rsidR="007E05DC">
        <w:rPr>
          <w:rFonts w:ascii="Times New Roman" w:hAnsi="Times New Roman" w:cs="Times New Roman"/>
          <w:sz w:val="24"/>
          <w:szCs w:val="24"/>
        </w:rPr>
        <w:t xml:space="preserve"> BALANCE, there was a decline in the </w:t>
      </w:r>
      <w:r w:rsidR="00C3583C">
        <w:rPr>
          <w:rFonts w:ascii="Times New Roman" w:hAnsi="Times New Roman" w:cs="Times New Roman"/>
          <w:sz w:val="24"/>
          <w:szCs w:val="24"/>
        </w:rPr>
        <w:t>stati</w:t>
      </w:r>
      <w:r w:rsidR="00D610A7">
        <w:rPr>
          <w:rFonts w:ascii="Times New Roman" w:hAnsi="Times New Roman" w:cs="Times New Roman"/>
          <w:sz w:val="24"/>
          <w:szCs w:val="24"/>
        </w:rPr>
        <w:t>sti</w:t>
      </w:r>
      <w:r w:rsidR="00C3583C">
        <w:rPr>
          <w:rFonts w:ascii="Times New Roman" w:hAnsi="Times New Roman" w:cs="Times New Roman"/>
          <w:sz w:val="24"/>
          <w:szCs w:val="24"/>
        </w:rPr>
        <w:t xml:space="preserve">cal differences between the groups for risk drinking and pregnancy risk over time </w:t>
      </w:r>
      <w:r w:rsidR="00C20B72" w:rsidRPr="00B12815">
        <w:rPr>
          <w:rFonts w:ascii="Times New Roman" w:hAnsi="Times New Roman" w:cs="Times New Roman"/>
          <w:noProof/>
          <w:sz w:val="24"/>
          <w:szCs w:val="24"/>
        </w:rPr>
        <w:t>(Ingerso</w:t>
      </w:r>
      <w:r w:rsidR="00C20B72">
        <w:rPr>
          <w:rFonts w:ascii="Times New Roman" w:hAnsi="Times New Roman" w:cs="Times New Roman"/>
          <w:noProof/>
          <w:sz w:val="24"/>
          <w:szCs w:val="24"/>
        </w:rPr>
        <w:t>ll &amp; Ceperich, 2011</w:t>
      </w:r>
      <w:r w:rsidR="00C20B72" w:rsidRPr="00B12815">
        <w:rPr>
          <w:rFonts w:ascii="Times New Roman" w:hAnsi="Times New Roman" w:cs="Times New Roman"/>
          <w:noProof/>
          <w:sz w:val="24"/>
          <w:szCs w:val="24"/>
        </w:rPr>
        <w:t>)</w:t>
      </w:r>
      <w:r w:rsidR="00EA1F7C">
        <w:rPr>
          <w:rFonts w:ascii="Times New Roman" w:hAnsi="Times New Roman" w:cs="Times New Roman"/>
          <w:sz w:val="24"/>
          <w:szCs w:val="24"/>
        </w:rPr>
        <w:t>.</w:t>
      </w:r>
      <w:r w:rsidR="004A629E">
        <w:rPr>
          <w:rFonts w:ascii="Times New Roman" w:hAnsi="Times New Roman" w:cs="Times New Roman"/>
          <w:sz w:val="24"/>
          <w:szCs w:val="24"/>
        </w:rPr>
        <w:t xml:space="preserve">  However, this does not diminish </w:t>
      </w:r>
      <w:r w:rsidR="00582FA3">
        <w:rPr>
          <w:rFonts w:ascii="Times New Roman" w:hAnsi="Times New Roman" w:cs="Times New Roman"/>
          <w:sz w:val="24"/>
          <w:szCs w:val="24"/>
        </w:rPr>
        <w:t xml:space="preserve">neither </w:t>
      </w:r>
      <w:r w:rsidR="004A629E">
        <w:rPr>
          <w:rFonts w:ascii="Times New Roman" w:hAnsi="Times New Roman" w:cs="Times New Roman"/>
          <w:sz w:val="24"/>
          <w:szCs w:val="24"/>
        </w:rPr>
        <w:t xml:space="preserve">the importance </w:t>
      </w:r>
      <w:r w:rsidR="00582FA3">
        <w:rPr>
          <w:rFonts w:ascii="Times New Roman" w:hAnsi="Times New Roman" w:cs="Times New Roman"/>
          <w:sz w:val="24"/>
          <w:szCs w:val="24"/>
        </w:rPr>
        <w:t xml:space="preserve">nor the </w:t>
      </w:r>
      <w:r w:rsidR="004A629E">
        <w:rPr>
          <w:rFonts w:ascii="Times New Roman" w:hAnsi="Times New Roman" w:cs="Times New Roman"/>
          <w:sz w:val="24"/>
          <w:szCs w:val="24"/>
        </w:rPr>
        <w:t xml:space="preserve">significance of demonstrating the impact motivational interviewing can have on changing high risk behaviors, </w:t>
      </w:r>
      <w:r w:rsidR="00582FA3">
        <w:rPr>
          <w:rFonts w:ascii="Times New Roman" w:hAnsi="Times New Roman" w:cs="Times New Roman"/>
          <w:sz w:val="24"/>
          <w:szCs w:val="24"/>
        </w:rPr>
        <w:t>which</w:t>
      </w:r>
      <w:r w:rsidR="004A629E">
        <w:rPr>
          <w:rFonts w:ascii="Times New Roman" w:hAnsi="Times New Roman" w:cs="Times New Roman"/>
          <w:sz w:val="24"/>
          <w:szCs w:val="24"/>
        </w:rPr>
        <w:t xml:space="preserve"> both studies indicated.   </w:t>
      </w:r>
    </w:p>
    <w:p w14:paraId="47D531E4" w14:textId="6DD9321E" w:rsidR="00B26CEC" w:rsidRDefault="00B26CEC"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 randomized controlled trial conducted by Petersen et al.</w:t>
      </w:r>
      <w:r w:rsidR="002F22EC">
        <w:rPr>
          <w:rFonts w:ascii="Times New Roman" w:hAnsi="Times New Roman" w:cs="Times New Roman"/>
          <w:sz w:val="24"/>
          <w:szCs w:val="24"/>
        </w:rPr>
        <w:t xml:space="preserve"> (2007)</w:t>
      </w:r>
      <w:r>
        <w:rPr>
          <w:rFonts w:ascii="Times New Roman" w:hAnsi="Times New Roman" w:cs="Times New Roman"/>
          <w:sz w:val="24"/>
          <w:szCs w:val="24"/>
        </w:rPr>
        <w:t xml:space="preserve"> investigated pregnancy and ST</w:t>
      </w:r>
      <w:r w:rsidR="002F22EC">
        <w:rPr>
          <w:rFonts w:ascii="Times New Roman" w:hAnsi="Times New Roman" w:cs="Times New Roman"/>
          <w:sz w:val="24"/>
          <w:szCs w:val="24"/>
        </w:rPr>
        <w:t>I</w:t>
      </w:r>
      <w:r>
        <w:rPr>
          <w:rFonts w:ascii="Times New Roman" w:hAnsi="Times New Roman" w:cs="Times New Roman"/>
          <w:sz w:val="24"/>
          <w:szCs w:val="24"/>
        </w:rPr>
        <w:t xml:space="preserve"> prevention counseling using an adaptation </w:t>
      </w:r>
      <w:r w:rsidR="002264FD">
        <w:rPr>
          <w:rFonts w:ascii="Times New Roman" w:hAnsi="Times New Roman" w:cs="Times New Roman"/>
          <w:sz w:val="24"/>
          <w:szCs w:val="24"/>
        </w:rPr>
        <w:t>of motivational interviewing.  Petersen et al.</w:t>
      </w:r>
      <w:r w:rsidR="002F22EC">
        <w:rPr>
          <w:rFonts w:ascii="Times New Roman" w:hAnsi="Times New Roman" w:cs="Times New Roman"/>
          <w:sz w:val="24"/>
          <w:szCs w:val="24"/>
        </w:rPr>
        <w:t xml:space="preserve"> (2007)</w:t>
      </w:r>
      <w:r w:rsidR="002264FD">
        <w:rPr>
          <w:rFonts w:ascii="Times New Roman" w:hAnsi="Times New Roman" w:cs="Times New Roman"/>
          <w:sz w:val="24"/>
          <w:szCs w:val="24"/>
        </w:rPr>
        <w:t xml:space="preserve"> hypothesized that since more than half of all pregnancies in the United States are unplanned, an effective counseling intervention </w:t>
      </w:r>
      <w:r w:rsidR="00582FA3">
        <w:rPr>
          <w:rFonts w:ascii="Times New Roman" w:hAnsi="Times New Roman" w:cs="Times New Roman"/>
          <w:sz w:val="24"/>
          <w:szCs w:val="24"/>
        </w:rPr>
        <w:t>would</w:t>
      </w:r>
      <w:r w:rsidR="002264FD">
        <w:rPr>
          <w:rFonts w:ascii="Times New Roman" w:hAnsi="Times New Roman" w:cs="Times New Roman"/>
          <w:sz w:val="24"/>
          <w:szCs w:val="24"/>
        </w:rPr>
        <w:t xml:space="preserve"> improve women’s consistent use of effective prevention methods </w:t>
      </w:r>
      <w:r w:rsidR="007E5C0E">
        <w:rPr>
          <w:rFonts w:ascii="Times New Roman" w:hAnsi="Times New Roman" w:cs="Times New Roman"/>
          <w:noProof/>
          <w:sz w:val="24"/>
          <w:szCs w:val="24"/>
        </w:rPr>
        <w:t>(Petersen, Albright,  Garrett, &amp; Curtis</w:t>
      </w:r>
      <w:r w:rsidR="007E5C0E" w:rsidRPr="00E852AB">
        <w:rPr>
          <w:rFonts w:ascii="Times New Roman" w:hAnsi="Times New Roman" w:cs="Times New Roman"/>
          <w:noProof/>
          <w:sz w:val="24"/>
          <w:szCs w:val="24"/>
        </w:rPr>
        <w:t>, 2007)</w:t>
      </w:r>
      <w:r w:rsidR="002264FD">
        <w:rPr>
          <w:rFonts w:ascii="Times New Roman" w:hAnsi="Times New Roman" w:cs="Times New Roman"/>
          <w:sz w:val="24"/>
          <w:szCs w:val="24"/>
        </w:rPr>
        <w:t xml:space="preserve">.  </w:t>
      </w:r>
      <w:r w:rsidR="004379ED">
        <w:rPr>
          <w:rFonts w:ascii="Times New Roman" w:hAnsi="Times New Roman" w:cs="Times New Roman"/>
          <w:sz w:val="24"/>
          <w:szCs w:val="24"/>
        </w:rPr>
        <w:t>Petersen et al</w:t>
      </w:r>
      <w:r w:rsidR="00AD49DE">
        <w:rPr>
          <w:rFonts w:ascii="Times New Roman" w:hAnsi="Times New Roman" w:cs="Times New Roman"/>
          <w:sz w:val="24"/>
          <w:szCs w:val="24"/>
        </w:rPr>
        <w:t>. (2007)</w:t>
      </w:r>
      <w:r w:rsidR="004379ED">
        <w:rPr>
          <w:rFonts w:ascii="Times New Roman" w:hAnsi="Times New Roman" w:cs="Times New Roman"/>
          <w:sz w:val="24"/>
          <w:szCs w:val="24"/>
        </w:rPr>
        <w:t xml:space="preserve"> </w:t>
      </w:r>
      <w:r w:rsidR="00582FA3">
        <w:rPr>
          <w:rFonts w:ascii="Times New Roman" w:hAnsi="Times New Roman" w:cs="Times New Roman"/>
          <w:sz w:val="24"/>
          <w:szCs w:val="24"/>
        </w:rPr>
        <w:t xml:space="preserve">supported </w:t>
      </w:r>
      <w:r w:rsidR="004379ED">
        <w:rPr>
          <w:rFonts w:ascii="Times New Roman" w:hAnsi="Times New Roman" w:cs="Times New Roman"/>
          <w:sz w:val="24"/>
          <w:szCs w:val="24"/>
        </w:rPr>
        <w:t xml:space="preserve">the need for the study </w:t>
      </w:r>
      <w:r w:rsidR="00582FA3">
        <w:rPr>
          <w:rFonts w:ascii="Times New Roman" w:hAnsi="Times New Roman" w:cs="Times New Roman"/>
          <w:sz w:val="24"/>
          <w:szCs w:val="24"/>
        </w:rPr>
        <w:t>arguing that</w:t>
      </w:r>
      <w:r w:rsidR="004379ED">
        <w:rPr>
          <w:rFonts w:ascii="Times New Roman" w:hAnsi="Times New Roman" w:cs="Times New Roman"/>
          <w:sz w:val="24"/>
          <w:szCs w:val="24"/>
        </w:rPr>
        <w:t xml:space="preserve"> half of all pregnancies in the United States </w:t>
      </w:r>
      <w:r w:rsidR="00582FA3">
        <w:rPr>
          <w:rFonts w:ascii="Times New Roman" w:hAnsi="Times New Roman" w:cs="Times New Roman"/>
          <w:sz w:val="24"/>
          <w:szCs w:val="24"/>
        </w:rPr>
        <w:t>were</w:t>
      </w:r>
      <w:r w:rsidR="004379ED">
        <w:rPr>
          <w:rFonts w:ascii="Times New Roman" w:hAnsi="Times New Roman" w:cs="Times New Roman"/>
          <w:sz w:val="24"/>
          <w:szCs w:val="24"/>
        </w:rPr>
        <w:t xml:space="preserve"> unintended, and these same pregnancies </w:t>
      </w:r>
      <w:r w:rsidR="00582FA3">
        <w:rPr>
          <w:rFonts w:ascii="Times New Roman" w:hAnsi="Times New Roman" w:cs="Times New Roman"/>
          <w:sz w:val="24"/>
          <w:szCs w:val="24"/>
        </w:rPr>
        <w:t>were</w:t>
      </w:r>
      <w:r w:rsidR="004379ED">
        <w:rPr>
          <w:rFonts w:ascii="Times New Roman" w:hAnsi="Times New Roman" w:cs="Times New Roman"/>
          <w:sz w:val="24"/>
          <w:szCs w:val="24"/>
        </w:rPr>
        <w:t xml:space="preserve"> at higher risk for low-birth weight infants, late initiation of prenatal care, use of harmful substances during pregnancy, and contraction of STI’s </w:t>
      </w:r>
      <w:r w:rsidR="00AD49DE" w:rsidRPr="00D02ABE">
        <w:rPr>
          <w:rFonts w:ascii="Times New Roman" w:hAnsi="Times New Roman" w:cs="Times New Roman"/>
          <w:noProof/>
          <w:sz w:val="24"/>
          <w:szCs w:val="24"/>
        </w:rPr>
        <w:t>(Peter</w:t>
      </w:r>
      <w:r w:rsidR="00AD49DE">
        <w:rPr>
          <w:rFonts w:ascii="Times New Roman" w:hAnsi="Times New Roman" w:cs="Times New Roman"/>
          <w:noProof/>
          <w:sz w:val="24"/>
          <w:szCs w:val="24"/>
        </w:rPr>
        <w:t>sen et al.</w:t>
      </w:r>
      <w:r w:rsidR="00AD49DE" w:rsidRPr="00D02ABE">
        <w:rPr>
          <w:rFonts w:ascii="Times New Roman" w:hAnsi="Times New Roman" w:cs="Times New Roman"/>
          <w:noProof/>
          <w:sz w:val="24"/>
          <w:szCs w:val="24"/>
        </w:rPr>
        <w:t>, 2007)</w:t>
      </w:r>
      <w:r w:rsidR="004379ED">
        <w:rPr>
          <w:rFonts w:ascii="Times New Roman" w:hAnsi="Times New Roman" w:cs="Times New Roman"/>
          <w:sz w:val="24"/>
          <w:szCs w:val="24"/>
        </w:rPr>
        <w:t xml:space="preserve">.  </w:t>
      </w:r>
    </w:p>
    <w:p w14:paraId="58E7D9C2" w14:textId="77777777" w:rsidR="004379ED" w:rsidRDefault="004379ED"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Providers are in the ideal environment to provide </w:t>
      </w:r>
      <w:r w:rsidR="00582FA3">
        <w:rPr>
          <w:rFonts w:ascii="Times New Roman" w:hAnsi="Times New Roman" w:cs="Times New Roman"/>
          <w:sz w:val="24"/>
          <w:szCs w:val="24"/>
        </w:rPr>
        <w:t xml:space="preserve">patients with </w:t>
      </w:r>
      <w:r>
        <w:rPr>
          <w:rFonts w:ascii="Times New Roman" w:hAnsi="Times New Roman" w:cs="Times New Roman"/>
          <w:sz w:val="24"/>
          <w:szCs w:val="24"/>
        </w:rPr>
        <w:t xml:space="preserve">counseling </w:t>
      </w:r>
      <w:r w:rsidR="00582FA3">
        <w:rPr>
          <w:rFonts w:ascii="Times New Roman" w:hAnsi="Times New Roman" w:cs="Times New Roman"/>
          <w:sz w:val="24"/>
          <w:szCs w:val="24"/>
        </w:rPr>
        <w:t>for</w:t>
      </w:r>
      <w:r>
        <w:rPr>
          <w:rFonts w:ascii="Times New Roman" w:hAnsi="Times New Roman" w:cs="Times New Roman"/>
          <w:sz w:val="24"/>
          <w:szCs w:val="24"/>
        </w:rPr>
        <w:t xml:space="preserve"> behaviors that place </w:t>
      </w:r>
      <w:r w:rsidR="00582FA3">
        <w:rPr>
          <w:rFonts w:ascii="Times New Roman" w:hAnsi="Times New Roman" w:cs="Times New Roman"/>
          <w:sz w:val="24"/>
          <w:szCs w:val="24"/>
        </w:rPr>
        <w:t xml:space="preserve">them </w:t>
      </w:r>
      <w:r>
        <w:rPr>
          <w:rFonts w:ascii="Times New Roman" w:hAnsi="Times New Roman" w:cs="Times New Roman"/>
          <w:sz w:val="24"/>
          <w:szCs w:val="24"/>
        </w:rPr>
        <w:t>at risk for u</w:t>
      </w:r>
      <w:r w:rsidR="007560A1">
        <w:rPr>
          <w:rFonts w:ascii="Times New Roman" w:hAnsi="Times New Roman" w:cs="Times New Roman"/>
          <w:sz w:val="24"/>
          <w:szCs w:val="24"/>
        </w:rPr>
        <w:t>nintended pregnancies and STI’s</w:t>
      </w:r>
      <w:r w:rsidR="00582FA3">
        <w:rPr>
          <w:rFonts w:ascii="Times New Roman" w:hAnsi="Times New Roman" w:cs="Times New Roman"/>
          <w:sz w:val="24"/>
          <w:szCs w:val="24"/>
        </w:rPr>
        <w:t xml:space="preserve">, and Petersen et al. </w:t>
      </w:r>
      <w:r w:rsidR="00EE580F">
        <w:rPr>
          <w:rFonts w:ascii="Times New Roman" w:hAnsi="Times New Roman" w:cs="Times New Roman"/>
          <w:sz w:val="24"/>
          <w:szCs w:val="24"/>
        </w:rPr>
        <w:t>(2007) contend</w:t>
      </w:r>
      <w:r w:rsidR="00582FA3">
        <w:rPr>
          <w:rFonts w:ascii="Times New Roman" w:hAnsi="Times New Roman" w:cs="Times New Roman"/>
          <w:sz w:val="24"/>
          <w:szCs w:val="24"/>
        </w:rPr>
        <w:t xml:space="preserve"> that their counsel</w:t>
      </w:r>
      <w:r w:rsidR="007560A1">
        <w:rPr>
          <w:rFonts w:ascii="Times New Roman" w:hAnsi="Times New Roman" w:cs="Times New Roman"/>
          <w:sz w:val="24"/>
          <w:szCs w:val="24"/>
        </w:rPr>
        <w:t xml:space="preserve"> should focus on reduc</w:t>
      </w:r>
      <w:r w:rsidR="00582FA3">
        <w:rPr>
          <w:rFonts w:ascii="Times New Roman" w:hAnsi="Times New Roman" w:cs="Times New Roman"/>
          <w:sz w:val="24"/>
          <w:szCs w:val="24"/>
        </w:rPr>
        <w:t>ing risky</w:t>
      </w:r>
      <w:r w:rsidR="007560A1">
        <w:rPr>
          <w:rFonts w:ascii="Times New Roman" w:hAnsi="Times New Roman" w:cs="Times New Roman"/>
          <w:sz w:val="24"/>
          <w:szCs w:val="24"/>
        </w:rPr>
        <w:t xml:space="preserve"> behavior for sexually active women.  Few providers counse</w:t>
      </w:r>
      <w:r w:rsidR="00EE580F">
        <w:rPr>
          <w:rFonts w:ascii="Times New Roman" w:hAnsi="Times New Roman" w:cs="Times New Roman"/>
          <w:sz w:val="24"/>
          <w:szCs w:val="24"/>
        </w:rPr>
        <w:t>l</w:t>
      </w:r>
      <w:r w:rsidR="007560A1">
        <w:rPr>
          <w:rFonts w:ascii="Times New Roman" w:hAnsi="Times New Roman" w:cs="Times New Roman"/>
          <w:sz w:val="24"/>
          <w:szCs w:val="24"/>
        </w:rPr>
        <w:t xml:space="preserve"> women </w:t>
      </w:r>
      <w:r w:rsidR="00EE580F">
        <w:rPr>
          <w:rFonts w:ascii="Times New Roman" w:hAnsi="Times New Roman" w:cs="Times New Roman"/>
          <w:sz w:val="24"/>
          <w:szCs w:val="24"/>
        </w:rPr>
        <w:t>on</w:t>
      </w:r>
      <w:r w:rsidR="007560A1">
        <w:rPr>
          <w:rFonts w:ascii="Times New Roman" w:hAnsi="Times New Roman" w:cs="Times New Roman"/>
          <w:sz w:val="24"/>
          <w:szCs w:val="24"/>
        </w:rPr>
        <w:t xml:space="preserve"> their contraceptive needs, sexual risk taking behaviors, or the need for pregnancy or disease prevention </w:t>
      </w:r>
      <w:r w:rsidR="00AD49DE">
        <w:rPr>
          <w:rFonts w:ascii="Times New Roman" w:hAnsi="Times New Roman" w:cs="Times New Roman"/>
          <w:noProof/>
          <w:sz w:val="24"/>
          <w:szCs w:val="24"/>
        </w:rPr>
        <w:t>(Petersen et al.</w:t>
      </w:r>
      <w:r w:rsidR="00AD49DE" w:rsidRPr="00D02ABE">
        <w:rPr>
          <w:rFonts w:ascii="Times New Roman" w:hAnsi="Times New Roman" w:cs="Times New Roman"/>
          <w:noProof/>
          <w:sz w:val="24"/>
          <w:szCs w:val="24"/>
        </w:rPr>
        <w:t>, 2007)</w:t>
      </w:r>
      <w:r w:rsidR="007560A1">
        <w:rPr>
          <w:rFonts w:ascii="Times New Roman" w:hAnsi="Times New Roman" w:cs="Times New Roman"/>
          <w:sz w:val="24"/>
          <w:szCs w:val="24"/>
        </w:rPr>
        <w:t xml:space="preserve">.  </w:t>
      </w:r>
      <w:r w:rsidR="00CF6566">
        <w:rPr>
          <w:rFonts w:ascii="Times New Roman" w:hAnsi="Times New Roman" w:cs="Times New Roman"/>
          <w:sz w:val="24"/>
          <w:szCs w:val="24"/>
        </w:rPr>
        <w:t xml:space="preserve">In primary care settings, </w:t>
      </w:r>
      <w:r w:rsidR="008F4D02">
        <w:rPr>
          <w:rFonts w:ascii="Times New Roman" w:hAnsi="Times New Roman" w:cs="Times New Roman"/>
          <w:sz w:val="24"/>
          <w:szCs w:val="24"/>
        </w:rPr>
        <w:t xml:space="preserve">there is no validated instrument </w:t>
      </w:r>
      <w:r w:rsidR="003770F4">
        <w:rPr>
          <w:rFonts w:ascii="Times New Roman" w:hAnsi="Times New Roman" w:cs="Times New Roman"/>
          <w:sz w:val="24"/>
          <w:szCs w:val="24"/>
        </w:rPr>
        <w:t xml:space="preserve">noted to be </w:t>
      </w:r>
      <w:r w:rsidR="00CF6566">
        <w:rPr>
          <w:rFonts w:ascii="Times New Roman" w:hAnsi="Times New Roman" w:cs="Times New Roman"/>
          <w:sz w:val="24"/>
          <w:szCs w:val="24"/>
        </w:rPr>
        <w:t xml:space="preserve">effective in </w:t>
      </w:r>
      <w:r w:rsidR="003770F4">
        <w:rPr>
          <w:rFonts w:ascii="Times New Roman" w:hAnsi="Times New Roman" w:cs="Times New Roman"/>
          <w:sz w:val="24"/>
          <w:szCs w:val="24"/>
        </w:rPr>
        <w:t>behavior change</w:t>
      </w:r>
      <w:r w:rsidR="00CF6566">
        <w:rPr>
          <w:rFonts w:ascii="Times New Roman" w:hAnsi="Times New Roman" w:cs="Times New Roman"/>
          <w:sz w:val="24"/>
          <w:szCs w:val="24"/>
        </w:rPr>
        <w:t xml:space="preserve"> that could potentially lead to a decrease in uninten</w:t>
      </w:r>
      <w:r w:rsidR="00AD2177">
        <w:rPr>
          <w:rFonts w:ascii="Times New Roman" w:hAnsi="Times New Roman" w:cs="Times New Roman"/>
          <w:sz w:val="24"/>
          <w:szCs w:val="24"/>
        </w:rPr>
        <w:t>ded pregnancies and STIs</w:t>
      </w:r>
      <w:r w:rsidR="00AA3B2E">
        <w:rPr>
          <w:rFonts w:ascii="Times New Roman" w:hAnsi="Times New Roman" w:cs="Times New Roman"/>
          <w:sz w:val="24"/>
          <w:szCs w:val="24"/>
        </w:rPr>
        <w:t xml:space="preserve"> </w:t>
      </w:r>
      <w:r w:rsidR="00AD2177" w:rsidRPr="00D02ABE">
        <w:rPr>
          <w:rFonts w:ascii="Times New Roman" w:hAnsi="Times New Roman" w:cs="Times New Roman"/>
          <w:noProof/>
          <w:sz w:val="24"/>
          <w:szCs w:val="24"/>
        </w:rPr>
        <w:t>(Pete</w:t>
      </w:r>
      <w:r w:rsidR="00AD2177">
        <w:rPr>
          <w:rFonts w:ascii="Times New Roman" w:hAnsi="Times New Roman" w:cs="Times New Roman"/>
          <w:noProof/>
          <w:sz w:val="24"/>
          <w:szCs w:val="24"/>
        </w:rPr>
        <w:t>rsen et al.</w:t>
      </w:r>
      <w:r w:rsidR="00AD2177" w:rsidRPr="00D02ABE">
        <w:rPr>
          <w:rFonts w:ascii="Times New Roman" w:hAnsi="Times New Roman" w:cs="Times New Roman"/>
          <w:noProof/>
          <w:sz w:val="24"/>
          <w:szCs w:val="24"/>
        </w:rPr>
        <w:t>, 2007)</w:t>
      </w:r>
      <w:r w:rsidR="00CF6566">
        <w:rPr>
          <w:rFonts w:ascii="Times New Roman" w:hAnsi="Times New Roman" w:cs="Times New Roman"/>
          <w:sz w:val="24"/>
          <w:szCs w:val="24"/>
        </w:rPr>
        <w:t xml:space="preserve">.  The interventions that have been </w:t>
      </w:r>
      <w:r w:rsidR="000A1E21">
        <w:rPr>
          <w:rFonts w:ascii="Times New Roman" w:hAnsi="Times New Roman" w:cs="Times New Roman"/>
          <w:sz w:val="24"/>
          <w:szCs w:val="24"/>
        </w:rPr>
        <w:t xml:space="preserve">used </w:t>
      </w:r>
      <w:r w:rsidR="00CF6566">
        <w:rPr>
          <w:rFonts w:ascii="Times New Roman" w:hAnsi="Times New Roman" w:cs="Times New Roman"/>
          <w:sz w:val="24"/>
          <w:szCs w:val="24"/>
        </w:rPr>
        <w:t xml:space="preserve">and </w:t>
      </w:r>
      <w:r w:rsidR="000A1E21">
        <w:rPr>
          <w:rFonts w:ascii="Times New Roman" w:hAnsi="Times New Roman" w:cs="Times New Roman"/>
          <w:sz w:val="24"/>
          <w:szCs w:val="24"/>
        </w:rPr>
        <w:t xml:space="preserve">found </w:t>
      </w:r>
      <w:r w:rsidR="00CF6566">
        <w:rPr>
          <w:rFonts w:ascii="Times New Roman" w:hAnsi="Times New Roman" w:cs="Times New Roman"/>
          <w:sz w:val="24"/>
          <w:szCs w:val="24"/>
        </w:rPr>
        <w:t xml:space="preserve">successful in other areas of health promotion have been implemented </w:t>
      </w:r>
      <w:r w:rsidR="000A1E21">
        <w:rPr>
          <w:rFonts w:ascii="Times New Roman" w:hAnsi="Times New Roman" w:cs="Times New Roman"/>
          <w:sz w:val="24"/>
          <w:szCs w:val="24"/>
        </w:rPr>
        <w:t xml:space="preserve">with </w:t>
      </w:r>
      <w:r w:rsidR="00CF6566">
        <w:rPr>
          <w:rFonts w:ascii="Times New Roman" w:hAnsi="Times New Roman" w:cs="Times New Roman"/>
          <w:sz w:val="24"/>
          <w:szCs w:val="24"/>
        </w:rPr>
        <w:t>targeted high-risk individuals outside of the primary care setting</w:t>
      </w:r>
      <w:r w:rsidR="000A1E21">
        <w:rPr>
          <w:rFonts w:ascii="Times New Roman" w:hAnsi="Times New Roman" w:cs="Times New Roman"/>
          <w:sz w:val="24"/>
          <w:szCs w:val="24"/>
        </w:rPr>
        <w:t>,</w:t>
      </w:r>
      <w:r w:rsidR="00CF6566">
        <w:rPr>
          <w:rFonts w:ascii="Times New Roman" w:hAnsi="Times New Roman" w:cs="Times New Roman"/>
          <w:sz w:val="24"/>
          <w:szCs w:val="24"/>
        </w:rPr>
        <w:t xml:space="preserve"> such as individuals in drug treatment, ones who live in high</w:t>
      </w:r>
      <w:r w:rsidR="000A1E21">
        <w:rPr>
          <w:rFonts w:ascii="Times New Roman" w:hAnsi="Times New Roman" w:cs="Times New Roman"/>
          <w:sz w:val="24"/>
          <w:szCs w:val="24"/>
        </w:rPr>
        <w:t>-</w:t>
      </w:r>
      <w:r w:rsidR="00CF6566">
        <w:rPr>
          <w:rFonts w:ascii="Times New Roman" w:hAnsi="Times New Roman" w:cs="Times New Roman"/>
          <w:sz w:val="24"/>
          <w:szCs w:val="24"/>
        </w:rPr>
        <w:t xml:space="preserve">risk communities, or incarcerated individuals </w:t>
      </w:r>
      <w:r w:rsidR="00AD2177" w:rsidRPr="00D02ABE">
        <w:rPr>
          <w:rFonts w:ascii="Times New Roman" w:hAnsi="Times New Roman" w:cs="Times New Roman"/>
          <w:noProof/>
          <w:sz w:val="24"/>
          <w:szCs w:val="24"/>
        </w:rPr>
        <w:t>(Peter</w:t>
      </w:r>
      <w:r w:rsidR="00AD2177">
        <w:rPr>
          <w:rFonts w:ascii="Times New Roman" w:hAnsi="Times New Roman" w:cs="Times New Roman"/>
          <w:noProof/>
          <w:sz w:val="24"/>
          <w:szCs w:val="24"/>
        </w:rPr>
        <w:t>sen et al.</w:t>
      </w:r>
      <w:r w:rsidR="00AD2177" w:rsidRPr="00D02ABE">
        <w:rPr>
          <w:rFonts w:ascii="Times New Roman" w:hAnsi="Times New Roman" w:cs="Times New Roman"/>
          <w:noProof/>
          <w:sz w:val="24"/>
          <w:szCs w:val="24"/>
        </w:rPr>
        <w:t>, 2007)</w:t>
      </w:r>
      <w:r w:rsidR="00CF6566">
        <w:rPr>
          <w:rFonts w:ascii="Times New Roman" w:hAnsi="Times New Roman" w:cs="Times New Roman"/>
          <w:sz w:val="24"/>
          <w:szCs w:val="24"/>
        </w:rPr>
        <w:t xml:space="preserve">.  </w:t>
      </w:r>
    </w:p>
    <w:p w14:paraId="5199D0D3" w14:textId="77777777" w:rsidR="0007660C" w:rsidRDefault="00AD2177"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Petersen et al. (2007) </w:t>
      </w:r>
      <w:r w:rsidR="0007660C">
        <w:rPr>
          <w:rFonts w:ascii="Times New Roman" w:hAnsi="Times New Roman" w:cs="Times New Roman"/>
          <w:sz w:val="24"/>
          <w:szCs w:val="24"/>
        </w:rPr>
        <w:t xml:space="preserve">conducted </w:t>
      </w:r>
      <w:r>
        <w:rPr>
          <w:rFonts w:ascii="Times New Roman" w:hAnsi="Times New Roman" w:cs="Times New Roman"/>
          <w:sz w:val="24"/>
          <w:szCs w:val="24"/>
        </w:rPr>
        <w:t xml:space="preserve">their study </w:t>
      </w:r>
      <w:r w:rsidR="0007660C">
        <w:rPr>
          <w:rFonts w:ascii="Times New Roman" w:hAnsi="Times New Roman" w:cs="Times New Roman"/>
          <w:sz w:val="24"/>
          <w:szCs w:val="24"/>
        </w:rPr>
        <w:t xml:space="preserve">at three primary care facilities affiliated with the </w:t>
      </w:r>
      <w:r w:rsidR="004A59CF">
        <w:rPr>
          <w:rFonts w:ascii="Times New Roman" w:hAnsi="Times New Roman" w:cs="Times New Roman"/>
          <w:sz w:val="24"/>
          <w:szCs w:val="24"/>
        </w:rPr>
        <w:t>D</w:t>
      </w:r>
      <w:r w:rsidR="0007660C">
        <w:rPr>
          <w:rFonts w:ascii="Times New Roman" w:hAnsi="Times New Roman" w:cs="Times New Roman"/>
          <w:sz w:val="24"/>
          <w:szCs w:val="24"/>
        </w:rPr>
        <w:t xml:space="preserve">epartment of Family Medicine of the University of North Carolina at Chapel Hill </w:t>
      </w:r>
      <w:r>
        <w:rPr>
          <w:rFonts w:ascii="Times New Roman" w:hAnsi="Times New Roman" w:cs="Times New Roman"/>
          <w:noProof/>
          <w:sz w:val="24"/>
          <w:szCs w:val="24"/>
        </w:rPr>
        <w:t>(Petersen et al.</w:t>
      </w:r>
      <w:r w:rsidRPr="00D02ABE">
        <w:rPr>
          <w:rFonts w:ascii="Times New Roman" w:hAnsi="Times New Roman" w:cs="Times New Roman"/>
          <w:noProof/>
          <w:sz w:val="24"/>
          <w:szCs w:val="24"/>
        </w:rPr>
        <w:t>, 2007)</w:t>
      </w:r>
      <w:r w:rsidR="0007660C">
        <w:rPr>
          <w:rFonts w:ascii="Times New Roman" w:hAnsi="Times New Roman" w:cs="Times New Roman"/>
          <w:sz w:val="24"/>
          <w:szCs w:val="24"/>
        </w:rPr>
        <w:t xml:space="preserve">.  During the trial, the intervention group received pregnancy and STI prevention </w:t>
      </w:r>
      <w:r w:rsidR="0007660C">
        <w:rPr>
          <w:rFonts w:ascii="Times New Roman" w:hAnsi="Times New Roman" w:cs="Times New Roman"/>
          <w:sz w:val="24"/>
          <w:szCs w:val="24"/>
        </w:rPr>
        <w:lastRenderedPageBreak/>
        <w:t>counseling at enrollment and two months later in a follow</w:t>
      </w:r>
      <w:r w:rsidR="004A59CF">
        <w:rPr>
          <w:rFonts w:ascii="Times New Roman" w:hAnsi="Times New Roman" w:cs="Times New Roman"/>
          <w:sz w:val="24"/>
          <w:szCs w:val="24"/>
        </w:rPr>
        <w:t>-</w:t>
      </w:r>
      <w:r w:rsidR="0007660C">
        <w:rPr>
          <w:rFonts w:ascii="Times New Roman" w:hAnsi="Times New Roman" w:cs="Times New Roman"/>
          <w:sz w:val="24"/>
          <w:szCs w:val="24"/>
        </w:rPr>
        <w:t xml:space="preserve">up session </w:t>
      </w:r>
      <w:r w:rsidRPr="00D02ABE">
        <w:rPr>
          <w:rFonts w:ascii="Times New Roman" w:hAnsi="Times New Roman" w:cs="Times New Roman"/>
          <w:noProof/>
          <w:sz w:val="24"/>
          <w:szCs w:val="24"/>
        </w:rPr>
        <w:t>(Peter</w:t>
      </w:r>
      <w:r>
        <w:rPr>
          <w:rFonts w:ascii="Times New Roman" w:hAnsi="Times New Roman" w:cs="Times New Roman"/>
          <w:noProof/>
          <w:sz w:val="24"/>
          <w:szCs w:val="24"/>
        </w:rPr>
        <w:t>sen et al.</w:t>
      </w:r>
      <w:r w:rsidRPr="00D02ABE">
        <w:rPr>
          <w:rFonts w:ascii="Times New Roman" w:hAnsi="Times New Roman" w:cs="Times New Roman"/>
          <w:noProof/>
          <w:sz w:val="24"/>
          <w:szCs w:val="24"/>
        </w:rPr>
        <w:t>, 2007)</w:t>
      </w:r>
      <w:r w:rsidR="0007660C">
        <w:rPr>
          <w:rFonts w:ascii="Times New Roman" w:hAnsi="Times New Roman" w:cs="Times New Roman"/>
          <w:sz w:val="24"/>
          <w:szCs w:val="24"/>
        </w:rPr>
        <w:t xml:space="preserve">.  </w:t>
      </w:r>
      <w:r w:rsidR="004A59CF">
        <w:rPr>
          <w:rFonts w:ascii="Times New Roman" w:hAnsi="Times New Roman" w:cs="Times New Roman"/>
          <w:sz w:val="24"/>
          <w:szCs w:val="24"/>
        </w:rPr>
        <w:t>At the time of enrollment, t</w:t>
      </w:r>
      <w:r w:rsidR="0007660C">
        <w:rPr>
          <w:rFonts w:ascii="Times New Roman" w:hAnsi="Times New Roman" w:cs="Times New Roman"/>
          <w:sz w:val="24"/>
          <w:szCs w:val="24"/>
        </w:rPr>
        <w:t xml:space="preserve">he control group received </w:t>
      </w:r>
      <w:r w:rsidR="004A59CF">
        <w:rPr>
          <w:rFonts w:ascii="Times New Roman" w:hAnsi="Times New Roman" w:cs="Times New Roman"/>
          <w:sz w:val="24"/>
          <w:szCs w:val="24"/>
        </w:rPr>
        <w:t xml:space="preserve">one </w:t>
      </w:r>
      <w:r w:rsidR="0007660C">
        <w:rPr>
          <w:rFonts w:ascii="Times New Roman" w:hAnsi="Times New Roman" w:cs="Times New Roman"/>
          <w:sz w:val="24"/>
          <w:szCs w:val="24"/>
        </w:rPr>
        <w:t>brief, general counseling</w:t>
      </w:r>
      <w:r w:rsidR="004A59CF">
        <w:rPr>
          <w:rFonts w:ascii="Times New Roman" w:hAnsi="Times New Roman" w:cs="Times New Roman"/>
          <w:sz w:val="24"/>
          <w:szCs w:val="24"/>
        </w:rPr>
        <w:t xml:space="preserve"> session</w:t>
      </w:r>
      <w:r w:rsidR="002F61AF">
        <w:rPr>
          <w:rFonts w:ascii="Times New Roman" w:hAnsi="Times New Roman" w:cs="Times New Roman"/>
          <w:sz w:val="24"/>
          <w:szCs w:val="24"/>
        </w:rPr>
        <w:t xml:space="preserve"> </w:t>
      </w:r>
      <w:r w:rsidR="004A59CF">
        <w:rPr>
          <w:rFonts w:ascii="Times New Roman" w:hAnsi="Times New Roman" w:cs="Times New Roman"/>
          <w:sz w:val="24"/>
          <w:szCs w:val="24"/>
        </w:rPr>
        <w:t xml:space="preserve">related </w:t>
      </w:r>
      <w:r w:rsidR="002F22EC">
        <w:rPr>
          <w:rFonts w:ascii="Times New Roman" w:hAnsi="Times New Roman" w:cs="Times New Roman"/>
          <w:sz w:val="24"/>
          <w:szCs w:val="24"/>
        </w:rPr>
        <w:t>to preventive</w:t>
      </w:r>
      <w:r w:rsidR="0007660C">
        <w:rPr>
          <w:rFonts w:ascii="Times New Roman" w:hAnsi="Times New Roman" w:cs="Times New Roman"/>
          <w:sz w:val="24"/>
          <w:szCs w:val="24"/>
        </w:rPr>
        <w:t xml:space="preserve"> health care</w:t>
      </w:r>
      <w:r w:rsidR="004A59CF">
        <w:rPr>
          <w:rFonts w:ascii="Times New Roman" w:hAnsi="Times New Roman" w:cs="Times New Roman"/>
          <w:sz w:val="24"/>
          <w:szCs w:val="24"/>
        </w:rPr>
        <w:t>,</w:t>
      </w:r>
      <w:r w:rsidR="0007660C">
        <w:rPr>
          <w:rFonts w:ascii="Times New Roman" w:hAnsi="Times New Roman" w:cs="Times New Roman"/>
          <w:sz w:val="24"/>
          <w:szCs w:val="24"/>
        </w:rPr>
        <w:t xml:space="preserve"> such as smoking cessation, diet, exercise </w:t>
      </w:r>
      <w:r w:rsidRPr="00D02ABE">
        <w:rPr>
          <w:rFonts w:ascii="Times New Roman" w:hAnsi="Times New Roman" w:cs="Times New Roman"/>
          <w:noProof/>
          <w:sz w:val="24"/>
          <w:szCs w:val="24"/>
        </w:rPr>
        <w:t>(Peter</w:t>
      </w:r>
      <w:r>
        <w:rPr>
          <w:rFonts w:ascii="Times New Roman" w:hAnsi="Times New Roman" w:cs="Times New Roman"/>
          <w:noProof/>
          <w:sz w:val="24"/>
          <w:szCs w:val="24"/>
        </w:rPr>
        <w:t>sen et al.</w:t>
      </w:r>
      <w:r w:rsidRPr="00D02ABE">
        <w:rPr>
          <w:rFonts w:ascii="Times New Roman" w:hAnsi="Times New Roman" w:cs="Times New Roman"/>
          <w:noProof/>
          <w:sz w:val="24"/>
          <w:szCs w:val="24"/>
        </w:rPr>
        <w:t>, 2007)</w:t>
      </w:r>
      <w:r w:rsidR="0007660C">
        <w:rPr>
          <w:rFonts w:ascii="Times New Roman" w:hAnsi="Times New Roman" w:cs="Times New Roman"/>
          <w:sz w:val="24"/>
          <w:szCs w:val="24"/>
        </w:rPr>
        <w:t xml:space="preserve">.  </w:t>
      </w:r>
    </w:p>
    <w:p w14:paraId="14ED1755" w14:textId="77777777" w:rsidR="00BC5CBB" w:rsidRDefault="00B06879"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intervention was based on the concepts of MI and emphasized three elements: </w:t>
      </w:r>
      <w:r w:rsidR="00EE580F">
        <w:rPr>
          <w:rFonts w:ascii="Times New Roman" w:hAnsi="Times New Roman" w:cs="Times New Roman"/>
          <w:sz w:val="24"/>
          <w:szCs w:val="24"/>
        </w:rPr>
        <w:t xml:space="preserve">(1) </w:t>
      </w:r>
      <w:r>
        <w:rPr>
          <w:rFonts w:ascii="Times New Roman" w:hAnsi="Times New Roman" w:cs="Times New Roman"/>
          <w:sz w:val="24"/>
          <w:szCs w:val="24"/>
        </w:rPr>
        <w:t xml:space="preserve">exploring discrepancies between pregnancy intention and contraceptive use, and between STD risk and condom use, </w:t>
      </w:r>
      <w:r w:rsidR="00EE580F">
        <w:rPr>
          <w:rFonts w:ascii="Times New Roman" w:hAnsi="Times New Roman" w:cs="Times New Roman"/>
          <w:sz w:val="24"/>
          <w:szCs w:val="24"/>
        </w:rPr>
        <w:t xml:space="preserve">(2) </w:t>
      </w:r>
      <w:r>
        <w:rPr>
          <w:rFonts w:ascii="Times New Roman" w:hAnsi="Times New Roman" w:cs="Times New Roman"/>
          <w:sz w:val="24"/>
          <w:szCs w:val="24"/>
        </w:rPr>
        <w:t xml:space="preserve">sharing information with participants, and </w:t>
      </w:r>
      <w:r w:rsidR="00EE580F">
        <w:rPr>
          <w:rFonts w:ascii="Times New Roman" w:hAnsi="Times New Roman" w:cs="Times New Roman"/>
          <w:sz w:val="24"/>
          <w:szCs w:val="24"/>
        </w:rPr>
        <w:t xml:space="preserve">(3) </w:t>
      </w:r>
      <w:r>
        <w:rPr>
          <w:rFonts w:ascii="Times New Roman" w:hAnsi="Times New Roman" w:cs="Times New Roman"/>
          <w:sz w:val="24"/>
          <w:szCs w:val="24"/>
        </w:rPr>
        <w:t xml:space="preserve">promoting behaviors to reduce risk </w:t>
      </w:r>
      <w:r w:rsidR="00AD2177" w:rsidRPr="00D02ABE">
        <w:rPr>
          <w:rFonts w:ascii="Times New Roman" w:hAnsi="Times New Roman" w:cs="Times New Roman"/>
          <w:noProof/>
          <w:sz w:val="24"/>
          <w:szCs w:val="24"/>
        </w:rPr>
        <w:t>(Peter</w:t>
      </w:r>
      <w:r w:rsidR="00AD2177">
        <w:rPr>
          <w:rFonts w:ascii="Times New Roman" w:hAnsi="Times New Roman" w:cs="Times New Roman"/>
          <w:noProof/>
          <w:sz w:val="24"/>
          <w:szCs w:val="24"/>
        </w:rPr>
        <w:t>sen et al.</w:t>
      </w:r>
      <w:r w:rsidR="00AD2177" w:rsidRPr="00D02ABE">
        <w:rPr>
          <w:rFonts w:ascii="Times New Roman" w:hAnsi="Times New Roman" w:cs="Times New Roman"/>
          <w:noProof/>
          <w:sz w:val="24"/>
          <w:szCs w:val="24"/>
        </w:rPr>
        <w:t>, 2007)</w:t>
      </w:r>
      <w:r>
        <w:rPr>
          <w:rFonts w:ascii="Times New Roman" w:hAnsi="Times New Roman" w:cs="Times New Roman"/>
          <w:sz w:val="24"/>
          <w:szCs w:val="24"/>
        </w:rPr>
        <w:t xml:space="preserve">.  </w:t>
      </w:r>
      <w:r w:rsidR="009132AD">
        <w:rPr>
          <w:rFonts w:ascii="Times New Roman" w:hAnsi="Times New Roman" w:cs="Times New Roman"/>
          <w:sz w:val="24"/>
          <w:szCs w:val="24"/>
        </w:rPr>
        <w:t xml:space="preserve">The researchers found that the percentage of women maintaining a high level or improving their level of contraceptive use </w:t>
      </w:r>
      <w:r w:rsidR="001C67BA">
        <w:rPr>
          <w:rFonts w:ascii="Times New Roman" w:hAnsi="Times New Roman" w:cs="Times New Roman"/>
          <w:sz w:val="24"/>
          <w:szCs w:val="24"/>
        </w:rPr>
        <w:t>between</w:t>
      </w:r>
      <w:r w:rsidR="00AA3B2E">
        <w:rPr>
          <w:rFonts w:ascii="Times New Roman" w:hAnsi="Times New Roman" w:cs="Times New Roman"/>
          <w:sz w:val="24"/>
          <w:szCs w:val="24"/>
        </w:rPr>
        <w:t xml:space="preserve"> </w:t>
      </w:r>
      <w:r w:rsidR="009132AD">
        <w:rPr>
          <w:rFonts w:ascii="Times New Roman" w:hAnsi="Times New Roman" w:cs="Times New Roman"/>
          <w:sz w:val="24"/>
          <w:szCs w:val="24"/>
        </w:rPr>
        <w:t>baseline</w:t>
      </w:r>
      <w:r w:rsidR="001C67BA">
        <w:rPr>
          <w:rFonts w:ascii="Times New Roman" w:hAnsi="Times New Roman" w:cs="Times New Roman"/>
          <w:sz w:val="24"/>
          <w:szCs w:val="24"/>
        </w:rPr>
        <w:t xml:space="preserve"> measurement and the</w:t>
      </w:r>
      <w:r w:rsidR="00AA3B2E">
        <w:rPr>
          <w:rFonts w:ascii="Times New Roman" w:hAnsi="Times New Roman" w:cs="Times New Roman"/>
          <w:sz w:val="24"/>
          <w:szCs w:val="24"/>
        </w:rPr>
        <w:t xml:space="preserve"> </w:t>
      </w:r>
      <w:r w:rsidR="009132AD">
        <w:rPr>
          <w:rFonts w:ascii="Times New Roman" w:hAnsi="Times New Roman" w:cs="Times New Roman"/>
          <w:sz w:val="24"/>
          <w:szCs w:val="24"/>
        </w:rPr>
        <w:t xml:space="preserve">12-month follow-up was </w:t>
      </w:r>
      <w:r w:rsidR="00842D7B">
        <w:rPr>
          <w:rFonts w:ascii="Times New Roman" w:hAnsi="Times New Roman" w:cs="Times New Roman"/>
          <w:sz w:val="24"/>
          <w:szCs w:val="24"/>
        </w:rPr>
        <w:t xml:space="preserve">slightly </w:t>
      </w:r>
      <w:r w:rsidR="009132AD">
        <w:rPr>
          <w:rFonts w:ascii="Times New Roman" w:hAnsi="Times New Roman" w:cs="Times New Roman"/>
          <w:sz w:val="24"/>
          <w:szCs w:val="24"/>
        </w:rPr>
        <w:t xml:space="preserve">higher among the intervention group (Petersen et al., 2007).  </w:t>
      </w:r>
      <w:r w:rsidR="00842D7B">
        <w:rPr>
          <w:rFonts w:ascii="Times New Roman" w:hAnsi="Times New Roman" w:cs="Times New Roman"/>
          <w:sz w:val="24"/>
          <w:szCs w:val="24"/>
        </w:rPr>
        <w:t xml:space="preserve">A possible reason why the intervention group numbers were slightly higher could be attributed to the study limitations, i.e. reliance on self-reporting for contraceptive use and barriers to use, and counseling inconsistencies among health educators (Petersen et al., 2007).  </w:t>
      </w:r>
      <w:r w:rsidR="00DB1039">
        <w:rPr>
          <w:rFonts w:ascii="Times New Roman" w:hAnsi="Times New Roman" w:cs="Times New Roman"/>
          <w:sz w:val="24"/>
          <w:szCs w:val="24"/>
        </w:rPr>
        <w:t xml:space="preserve">The researchers concluded that repeated counseling may be beneficial to improve contraceptive decision-making and to reduce </w:t>
      </w:r>
      <w:r w:rsidR="00EE580F">
        <w:rPr>
          <w:rFonts w:ascii="Times New Roman" w:hAnsi="Times New Roman" w:cs="Times New Roman"/>
          <w:sz w:val="24"/>
          <w:szCs w:val="24"/>
        </w:rPr>
        <w:t xml:space="preserve">the </w:t>
      </w:r>
      <w:r w:rsidR="00DB1039">
        <w:rPr>
          <w:rFonts w:ascii="Times New Roman" w:hAnsi="Times New Roman" w:cs="Times New Roman"/>
          <w:sz w:val="24"/>
          <w:szCs w:val="24"/>
        </w:rPr>
        <w:t xml:space="preserve">risk of unintended pregnancy and </w:t>
      </w:r>
      <w:r w:rsidR="005D210D">
        <w:rPr>
          <w:rFonts w:ascii="Times New Roman" w:hAnsi="Times New Roman" w:cs="Times New Roman"/>
          <w:sz w:val="24"/>
          <w:szCs w:val="24"/>
        </w:rPr>
        <w:t>STIs</w:t>
      </w:r>
      <w:r w:rsidR="00842D7B">
        <w:rPr>
          <w:rFonts w:ascii="Times New Roman" w:hAnsi="Times New Roman" w:cs="Times New Roman"/>
          <w:sz w:val="24"/>
          <w:szCs w:val="24"/>
        </w:rPr>
        <w:t xml:space="preserve">, thus again emphasizing the potential significance of motivational interviewing </w:t>
      </w:r>
      <w:r w:rsidR="009132AD" w:rsidRPr="00D02ABE">
        <w:rPr>
          <w:rFonts w:ascii="Times New Roman" w:hAnsi="Times New Roman" w:cs="Times New Roman"/>
          <w:noProof/>
          <w:sz w:val="24"/>
          <w:szCs w:val="24"/>
        </w:rPr>
        <w:t>(Peter</w:t>
      </w:r>
      <w:r w:rsidR="009132AD">
        <w:rPr>
          <w:rFonts w:ascii="Times New Roman" w:hAnsi="Times New Roman" w:cs="Times New Roman"/>
          <w:noProof/>
          <w:sz w:val="24"/>
          <w:szCs w:val="24"/>
        </w:rPr>
        <w:t>sen et al.</w:t>
      </w:r>
      <w:r w:rsidR="009132AD" w:rsidRPr="00D02ABE">
        <w:rPr>
          <w:rFonts w:ascii="Times New Roman" w:hAnsi="Times New Roman" w:cs="Times New Roman"/>
          <w:noProof/>
          <w:sz w:val="24"/>
          <w:szCs w:val="24"/>
        </w:rPr>
        <w:t>, 2007)</w:t>
      </w:r>
      <w:r w:rsidR="00DB1039">
        <w:rPr>
          <w:rFonts w:ascii="Times New Roman" w:hAnsi="Times New Roman" w:cs="Times New Roman"/>
          <w:sz w:val="24"/>
          <w:szCs w:val="24"/>
        </w:rPr>
        <w:t xml:space="preserve">. </w:t>
      </w:r>
    </w:p>
    <w:p w14:paraId="66A4C1D6" w14:textId="77777777" w:rsidR="00D349DB" w:rsidRDefault="00D349DB"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study </w:t>
      </w:r>
      <w:r w:rsidR="00213F27">
        <w:rPr>
          <w:rFonts w:ascii="Times New Roman" w:hAnsi="Times New Roman" w:cs="Times New Roman"/>
          <w:sz w:val="24"/>
          <w:szCs w:val="24"/>
        </w:rPr>
        <w:t xml:space="preserve">conducted by </w:t>
      </w:r>
      <w:r>
        <w:rPr>
          <w:rFonts w:ascii="Times New Roman" w:hAnsi="Times New Roman" w:cs="Times New Roman"/>
          <w:sz w:val="24"/>
          <w:szCs w:val="24"/>
        </w:rPr>
        <w:t xml:space="preserve">Kirby et al. (2010) researched the impact of an intervention to improve contraceptive use through follow-up phone calls to female adolescent clinic patients.  </w:t>
      </w:r>
      <w:r w:rsidR="00FC3BE8">
        <w:rPr>
          <w:rFonts w:ascii="Times New Roman" w:hAnsi="Times New Roman" w:cs="Times New Roman"/>
          <w:sz w:val="24"/>
          <w:szCs w:val="24"/>
        </w:rPr>
        <w:t>The study was a randomized, controlled study</w:t>
      </w:r>
      <w:r w:rsidR="00403BC6">
        <w:rPr>
          <w:rFonts w:ascii="Times New Roman" w:hAnsi="Times New Roman" w:cs="Times New Roman"/>
          <w:sz w:val="24"/>
          <w:szCs w:val="24"/>
        </w:rPr>
        <w:t xml:space="preserve"> (RCT)</w:t>
      </w:r>
      <w:r w:rsidR="00810BC7">
        <w:rPr>
          <w:rFonts w:ascii="Times New Roman" w:hAnsi="Times New Roman" w:cs="Times New Roman"/>
          <w:sz w:val="24"/>
          <w:szCs w:val="24"/>
        </w:rPr>
        <w:t xml:space="preserve"> </w:t>
      </w:r>
      <w:r w:rsidR="006A56B1">
        <w:rPr>
          <w:rFonts w:ascii="Times New Roman" w:hAnsi="Times New Roman" w:cs="Times New Roman"/>
          <w:sz w:val="24"/>
          <w:szCs w:val="24"/>
        </w:rPr>
        <w:t>and the participants received follow-up phone calls that integrated the concepts of motivational interviewing to improve contraceptive use (Kirb</w:t>
      </w:r>
      <w:r w:rsidR="00744978">
        <w:rPr>
          <w:rFonts w:ascii="Times New Roman" w:hAnsi="Times New Roman" w:cs="Times New Roman"/>
          <w:sz w:val="24"/>
          <w:szCs w:val="24"/>
        </w:rPr>
        <w:t>y et al.</w:t>
      </w:r>
      <w:r w:rsidR="006A56B1">
        <w:rPr>
          <w:rFonts w:ascii="Times New Roman" w:hAnsi="Times New Roman" w:cs="Times New Roman"/>
          <w:sz w:val="24"/>
          <w:szCs w:val="24"/>
        </w:rPr>
        <w:t xml:space="preserve">, 2010).  </w:t>
      </w:r>
      <w:r w:rsidR="00A45C7D">
        <w:rPr>
          <w:rFonts w:ascii="Times New Roman" w:hAnsi="Times New Roman" w:cs="Times New Roman"/>
          <w:sz w:val="24"/>
          <w:szCs w:val="24"/>
        </w:rPr>
        <w:t xml:space="preserve">The researchers hypothesized that the intervention would increase condom and hormonal contraceptive use, thus reducing the pregnancy rate, </w:t>
      </w:r>
      <w:r w:rsidR="00403BC6">
        <w:rPr>
          <w:rFonts w:ascii="Times New Roman" w:hAnsi="Times New Roman" w:cs="Times New Roman"/>
          <w:sz w:val="24"/>
          <w:szCs w:val="24"/>
        </w:rPr>
        <w:t>enhancing patient</w:t>
      </w:r>
      <w:r w:rsidR="00A45C7D">
        <w:rPr>
          <w:rFonts w:ascii="Times New Roman" w:hAnsi="Times New Roman" w:cs="Times New Roman"/>
          <w:sz w:val="24"/>
          <w:szCs w:val="24"/>
        </w:rPr>
        <w:t xml:space="preserve"> relationship</w:t>
      </w:r>
      <w:r w:rsidR="00403BC6">
        <w:rPr>
          <w:rFonts w:ascii="Times New Roman" w:hAnsi="Times New Roman" w:cs="Times New Roman"/>
          <w:sz w:val="24"/>
          <w:szCs w:val="24"/>
        </w:rPr>
        <w:t>s</w:t>
      </w:r>
      <w:r w:rsidR="00A45C7D">
        <w:rPr>
          <w:rFonts w:ascii="Times New Roman" w:hAnsi="Times New Roman" w:cs="Times New Roman"/>
          <w:sz w:val="24"/>
          <w:szCs w:val="24"/>
        </w:rPr>
        <w:t xml:space="preserve"> with the clinic and its services, and</w:t>
      </w:r>
      <w:r w:rsidR="00403BC6">
        <w:rPr>
          <w:rFonts w:ascii="Times New Roman" w:hAnsi="Times New Roman" w:cs="Times New Roman"/>
          <w:sz w:val="24"/>
          <w:szCs w:val="24"/>
        </w:rPr>
        <w:t>,</w:t>
      </w:r>
      <w:r w:rsidR="00A45C7D">
        <w:rPr>
          <w:rFonts w:ascii="Times New Roman" w:hAnsi="Times New Roman" w:cs="Times New Roman"/>
          <w:sz w:val="24"/>
          <w:szCs w:val="24"/>
        </w:rPr>
        <w:t xml:space="preserve"> ultimately</w:t>
      </w:r>
      <w:r w:rsidR="00403BC6">
        <w:rPr>
          <w:rFonts w:ascii="Times New Roman" w:hAnsi="Times New Roman" w:cs="Times New Roman"/>
          <w:sz w:val="24"/>
          <w:szCs w:val="24"/>
        </w:rPr>
        <w:t>,</w:t>
      </w:r>
      <w:r w:rsidR="00A45C7D">
        <w:rPr>
          <w:rFonts w:ascii="Times New Roman" w:hAnsi="Times New Roman" w:cs="Times New Roman"/>
          <w:sz w:val="24"/>
          <w:szCs w:val="24"/>
        </w:rPr>
        <w:t xml:space="preserve"> change </w:t>
      </w:r>
      <w:r w:rsidR="002F22EC">
        <w:rPr>
          <w:rFonts w:ascii="Times New Roman" w:hAnsi="Times New Roman" w:cs="Times New Roman"/>
          <w:sz w:val="24"/>
          <w:szCs w:val="24"/>
        </w:rPr>
        <w:t>patients’</w:t>
      </w:r>
      <w:r w:rsidR="00810BC7">
        <w:rPr>
          <w:rFonts w:ascii="Times New Roman" w:hAnsi="Times New Roman" w:cs="Times New Roman"/>
          <w:sz w:val="24"/>
          <w:szCs w:val="24"/>
        </w:rPr>
        <w:t xml:space="preserve"> </w:t>
      </w:r>
      <w:r w:rsidR="00A45C7D">
        <w:rPr>
          <w:rFonts w:ascii="Times New Roman" w:hAnsi="Times New Roman" w:cs="Times New Roman"/>
          <w:sz w:val="24"/>
          <w:szCs w:val="24"/>
        </w:rPr>
        <w:t>high risk sexual behavior</w:t>
      </w:r>
      <w:r w:rsidR="00EE580F">
        <w:rPr>
          <w:rFonts w:ascii="Times New Roman" w:hAnsi="Times New Roman" w:cs="Times New Roman"/>
          <w:sz w:val="24"/>
          <w:szCs w:val="24"/>
        </w:rPr>
        <w:t>s</w:t>
      </w:r>
      <w:r w:rsidR="00A45C7D">
        <w:rPr>
          <w:rFonts w:ascii="Times New Roman" w:hAnsi="Times New Roman" w:cs="Times New Roman"/>
          <w:sz w:val="24"/>
          <w:szCs w:val="24"/>
        </w:rPr>
        <w:t xml:space="preserve"> </w:t>
      </w:r>
      <w:r w:rsidR="005E4469">
        <w:rPr>
          <w:rFonts w:ascii="Times New Roman" w:hAnsi="Times New Roman" w:cs="Times New Roman"/>
          <w:noProof/>
          <w:sz w:val="24"/>
          <w:szCs w:val="24"/>
        </w:rPr>
        <w:t xml:space="preserve">(Kirby </w:t>
      </w:r>
      <w:r w:rsidR="005E4469" w:rsidRPr="00D02ABE">
        <w:rPr>
          <w:rFonts w:ascii="Times New Roman" w:hAnsi="Times New Roman" w:cs="Times New Roman"/>
          <w:noProof/>
          <w:sz w:val="24"/>
          <w:szCs w:val="24"/>
        </w:rPr>
        <w:t>et al., 2010)</w:t>
      </w:r>
      <w:r w:rsidR="00A45C7D">
        <w:rPr>
          <w:rFonts w:ascii="Times New Roman" w:hAnsi="Times New Roman" w:cs="Times New Roman"/>
          <w:sz w:val="24"/>
          <w:szCs w:val="24"/>
        </w:rPr>
        <w:t xml:space="preserve">.  </w:t>
      </w:r>
    </w:p>
    <w:p w14:paraId="59AD2427" w14:textId="2016244B" w:rsidR="00CB6BC9" w:rsidRDefault="00BB4819"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the intervention, follow-up phone calls were made to participants during a 12</w:t>
      </w:r>
      <w:r w:rsidR="003C0CE3">
        <w:rPr>
          <w:rFonts w:ascii="Times New Roman" w:hAnsi="Times New Roman" w:cs="Times New Roman"/>
          <w:sz w:val="24"/>
          <w:szCs w:val="24"/>
        </w:rPr>
        <w:t>-</w:t>
      </w:r>
      <w:r>
        <w:rPr>
          <w:rFonts w:ascii="Times New Roman" w:hAnsi="Times New Roman" w:cs="Times New Roman"/>
          <w:sz w:val="24"/>
          <w:szCs w:val="24"/>
        </w:rPr>
        <w:t xml:space="preserve">month period: one call per month for the first six months, and one call every two months for the next six months </w:t>
      </w:r>
      <w:r w:rsidR="005E4469">
        <w:rPr>
          <w:rFonts w:ascii="Times New Roman" w:hAnsi="Times New Roman" w:cs="Times New Roman"/>
          <w:noProof/>
          <w:sz w:val="24"/>
          <w:szCs w:val="24"/>
        </w:rPr>
        <w:t xml:space="preserve">(Kirby </w:t>
      </w:r>
      <w:r w:rsidR="005E4469" w:rsidRPr="00D02ABE">
        <w:rPr>
          <w:rFonts w:ascii="Times New Roman" w:hAnsi="Times New Roman" w:cs="Times New Roman"/>
          <w:noProof/>
          <w:sz w:val="24"/>
          <w:szCs w:val="24"/>
        </w:rPr>
        <w:t>et al., 2010)</w:t>
      </w:r>
      <w:r>
        <w:rPr>
          <w:rFonts w:ascii="Times New Roman" w:hAnsi="Times New Roman" w:cs="Times New Roman"/>
          <w:sz w:val="24"/>
          <w:szCs w:val="24"/>
        </w:rPr>
        <w:t xml:space="preserve">.  During the calls, counselors utilized the </w:t>
      </w:r>
      <w:r w:rsidR="003C0CE3">
        <w:rPr>
          <w:rFonts w:ascii="Times New Roman" w:hAnsi="Times New Roman" w:cs="Times New Roman"/>
          <w:sz w:val="24"/>
          <w:szCs w:val="24"/>
        </w:rPr>
        <w:t xml:space="preserve">intent </w:t>
      </w:r>
      <w:r>
        <w:rPr>
          <w:rFonts w:ascii="Times New Roman" w:hAnsi="Times New Roman" w:cs="Times New Roman"/>
          <w:sz w:val="24"/>
          <w:szCs w:val="24"/>
        </w:rPr>
        <w:t xml:space="preserve">and techniques of motivational interviewing to </w:t>
      </w:r>
      <w:r w:rsidR="003C0CE3">
        <w:rPr>
          <w:rFonts w:ascii="Times New Roman" w:hAnsi="Times New Roman" w:cs="Times New Roman"/>
          <w:sz w:val="24"/>
          <w:szCs w:val="24"/>
        </w:rPr>
        <w:t xml:space="preserve">engage </w:t>
      </w:r>
      <w:r>
        <w:rPr>
          <w:rFonts w:ascii="Times New Roman" w:hAnsi="Times New Roman" w:cs="Times New Roman"/>
          <w:sz w:val="24"/>
          <w:szCs w:val="24"/>
        </w:rPr>
        <w:t xml:space="preserve">participants </w:t>
      </w:r>
      <w:r w:rsidR="003C0CE3">
        <w:rPr>
          <w:rFonts w:ascii="Times New Roman" w:hAnsi="Times New Roman" w:cs="Times New Roman"/>
          <w:sz w:val="24"/>
          <w:szCs w:val="24"/>
        </w:rPr>
        <w:t xml:space="preserve">in conversations about </w:t>
      </w:r>
      <w:r>
        <w:rPr>
          <w:rFonts w:ascii="Times New Roman" w:hAnsi="Times New Roman" w:cs="Times New Roman"/>
          <w:sz w:val="24"/>
          <w:szCs w:val="24"/>
        </w:rPr>
        <w:t>their current relationship status</w:t>
      </w:r>
      <w:r w:rsidR="003C0CE3">
        <w:rPr>
          <w:rFonts w:ascii="Times New Roman" w:hAnsi="Times New Roman" w:cs="Times New Roman"/>
          <w:sz w:val="24"/>
          <w:szCs w:val="24"/>
        </w:rPr>
        <w:t>es</w:t>
      </w:r>
      <w:r>
        <w:rPr>
          <w:rFonts w:ascii="Times New Roman" w:hAnsi="Times New Roman" w:cs="Times New Roman"/>
          <w:sz w:val="24"/>
          <w:szCs w:val="24"/>
        </w:rPr>
        <w:t xml:space="preserve">, pregnancy desires, condom use, and contraceptive use </w:t>
      </w:r>
      <w:r w:rsidR="005E4469">
        <w:rPr>
          <w:rFonts w:ascii="Times New Roman" w:hAnsi="Times New Roman" w:cs="Times New Roman"/>
          <w:noProof/>
          <w:sz w:val="24"/>
          <w:szCs w:val="24"/>
        </w:rPr>
        <w:t xml:space="preserve">(Kirby </w:t>
      </w:r>
      <w:r w:rsidR="005E4469" w:rsidRPr="00D02ABE">
        <w:rPr>
          <w:rFonts w:ascii="Times New Roman" w:hAnsi="Times New Roman" w:cs="Times New Roman"/>
          <w:noProof/>
          <w:sz w:val="24"/>
          <w:szCs w:val="24"/>
        </w:rPr>
        <w:t>et al., 2010)</w:t>
      </w:r>
      <w:r>
        <w:rPr>
          <w:rFonts w:ascii="Times New Roman" w:hAnsi="Times New Roman" w:cs="Times New Roman"/>
          <w:sz w:val="24"/>
          <w:szCs w:val="24"/>
        </w:rPr>
        <w:t xml:space="preserve">.  The counselors assessed the </w:t>
      </w:r>
      <w:r w:rsidR="008E60E0">
        <w:rPr>
          <w:rFonts w:ascii="Times New Roman" w:hAnsi="Times New Roman" w:cs="Times New Roman"/>
          <w:sz w:val="24"/>
          <w:szCs w:val="24"/>
        </w:rPr>
        <w:t xml:space="preserve">participants’ </w:t>
      </w:r>
      <w:r>
        <w:rPr>
          <w:rFonts w:ascii="Times New Roman" w:hAnsi="Times New Roman" w:cs="Times New Roman"/>
          <w:sz w:val="24"/>
          <w:szCs w:val="24"/>
        </w:rPr>
        <w:t>perceptions of high risk behavior</w:t>
      </w:r>
      <w:r w:rsidR="00DE719D">
        <w:rPr>
          <w:rFonts w:ascii="Times New Roman" w:hAnsi="Times New Roman" w:cs="Times New Roman"/>
          <w:sz w:val="24"/>
          <w:szCs w:val="24"/>
        </w:rPr>
        <w:t>s</w:t>
      </w:r>
      <w:r>
        <w:rPr>
          <w:rFonts w:ascii="Times New Roman" w:hAnsi="Times New Roman" w:cs="Times New Roman"/>
          <w:sz w:val="24"/>
          <w:szCs w:val="24"/>
        </w:rPr>
        <w:t xml:space="preserve"> and help</w:t>
      </w:r>
      <w:r w:rsidR="00EE580F">
        <w:rPr>
          <w:rFonts w:ascii="Times New Roman" w:hAnsi="Times New Roman" w:cs="Times New Roman"/>
          <w:sz w:val="24"/>
          <w:szCs w:val="24"/>
        </w:rPr>
        <w:t>ed</w:t>
      </w:r>
      <w:r>
        <w:rPr>
          <w:rFonts w:ascii="Times New Roman" w:hAnsi="Times New Roman" w:cs="Times New Roman"/>
          <w:sz w:val="24"/>
          <w:szCs w:val="24"/>
        </w:rPr>
        <w:t xml:space="preserve"> them identify the discrepancies between </w:t>
      </w:r>
      <w:r w:rsidR="00EE580F">
        <w:rPr>
          <w:rFonts w:ascii="Times New Roman" w:hAnsi="Times New Roman" w:cs="Times New Roman"/>
          <w:sz w:val="24"/>
          <w:szCs w:val="24"/>
        </w:rPr>
        <w:t xml:space="preserve">the </w:t>
      </w:r>
      <w:r w:rsidR="00DE719D">
        <w:rPr>
          <w:rFonts w:ascii="Times New Roman" w:hAnsi="Times New Roman" w:cs="Times New Roman"/>
          <w:sz w:val="24"/>
          <w:szCs w:val="24"/>
        </w:rPr>
        <w:t>patients’</w:t>
      </w:r>
      <w:r>
        <w:rPr>
          <w:rFonts w:ascii="Times New Roman" w:hAnsi="Times New Roman" w:cs="Times New Roman"/>
          <w:sz w:val="24"/>
          <w:szCs w:val="24"/>
        </w:rPr>
        <w:t xml:space="preserve"> high risk behavior</w:t>
      </w:r>
      <w:r w:rsidR="00DE719D">
        <w:rPr>
          <w:rFonts w:ascii="Times New Roman" w:hAnsi="Times New Roman" w:cs="Times New Roman"/>
          <w:sz w:val="24"/>
          <w:szCs w:val="24"/>
        </w:rPr>
        <w:t>s</w:t>
      </w:r>
      <w:r>
        <w:rPr>
          <w:rFonts w:ascii="Times New Roman" w:hAnsi="Times New Roman" w:cs="Times New Roman"/>
          <w:sz w:val="24"/>
          <w:szCs w:val="24"/>
        </w:rPr>
        <w:t xml:space="preserve"> and their goals </w:t>
      </w:r>
      <w:r w:rsidR="005E4469">
        <w:rPr>
          <w:rFonts w:ascii="Times New Roman" w:hAnsi="Times New Roman" w:cs="Times New Roman"/>
          <w:noProof/>
          <w:sz w:val="24"/>
          <w:szCs w:val="24"/>
        </w:rPr>
        <w:t xml:space="preserve">(Kirby </w:t>
      </w:r>
      <w:r w:rsidR="005E4469" w:rsidRPr="00D02ABE">
        <w:rPr>
          <w:rFonts w:ascii="Times New Roman" w:hAnsi="Times New Roman" w:cs="Times New Roman"/>
          <w:noProof/>
          <w:sz w:val="24"/>
          <w:szCs w:val="24"/>
        </w:rPr>
        <w:t>et al., 2010)</w:t>
      </w:r>
      <w:r>
        <w:rPr>
          <w:rFonts w:ascii="Times New Roman" w:hAnsi="Times New Roman" w:cs="Times New Roman"/>
          <w:sz w:val="24"/>
          <w:szCs w:val="24"/>
        </w:rPr>
        <w:t xml:space="preserve">.   </w:t>
      </w:r>
      <w:r w:rsidR="004428C9">
        <w:rPr>
          <w:rFonts w:ascii="Times New Roman" w:hAnsi="Times New Roman" w:cs="Times New Roman"/>
          <w:sz w:val="24"/>
          <w:szCs w:val="24"/>
        </w:rPr>
        <w:t>Although the analysis of the data revealed it may not be reasonable to utilize follow-up phone calls to achieve behavior change, the data clearly demonstrated that during follow-up, women in both the intervention and control group</w:t>
      </w:r>
      <w:r w:rsidR="007D05AA">
        <w:rPr>
          <w:rFonts w:ascii="Times New Roman" w:hAnsi="Times New Roman" w:cs="Times New Roman"/>
          <w:sz w:val="24"/>
          <w:szCs w:val="24"/>
        </w:rPr>
        <w:t>s</w:t>
      </w:r>
      <w:r w:rsidR="004428C9">
        <w:rPr>
          <w:rFonts w:ascii="Times New Roman" w:hAnsi="Times New Roman" w:cs="Times New Roman"/>
          <w:sz w:val="24"/>
          <w:szCs w:val="24"/>
        </w:rPr>
        <w:t xml:space="preserve"> increased their use of contraceptives and reduced their frequency of unprotected intercourse </w:t>
      </w:r>
      <w:r w:rsidR="005E4469">
        <w:rPr>
          <w:rFonts w:ascii="Times New Roman" w:hAnsi="Times New Roman" w:cs="Times New Roman"/>
          <w:noProof/>
          <w:sz w:val="24"/>
          <w:szCs w:val="24"/>
        </w:rPr>
        <w:t xml:space="preserve">(Kirby </w:t>
      </w:r>
      <w:r w:rsidR="005E4469" w:rsidRPr="00D02ABE">
        <w:rPr>
          <w:rFonts w:ascii="Times New Roman" w:hAnsi="Times New Roman" w:cs="Times New Roman"/>
          <w:noProof/>
          <w:sz w:val="24"/>
          <w:szCs w:val="24"/>
        </w:rPr>
        <w:t>et al., 2010)</w:t>
      </w:r>
      <w:r w:rsidR="004428C9">
        <w:rPr>
          <w:rFonts w:ascii="Times New Roman" w:hAnsi="Times New Roman" w:cs="Times New Roman"/>
          <w:sz w:val="24"/>
          <w:szCs w:val="24"/>
        </w:rPr>
        <w:t xml:space="preserve">.  </w:t>
      </w:r>
      <w:r w:rsidR="0036097F">
        <w:rPr>
          <w:rFonts w:ascii="Times New Roman" w:hAnsi="Times New Roman" w:cs="Times New Roman"/>
          <w:sz w:val="24"/>
          <w:szCs w:val="24"/>
        </w:rPr>
        <w:t xml:space="preserve">The counselors </w:t>
      </w:r>
      <w:r w:rsidR="004428C9">
        <w:rPr>
          <w:rFonts w:ascii="Times New Roman" w:hAnsi="Times New Roman" w:cs="Times New Roman"/>
          <w:sz w:val="24"/>
          <w:szCs w:val="24"/>
        </w:rPr>
        <w:t xml:space="preserve">performing the follow-up phone calls received little </w:t>
      </w:r>
      <w:r w:rsidR="0036097F">
        <w:rPr>
          <w:rFonts w:ascii="Times New Roman" w:hAnsi="Times New Roman" w:cs="Times New Roman"/>
          <w:sz w:val="24"/>
          <w:szCs w:val="24"/>
        </w:rPr>
        <w:t xml:space="preserve">motivational interviewing </w:t>
      </w:r>
      <w:r w:rsidR="004428C9">
        <w:rPr>
          <w:rFonts w:ascii="Times New Roman" w:hAnsi="Times New Roman" w:cs="Times New Roman"/>
          <w:sz w:val="24"/>
          <w:szCs w:val="24"/>
        </w:rPr>
        <w:t xml:space="preserve">training, and the researchers concluded that a phone intervention utilizing motivational interviewing could potentially be more successful if implemented by counselors with advanced motivational interviewing training </w:t>
      </w:r>
      <w:r w:rsidR="00956BCD">
        <w:rPr>
          <w:rFonts w:ascii="Times New Roman" w:hAnsi="Times New Roman" w:cs="Times New Roman"/>
          <w:noProof/>
          <w:sz w:val="24"/>
          <w:szCs w:val="24"/>
        </w:rPr>
        <w:t>(Kirby et al.,</w:t>
      </w:r>
      <w:r w:rsidR="00956BCD" w:rsidRPr="00B12815">
        <w:rPr>
          <w:rFonts w:ascii="Times New Roman" w:hAnsi="Times New Roman" w:cs="Times New Roman"/>
          <w:noProof/>
          <w:sz w:val="24"/>
          <w:szCs w:val="24"/>
        </w:rPr>
        <w:t xml:space="preserve"> 2010)</w:t>
      </w:r>
      <w:r w:rsidR="004428C9">
        <w:rPr>
          <w:rFonts w:ascii="Times New Roman" w:hAnsi="Times New Roman" w:cs="Times New Roman"/>
          <w:sz w:val="24"/>
          <w:szCs w:val="24"/>
        </w:rPr>
        <w:t>.</w:t>
      </w:r>
    </w:p>
    <w:p w14:paraId="6250DE35" w14:textId="479AAA9B" w:rsidR="00CB6BC9" w:rsidRDefault="00823879"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last study that will be discussed </w:t>
      </w:r>
      <w:r w:rsidR="00CB6BC9">
        <w:rPr>
          <w:rFonts w:ascii="Times New Roman" w:hAnsi="Times New Roman" w:cs="Times New Roman"/>
          <w:sz w:val="24"/>
          <w:szCs w:val="24"/>
        </w:rPr>
        <w:t xml:space="preserve">focused on motivational interviewing and the results of a brief training in endocrinology.  </w:t>
      </w:r>
      <w:r w:rsidR="00CB6BC9" w:rsidRPr="00DC7F5F">
        <w:rPr>
          <w:rFonts w:ascii="Times New Roman" w:hAnsi="Times New Roman" w:cs="Times New Roman"/>
          <w:sz w:val="24"/>
          <w:szCs w:val="24"/>
        </w:rPr>
        <w:t xml:space="preserve">The study was conducted by </w:t>
      </w:r>
      <w:r w:rsidR="002F22EC" w:rsidRPr="00DC7F5F">
        <w:rPr>
          <w:rFonts w:ascii="Times New Roman" w:hAnsi="Times New Roman" w:cs="Times New Roman"/>
          <w:sz w:val="24"/>
          <w:szCs w:val="24"/>
        </w:rPr>
        <w:t>Bean, Biskobing, Francis &amp; Wickham</w:t>
      </w:r>
      <w:r w:rsidR="00CB6BC9" w:rsidRPr="00DC7F5F">
        <w:rPr>
          <w:rFonts w:ascii="Times New Roman" w:hAnsi="Times New Roman" w:cs="Times New Roman"/>
          <w:sz w:val="24"/>
          <w:szCs w:val="24"/>
        </w:rPr>
        <w:t xml:space="preserve"> (2012)</w:t>
      </w:r>
      <w:r w:rsidR="002F22EC" w:rsidRPr="00DC7F5F">
        <w:rPr>
          <w:rFonts w:ascii="Times New Roman" w:hAnsi="Times New Roman" w:cs="Times New Roman"/>
          <w:sz w:val="24"/>
          <w:szCs w:val="24"/>
        </w:rPr>
        <w:t>,</w:t>
      </w:r>
      <w:r w:rsidR="00CB6BC9" w:rsidRPr="00DC7F5F">
        <w:rPr>
          <w:rFonts w:ascii="Times New Roman" w:hAnsi="Times New Roman" w:cs="Times New Roman"/>
          <w:sz w:val="24"/>
          <w:szCs w:val="24"/>
        </w:rPr>
        <w:t xml:space="preserve"> and was conduc</w:t>
      </w:r>
      <w:r w:rsidR="0019470D" w:rsidRPr="00DC7F5F">
        <w:rPr>
          <w:rFonts w:ascii="Times New Roman" w:hAnsi="Times New Roman" w:cs="Times New Roman"/>
          <w:sz w:val="24"/>
          <w:szCs w:val="24"/>
        </w:rPr>
        <w:t>ted with endocrinology providers</w:t>
      </w:r>
      <w:r w:rsidR="00DC5D9F" w:rsidRPr="00DC7F5F">
        <w:rPr>
          <w:rFonts w:ascii="Times New Roman" w:hAnsi="Times New Roman" w:cs="Times New Roman"/>
          <w:sz w:val="24"/>
          <w:szCs w:val="24"/>
        </w:rPr>
        <w:t xml:space="preserve"> </w:t>
      </w:r>
      <w:r w:rsidR="00DC7F5F">
        <w:rPr>
          <w:rFonts w:ascii="Times New Roman" w:hAnsi="Times New Roman" w:cs="Times New Roman"/>
          <w:noProof/>
          <w:sz w:val="24"/>
          <w:szCs w:val="24"/>
        </w:rPr>
        <w:t xml:space="preserve">(Bean et al., </w:t>
      </w:r>
      <w:r w:rsidR="00997B3C" w:rsidRPr="00997B3C">
        <w:rPr>
          <w:rFonts w:ascii="Times New Roman" w:hAnsi="Times New Roman" w:cs="Times New Roman"/>
          <w:noProof/>
          <w:sz w:val="24"/>
          <w:szCs w:val="24"/>
        </w:rPr>
        <w:t>2012)</w:t>
      </w:r>
      <w:r w:rsidR="00CB6BC9">
        <w:rPr>
          <w:rFonts w:ascii="Times New Roman" w:hAnsi="Times New Roman" w:cs="Times New Roman"/>
          <w:sz w:val="24"/>
          <w:szCs w:val="24"/>
        </w:rPr>
        <w:t xml:space="preserve">.  The researchers found that even though MI has been proven to be effective, an insufficient amount of published reports about MI training in graduate </w:t>
      </w:r>
      <w:r w:rsidR="00E76C5B">
        <w:rPr>
          <w:rFonts w:ascii="Times New Roman" w:hAnsi="Times New Roman" w:cs="Times New Roman"/>
          <w:sz w:val="24"/>
          <w:szCs w:val="24"/>
        </w:rPr>
        <w:t xml:space="preserve">medical education exists </w:t>
      </w:r>
      <w:r w:rsidR="00E76C5B">
        <w:rPr>
          <w:rFonts w:ascii="Times New Roman" w:hAnsi="Times New Roman" w:cs="Times New Roman"/>
          <w:noProof/>
          <w:sz w:val="24"/>
          <w:szCs w:val="24"/>
        </w:rPr>
        <w:t>(Bea</w:t>
      </w:r>
      <w:r w:rsidR="00DC7F5F">
        <w:rPr>
          <w:rFonts w:ascii="Times New Roman" w:hAnsi="Times New Roman" w:cs="Times New Roman"/>
          <w:noProof/>
          <w:sz w:val="24"/>
          <w:szCs w:val="24"/>
        </w:rPr>
        <w:t>n et al.</w:t>
      </w:r>
      <w:r w:rsidR="00E76C5B">
        <w:rPr>
          <w:rFonts w:ascii="Times New Roman" w:hAnsi="Times New Roman" w:cs="Times New Roman"/>
          <w:noProof/>
          <w:sz w:val="24"/>
          <w:szCs w:val="24"/>
        </w:rPr>
        <w:t xml:space="preserve">, </w:t>
      </w:r>
      <w:r w:rsidR="00E76C5B" w:rsidRPr="00E76C5B">
        <w:rPr>
          <w:rFonts w:ascii="Times New Roman" w:hAnsi="Times New Roman" w:cs="Times New Roman"/>
          <w:noProof/>
          <w:sz w:val="24"/>
          <w:szCs w:val="24"/>
        </w:rPr>
        <w:t>2012)</w:t>
      </w:r>
      <w:r w:rsidR="00CB6BC9">
        <w:rPr>
          <w:rFonts w:ascii="Times New Roman" w:hAnsi="Times New Roman" w:cs="Times New Roman"/>
          <w:sz w:val="24"/>
          <w:szCs w:val="24"/>
        </w:rPr>
        <w:t>.</w:t>
      </w:r>
      <w:r w:rsidR="0019470D">
        <w:rPr>
          <w:rFonts w:ascii="Times New Roman" w:hAnsi="Times New Roman" w:cs="Times New Roman"/>
          <w:sz w:val="24"/>
          <w:szCs w:val="24"/>
        </w:rPr>
        <w:t xml:space="preserve">  The goal of </w:t>
      </w:r>
      <w:r w:rsidR="005B53D7">
        <w:rPr>
          <w:rFonts w:ascii="Times New Roman" w:hAnsi="Times New Roman" w:cs="Times New Roman"/>
          <w:sz w:val="24"/>
          <w:szCs w:val="24"/>
        </w:rPr>
        <w:t xml:space="preserve">the </w:t>
      </w:r>
      <w:r w:rsidR="0019470D">
        <w:rPr>
          <w:rFonts w:ascii="Times New Roman" w:hAnsi="Times New Roman" w:cs="Times New Roman"/>
          <w:sz w:val="24"/>
          <w:szCs w:val="24"/>
        </w:rPr>
        <w:t xml:space="preserve">study was to demonstrate the viability and efficacy of a brief MI training intervention for endocrinology fellows and other providers </w:t>
      </w:r>
      <w:r w:rsidR="00E76C5B">
        <w:rPr>
          <w:rFonts w:ascii="Times New Roman" w:hAnsi="Times New Roman" w:cs="Times New Roman"/>
          <w:sz w:val="24"/>
          <w:szCs w:val="24"/>
        </w:rPr>
        <w:t>(</w:t>
      </w:r>
      <w:r w:rsidR="00E76C5B">
        <w:rPr>
          <w:rFonts w:ascii="Times New Roman" w:hAnsi="Times New Roman" w:cs="Times New Roman"/>
          <w:noProof/>
          <w:sz w:val="24"/>
          <w:szCs w:val="24"/>
        </w:rPr>
        <w:t>Bea</w:t>
      </w:r>
      <w:r w:rsidR="00DC7F5F">
        <w:rPr>
          <w:rFonts w:ascii="Times New Roman" w:hAnsi="Times New Roman" w:cs="Times New Roman"/>
          <w:noProof/>
          <w:sz w:val="24"/>
          <w:szCs w:val="24"/>
        </w:rPr>
        <w:t>n et al.</w:t>
      </w:r>
      <w:r w:rsidR="00E76C5B">
        <w:rPr>
          <w:rFonts w:ascii="Times New Roman" w:hAnsi="Times New Roman" w:cs="Times New Roman"/>
          <w:noProof/>
          <w:sz w:val="24"/>
          <w:szCs w:val="24"/>
        </w:rPr>
        <w:t xml:space="preserve">, </w:t>
      </w:r>
      <w:r w:rsidR="00E76C5B" w:rsidRPr="00E76C5B">
        <w:rPr>
          <w:rFonts w:ascii="Times New Roman" w:hAnsi="Times New Roman" w:cs="Times New Roman"/>
          <w:noProof/>
          <w:sz w:val="24"/>
          <w:szCs w:val="24"/>
        </w:rPr>
        <w:t>2012)</w:t>
      </w:r>
      <w:r w:rsidR="004E44C1">
        <w:rPr>
          <w:rFonts w:ascii="Times New Roman" w:hAnsi="Times New Roman" w:cs="Times New Roman"/>
          <w:sz w:val="24"/>
          <w:szCs w:val="24"/>
        </w:rPr>
        <w:t xml:space="preserve">.  </w:t>
      </w:r>
    </w:p>
    <w:p w14:paraId="536982A0" w14:textId="77777777" w:rsidR="00C24255" w:rsidRDefault="00C24255"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researchers utilized </w:t>
      </w:r>
      <w:r w:rsidR="004E44C1">
        <w:rPr>
          <w:rFonts w:ascii="Times New Roman" w:hAnsi="Times New Roman" w:cs="Times New Roman"/>
          <w:sz w:val="24"/>
          <w:szCs w:val="24"/>
        </w:rPr>
        <w:t>a pretest/posttest design to evaluate the effectiveness of a brief MI training for a small group of providers that consisted of endocrinology fellows, nurse practitioners, dietitians, attending endocrinologists, and pharmacists at a large Virginia urban</w:t>
      </w:r>
      <w:r w:rsidR="00DC5D9F">
        <w:rPr>
          <w:rFonts w:ascii="Times New Roman" w:hAnsi="Times New Roman" w:cs="Times New Roman"/>
          <w:sz w:val="24"/>
          <w:szCs w:val="24"/>
        </w:rPr>
        <w:t xml:space="preserve"> </w:t>
      </w:r>
      <w:r w:rsidR="00823879">
        <w:rPr>
          <w:rFonts w:ascii="Times New Roman" w:hAnsi="Times New Roman" w:cs="Times New Roman"/>
          <w:sz w:val="24"/>
          <w:szCs w:val="24"/>
        </w:rPr>
        <w:t xml:space="preserve">academic medical center </w:t>
      </w:r>
      <w:r w:rsidR="00823879" w:rsidRPr="00882FF1">
        <w:rPr>
          <w:rFonts w:ascii="Times New Roman" w:hAnsi="Times New Roman" w:cs="Times New Roman"/>
          <w:sz w:val="24"/>
          <w:szCs w:val="24"/>
        </w:rPr>
        <w:t xml:space="preserve">(Bean </w:t>
      </w:r>
      <w:r w:rsidR="004E44C1" w:rsidRPr="00882FF1">
        <w:rPr>
          <w:rFonts w:ascii="Times New Roman" w:hAnsi="Times New Roman" w:cs="Times New Roman"/>
          <w:sz w:val="24"/>
          <w:szCs w:val="24"/>
        </w:rPr>
        <w:t>et al., 2012).</w:t>
      </w:r>
      <w:r w:rsidR="004E44C1">
        <w:rPr>
          <w:rFonts w:ascii="Times New Roman" w:hAnsi="Times New Roman" w:cs="Times New Roman"/>
          <w:sz w:val="24"/>
          <w:szCs w:val="24"/>
        </w:rPr>
        <w:t xml:space="preserve">  Study participants completed a pre and post survey prior </w:t>
      </w:r>
      <w:r w:rsidR="00823879">
        <w:rPr>
          <w:rFonts w:ascii="Times New Roman" w:hAnsi="Times New Roman" w:cs="Times New Roman"/>
          <w:sz w:val="24"/>
          <w:szCs w:val="24"/>
        </w:rPr>
        <w:t xml:space="preserve">to and after MI training (Bean </w:t>
      </w:r>
      <w:r w:rsidR="004E44C1">
        <w:rPr>
          <w:rFonts w:ascii="Times New Roman" w:hAnsi="Times New Roman" w:cs="Times New Roman"/>
          <w:sz w:val="24"/>
          <w:szCs w:val="24"/>
        </w:rPr>
        <w:t>et al., 2012).   Their patient encounters were then recorded for a two to three</w:t>
      </w:r>
      <w:r w:rsidR="005A3669">
        <w:rPr>
          <w:rFonts w:ascii="Times New Roman" w:hAnsi="Times New Roman" w:cs="Times New Roman"/>
          <w:sz w:val="24"/>
          <w:szCs w:val="24"/>
        </w:rPr>
        <w:t>-</w:t>
      </w:r>
      <w:r w:rsidR="004E44C1">
        <w:rPr>
          <w:rFonts w:ascii="Times New Roman" w:hAnsi="Times New Roman" w:cs="Times New Roman"/>
          <w:sz w:val="24"/>
          <w:szCs w:val="24"/>
        </w:rPr>
        <w:t>week period prior to and after MI training</w:t>
      </w:r>
      <w:r w:rsidR="005A3669">
        <w:rPr>
          <w:rFonts w:ascii="Times New Roman" w:hAnsi="Times New Roman" w:cs="Times New Roman"/>
          <w:sz w:val="24"/>
          <w:szCs w:val="24"/>
        </w:rPr>
        <w:t>,</w:t>
      </w:r>
      <w:r w:rsidR="004E44C1">
        <w:rPr>
          <w:rFonts w:ascii="Times New Roman" w:hAnsi="Times New Roman" w:cs="Times New Roman"/>
          <w:sz w:val="24"/>
          <w:szCs w:val="24"/>
        </w:rPr>
        <w:t xml:space="preserve"> and were </w:t>
      </w:r>
      <w:r w:rsidR="005A3669">
        <w:rPr>
          <w:rFonts w:ascii="Times New Roman" w:hAnsi="Times New Roman" w:cs="Times New Roman"/>
          <w:sz w:val="24"/>
          <w:szCs w:val="24"/>
        </w:rPr>
        <w:t xml:space="preserve">also </w:t>
      </w:r>
      <w:r w:rsidR="004E44C1">
        <w:rPr>
          <w:rFonts w:ascii="Times New Roman" w:hAnsi="Times New Roman" w:cs="Times New Roman"/>
          <w:sz w:val="24"/>
          <w:szCs w:val="24"/>
        </w:rPr>
        <w:t>evaluated and</w:t>
      </w:r>
      <w:r w:rsidR="00823879">
        <w:rPr>
          <w:rFonts w:ascii="Times New Roman" w:hAnsi="Times New Roman" w:cs="Times New Roman"/>
          <w:sz w:val="24"/>
          <w:szCs w:val="24"/>
        </w:rPr>
        <w:t xml:space="preserve"> coded for MI compliance (Bean </w:t>
      </w:r>
      <w:r w:rsidR="004E44C1">
        <w:rPr>
          <w:rFonts w:ascii="Times New Roman" w:hAnsi="Times New Roman" w:cs="Times New Roman"/>
          <w:sz w:val="24"/>
          <w:szCs w:val="24"/>
        </w:rPr>
        <w:t xml:space="preserve">et al., 2012).  </w:t>
      </w:r>
      <w:r w:rsidR="008D7AA6">
        <w:rPr>
          <w:rFonts w:ascii="Times New Roman" w:hAnsi="Times New Roman" w:cs="Times New Roman"/>
          <w:sz w:val="24"/>
          <w:szCs w:val="24"/>
        </w:rPr>
        <w:t>Six hours of t</w:t>
      </w:r>
      <w:r w:rsidR="00823879">
        <w:rPr>
          <w:rFonts w:ascii="Times New Roman" w:hAnsi="Times New Roman" w:cs="Times New Roman"/>
          <w:sz w:val="24"/>
          <w:szCs w:val="24"/>
        </w:rPr>
        <w:t>raining was conducted during a four</w:t>
      </w:r>
      <w:r w:rsidR="008D7AA6">
        <w:rPr>
          <w:rFonts w:ascii="Times New Roman" w:hAnsi="Times New Roman" w:cs="Times New Roman"/>
          <w:sz w:val="24"/>
          <w:szCs w:val="24"/>
        </w:rPr>
        <w:t xml:space="preserve"> weekly 1.</w:t>
      </w:r>
      <w:r w:rsidR="00823879">
        <w:rPr>
          <w:rFonts w:ascii="Times New Roman" w:hAnsi="Times New Roman" w:cs="Times New Roman"/>
          <w:sz w:val="24"/>
          <w:szCs w:val="24"/>
        </w:rPr>
        <w:t>5</w:t>
      </w:r>
      <w:r w:rsidR="005A3669">
        <w:rPr>
          <w:rFonts w:ascii="Times New Roman" w:hAnsi="Times New Roman" w:cs="Times New Roman"/>
          <w:sz w:val="24"/>
          <w:szCs w:val="24"/>
        </w:rPr>
        <w:t>-</w:t>
      </w:r>
      <w:r w:rsidR="00823879">
        <w:rPr>
          <w:rFonts w:ascii="Times New Roman" w:hAnsi="Times New Roman" w:cs="Times New Roman"/>
          <w:sz w:val="24"/>
          <w:szCs w:val="24"/>
        </w:rPr>
        <w:t xml:space="preserve">hour training sessions (Bean </w:t>
      </w:r>
      <w:r w:rsidR="008D7AA6">
        <w:rPr>
          <w:rFonts w:ascii="Times New Roman" w:hAnsi="Times New Roman" w:cs="Times New Roman"/>
          <w:sz w:val="24"/>
          <w:szCs w:val="24"/>
        </w:rPr>
        <w:t xml:space="preserve">et al., 2012).  </w:t>
      </w:r>
      <w:r w:rsidR="005C53FC">
        <w:rPr>
          <w:rFonts w:ascii="Times New Roman" w:hAnsi="Times New Roman" w:cs="Times New Roman"/>
          <w:sz w:val="24"/>
          <w:szCs w:val="24"/>
        </w:rPr>
        <w:t>The training consisted of didactics, group discussions, practice activit</w:t>
      </w:r>
      <w:r w:rsidR="00823879">
        <w:rPr>
          <w:rFonts w:ascii="Times New Roman" w:hAnsi="Times New Roman" w:cs="Times New Roman"/>
          <w:sz w:val="24"/>
          <w:szCs w:val="24"/>
        </w:rPr>
        <w:t xml:space="preserve">ies, and video vignettes (Bean </w:t>
      </w:r>
      <w:r w:rsidR="005C53FC">
        <w:rPr>
          <w:rFonts w:ascii="Times New Roman" w:hAnsi="Times New Roman" w:cs="Times New Roman"/>
          <w:sz w:val="24"/>
          <w:szCs w:val="24"/>
        </w:rPr>
        <w:t>et al., 2012).  Course materials included a text, journal articles, training DVD’s, and Motivational Interviewing Network Trainers (MINT) training exercises</w:t>
      </w:r>
      <w:r w:rsidR="005A35EF">
        <w:rPr>
          <w:rFonts w:ascii="Times New Roman" w:hAnsi="Times New Roman" w:cs="Times New Roman"/>
          <w:sz w:val="24"/>
          <w:szCs w:val="24"/>
        </w:rPr>
        <w:t>,</w:t>
      </w:r>
      <w:r w:rsidR="00DC5D9F">
        <w:rPr>
          <w:rFonts w:ascii="Times New Roman" w:hAnsi="Times New Roman" w:cs="Times New Roman"/>
          <w:sz w:val="24"/>
          <w:szCs w:val="24"/>
        </w:rPr>
        <w:t xml:space="preserve"> </w:t>
      </w:r>
      <w:r w:rsidR="00823879">
        <w:rPr>
          <w:rFonts w:ascii="Times New Roman" w:hAnsi="Times New Roman" w:cs="Times New Roman"/>
          <w:sz w:val="24"/>
          <w:szCs w:val="24"/>
        </w:rPr>
        <w:t xml:space="preserve">including role play (Bean </w:t>
      </w:r>
      <w:r w:rsidR="005C53FC">
        <w:rPr>
          <w:rFonts w:ascii="Times New Roman" w:hAnsi="Times New Roman" w:cs="Times New Roman"/>
          <w:sz w:val="24"/>
          <w:szCs w:val="24"/>
        </w:rPr>
        <w:t xml:space="preserve">et al., 2012).  </w:t>
      </w:r>
    </w:p>
    <w:p w14:paraId="11C51922" w14:textId="77777777" w:rsidR="005C53FC" w:rsidRDefault="00823879"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5C53FC">
        <w:rPr>
          <w:rFonts w:ascii="Times New Roman" w:hAnsi="Times New Roman" w:cs="Times New Roman"/>
          <w:sz w:val="24"/>
          <w:szCs w:val="24"/>
        </w:rPr>
        <w:t>ession one focused on defining MI</w:t>
      </w:r>
      <w:r w:rsidR="00F34235">
        <w:rPr>
          <w:rFonts w:ascii="Times New Roman" w:hAnsi="Times New Roman" w:cs="Times New Roman"/>
          <w:sz w:val="24"/>
          <w:szCs w:val="24"/>
        </w:rPr>
        <w:t xml:space="preserve"> and the spirit of MI,</w:t>
      </w:r>
      <w:r w:rsidR="005C53FC">
        <w:rPr>
          <w:rFonts w:ascii="Times New Roman" w:hAnsi="Times New Roman" w:cs="Times New Roman"/>
          <w:sz w:val="24"/>
          <w:szCs w:val="24"/>
        </w:rPr>
        <w:t xml:space="preserve"> session two focused on teaching the concepts of open</w:t>
      </w:r>
      <w:r w:rsidR="00F34235">
        <w:rPr>
          <w:rFonts w:ascii="Times New Roman" w:hAnsi="Times New Roman" w:cs="Times New Roman"/>
          <w:sz w:val="24"/>
          <w:szCs w:val="24"/>
        </w:rPr>
        <w:t>-</w:t>
      </w:r>
      <w:r w:rsidR="005C53FC">
        <w:rPr>
          <w:rFonts w:ascii="Times New Roman" w:hAnsi="Times New Roman" w:cs="Times New Roman"/>
          <w:sz w:val="24"/>
          <w:szCs w:val="24"/>
        </w:rPr>
        <w:t>ended questions</w:t>
      </w:r>
      <w:r w:rsidR="007421C8">
        <w:rPr>
          <w:rFonts w:ascii="Times New Roman" w:hAnsi="Times New Roman" w:cs="Times New Roman"/>
          <w:sz w:val="24"/>
          <w:szCs w:val="24"/>
        </w:rPr>
        <w:t xml:space="preserve">, affirmations, reflections, and summary statements (Bean, et al., 2012).  During session three, participants </w:t>
      </w:r>
      <w:r w:rsidR="00F34235">
        <w:rPr>
          <w:rFonts w:ascii="Times New Roman" w:hAnsi="Times New Roman" w:cs="Times New Roman"/>
          <w:sz w:val="24"/>
          <w:szCs w:val="24"/>
        </w:rPr>
        <w:t xml:space="preserve">had </w:t>
      </w:r>
      <w:r w:rsidR="007421C8">
        <w:rPr>
          <w:rFonts w:ascii="Times New Roman" w:hAnsi="Times New Roman" w:cs="Times New Roman"/>
          <w:sz w:val="24"/>
          <w:szCs w:val="24"/>
        </w:rPr>
        <w:t xml:space="preserve">the opportunity to practice MI and </w:t>
      </w:r>
      <w:r w:rsidR="00F34235">
        <w:rPr>
          <w:rFonts w:ascii="Times New Roman" w:hAnsi="Times New Roman" w:cs="Times New Roman"/>
          <w:sz w:val="24"/>
          <w:szCs w:val="24"/>
        </w:rPr>
        <w:t xml:space="preserve">learn </w:t>
      </w:r>
      <w:r w:rsidR="007421C8">
        <w:rPr>
          <w:rFonts w:ascii="Times New Roman" w:hAnsi="Times New Roman" w:cs="Times New Roman"/>
          <w:sz w:val="24"/>
          <w:szCs w:val="24"/>
        </w:rPr>
        <w:t xml:space="preserve">strategies </w:t>
      </w:r>
      <w:r w:rsidR="00F34235">
        <w:rPr>
          <w:rFonts w:ascii="Times New Roman" w:hAnsi="Times New Roman" w:cs="Times New Roman"/>
          <w:sz w:val="24"/>
          <w:szCs w:val="24"/>
        </w:rPr>
        <w:t xml:space="preserve">for </w:t>
      </w:r>
      <w:r w:rsidR="007421C8">
        <w:rPr>
          <w:rFonts w:ascii="Times New Roman" w:hAnsi="Times New Roman" w:cs="Times New Roman"/>
          <w:sz w:val="24"/>
          <w:szCs w:val="24"/>
        </w:rPr>
        <w:t>implement</w:t>
      </w:r>
      <w:r w:rsidR="00F34235">
        <w:rPr>
          <w:rFonts w:ascii="Times New Roman" w:hAnsi="Times New Roman" w:cs="Times New Roman"/>
          <w:sz w:val="24"/>
          <w:szCs w:val="24"/>
        </w:rPr>
        <w:t>ing</w:t>
      </w:r>
      <w:r w:rsidR="007421C8">
        <w:rPr>
          <w:rFonts w:ascii="Times New Roman" w:hAnsi="Times New Roman" w:cs="Times New Roman"/>
          <w:sz w:val="24"/>
          <w:szCs w:val="24"/>
        </w:rPr>
        <w:t xml:space="preserve"> M</w:t>
      </w:r>
      <w:r w:rsidR="0032165E">
        <w:rPr>
          <w:rFonts w:ascii="Times New Roman" w:hAnsi="Times New Roman" w:cs="Times New Roman"/>
          <w:sz w:val="24"/>
          <w:szCs w:val="24"/>
        </w:rPr>
        <w:t xml:space="preserve">I in patient </w:t>
      </w:r>
      <w:r w:rsidR="00F34235">
        <w:rPr>
          <w:rFonts w:ascii="Times New Roman" w:hAnsi="Times New Roman" w:cs="Times New Roman"/>
          <w:sz w:val="24"/>
          <w:szCs w:val="24"/>
        </w:rPr>
        <w:t xml:space="preserve">encounters </w:t>
      </w:r>
      <w:r w:rsidR="0032165E">
        <w:rPr>
          <w:rFonts w:ascii="Times New Roman" w:hAnsi="Times New Roman" w:cs="Times New Roman"/>
          <w:sz w:val="24"/>
          <w:szCs w:val="24"/>
        </w:rPr>
        <w:t>(Bean</w:t>
      </w:r>
      <w:r w:rsidR="007421C8">
        <w:rPr>
          <w:rFonts w:ascii="Times New Roman" w:hAnsi="Times New Roman" w:cs="Times New Roman"/>
          <w:sz w:val="24"/>
          <w:szCs w:val="24"/>
        </w:rPr>
        <w:t xml:space="preserve"> et al., 2012).</w:t>
      </w:r>
      <w:r w:rsidR="0032165E">
        <w:rPr>
          <w:rFonts w:ascii="Times New Roman" w:hAnsi="Times New Roman" w:cs="Times New Roman"/>
          <w:sz w:val="24"/>
          <w:szCs w:val="24"/>
        </w:rPr>
        <w:t xml:space="preserve">  During the final session</w:t>
      </w:r>
      <w:r w:rsidR="0034183B">
        <w:rPr>
          <w:rFonts w:ascii="Times New Roman" w:hAnsi="Times New Roman" w:cs="Times New Roman"/>
          <w:sz w:val="24"/>
          <w:szCs w:val="24"/>
        </w:rPr>
        <w:t>,</w:t>
      </w:r>
      <w:r w:rsidR="007421C8">
        <w:rPr>
          <w:rFonts w:ascii="Times New Roman" w:hAnsi="Times New Roman" w:cs="Times New Roman"/>
          <w:sz w:val="24"/>
          <w:szCs w:val="24"/>
        </w:rPr>
        <w:t xml:space="preserve"> participants were given more opportunit</w:t>
      </w:r>
      <w:r w:rsidR="005A3669">
        <w:rPr>
          <w:rFonts w:ascii="Times New Roman" w:hAnsi="Times New Roman" w:cs="Times New Roman"/>
          <w:sz w:val="24"/>
          <w:szCs w:val="24"/>
        </w:rPr>
        <w:t>ies</w:t>
      </w:r>
      <w:r w:rsidR="007421C8">
        <w:rPr>
          <w:rFonts w:ascii="Times New Roman" w:hAnsi="Times New Roman" w:cs="Times New Roman"/>
          <w:sz w:val="24"/>
          <w:szCs w:val="24"/>
        </w:rPr>
        <w:t xml:space="preserve"> to practice MI</w:t>
      </w:r>
      <w:r w:rsidR="005A3669">
        <w:rPr>
          <w:rFonts w:ascii="Times New Roman" w:hAnsi="Times New Roman" w:cs="Times New Roman"/>
          <w:sz w:val="24"/>
          <w:szCs w:val="24"/>
        </w:rPr>
        <w:t>,</w:t>
      </w:r>
      <w:r w:rsidR="007421C8">
        <w:rPr>
          <w:rFonts w:ascii="Times New Roman" w:hAnsi="Times New Roman" w:cs="Times New Roman"/>
          <w:sz w:val="24"/>
          <w:szCs w:val="24"/>
        </w:rPr>
        <w:t xml:space="preserve"> and </w:t>
      </w:r>
      <w:r w:rsidR="0034183B">
        <w:rPr>
          <w:rFonts w:ascii="Times New Roman" w:hAnsi="Times New Roman" w:cs="Times New Roman"/>
          <w:sz w:val="24"/>
          <w:szCs w:val="24"/>
        </w:rPr>
        <w:t xml:space="preserve">were </w:t>
      </w:r>
      <w:r w:rsidR="007421C8">
        <w:rPr>
          <w:rFonts w:ascii="Times New Roman" w:hAnsi="Times New Roman" w:cs="Times New Roman"/>
          <w:sz w:val="24"/>
          <w:szCs w:val="24"/>
        </w:rPr>
        <w:t>provided with a review of pre</w:t>
      </w:r>
      <w:r w:rsidR="0032165E">
        <w:rPr>
          <w:rFonts w:ascii="Times New Roman" w:hAnsi="Times New Roman" w:cs="Times New Roman"/>
          <w:sz w:val="24"/>
          <w:szCs w:val="24"/>
        </w:rPr>
        <w:t>vious</w:t>
      </w:r>
      <w:r w:rsidR="0034183B">
        <w:rPr>
          <w:rFonts w:ascii="Times New Roman" w:hAnsi="Times New Roman" w:cs="Times New Roman"/>
          <w:sz w:val="24"/>
          <w:szCs w:val="24"/>
        </w:rPr>
        <w:t>ly</w:t>
      </w:r>
      <w:r w:rsidR="0032165E">
        <w:rPr>
          <w:rFonts w:ascii="Times New Roman" w:hAnsi="Times New Roman" w:cs="Times New Roman"/>
          <w:sz w:val="24"/>
          <w:szCs w:val="24"/>
        </w:rPr>
        <w:t xml:space="preserve"> discussed material (Bean </w:t>
      </w:r>
      <w:r w:rsidR="007421C8">
        <w:rPr>
          <w:rFonts w:ascii="Times New Roman" w:hAnsi="Times New Roman" w:cs="Times New Roman"/>
          <w:sz w:val="24"/>
          <w:szCs w:val="24"/>
        </w:rPr>
        <w:t xml:space="preserve">et al., 2012).  For evaluation purposes, </w:t>
      </w:r>
      <w:r w:rsidR="0034183B">
        <w:rPr>
          <w:rFonts w:ascii="Times New Roman" w:hAnsi="Times New Roman" w:cs="Times New Roman"/>
          <w:sz w:val="24"/>
          <w:szCs w:val="24"/>
        </w:rPr>
        <w:t xml:space="preserve">participants’ </w:t>
      </w:r>
      <w:r w:rsidR="007421C8">
        <w:rPr>
          <w:rFonts w:ascii="Times New Roman" w:hAnsi="Times New Roman" w:cs="Times New Roman"/>
          <w:sz w:val="24"/>
          <w:szCs w:val="24"/>
        </w:rPr>
        <w:t>patient encounters were coded using the Motivational Interviewing Treatment Integrity (MITI) version 3, which is a validated rating system for determining MI c</w:t>
      </w:r>
      <w:r w:rsidR="0032165E">
        <w:rPr>
          <w:rFonts w:ascii="Times New Roman" w:hAnsi="Times New Roman" w:cs="Times New Roman"/>
          <w:sz w:val="24"/>
          <w:szCs w:val="24"/>
        </w:rPr>
        <w:t xml:space="preserve">onformity (Bean </w:t>
      </w:r>
      <w:r w:rsidR="007421C8">
        <w:rPr>
          <w:rFonts w:ascii="Times New Roman" w:hAnsi="Times New Roman" w:cs="Times New Roman"/>
          <w:sz w:val="24"/>
          <w:szCs w:val="24"/>
        </w:rPr>
        <w:t xml:space="preserve">et al., 2012).  </w:t>
      </w:r>
    </w:p>
    <w:p w14:paraId="5161DB22" w14:textId="77777777" w:rsidR="0078623A" w:rsidRPr="007A799D" w:rsidRDefault="007421C8"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study findings revealed that the MI training intervention was practical</w:t>
      </w:r>
      <w:r w:rsidR="005A3669">
        <w:rPr>
          <w:rFonts w:ascii="Times New Roman" w:hAnsi="Times New Roman" w:cs="Times New Roman"/>
          <w:sz w:val="24"/>
          <w:szCs w:val="24"/>
        </w:rPr>
        <w:t>,</w:t>
      </w:r>
      <w:r>
        <w:rPr>
          <w:rFonts w:ascii="Times New Roman" w:hAnsi="Times New Roman" w:cs="Times New Roman"/>
          <w:sz w:val="24"/>
          <w:szCs w:val="24"/>
        </w:rPr>
        <w:t xml:space="preserve"> and that at post</w:t>
      </w:r>
      <w:r w:rsidR="001E31AB">
        <w:rPr>
          <w:rFonts w:ascii="Times New Roman" w:hAnsi="Times New Roman" w:cs="Times New Roman"/>
          <w:sz w:val="24"/>
          <w:szCs w:val="24"/>
        </w:rPr>
        <w:t>-</w:t>
      </w:r>
      <w:r>
        <w:rPr>
          <w:rFonts w:ascii="Times New Roman" w:hAnsi="Times New Roman" w:cs="Times New Roman"/>
          <w:sz w:val="24"/>
          <w:szCs w:val="24"/>
        </w:rPr>
        <w:t xml:space="preserve">test, participants showed </w:t>
      </w:r>
      <w:r w:rsidR="005A3669">
        <w:rPr>
          <w:rFonts w:ascii="Times New Roman" w:hAnsi="Times New Roman" w:cs="Times New Roman"/>
          <w:sz w:val="24"/>
          <w:szCs w:val="24"/>
        </w:rPr>
        <w:t xml:space="preserve">(a) </w:t>
      </w:r>
      <w:r>
        <w:rPr>
          <w:rFonts w:ascii="Times New Roman" w:hAnsi="Times New Roman" w:cs="Times New Roman"/>
          <w:sz w:val="24"/>
          <w:szCs w:val="24"/>
        </w:rPr>
        <w:t xml:space="preserve">an increase in utilization of MI and </w:t>
      </w:r>
      <w:r w:rsidR="005A3669">
        <w:rPr>
          <w:rFonts w:ascii="Times New Roman" w:hAnsi="Times New Roman" w:cs="Times New Roman"/>
          <w:sz w:val="24"/>
          <w:szCs w:val="24"/>
        </w:rPr>
        <w:t xml:space="preserve">(b) </w:t>
      </w:r>
      <w:r w:rsidR="001E31AB">
        <w:rPr>
          <w:rFonts w:ascii="Times New Roman" w:hAnsi="Times New Roman" w:cs="Times New Roman"/>
          <w:sz w:val="24"/>
          <w:szCs w:val="24"/>
        </w:rPr>
        <w:t xml:space="preserve">an </w:t>
      </w:r>
      <w:r>
        <w:rPr>
          <w:rFonts w:ascii="Times New Roman" w:hAnsi="Times New Roman" w:cs="Times New Roman"/>
          <w:sz w:val="24"/>
          <w:szCs w:val="24"/>
        </w:rPr>
        <w:t>increased confi</w:t>
      </w:r>
      <w:r w:rsidR="0032165E">
        <w:rPr>
          <w:rFonts w:ascii="Times New Roman" w:hAnsi="Times New Roman" w:cs="Times New Roman"/>
          <w:sz w:val="24"/>
          <w:szCs w:val="24"/>
        </w:rPr>
        <w:t xml:space="preserve">dence in MI skills (Bean </w:t>
      </w:r>
      <w:r>
        <w:rPr>
          <w:rFonts w:ascii="Times New Roman" w:hAnsi="Times New Roman" w:cs="Times New Roman"/>
          <w:sz w:val="24"/>
          <w:szCs w:val="24"/>
        </w:rPr>
        <w:t xml:space="preserve">et al., 2012).  </w:t>
      </w:r>
      <w:r w:rsidR="00B06A62">
        <w:rPr>
          <w:rFonts w:ascii="Times New Roman" w:hAnsi="Times New Roman" w:cs="Times New Roman"/>
          <w:sz w:val="24"/>
          <w:szCs w:val="24"/>
        </w:rPr>
        <w:t>The research</w:t>
      </w:r>
      <w:r w:rsidR="0032165E">
        <w:rPr>
          <w:rFonts w:ascii="Times New Roman" w:hAnsi="Times New Roman" w:cs="Times New Roman"/>
          <w:sz w:val="24"/>
          <w:szCs w:val="24"/>
        </w:rPr>
        <w:t xml:space="preserve">ers concluded </w:t>
      </w:r>
      <w:r w:rsidR="00B06A62">
        <w:rPr>
          <w:rFonts w:ascii="Times New Roman" w:hAnsi="Times New Roman" w:cs="Times New Roman"/>
          <w:sz w:val="24"/>
          <w:szCs w:val="24"/>
        </w:rPr>
        <w:t xml:space="preserve">that although more training is needed </w:t>
      </w:r>
      <w:r w:rsidR="00B06A62">
        <w:rPr>
          <w:rFonts w:ascii="Times New Roman" w:hAnsi="Times New Roman" w:cs="Times New Roman"/>
          <w:sz w:val="24"/>
          <w:szCs w:val="24"/>
        </w:rPr>
        <w:lastRenderedPageBreak/>
        <w:t xml:space="preserve">for individuals to become proficient or confident with using MI, the results revealed that even </w:t>
      </w:r>
      <w:r w:rsidR="001E31AB">
        <w:rPr>
          <w:rFonts w:ascii="Times New Roman" w:hAnsi="Times New Roman" w:cs="Times New Roman"/>
          <w:sz w:val="24"/>
          <w:szCs w:val="24"/>
        </w:rPr>
        <w:t>brief,</w:t>
      </w:r>
      <w:r w:rsidR="00DC5D9F">
        <w:rPr>
          <w:rFonts w:ascii="Times New Roman" w:hAnsi="Times New Roman" w:cs="Times New Roman"/>
          <w:sz w:val="24"/>
          <w:szCs w:val="24"/>
        </w:rPr>
        <w:t xml:space="preserve"> </w:t>
      </w:r>
      <w:r w:rsidR="00B06A62">
        <w:rPr>
          <w:rFonts w:ascii="Times New Roman" w:hAnsi="Times New Roman" w:cs="Times New Roman"/>
          <w:sz w:val="24"/>
          <w:szCs w:val="24"/>
        </w:rPr>
        <w:t xml:space="preserve">targeted MI training </w:t>
      </w:r>
      <w:r w:rsidR="001E31AB">
        <w:rPr>
          <w:rFonts w:ascii="Times New Roman" w:hAnsi="Times New Roman" w:cs="Times New Roman"/>
          <w:sz w:val="24"/>
          <w:szCs w:val="24"/>
        </w:rPr>
        <w:t xml:space="preserve">had </w:t>
      </w:r>
      <w:r w:rsidR="00B06A62">
        <w:rPr>
          <w:rFonts w:ascii="Times New Roman" w:hAnsi="Times New Roman" w:cs="Times New Roman"/>
          <w:sz w:val="24"/>
          <w:szCs w:val="24"/>
        </w:rPr>
        <w:t xml:space="preserve">short-term benefits and was </w:t>
      </w:r>
      <w:r w:rsidR="005A3669">
        <w:rPr>
          <w:rFonts w:ascii="Times New Roman" w:hAnsi="Times New Roman" w:cs="Times New Roman"/>
          <w:sz w:val="24"/>
          <w:szCs w:val="24"/>
        </w:rPr>
        <w:t xml:space="preserve">well </w:t>
      </w:r>
      <w:r w:rsidR="00B06A62">
        <w:rPr>
          <w:rFonts w:ascii="Times New Roman" w:hAnsi="Times New Roman" w:cs="Times New Roman"/>
          <w:sz w:val="24"/>
          <w:szCs w:val="24"/>
        </w:rPr>
        <w:t>rece</w:t>
      </w:r>
      <w:r w:rsidR="0032165E">
        <w:rPr>
          <w:rFonts w:ascii="Times New Roman" w:hAnsi="Times New Roman" w:cs="Times New Roman"/>
          <w:sz w:val="24"/>
          <w:szCs w:val="24"/>
        </w:rPr>
        <w:t xml:space="preserve">ived by providers (Bean </w:t>
      </w:r>
      <w:r w:rsidR="00B06A62">
        <w:rPr>
          <w:rFonts w:ascii="Times New Roman" w:hAnsi="Times New Roman" w:cs="Times New Roman"/>
          <w:sz w:val="24"/>
          <w:szCs w:val="24"/>
        </w:rPr>
        <w:t xml:space="preserve">et al., 2012).  </w:t>
      </w:r>
    </w:p>
    <w:p w14:paraId="32208084" w14:textId="77777777" w:rsidR="00596124" w:rsidRPr="00A308FA" w:rsidRDefault="00596124" w:rsidP="004B29E8">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Gaps in Literature</w:t>
      </w:r>
    </w:p>
    <w:p w14:paraId="28D07055" w14:textId="4BEFD1CB" w:rsidR="00D02ABE" w:rsidRPr="00BA28C8" w:rsidRDefault="00B7475C" w:rsidP="004B29E8">
      <w:pPr>
        <w:spacing w:after="0" w:line="480" w:lineRule="auto"/>
      </w:pPr>
      <w:r w:rsidRPr="00A308FA">
        <w:rPr>
          <w:rFonts w:ascii="Times New Roman" w:hAnsi="Times New Roman" w:cs="Times New Roman"/>
          <w:sz w:val="24"/>
          <w:szCs w:val="24"/>
        </w:rPr>
        <w:tab/>
      </w:r>
      <w:r w:rsidR="00861853">
        <w:rPr>
          <w:rFonts w:ascii="Times New Roman" w:hAnsi="Times New Roman" w:cs="Times New Roman"/>
          <w:sz w:val="24"/>
          <w:szCs w:val="24"/>
        </w:rPr>
        <w:t xml:space="preserve"> A review of literature resulted in 141 articles, which revealed a </w:t>
      </w:r>
      <w:r w:rsidR="00861853" w:rsidRPr="00A308FA">
        <w:rPr>
          <w:rFonts w:ascii="Times New Roman" w:hAnsi="Times New Roman" w:cs="Times New Roman"/>
          <w:sz w:val="24"/>
          <w:szCs w:val="24"/>
        </w:rPr>
        <w:t>gap</w:t>
      </w:r>
      <w:r w:rsidR="00861853">
        <w:rPr>
          <w:rFonts w:ascii="Times New Roman" w:hAnsi="Times New Roman" w:cs="Times New Roman"/>
          <w:sz w:val="24"/>
          <w:szCs w:val="24"/>
        </w:rPr>
        <w:t xml:space="preserve"> in the use of</w:t>
      </w:r>
      <w:r w:rsidR="00861853" w:rsidRPr="00A308FA">
        <w:rPr>
          <w:rFonts w:ascii="Times New Roman" w:hAnsi="Times New Roman" w:cs="Times New Roman"/>
          <w:sz w:val="24"/>
          <w:szCs w:val="24"/>
        </w:rPr>
        <w:t xml:space="preserve"> </w:t>
      </w:r>
      <w:r w:rsidR="00861853">
        <w:rPr>
          <w:rFonts w:ascii="Times New Roman" w:hAnsi="Times New Roman" w:cs="Times New Roman"/>
          <w:sz w:val="24"/>
          <w:szCs w:val="24"/>
        </w:rPr>
        <w:t xml:space="preserve">interventions, </w:t>
      </w:r>
      <w:r w:rsidR="00861853" w:rsidRPr="00A308FA">
        <w:rPr>
          <w:rFonts w:ascii="Times New Roman" w:hAnsi="Times New Roman" w:cs="Times New Roman"/>
          <w:sz w:val="24"/>
          <w:szCs w:val="24"/>
        </w:rPr>
        <w:t>such as motivational interviewing</w:t>
      </w:r>
      <w:r w:rsidR="00861853">
        <w:rPr>
          <w:rFonts w:ascii="Times New Roman" w:hAnsi="Times New Roman" w:cs="Times New Roman"/>
          <w:sz w:val="24"/>
          <w:szCs w:val="24"/>
        </w:rPr>
        <w:t xml:space="preserve">. Motivational interviewing is a noninvasive intervention that </w:t>
      </w:r>
      <w:r w:rsidR="00861853" w:rsidRPr="00A308FA">
        <w:rPr>
          <w:rFonts w:ascii="Times New Roman" w:hAnsi="Times New Roman" w:cs="Times New Roman"/>
          <w:sz w:val="24"/>
          <w:szCs w:val="24"/>
        </w:rPr>
        <w:t>ha</w:t>
      </w:r>
      <w:r w:rsidR="00861853">
        <w:rPr>
          <w:rFonts w:ascii="Times New Roman" w:hAnsi="Times New Roman" w:cs="Times New Roman"/>
          <w:sz w:val="24"/>
          <w:szCs w:val="24"/>
        </w:rPr>
        <w:t>s</w:t>
      </w:r>
      <w:r w:rsidR="00861853" w:rsidRPr="00A308FA">
        <w:rPr>
          <w:rFonts w:ascii="Times New Roman" w:hAnsi="Times New Roman" w:cs="Times New Roman"/>
          <w:sz w:val="24"/>
          <w:szCs w:val="24"/>
        </w:rPr>
        <w:t xml:space="preserve"> been used </w:t>
      </w:r>
      <w:r w:rsidR="00861853">
        <w:rPr>
          <w:rFonts w:ascii="Times New Roman" w:hAnsi="Times New Roman" w:cs="Times New Roman"/>
          <w:sz w:val="24"/>
          <w:szCs w:val="24"/>
        </w:rPr>
        <w:t>to</w:t>
      </w:r>
      <w:r w:rsidR="00861853" w:rsidRPr="00A308FA">
        <w:rPr>
          <w:rFonts w:ascii="Times New Roman" w:hAnsi="Times New Roman" w:cs="Times New Roman"/>
          <w:sz w:val="24"/>
          <w:szCs w:val="24"/>
        </w:rPr>
        <w:t xml:space="preserve"> address </w:t>
      </w:r>
      <w:r w:rsidR="00861853">
        <w:rPr>
          <w:rFonts w:ascii="Times New Roman" w:hAnsi="Times New Roman" w:cs="Times New Roman"/>
          <w:sz w:val="24"/>
          <w:szCs w:val="24"/>
        </w:rPr>
        <w:t xml:space="preserve">high-risk health behaviors in patients with substance abuse, HIV, and risky sexual behaviors in gay and bisexual men.  The literature failed to yield substantial research </w:t>
      </w:r>
      <w:r w:rsidR="00861853" w:rsidRPr="00A308FA">
        <w:rPr>
          <w:rFonts w:ascii="Times New Roman" w:hAnsi="Times New Roman" w:cs="Times New Roman"/>
          <w:sz w:val="24"/>
          <w:szCs w:val="24"/>
        </w:rPr>
        <w:t>eval</w:t>
      </w:r>
      <w:r w:rsidR="00861853">
        <w:rPr>
          <w:rFonts w:ascii="Times New Roman" w:hAnsi="Times New Roman" w:cs="Times New Roman"/>
          <w:sz w:val="24"/>
          <w:szCs w:val="24"/>
        </w:rPr>
        <w:t>uating</w:t>
      </w:r>
      <w:r w:rsidR="00861853" w:rsidRPr="00A308FA">
        <w:rPr>
          <w:rFonts w:ascii="Times New Roman" w:hAnsi="Times New Roman" w:cs="Times New Roman"/>
          <w:sz w:val="24"/>
          <w:szCs w:val="24"/>
        </w:rPr>
        <w:t xml:space="preserve"> the use of motivational interviewing by clinicians working in </w:t>
      </w:r>
      <w:r w:rsidR="00861853">
        <w:rPr>
          <w:rFonts w:ascii="Times New Roman" w:hAnsi="Times New Roman" w:cs="Times New Roman"/>
          <w:sz w:val="24"/>
          <w:szCs w:val="24"/>
        </w:rPr>
        <w:t>clinics that diagnose and treat</w:t>
      </w:r>
      <w:r w:rsidR="00861853" w:rsidRPr="00A308FA">
        <w:rPr>
          <w:rFonts w:ascii="Times New Roman" w:hAnsi="Times New Roman" w:cs="Times New Roman"/>
          <w:sz w:val="24"/>
          <w:szCs w:val="24"/>
        </w:rPr>
        <w:t xml:space="preserve"> sexually transmitted infection</w:t>
      </w:r>
      <w:r w:rsidR="00861853">
        <w:rPr>
          <w:rFonts w:ascii="Times New Roman" w:hAnsi="Times New Roman" w:cs="Times New Roman"/>
          <w:sz w:val="24"/>
          <w:szCs w:val="24"/>
        </w:rPr>
        <w:t>s.</w:t>
      </w:r>
      <w:r w:rsidR="00861853" w:rsidRPr="00A308FA">
        <w:rPr>
          <w:rFonts w:ascii="Times New Roman" w:hAnsi="Times New Roman" w:cs="Times New Roman"/>
          <w:sz w:val="24"/>
          <w:szCs w:val="24"/>
        </w:rPr>
        <w:t xml:space="preserve"> </w:t>
      </w:r>
      <w:r w:rsidR="00C24255">
        <w:rPr>
          <w:rFonts w:ascii="Times New Roman" w:hAnsi="Times New Roman" w:cs="Times New Roman"/>
          <w:sz w:val="24"/>
          <w:szCs w:val="24"/>
        </w:rPr>
        <w:t>The literature</w:t>
      </w:r>
      <w:r w:rsidR="00861853">
        <w:rPr>
          <w:rFonts w:ascii="Times New Roman" w:hAnsi="Times New Roman" w:cs="Times New Roman"/>
          <w:sz w:val="24"/>
          <w:szCs w:val="24"/>
        </w:rPr>
        <w:t xml:space="preserve"> also</w:t>
      </w:r>
      <w:r w:rsidR="00C24255">
        <w:rPr>
          <w:rFonts w:ascii="Times New Roman" w:hAnsi="Times New Roman" w:cs="Times New Roman"/>
          <w:sz w:val="24"/>
          <w:szCs w:val="24"/>
        </w:rPr>
        <w:t xml:space="preserve"> revealed that there is not a standardized curriculum for teaching MI, and</w:t>
      </w:r>
      <w:r w:rsidR="00F2345A">
        <w:rPr>
          <w:rFonts w:ascii="Times New Roman" w:hAnsi="Times New Roman" w:cs="Times New Roman"/>
          <w:sz w:val="24"/>
          <w:szCs w:val="24"/>
        </w:rPr>
        <w:t>,</w:t>
      </w:r>
      <w:r w:rsidR="00C24255">
        <w:rPr>
          <w:rFonts w:ascii="Times New Roman" w:hAnsi="Times New Roman" w:cs="Times New Roman"/>
          <w:sz w:val="24"/>
          <w:szCs w:val="24"/>
        </w:rPr>
        <w:t xml:space="preserve"> although numerous methods have been described, a limited </w:t>
      </w:r>
      <w:r w:rsidR="00861853">
        <w:rPr>
          <w:rFonts w:ascii="Times New Roman" w:hAnsi="Times New Roman" w:cs="Times New Roman"/>
          <w:sz w:val="24"/>
          <w:szCs w:val="24"/>
        </w:rPr>
        <w:t xml:space="preserve">number </w:t>
      </w:r>
      <w:r w:rsidR="00C24255">
        <w:rPr>
          <w:rFonts w:ascii="Times New Roman" w:hAnsi="Times New Roman" w:cs="Times New Roman"/>
          <w:sz w:val="24"/>
          <w:szCs w:val="24"/>
        </w:rPr>
        <w:t xml:space="preserve">of studies have examined MI training for specialists </w:t>
      </w:r>
      <w:r w:rsidR="00066CDD" w:rsidRPr="00D02ABE">
        <w:rPr>
          <w:rFonts w:ascii="Times New Roman" w:hAnsi="Times New Roman" w:cs="Times New Roman"/>
          <w:noProof/>
          <w:sz w:val="24"/>
          <w:szCs w:val="24"/>
        </w:rPr>
        <w:t>(Bea</w:t>
      </w:r>
      <w:r w:rsidR="00066CDD">
        <w:rPr>
          <w:rFonts w:ascii="Times New Roman" w:hAnsi="Times New Roman" w:cs="Times New Roman"/>
          <w:noProof/>
          <w:sz w:val="24"/>
          <w:szCs w:val="24"/>
        </w:rPr>
        <w:t>n et al.</w:t>
      </w:r>
      <w:r w:rsidR="00066CDD" w:rsidRPr="00D02ABE">
        <w:rPr>
          <w:rFonts w:ascii="Times New Roman" w:hAnsi="Times New Roman" w:cs="Times New Roman"/>
          <w:noProof/>
          <w:sz w:val="24"/>
          <w:szCs w:val="24"/>
        </w:rPr>
        <w:t>, 2012)</w:t>
      </w:r>
      <w:r w:rsidR="00C24255">
        <w:rPr>
          <w:rFonts w:ascii="Times New Roman" w:hAnsi="Times New Roman" w:cs="Times New Roman"/>
          <w:sz w:val="24"/>
          <w:szCs w:val="24"/>
        </w:rPr>
        <w:t xml:space="preserve">.  </w:t>
      </w:r>
    </w:p>
    <w:p w14:paraId="5F7237BB" w14:textId="77777777" w:rsidR="00596124" w:rsidRPr="00A308FA" w:rsidRDefault="00596124" w:rsidP="004B29E8">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Strengths and Weaknesses of Literature</w:t>
      </w:r>
    </w:p>
    <w:p w14:paraId="3BD0EC62" w14:textId="77777777" w:rsidR="0078623A" w:rsidRPr="007A799D" w:rsidRDefault="00EC18E4" w:rsidP="004B29E8">
      <w:pPr>
        <w:spacing w:after="0" w:line="480" w:lineRule="auto"/>
        <w:rPr>
          <w:rFonts w:ascii="Times New Roman" w:hAnsi="Times New Roman" w:cs="Times New Roman"/>
          <w:sz w:val="24"/>
          <w:szCs w:val="24"/>
        </w:rPr>
      </w:pPr>
      <w:r w:rsidRPr="00A308FA">
        <w:rPr>
          <w:rFonts w:ascii="Times New Roman" w:hAnsi="Times New Roman" w:cs="Times New Roman"/>
          <w:sz w:val="24"/>
          <w:szCs w:val="24"/>
        </w:rPr>
        <w:tab/>
      </w:r>
      <w:r w:rsidR="00425539">
        <w:rPr>
          <w:rFonts w:ascii="Times New Roman" w:hAnsi="Times New Roman" w:cs="Times New Roman"/>
          <w:sz w:val="24"/>
          <w:szCs w:val="24"/>
        </w:rPr>
        <w:t xml:space="preserve">The literature review </w:t>
      </w:r>
      <w:r w:rsidR="00BF2E14" w:rsidRPr="00A308FA">
        <w:rPr>
          <w:rFonts w:ascii="Times New Roman" w:hAnsi="Times New Roman" w:cs="Times New Roman"/>
          <w:sz w:val="24"/>
          <w:szCs w:val="24"/>
        </w:rPr>
        <w:t>demonstrated that motivational interviewing is an effective evidenced</w:t>
      </w:r>
      <w:r w:rsidR="00BE1134">
        <w:rPr>
          <w:rFonts w:ascii="Times New Roman" w:hAnsi="Times New Roman" w:cs="Times New Roman"/>
          <w:sz w:val="24"/>
          <w:szCs w:val="24"/>
        </w:rPr>
        <w:t>-</w:t>
      </w:r>
      <w:r w:rsidR="00BF2E14" w:rsidRPr="00A308FA">
        <w:rPr>
          <w:rFonts w:ascii="Times New Roman" w:hAnsi="Times New Roman" w:cs="Times New Roman"/>
          <w:sz w:val="24"/>
          <w:szCs w:val="24"/>
        </w:rPr>
        <w:t xml:space="preserve">based </w:t>
      </w:r>
      <w:r w:rsidR="00BE1134">
        <w:rPr>
          <w:rFonts w:ascii="Times New Roman" w:hAnsi="Times New Roman" w:cs="Times New Roman"/>
          <w:sz w:val="24"/>
          <w:szCs w:val="24"/>
        </w:rPr>
        <w:t>communication</w:t>
      </w:r>
      <w:r w:rsidR="00DC5D9F">
        <w:rPr>
          <w:rFonts w:ascii="Times New Roman" w:hAnsi="Times New Roman" w:cs="Times New Roman"/>
          <w:sz w:val="24"/>
          <w:szCs w:val="24"/>
        </w:rPr>
        <w:t xml:space="preserve"> </w:t>
      </w:r>
      <w:r w:rsidR="00BF2E14" w:rsidRPr="00A308FA">
        <w:rPr>
          <w:rFonts w:ascii="Times New Roman" w:hAnsi="Times New Roman" w:cs="Times New Roman"/>
          <w:sz w:val="24"/>
          <w:szCs w:val="24"/>
        </w:rPr>
        <w:t xml:space="preserve">strategy that can </w:t>
      </w:r>
      <w:r w:rsidR="00BE1134">
        <w:rPr>
          <w:rFonts w:ascii="Times New Roman" w:hAnsi="Times New Roman" w:cs="Times New Roman"/>
          <w:sz w:val="24"/>
          <w:szCs w:val="24"/>
        </w:rPr>
        <w:t>potentially</w:t>
      </w:r>
      <w:r w:rsidR="00BF2E14" w:rsidRPr="00A308FA">
        <w:rPr>
          <w:rFonts w:ascii="Times New Roman" w:hAnsi="Times New Roman" w:cs="Times New Roman"/>
          <w:sz w:val="24"/>
          <w:szCs w:val="24"/>
        </w:rPr>
        <w:t xml:space="preserve"> create positive b</w:t>
      </w:r>
      <w:r w:rsidR="00425539">
        <w:rPr>
          <w:rFonts w:ascii="Times New Roman" w:hAnsi="Times New Roman" w:cs="Times New Roman"/>
          <w:sz w:val="24"/>
          <w:szCs w:val="24"/>
        </w:rPr>
        <w:t xml:space="preserve">ehavioral change.  Numerous </w:t>
      </w:r>
      <w:r w:rsidR="00BF2E14" w:rsidRPr="00A308FA">
        <w:rPr>
          <w:rFonts w:ascii="Times New Roman" w:hAnsi="Times New Roman" w:cs="Times New Roman"/>
          <w:sz w:val="24"/>
          <w:szCs w:val="24"/>
        </w:rPr>
        <w:t>research studies in the literature review appeared to focus on the behaviors of females</w:t>
      </w:r>
      <w:r w:rsidR="00DA19B1">
        <w:rPr>
          <w:rFonts w:ascii="Times New Roman" w:hAnsi="Times New Roman" w:cs="Times New Roman"/>
          <w:sz w:val="24"/>
          <w:szCs w:val="24"/>
        </w:rPr>
        <w:t>,</w:t>
      </w:r>
      <w:r w:rsidR="00BF2E14" w:rsidRPr="00A308FA">
        <w:rPr>
          <w:rFonts w:ascii="Times New Roman" w:hAnsi="Times New Roman" w:cs="Times New Roman"/>
          <w:sz w:val="24"/>
          <w:szCs w:val="24"/>
        </w:rPr>
        <w:t xml:space="preserve"> regardless </w:t>
      </w:r>
      <w:r w:rsidR="00DA19B1">
        <w:rPr>
          <w:rFonts w:ascii="Times New Roman" w:hAnsi="Times New Roman" w:cs="Times New Roman"/>
          <w:sz w:val="24"/>
          <w:szCs w:val="24"/>
        </w:rPr>
        <w:t>of whether the</w:t>
      </w:r>
      <w:r w:rsidR="00BF2E14" w:rsidRPr="00A308FA">
        <w:rPr>
          <w:rFonts w:ascii="Times New Roman" w:hAnsi="Times New Roman" w:cs="Times New Roman"/>
          <w:sz w:val="24"/>
          <w:szCs w:val="24"/>
        </w:rPr>
        <w:t xml:space="preserve"> study was related to sexual behavior</w:t>
      </w:r>
      <w:r w:rsidR="00DA19B1">
        <w:rPr>
          <w:rFonts w:ascii="Times New Roman" w:hAnsi="Times New Roman" w:cs="Times New Roman"/>
          <w:sz w:val="24"/>
          <w:szCs w:val="24"/>
        </w:rPr>
        <w:t>s</w:t>
      </w:r>
      <w:r w:rsidR="00BF2E14" w:rsidRPr="00A308FA">
        <w:rPr>
          <w:rFonts w:ascii="Times New Roman" w:hAnsi="Times New Roman" w:cs="Times New Roman"/>
          <w:sz w:val="24"/>
          <w:szCs w:val="24"/>
        </w:rPr>
        <w:t xml:space="preserve"> or not.  The majority of the </w:t>
      </w:r>
      <w:r w:rsidR="00DA19B1">
        <w:rPr>
          <w:rFonts w:ascii="Times New Roman" w:hAnsi="Times New Roman" w:cs="Times New Roman"/>
          <w:sz w:val="24"/>
          <w:szCs w:val="24"/>
        </w:rPr>
        <w:t>papers were</w:t>
      </w:r>
      <w:r w:rsidR="00DC5D9F">
        <w:rPr>
          <w:rFonts w:ascii="Times New Roman" w:hAnsi="Times New Roman" w:cs="Times New Roman"/>
          <w:sz w:val="24"/>
          <w:szCs w:val="24"/>
        </w:rPr>
        <w:t xml:space="preserve"> </w:t>
      </w:r>
      <w:r w:rsidR="00BF2E14" w:rsidRPr="00A308FA">
        <w:rPr>
          <w:rFonts w:ascii="Times New Roman" w:hAnsi="Times New Roman" w:cs="Times New Roman"/>
          <w:sz w:val="24"/>
          <w:szCs w:val="24"/>
        </w:rPr>
        <w:t xml:space="preserve">related to </w:t>
      </w:r>
      <w:r w:rsidR="005A3669">
        <w:rPr>
          <w:rFonts w:ascii="Times New Roman" w:hAnsi="Times New Roman" w:cs="Times New Roman"/>
          <w:sz w:val="24"/>
          <w:szCs w:val="24"/>
        </w:rPr>
        <w:t xml:space="preserve">the </w:t>
      </w:r>
      <w:r w:rsidR="00BF2E14" w:rsidRPr="00A308FA">
        <w:rPr>
          <w:rFonts w:ascii="Times New Roman" w:hAnsi="Times New Roman" w:cs="Times New Roman"/>
          <w:sz w:val="24"/>
          <w:szCs w:val="24"/>
        </w:rPr>
        <w:t xml:space="preserve">use of motivational interviewing and HIV treatment, and </w:t>
      </w:r>
      <w:r w:rsidR="00B41936" w:rsidRPr="00A308FA">
        <w:rPr>
          <w:rFonts w:ascii="Times New Roman" w:hAnsi="Times New Roman" w:cs="Times New Roman"/>
          <w:sz w:val="24"/>
          <w:szCs w:val="24"/>
        </w:rPr>
        <w:t>three articles</w:t>
      </w:r>
      <w:r w:rsidR="00BF2E14" w:rsidRPr="00A308FA">
        <w:rPr>
          <w:rFonts w:ascii="Times New Roman" w:hAnsi="Times New Roman" w:cs="Times New Roman"/>
          <w:sz w:val="24"/>
          <w:szCs w:val="24"/>
        </w:rPr>
        <w:t xml:space="preserve"> out of 141 directly related to clinicians working in sexually transmitted infections clinics using motivational interviewing to address </w:t>
      </w:r>
      <w:r w:rsidR="008401B7">
        <w:rPr>
          <w:rFonts w:ascii="Times New Roman" w:hAnsi="Times New Roman" w:cs="Times New Roman"/>
          <w:sz w:val="24"/>
          <w:szCs w:val="24"/>
        </w:rPr>
        <w:t xml:space="preserve">patients’ </w:t>
      </w:r>
      <w:r w:rsidR="00EA1F7C">
        <w:rPr>
          <w:rFonts w:ascii="Times New Roman" w:hAnsi="Times New Roman" w:cs="Times New Roman"/>
          <w:sz w:val="24"/>
          <w:szCs w:val="24"/>
        </w:rPr>
        <w:t>high risk sexual behavior.</w:t>
      </w:r>
    </w:p>
    <w:p w14:paraId="214EA5BA" w14:textId="77777777" w:rsidR="00F15CEA" w:rsidRDefault="00F15CEA" w:rsidP="004B29E8">
      <w:pPr>
        <w:spacing w:after="0" w:line="480" w:lineRule="auto"/>
        <w:jc w:val="center"/>
        <w:rPr>
          <w:rFonts w:ascii="Times New Roman" w:hAnsi="Times New Roman" w:cs="Times New Roman"/>
          <w:b/>
          <w:sz w:val="24"/>
          <w:szCs w:val="24"/>
        </w:rPr>
      </w:pPr>
    </w:p>
    <w:p w14:paraId="6138A53D" w14:textId="77777777" w:rsidR="00F15CEA" w:rsidRDefault="00F15CEA" w:rsidP="004B29E8">
      <w:pPr>
        <w:spacing w:after="0" w:line="480" w:lineRule="auto"/>
        <w:jc w:val="center"/>
        <w:rPr>
          <w:rFonts w:ascii="Times New Roman" w:hAnsi="Times New Roman" w:cs="Times New Roman"/>
          <w:b/>
          <w:sz w:val="24"/>
          <w:szCs w:val="24"/>
        </w:rPr>
      </w:pPr>
    </w:p>
    <w:p w14:paraId="59093135" w14:textId="77777777" w:rsidR="00EC18E4" w:rsidRPr="00A308FA" w:rsidRDefault="00BF2E14" w:rsidP="004B29E8">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lastRenderedPageBreak/>
        <w:t>Chapter 3</w:t>
      </w:r>
    </w:p>
    <w:p w14:paraId="50B1B4A4" w14:textId="77777777" w:rsidR="00BF2E14" w:rsidRPr="00A308FA" w:rsidRDefault="00C22929" w:rsidP="004B29E8">
      <w:pPr>
        <w:spacing w:after="0" w:line="480" w:lineRule="auto"/>
        <w:jc w:val="center"/>
        <w:rPr>
          <w:rFonts w:ascii="Times New Roman" w:hAnsi="Times New Roman" w:cs="Times New Roman"/>
          <w:b/>
          <w:sz w:val="24"/>
          <w:szCs w:val="24"/>
        </w:rPr>
      </w:pPr>
      <w:r w:rsidRPr="00A308FA">
        <w:rPr>
          <w:rFonts w:ascii="Times New Roman" w:hAnsi="Times New Roman" w:cs="Times New Roman"/>
          <w:b/>
          <w:sz w:val="24"/>
          <w:szCs w:val="24"/>
        </w:rPr>
        <w:t>Project Design</w:t>
      </w:r>
    </w:p>
    <w:p w14:paraId="4C6BD11E" w14:textId="77777777" w:rsidR="0078623A" w:rsidRPr="007A799D" w:rsidRDefault="00425539"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literature search was conducted and remained ongoing, extensive, and </w:t>
      </w:r>
      <w:r w:rsidR="00CA70EB">
        <w:rPr>
          <w:rFonts w:ascii="Times New Roman" w:hAnsi="Times New Roman" w:cs="Times New Roman"/>
          <w:sz w:val="24"/>
          <w:szCs w:val="24"/>
        </w:rPr>
        <w:t>assembled</w:t>
      </w:r>
      <w:r w:rsidR="00CA70EB" w:rsidRPr="00A308FA">
        <w:rPr>
          <w:rFonts w:ascii="Times New Roman" w:hAnsi="Times New Roman" w:cs="Times New Roman"/>
          <w:sz w:val="24"/>
          <w:szCs w:val="24"/>
        </w:rPr>
        <w:t xml:space="preserve"> </w:t>
      </w:r>
      <w:r>
        <w:rPr>
          <w:rFonts w:ascii="Times New Roman" w:hAnsi="Times New Roman" w:cs="Times New Roman"/>
          <w:sz w:val="24"/>
          <w:szCs w:val="24"/>
        </w:rPr>
        <w:t xml:space="preserve">throughout the project </w:t>
      </w:r>
      <w:r w:rsidR="001E44CC" w:rsidRPr="00A308FA">
        <w:rPr>
          <w:rFonts w:ascii="Times New Roman" w:hAnsi="Times New Roman" w:cs="Times New Roman"/>
          <w:sz w:val="24"/>
          <w:szCs w:val="24"/>
        </w:rPr>
        <w:t>to ensure the</w:t>
      </w:r>
      <w:r>
        <w:rPr>
          <w:rFonts w:ascii="Times New Roman" w:hAnsi="Times New Roman" w:cs="Times New Roman"/>
          <w:sz w:val="24"/>
          <w:szCs w:val="24"/>
        </w:rPr>
        <w:t xml:space="preserve"> latest research regarding MI was</w:t>
      </w:r>
      <w:r w:rsidR="001E44CC" w:rsidRPr="00A308FA">
        <w:rPr>
          <w:rFonts w:ascii="Times New Roman" w:hAnsi="Times New Roman" w:cs="Times New Roman"/>
          <w:sz w:val="24"/>
          <w:szCs w:val="24"/>
        </w:rPr>
        <w:t xml:space="preserve"> included in the training.  The </w:t>
      </w:r>
      <w:r>
        <w:rPr>
          <w:rFonts w:ascii="Times New Roman" w:hAnsi="Times New Roman" w:cs="Times New Roman"/>
          <w:sz w:val="24"/>
          <w:szCs w:val="24"/>
        </w:rPr>
        <w:t xml:space="preserve">clinical staff that </w:t>
      </w:r>
      <w:r w:rsidR="001E44CC" w:rsidRPr="00A308FA">
        <w:rPr>
          <w:rFonts w:ascii="Times New Roman" w:hAnsi="Times New Roman" w:cs="Times New Roman"/>
          <w:sz w:val="24"/>
          <w:szCs w:val="24"/>
        </w:rPr>
        <w:t>participate</w:t>
      </w:r>
      <w:r>
        <w:rPr>
          <w:rFonts w:ascii="Times New Roman" w:hAnsi="Times New Roman" w:cs="Times New Roman"/>
          <w:sz w:val="24"/>
          <w:szCs w:val="24"/>
        </w:rPr>
        <w:t>d</w:t>
      </w:r>
      <w:r w:rsidR="001E44CC" w:rsidRPr="00A308FA">
        <w:rPr>
          <w:rFonts w:ascii="Times New Roman" w:hAnsi="Times New Roman" w:cs="Times New Roman"/>
          <w:sz w:val="24"/>
          <w:szCs w:val="24"/>
        </w:rPr>
        <w:t xml:space="preserve"> in the </w:t>
      </w:r>
      <w:r>
        <w:rPr>
          <w:rFonts w:ascii="Times New Roman" w:hAnsi="Times New Roman" w:cs="Times New Roman"/>
          <w:sz w:val="24"/>
          <w:szCs w:val="24"/>
        </w:rPr>
        <w:t xml:space="preserve">training </w:t>
      </w:r>
      <w:r w:rsidR="00BD7DAE">
        <w:rPr>
          <w:rFonts w:ascii="Times New Roman" w:hAnsi="Times New Roman" w:cs="Times New Roman"/>
          <w:sz w:val="24"/>
          <w:szCs w:val="24"/>
        </w:rPr>
        <w:t xml:space="preserve">were </w:t>
      </w:r>
      <w:r w:rsidR="001E44CC" w:rsidRPr="00A308FA">
        <w:rPr>
          <w:rFonts w:ascii="Times New Roman" w:hAnsi="Times New Roman" w:cs="Times New Roman"/>
          <w:sz w:val="24"/>
          <w:szCs w:val="24"/>
        </w:rPr>
        <w:t xml:space="preserve">identified for the two </w:t>
      </w:r>
      <w:r w:rsidR="00BD7DAE">
        <w:rPr>
          <w:rFonts w:ascii="Times New Roman" w:hAnsi="Times New Roman" w:cs="Times New Roman"/>
          <w:sz w:val="24"/>
          <w:szCs w:val="24"/>
        </w:rPr>
        <w:t>half-</w:t>
      </w:r>
      <w:r w:rsidR="001E44CC" w:rsidRPr="00A308FA">
        <w:rPr>
          <w:rFonts w:ascii="Times New Roman" w:hAnsi="Times New Roman" w:cs="Times New Roman"/>
          <w:sz w:val="24"/>
          <w:szCs w:val="24"/>
        </w:rPr>
        <w:t>day training sessions</w:t>
      </w:r>
      <w:r w:rsidR="00066CDD">
        <w:rPr>
          <w:rFonts w:ascii="Times New Roman" w:hAnsi="Times New Roman" w:cs="Times New Roman"/>
          <w:sz w:val="24"/>
          <w:szCs w:val="24"/>
        </w:rPr>
        <w:t xml:space="preserve"> and one half</w:t>
      </w:r>
      <w:r w:rsidR="00BD7DAE">
        <w:rPr>
          <w:rFonts w:ascii="Times New Roman" w:hAnsi="Times New Roman" w:cs="Times New Roman"/>
          <w:sz w:val="24"/>
          <w:szCs w:val="24"/>
        </w:rPr>
        <w:t>-</w:t>
      </w:r>
      <w:r w:rsidR="00066CDD">
        <w:rPr>
          <w:rFonts w:ascii="Times New Roman" w:hAnsi="Times New Roman" w:cs="Times New Roman"/>
          <w:sz w:val="24"/>
          <w:szCs w:val="24"/>
        </w:rPr>
        <w:t>day follow-up evaluation</w:t>
      </w:r>
      <w:r w:rsidR="002F22EC">
        <w:rPr>
          <w:rFonts w:ascii="Times New Roman" w:hAnsi="Times New Roman" w:cs="Times New Roman"/>
          <w:sz w:val="24"/>
          <w:szCs w:val="24"/>
        </w:rPr>
        <w:t xml:space="preserve"> via one</w:t>
      </w:r>
      <w:r w:rsidR="00BD7DAE">
        <w:rPr>
          <w:rFonts w:ascii="Times New Roman" w:hAnsi="Times New Roman" w:cs="Times New Roman"/>
          <w:sz w:val="24"/>
          <w:szCs w:val="24"/>
        </w:rPr>
        <w:t>-</w:t>
      </w:r>
      <w:r w:rsidR="002F22EC">
        <w:rPr>
          <w:rFonts w:ascii="Times New Roman" w:hAnsi="Times New Roman" w:cs="Times New Roman"/>
          <w:sz w:val="24"/>
          <w:szCs w:val="24"/>
        </w:rPr>
        <w:t>on</w:t>
      </w:r>
      <w:r w:rsidR="00BD7DAE">
        <w:rPr>
          <w:rFonts w:ascii="Times New Roman" w:hAnsi="Times New Roman" w:cs="Times New Roman"/>
          <w:sz w:val="24"/>
          <w:szCs w:val="24"/>
        </w:rPr>
        <w:t>-</w:t>
      </w:r>
      <w:r w:rsidR="002F22EC">
        <w:rPr>
          <w:rFonts w:ascii="Times New Roman" w:hAnsi="Times New Roman" w:cs="Times New Roman"/>
          <w:sz w:val="24"/>
          <w:szCs w:val="24"/>
        </w:rPr>
        <w:t>one phone calls</w:t>
      </w:r>
      <w:r w:rsidR="00BD7DAE">
        <w:rPr>
          <w:rFonts w:ascii="Times New Roman" w:hAnsi="Times New Roman" w:cs="Times New Roman"/>
          <w:sz w:val="24"/>
          <w:szCs w:val="24"/>
        </w:rPr>
        <w:t xml:space="preserve"> with the MI trainer</w:t>
      </w:r>
      <w:r w:rsidR="001E44CC" w:rsidRPr="00A308FA">
        <w:rPr>
          <w:rFonts w:ascii="Times New Roman" w:hAnsi="Times New Roman" w:cs="Times New Roman"/>
          <w:sz w:val="24"/>
          <w:szCs w:val="24"/>
        </w:rPr>
        <w:t xml:space="preserve">.  </w:t>
      </w:r>
      <w:r w:rsidR="00FA2816">
        <w:rPr>
          <w:rFonts w:ascii="Times New Roman" w:hAnsi="Times New Roman" w:cs="Times New Roman"/>
          <w:sz w:val="24"/>
          <w:szCs w:val="24"/>
        </w:rPr>
        <w:t xml:space="preserve">Clinical staff </w:t>
      </w:r>
      <w:r w:rsidR="00FB7837">
        <w:rPr>
          <w:rFonts w:ascii="Times New Roman" w:hAnsi="Times New Roman" w:cs="Times New Roman"/>
          <w:sz w:val="24"/>
          <w:szCs w:val="24"/>
        </w:rPr>
        <w:t xml:space="preserve">performing direct patient care in the </w:t>
      </w:r>
      <w:r w:rsidR="0096548F">
        <w:rPr>
          <w:rFonts w:ascii="Times New Roman" w:hAnsi="Times New Roman" w:cs="Times New Roman"/>
          <w:sz w:val="24"/>
          <w:szCs w:val="24"/>
        </w:rPr>
        <w:t>STI</w:t>
      </w:r>
      <w:r>
        <w:rPr>
          <w:rFonts w:ascii="Times New Roman" w:hAnsi="Times New Roman" w:cs="Times New Roman"/>
          <w:sz w:val="24"/>
          <w:szCs w:val="24"/>
        </w:rPr>
        <w:t xml:space="preserve"> clinic were</w:t>
      </w:r>
      <w:r w:rsidR="00FB7837">
        <w:rPr>
          <w:rFonts w:ascii="Times New Roman" w:hAnsi="Times New Roman" w:cs="Times New Roman"/>
          <w:sz w:val="24"/>
          <w:szCs w:val="24"/>
        </w:rPr>
        <w:t xml:space="preserve"> required to attend all training sessions.  </w:t>
      </w:r>
      <w:r>
        <w:rPr>
          <w:rFonts w:ascii="Times New Roman" w:hAnsi="Times New Roman" w:cs="Times New Roman"/>
          <w:sz w:val="24"/>
          <w:szCs w:val="24"/>
        </w:rPr>
        <w:t>The MI trainer was</w:t>
      </w:r>
      <w:r w:rsidR="001E44CC" w:rsidRPr="00A308FA">
        <w:rPr>
          <w:rFonts w:ascii="Times New Roman" w:hAnsi="Times New Roman" w:cs="Times New Roman"/>
          <w:sz w:val="24"/>
          <w:szCs w:val="24"/>
        </w:rPr>
        <w:t xml:space="preserve"> co</w:t>
      </w:r>
      <w:r>
        <w:rPr>
          <w:rFonts w:ascii="Times New Roman" w:hAnsi="Times New Roman" w:cs="Times New Roman"/>
          <w:sz w:val="24"/>
          <w:szCs w:val="24"/>
        </w:rPr>
        <w:t xml:space="preserve">ntacted and negotiations were </w:t>
      </w:r>
      <w:r w:rsidR="001E44CC" w:rsidRPr="00A308FA">
        <w:rPr>
          <w:rFonts w:ascii="Times New Roman" w:hAnsi="Times New Roman" w:cs="Times New Roman"/>
          <w:sz w:val="24"/>
          <w:szCs w:val="24"/>
        </w:rPr>
        <w:t xml:space="preserve">conducted with the MI trainer to provide training, coaching, and mentoring sessions to the clinical staff.  </w:t>
      </w:r>
    </w:p>
    <w:p w14:paraId="5F42480F" w14:textId="77777777" w:rsidR="00D8169B" w:rsidRDefault="00D8169B"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Length of the Project</w:t>
      </w:r>
    </w:p>
    <w:p w14:paraId="0CD35154" w14:textId="77777777" w:rsidR="00915609" w:rsidRDefault="00D8169B"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15609">
        <w:rPr>
          <w:rFonts w:ascii="Times New Roman" w:hAnsi="Times New Roman" w:cs="Times New Roman"/>
          <w:sz w:val="24"/>
          <w:szCs w:val="24"/>
        </w:rPr>
        <w:t xml:space="preserve">The </w:t>
      </w:r>
      <w:r w:rsidR="0035081D">
        <w:rPr>
          <w:rFonts w:ascii="Times New Roman" w:hAnsi="Times New Roman" w:cs="Times New Roman"/>
          <w:sz w:val="24"/>
          <w:szCs w:val="24"/>
        </w:rPr>
        <w:t xml:space="preserve">project consisted of four phases.  The initial phase </w:t>
      </w:r>
      <w:r w:rsidR="00915609">
        <w:rPr>
          <w:rFonts w:ascii="Times New Roman" w:hAnsi="Times New Roman" w:cs="Times New Roman"/>
          <w:sz w:val="24"/>
          <w:szCs w:val="24"/>
        </w:rPr>
        <w:t>started spring 201</w:t>
      </w:r>
      <w:r w:rsidR="0035081D">
        <w:rPr>
          <w:rFonts w:ascii="Times New Roman" w:hAnsi="Times New Roman" w:cs="Times New Roman"/>
          <w:sz w:val="24"/>
          <w:szCs w:val="24"/>
        </w:rPr>
        <w:t>6</w:t>
      </w:r>
      <w:r w:rsidR="00915609">
        <w:rPr>
          <w:rFonts w:ascii="Times New Roman" w:hAnsi="Times New Roman" w:cs="Times New Roman"/>
          <w:sz w:val="24"/>
          <w:szCs w:val="24"/>
        </w:rPr>
        <w:t xml:space="preserve"> with </w:t>
      </w:r>
      <w:r w:rsidR="0035081D">
        <w:rPr>
          <w:rFonts w:ascii="Times New Roman" w:hAnsi="Times New Roman" w:cs="Times New Roman"/>
          <w:sz w:val="24"/>
          <w:szCs w:val="24"/>
        </w:rPr>
        <w:t>the project proposal, literature review, projected project timeline, and obtaining a letter of organizational support.  T</w:t>
      </w:r>
      <w:r w:rsidR="00C23F8C">
        <w:rPr>
          <w:rFonts w:ascii="Times New Roman" w:hAnsi="Times New Roman" w:cs="Times New Roman"/>
          <w:sz w:val="24"/>
          <w:szCs w:val="24"/>
        </w:rPr>
        <w:t>he second phase of the project</w:t>
      </w:r>
      <w:r w:rsidR="0035081D">
        <w:rPr>
          <w:rFonts w:ascii="Times New Roman" w:hAnsi="Times New Roman" w:cs="Times New Roman"/>
          <w:sz w:val="24"/>
          <w:szCs w:val="24"/>
        </w:rPr>
        <w:t xml:space="preserve"> occurred during the summer 2016, and </w:t>
      </w:r>
      <w:r w:rsidR="005A3669">
        <w:rPr>
          <w:rFonts w:ascii="Times New Roman" w:hAnsi="Times New Roman" w:cs="Times New Roman"/>
          <w:sz w:val="24"/>
          <w:szCs w:val="24"/>
        </w:rPr>
        <w:t>included</w:t>
      </w:r>
      <w:r w:rsidR="0035081D">
        <w:rPr>
          <w:rFonts w:ascii="Times New Roman" w:hAnsi="Times New Roman" w:cs="Times New Roman"/>
          <w:sz w:val="24"/>
          <w:szCs w:val="24"/>
        </w:rPr>
        <w:t xml:space="preserve"> the institutional review board process</w:t>
      </w:r>
      <w:r w:rsidR="005A3669">
        <w:rPr>
          <w:rFonts w:ascii="Times New Roman" w:hAnsi="Times New Roman" w:cs="Times New Roman"/>
          <w:sz w:val="24"/>
          <w:szCs w:val="24"/>
        </w:rPr>
        <w:t xml:space="preserve"> to determine </w:t>
      </w:r>
      <w:r w:rsidR="0035081D">
        <w:rPr>
          <w:rFonts w:ascii="Times New Roman" w:hAnsi="Times New Roman" w:cs="Times New Roman"/>
          <w:sz w:val="24"/>
          <w:szCs w:val="24"/>
        </w:rPr>
        <w:t xml:space="preserve">if permission was needed to use the MITI tool.  The project was implemented during phase three, which occurred during fall 2016, and data analysis occurred during phase four of the project, </w:t>
      </w:r>
      <w:r w:rsidR="005A3669">
        <w:rPr>
          <w:rFonts w:ascii="Times New Roman" w:hAnsi="Times New Roman" w:cs="Times New Roman"/>
          <w:sz w:val="24"/>
          <w:szCs w:val="24"/>
        </w:rPr>
        <w:t xml:space="preserve">in </w:t>
      </w:r>
      <w:r w:rsidR="0035081D">
        <w:rPr>
          <w:rFonts w:ascii="Times New Roman" w:hAnsi="Times New Roman" w:cs="Times New Roman"/>
          <w:sz w:val="24"/>
          <w:szCs w:val="24"/>
        </w:rPr>
        <w:t>spring 2017.</w:t>
      </w:r>
    </w:p>
    <w:p w14:paraId="21E3A9E2" w14:textId="77777777" w:rsidR="0078623A" w:rsidRPr="007A799D" w:rsidRDefault="00D8169B"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Implementation o</w:t>
      </w:r>
      <w:r w:rsidR="00425539">
        <w:rPr>
          <w:rFonts w:ascii="Times New Roman" w:hAnsi="Times New Roman" w:cs="Times New Roman"/>
          <w:sz w:val="24"/>
          <w:szCs w:val="24"/>
        </w:rPr>
        <w:t xml:space="preserve">f onsite training started </w:t>
      </w:r>
      <w:r w:rsidR="006665A3">
        <w:rPr>
          <w:rFonts w:ascii="Times New Roman" w:hAnsi="Times New Roman" w:cs="Times New Roman"/>
          <w:sz w:val="24"/>
          <w:szCs w:val="24"/>
        </w:rPr>
        <w:t xml:space="preserve">in </w:t>
      </w:r>
      <w:r w:rsidR="005A3669">
        <w:rPr>
          <w:rFonts w:ascii="Times New Roman" w:hAnsi="Times New Roman" w:cs="Times New Roman"/>
          <w:sz w:val="24"/>
          <w:szCs w:val="24"/>
        </w:rPr>
        <w:t>fall</w:t>
      </w:r>
      <w:r w:rsidR="00425539">
        <w:rPr>
          <w:rFonts w:ascii="Times New Roman" w:hAnsi="Times New Roman" w:cs="Times New Roman"/>
          <w:sz w:val="24"/>
          <w:szCs w:val="24"/>
        </w:rPr>
        <w:t xml:space="preserve"> </w:t>
      </w:r>
      <w:r>
        <w:rPr>
          <w:rFonts w:ascii="Times New Roman" w:hAnsi="Times New Roman" w:cs="Times New Roman"/>
          <w:sz w:val="24"/>
          <w:szCs w:val="24"/>
        </w:rPr>
        <w:t>2016.  Train</w:t>
      </w:r>
      <w:r w:rsidR="00066CDD">
        <w:rPr>
          <w:rFonts w:ascii="Times New Roman" w:hAnsi="Times New Roman" w:cs="Times New Roman"/>
          <w:sz w:val="24"/>
          <w:szCs w:val="24"/>
        </w:rPr>
        <w:t>ing consist</w:t>
      </w:r>
      <w:r w:rsidR="00425539">
        <w:rPr>
          <w:rFonts w:ascii="Times New Roman" w:hAnsi="Times New Roman" w:cs="Times New Roman"/>
          <w:sz w:val="24"/>
          <w:szCs w:val="24"/>
        </w:rPr>
        <w:t>ed</w:t>
      </w:r>
      <w:r w:rsidR="00066CDD">
        <w:rPr>
          <w:rFonts w:ascii="Times New Roman" w:hAnsi="Times New Roman" w:cs="Times New Roman"/>
          <w:sz w:val="24"/>
          <w:szCs w:val="24"/>
        </w:rPr>
        <w:t xml:space="preserve"> of two half</w:t>
      </w:r>
      <w:r w:rsidR="006665A3">
        <w:rPr>
          <w:rFonts w:ascii="Times New Roman" w:hAnsi="Times New Roman" w:cs="Times New Roman"/>
          <w:sz w:val="24"/>
          <w:szCs w:val="24"/>
        </w:rPr>
        <w:t>-</w:t>
      </w:r>
      <w:r w:rsidR="00066CDD">
        <w:rPr>
          <w:rFonts w:ascii="Times New Roman" w:hAnsi="Times New Roman" w:cs="Times New Roman"/>
          <w:sz w:val="24"/>
          <w:szCs w:val="24"/>
        </w:rPr>
        <w:t>day training sessions lasting four hours each and one half day follow-up evaluation session</w:t>
      </w:r>
      <w:r w:rsidR="002F22EC">
        <w:rPr>
          <w:rFonts w:ascii="Times New Roman" w:hAnsi="Times New Roman" w:cs="Times New Roman"/>
          <w:sz w:val="24"/>
          <w:szCs w:val="24"/>
        </w:rPr>
        <w:t xml:space="preserve">, where the trainer </w:t>
      </w:r>
      <w:r w:rsidR="00FA2816">
        <w:rPr>
          <w:rFonts w:ascii="Times New Roman" w:hAnsi="Times New Roman" w:cs="Times New Roman"/>
          <w:sz w:val="24"/>
          <w:szCs w:val="24"/>
        </w:rPr>
        <w:t>perform</w:t>
      </w:r>
      <w:r w:rsidR="006665A3">
        <w:rPr>
          <w:rFonts w:ascii="Times New Roman" w:hAnsi="Times New Roman" w:cs="Times New Roman"/>
          <w:sz w:val="24"/>
          <w:szCs w:val="24"/>
        </w:rPr>
        <w:t>ed</w:t>
      </w:r>
      <w:r w:rsidR="002F22EC">
        <w:rPr>
          <w:rFonts w:ascii="Times New Roman" w:hAnsi="Times New Roman" w:cs="Times New Roman"/>
          <w:sz w:val="24"/>
          <w:szCs w:val="24"/>
        </w:rPr>
        <w:t xml:space="preserve"> an assessment of each </w:t>
      </w:r>
      <w:r w:rsidR="00425539">
        <w:rPr>
          <w:rFonts w:ascii="Times New Roman" w:hAnsi="Times New Roman" w:cs="Times New Roman"/>
          <w:sz w:val="24"/>
          <w:szCs w:val="24"/>
        </w:rPr>
        <w:t>participant’s</w:t>
      </w:r>
      <w:r w:rsidR="002F22EC">
        <w:rPr>
          <w:rFonts w:ascii="Times New Roman" w:hAnsi="Times New Roman" w:cs="Times New Roman"/>
          <w:sz w:val="24"/>
          <w:szCs w:val="24"/>
        </w:rPr>
        <w:t xml:space="preserve"> use of MI</w:t>
      </w:r>
      <w:r w:rsidR="00066CDD">
        <w:rPr>
          <w:rFonts w:ascii="Times New Roman" w:hAnsi="Times New Roman" w:cs="Times New Roman"/>
          <w:sz w:val="24"/>
          <w:szCs w:val="24"/>
        </w:rPr>
        <w:t xml:space="preserve">. </w:t>
      </w:r>
      <w:r w:rsidR="000E1AC7">
        <w:rPr>
          <w:rFonts w:ascii="Times New Roman" w:hAnsi="Times New Roman" w:cs="Times New Roman"/>
          <w:sz w:val="24"/>
          <w:szCs w:val="24"/>
        </w:rPr>
        <w:t>F</w:t>
      </w:r>
      <w:r>
        <w:rPr>
          <w:rFonts w:ascii="Times New Roman" w:hAnsi="Times New Roman" w:cs="Times New Roman"/>
          <w:sz w:val="24"/>
          <w:szCs w:val="24"/>
        </w:rPr>
        <w:t>ollow-up coaching and mentoring sessions provided by the MI trainer</w:t>
      </w:r>
      <w:r w:rsidR="00425539">
        <w:rPr>
          <w:rFonts w:ascii="Times New Roman" w:hAnsi="Times New Roman" w:cs="Times New Roman"/>
          <w:sz w:val="24"/>
          <w:szCs w:val="24"/>
        </w:rPr>
        <w:t xml:space="preserve"> was</w:t>
      </w:r>
      <w:r w:rsidR="00066CDD">
        <w:rPr>
          <w:rFonts w:ascii="Times New Roman" w:hAnsi="Times New Roman" w:cs="Times New Roman"/>
          <w:sz w:val="24"/>
          <w:szCs w:val="24"/>
        </w:rPr>
        <w:t xml:space="preserve"> negotiated between the MI trainer and site director</w:t>
      </w:r>
      <w:r w:rsidR="00425539">
        <w:rPr>
          <w:rFonts w:ascii="Times New Roman" w:hAnsi="Times New Roman" w:cs="Times New Roman"/>
          <w:sz w:val="24"/>
          <w:szCs w:val="24"/>
        </w:rPr>
        <w:t xml:space="preserve">.  </w:t>
      </w:r>
      <w:r w:rsidR="0035081D">
        <w:rPr>
          <w:rFonts w:ascii="Times New Roman" w:hAnsi="Times New Roman" w:cs="Times New Roman"/>
          <w:sz w:val="24"/>
          <w:szCs w:val="24"/>
        </w:rPr>
        <w:t xml:space="preserve">Total training for the two half day sessions was eight hours.  Three hours of time was dedicated to follow-up coaching and mentoring sessions provided by the MI trainer.  Therefore, the health department invested a total of </w:t>
      </w:r>
      <w:r w:rsidR="005A3669">
        <w:rPr>
          <w:rFonts w:ascii="Times New Roman" w:hAnsi="Times New Roman" w:cs="Times New Roman"/>
          <w:sz w:val="24"/>
          <w:szCs w:val="24"/>
        </w:rPr>
        <w:t>11</w:t>
      </w:r>
      <w:r w:rsidR="0035081D">
        <w:rPr>
          <w:rFonts w:ascii="Times New Roman" w:hAnsi="Times New Roman" w:cs="Times New Roman"/>
          <w:sz w:val="24"/>
          <w:szCs w:val="24"/>
        </w:rPr>
        <w:t xml:space="preserve"> hours for the MI training. </w:t>
      </w:r>
      <w:r w:rsidR="00425539">
        <w:rPr>
          <w:rFonts w:ascii="Times New Roman" w:hAnsi="Times New Roman" w:cs="Times New Roman"/>
          <w:sz w:val="24"/>
          <w:szCs w:val="24"/>
        </w:rPr>
        <w:t xml:space="preserve">Onsite training was </w:t>
      </w:r>
      <w:r>
        <w:rPr>
          <w:rFonts w:ascii="Times New Roman" w:hAnsi="Times New Roman" w:cs="Times New Roman"/>
          <w:sz w:val="24"/>
          <w:szCs w:val="24"/>
        </w:rPr>
        <w:lastRenderedPageBreak/>
        <w:t xml:space="preserve">completed in </w:t>
      </w:r>
      <w:r w:rsidR="00B41936">
        <w:rPr>
          <w:rFonts w:ascii="Times New Roman" w:hAnsi="Times New Roman" w:cs="Times New Roman"/>
          <w:sz w:val="24"/>
          <w:szCs w:val="24"/>
        </w:rPr>
        <w:t>fall</w:t>
      </w:r>
      <w:r>
        <w:rPr>
          <w:rFonts w:ascii="Times New Roman" w:hAnsi="Times New Roman" w:cs="Times New Roman"/>
          <w:sz w:val="24"/>
          <w:szCs w:val="24"/>
        </w:rPr>
        <w:t xml:space="preserve"> 2016 so that a f</w:t>
      </w:r>
      <w:r w:rsidR="00425539">
        <w:rPr>
          <w:rFonts w:ascii="Times New Roman" w:hAnsi="Times New Roman" w:cs="Times New Roman"/>
          <w:sz w:val="24"/>
          <w:szCs w:val="24"/>
        </w:rPr>
        <w:t>inal analysis of the project could</w:t>
      </w:r>
      <w:r>
        <w:rPr>
          <w:rFonts w:ascii="Times New Roman" w:hAnsi="Times New Roman" w:cs="Times New Roman"/>
          <w:sz w:val="24"/>
          <w:szCs w:val="24"/>
        </w:rPr>
        <w:t xml:space="preserve"> be performed by the project </w:t>
      </w:r>
      <w:r w:rsidR="00B41936">
        <w:rPr>
          <w:rFonts w:ascii="Times New Roman" w:hAnsi="Times New Roman" w:cs="Times New Roman"/>
          <w:sz w:val="24"/>
          <w:szCs w:val="24"/>
        </w:rPr>
        <w:t>leader. Findings</w:t>
      </w:r>
      <w:r w:rsidR="000E1AC7">
        <w:rPr>
          <w:rFonts w:ascii="Times New Roman" w:hAnsi="Times New Roman" w:cs="Times New Roman"/>
          <w:sz w:val="24"/>
          <w:szCs w:val="24"/>
        </w:rPr>
        <w:t xml:space="preserve"> were </w:t>
      </w:r>
      <w:r>
        <w:rPr>
          <w:rFonts w:ascii="Times New Roman" w:hAnsi="Times New Roman" w:cs="Times New Roman"/>
          <w:sz w:val="24"/>
          <w:szCs w:val="24"/>
        </w:rPr>
        <w:t>presented to project committe</w:t>
      </w:r>
      <w:r w:rsidR="00425539">
        <w:rPr>
          <w:rFonts w:ascii="Times New Roman" w:hAnsi="Times New Roman" w:cs="Times New Roman"/>
          <w:sz w:val="24"/>
          <w:szCs w:val="24"/>
        </w:rPr>
        <w:t xml:space="preserve">e members and </w:t>
      </w:r>
      <w:r w:rsidR="000E1AC7">
        <w:rPr>
          <w:rFonts w:ascii="Times New Roman" w:hAnsi="Times New Roman" w:cs="Times New Roman"/>
          <w:sz w:val="24"/>
          <w:szCs w:val="24"/>
        </w:rPr>
        <w:t xml:space="preserve">at the East Carolina University College of </w:t>
      </w:r>
      <w:r w:rsidR="00B41936">
        <w:rPr>
          <w:rFonts w:ascii="Times New Roman" w:hAnsi="Times New Roman" w:cs="Times New Roman"/>
          <w:sz w:val="24"/>
          <w:szCs w:val="24"/>
        </w:rPr>
        <w:t>Nursing’s spring</w:t>
      </w:r>
      <w:r w:rsidR="00425539">
        <w:rPr>
          <w:rFonts w:ascii="Times New Roman" w:hAnsi="Times New Roman" w:cs="Times New Roman"/>
          <w:sz w:val="24"/>
          <w:szCs w:val="24"/>
        </w:rPr>
        <w:t xml:space="preserve"> 2017</w:t>
      </w:r>
      <w:r w:rsidR="000E1AC7">
        <w:rPr>
          <w:rFonts w:ascii="Times New Roman" w:hAnsi="Times New Roman" w:cs="Times New Roman"/>
          <w:sz w:val="24"/>
          <w:szCs w:val="24"/>
        </w:rPr>
        <w:t xml:space="preserve"> Poster Day.</w:t>
      </w:r>
      <w:r w:rsidR="00425539">
        <w:rPr>
          <w:rFonts w:ascii="Times New Roman" w:hAnsi="Times New Roman" w:cs="Times New Roman"/>
          <w:sz w:val="24"/>
          <w:szCs w:val="24"/>
        </w:rPr>
        <w:t xml:space="preserve"> </w:t>
      </w:r>
    </w:p>
    <w:p w14:paraId="35F8F694" w14:textId="77777777" w:rsidR="00D8169B" w:rsidRPr="00D8169B" w:rsidRDefault="00D8169B"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Evaluation</w:t>
      </w:r>
    </w:p>
    <w:p w14:paraId="2B185D70" w14:textId="32C6EE6B" w:rsidR="0078623A" w:rsidRPr="007A799D" w:rsidRDefault="007A0D34" w:rsidP="004B29E8">
      <w:pPr>
        <w:spacing w:after="0" w:line="480" w:lineRule="auto"/>
        <w:ind w:firstLine="720"/>
        <w:rPr>
          <w:rFonts w:ascii="Times New Roman" w:hAnsi="Times New Roman" w:cs="Times New Roman"/>
          <w:sz w:val="24"/>
          <w:szCs w:val="24"/>
        </w:rPr>
      </w:pPr>
      <w:r w:rsidRPr="00690502">
        <w:rPr>
          <w:rFonts w:ascii="Times New Roman" w:hAnsi="Times New Roman" w:cs="Times New Roman"/>
          <w:sz w:val="24"/>
          <w:szCs w:val="24"/>
        </w:rPr>
        <w:t>The total num</w:t>
      </w:r>
      <w:r w:rsidR="00425539">
        <w:rPr>
          <w:rFonts w:ascii="Times New Roman" w:hAnsi="Times New Roman" w:cs="Times New Roman"/>
          <w:sz w:val="24"/>
          <w:szCs w:val="24"/>
        </w:rPr>
        <w:t xml:space="preserve">ber of clinical staff that </w:t>
      </w:r>
      <w:r w:rsidRPr="00690502">
        <w:rPr>
          <w:rFonts w:ascii="Times New Roman" w:hAnsi="Times New Roman" w:cs="Times New Roman"/>
          <w:sz w:val="24"/>
          <w:szCs w:val="24"/>
        </w:rPr>
        <w:t>participate</w:t>
      </w:r>
      <w:r w:rsidR="00425539">
        <w:rPr>
          <w:rFonts w:ascii="Times New Roman" w:hAnsi="Times New Roman" w:cs="Times New Roman"/>
          <w:sz w:val="24"/>
          <w:szCs w:val="24"/>
        </w:rPr>
        <w:t xml:space="preserve">d in training </w:t>
      </w:r>
      <w:r w:rsidR="00FA2816">
        <w:rPr>
          <w:rFonts w:ascii="Times New Roman" w:hAnsi="Times New Roman" w:cs="Times New Roman"/>
          <w:sz w:val="24"/>
          <w:szCs w:val="24"/>
        </w:rPr>
        <w:t>was</w:t>
      </w:r>
      <w:r w:rsidRPr="00690502">
        <w:rPr>
          <w:rFonts w:ascii="Times New Roman" w:hAnsi="Times New Roman" w:cs="Times New Roman"/>
          <w:sz w:val="24"/>
          <w:szCs w:val="24"/>
        </w:rPr>
        <w:t xml:space="preserve"> identif</w:t>
      </w:r>
      <w:r w:rsidR="00066CDD">
        <w:rPr>
          <w:rFonts w:ascii="Times New Roman" w:hAnsi="Times New Roman" w:cs="Times New Roman"/>
          <w:sz w:val="24"/>
          <w:szCs w:val="24"/>
        </w:rPr>
        <w:t>ied for two half</w:t>
      </w:r>
      <w:r w:rsidR="005C3BFC">
        <w:rPr>
          <w:rFonts w:ascii="Times New Roman" w:hAnsi="Times New Roman" w:cs="Times New Roman"/>
          <w:sz w:val="24"/>
          <w:szCs w:val="24"/>
        </w:rPr>
        <w:t>-</w:t>
      </w:r>
      <w:r w:rsidR="00066CDD">
        <w:rPr>
          <w:rFonts w:ascii="Times New Roman" w:hAnsi="Times New Roman" w:cs="Times New Roman"/>
          <w:sz w:val="24"/>
          <w:szCs w:val="24"/>
        </w:rPr>
        <w:t>day training sessions and one half</w:t>
      </w:r>
      <w:r w:rsidR="005C3BFC">
        <w:rPr>
          <w:rFonts w:ascii="Times New Roman" w:hAnsi="Times New Roman" w:cs="Times New Roman"/>
          <w:sz w:val="24"/>
          <w:szCs w:val="24"/>
        </w:rPr>
        <w:t>-</w:t>
      </w:r>
      <w:r w:rsidR="00066CDD">
        <w:rPr>
          <w:rFonts w:ascii="Times New Roman" w:hAnsi="Times New Roman" w:cs="Times New Roman"/>
          <w:sz w:val="24"/>
          <w:szCs w:val="24"/>
        </w:rPr>
        <w:t>day follow-up evaluation session</w:t>
      </w:r>
      <w:r w:rsidR="00425539">
        <w:rPr>
          <w:rFonts w:ascii="Times New Roman" w:hAnsi="Times New Roman" w:cs="Times New Roman"/>
          <w:sz w:val="24"/>
          <w:szCs w:val="24"/>
        </w:rPr>
        <w:t xml:space="preserve">.  </w:t>
      </w:r>
      <w:r w:rsidR="00A54E64">
        <w:rPr>
          <w:rFonts w:ascii="Times New Roman" w:hAnsi="Times New Roman" w:cs="Times New Roman"/>
          <w:sz w:val="24"/>
          <w:szCs w:val="24"/>
        </w:rPr>
        <w:t xml:space="preserve">Six employees were identified for the training.  The six employees consisted of two family nurse practitioners and four enhanced-role registered nurses.  </w:t>
      </w:r>
      <w:r w:rsidR="00066CDD">
        <w:rPr>
          <w:rFonts w:ascii="Times New Roman" w:hAnsi="Times New Roman" w:cs="Times New Roman"/>
          <w:sz w:val="24"/>
          <w:szCs w:val="24"/>
        </w:rPr>
        <w:t xml:space="preserve">After completion of </w:t>
      </w:r>
      <w:r w:rsidRPr="00690502">
        <w:rPr>
          <w:rFonts w:ascii="Times New Roman" w:hAnsi="Times New Roman" w:cs="Times New Roman"/>
          <w:sz w:val="24"/>
          <w:szCs w:val="24"/>
        </w:rPr>
        <w:t>training,</w:t>
      </w:r>
      <w:r w:rsidR="00425539">
        <w:rPr>
          <w:rFonts w:ascii="Times New Roman" w:hAnsi="Times New Roman" w:cs="Times New Roman"/>
          <w:sz w:val="24"/>
          <w:szCs w:val="24"/>
        </w:rPr>
        <w:t xml:space="preserve"> the MI trainer conducted one</w:t>
      </w:r>
      <w:r w:rsidR="00A144CA">
        <w:rPr>
          <w:rFonts w:ascii="Times New Roman" w:hAnsi="Times New Roman" w:cs="Times New Roman"/>
          <w:sz w:val="24"/>
          <w:szCs w:val="24"/>
        </w:rPr>
        <w:t>-</w:t>
      </w:r>
      <w:r w:rsidR="00425539">
        <w:rPr>
          <w:rFonts w:ascii="Times New Roman" w:hAnsi="Times New Roman" w:cs="Times New Roman"/>
          <w:sz w:val="24"/>
          <w:szCs w:val="24"/>
        </w:rPr>
        <w:t>on</w:t>
      </w:r>
      <w:r w:rsidR="00A144CA">
        <w:rPr>
          <w:rFonts w:ascii="Times New Roman" w:hAnsi="Times New Roman" w:cs="Times New Roman"/>
          <w:sz w:val="24"/>
          <w:szCs w:val="24"/>
        </w:rPr>
        <w:t>-</w:t>
      </w:r>
      <w:r w:rsidR="00425539">
        <w:rPr>
          <w:rFonts w:ascii="Times New Roman" w:hAnsi="Times New Roman" w:cs="Times New Roman"/>
          <w:sz w:val="24"/>
          <w:szCs w:val="24"/>
        </w:rPr>
        <w:t xml:space="preserve">one phone sessions with the participants to evaluate </w:t>
      </w:r>
      <w:r w:rsidR="00822A37">
        <w:rPr>
          <w:rFonts w:ascii="Times New Roman" w:hAnsi="Times New Roman" w:cs="Times New Roman"/>
          <w:sz w:val="24"/>
          <w:szCs w:val="24"/>
        </w:rPr>
        <w:t xml:space="preserve">retention of </w:t>
      </w:r>
      <w:r w:rsidR="00425539">
        <w:rPr>
          <w:rFonts w:ascii="Times New Roman" w:hAnsi="Times New Roman" w:cs="Times New Roman"/>
          <w:sz w:val="24"/>
          <w:szCs w:val="24"/>
        </w:rPr>
        <w:t>MI concept</w:t>
      </w:r>
      <w:r w:rsidR="00822A37">
        <w:rPr>
          <w:rFonts w:ascii="Times New Roman" w:hAnsi="Times New Roman" w:cs="Times New Roman"/>
          <w:sz w:val="24"/>
          <w:szCs w:val="24"/>
        </w:rPr>
        <w:t xml:space="preserve"> and practices</w:t>
      </w:r>
      <w:r w:rsidRPr="00690502">
        <w:rPr>
          <w:rFonts w:ascii="Times New Roman" w:hAnsi="Times New Roman" w:cs="Times New Roman"/>
          <w:sz w:val="24"/>
          <w:szCs w:val="24"/>
        </w:rPr>
        <w:t>.  It is important to note that</w:t>
      </w:r>
      <w:r w:rsidR="00F31AFC">
        <w:rPr>
          <w:rFonts w:ascii="Times New Roman" w:hAnsi="Times New Roman" w:cs="Times New Roman"/>
          <w:sz w:val="24"/>
          <w:szCs w:val="24"/>
        </w:rPr>
        <w:t xml:space="preserve"> the </w:t>
      </w:r>
      <w:r w:rsidRPr="00690502">
        <w:rPr>
          <w:rFonts w:ascii="Times New Roman" w:hAnsi="Times New Roman" w:cs="Times New Roman"/>
          <w:sz w:val="24"/>
          <w:szCs w:val="24"/>
        </w:rPr>
        <w:t xml:space="preserve">evaluation of learning </w:t>
      </w:r>
      <w:r w:rsidR="00E5797F">
        <w:rPr>
          <w:rFonts w:ascii="Times New Roman" w:hAnsi="Times New Roman" w:cs="Times New Roman"/>
          <w:sz w:val="24"/>
          <w:szCs w:val="24"/>
        </w:rPr>
        <w:t>was</w:t>
      </w:r>
      <w:r w:rsidRPr="00690502">
        <w:rPr>
          <w:rFonts w:ascii="Times New Roman" w:hAnsi="Times New Roman" w:cs="Times New Roman"/>
          <w:sz w:val="24"/>
          <w:szCs w:val="24"/>
        </w:rPr>
        <w:t xml:space="preserve"> </w:t>
      </w:r>
      <w:r w:rsidR="00F31AFC">
        <w:rPr>
          <w:rFonts w:ascii="Times New Roman" w:hAnsi="Times New Roman" w:cs="Times New Roman"/>
          <w:sz w:val="24"/>
          <w:szCs w:val="24"/>
        </w:rPr>
        <w:t>performed during</w:t>
      </w:r>
      <w:r w:rsidRPr="00690502">
        <w:rPr>
          <w:rFonts w:ascii="Times New Roman" w:hAnsi="Times New Roman" w:cs="Times New Roman"/>
          <w:sz w:val="24"/>
          <w:szCs w:val="24"/>
        </w:rPr>
        <w:t xml:space="preserve"> simulat</w:t>
      </w:r>
      <w:r w:rsidR="00F31AFC">
        <w:rPr>
          <w:rFonts w:ascii="Times New Roman" w:hAnsi="Times New Roman" w:cs="Times New Roman"/>
          <w:sz w:val="24"/>
          <w:szCs w:val="24"/>
        </w:rPr>
        <w:t>ed phone calls</w:t>
      </w:r>
      <w:r w:rsidRPr="00690502">
        <w:rPr>
          <w:rFonts w:ascii="Times New Roman" w:hAnsi="Times New Roman" w:cs="Times New Roman"/>
          <w:sz w:val="24"/>
          <w:szCs w:val="24"/>
        </w:rPr>
        <w:t xml:space="preserve"> and not with actua</w:t>
      </w:r>
      <w:r w:rsidR="00425539">
        <w:rPr>
          <w:rFonts w:ascii="Times New Roman" w:hAnsi="Times New Roman" w:cs="Times New Roman"/>
          <w:sz w:val="24"/>
          <w:szCs w:val="24"/>
        </w:rPr>
        <w:t>l patients.  The MI trainer</w:t>
      </w:r>
      <w:r w:rsidR="00DC5D9F">
        <w:rPr>
          <w:rFonts w:ascii="Times New Roman" w:hAnsi="Times New Roman" w:cs="Times New Roman"/>
          <w:sz w:val="24"/>
          <w:szCs w:val="24"/>
        </w:rPr>
        <w:t xml:space="preserve"> m</w:t>
      </w:r>
      <w:r w:rsidRPr="00690502">
        <w:rPr>
          <w:rFonts w:ascii="Times New Roman" w:hAnsi="Times New Roman" w:cs="Times New Roman"/>
          <w:sz w:val="24"/>
          <w:szCs w:val="24"/>
        </w:rPr>
        <w:t>et wit</w:t>
      </w:r>
      <w:r w:rsidR="000614FA">
        <w:rPr>
          <w:rFonts w:ascii="Times New Roman" w:hAnsi="Times New Roman" w:cs="Times New Roman"/>
          <w:sz w:val="24"/>
          <w:szCs w:val="24"/>
        </w:rPr>
        <w:t xml:space="preserve">h the </w:t>
      </w:r>
      <w:r w:rsidR="00DB107C">
        <w:rPr>
          <w:rFonts w:ascii="Times New Roman" w:hAnsi="Times New Roman" w:cs="Times New Roman"/>
          <w:sz w:val="24"/>
          <w:szCs w:val="24"/>
        </w:rPr>
        <w:t>participants</w:t>
      </w:r>
      <w:r w:rsidR="000614FA">
        <w:rPr>
          <w:rFonts w:ascii="Times New Roman" w:hAnsi="Times New Roman" w:cs="Times New Roman"/>
          <w:sz w:val="24"/>
          <w:szCs w:val="24"/>
        </w:rPr>
        <w:t xml:space="preserve"> to conduct a 2</w:t>
      </w:r>
      <w:r w:rsidR="00425539">
        <w:rPr>
          <w:rFonts w:ascii="Times New Roman" w:hAnsi="Times New Roman" w:cs="Times New Roman"/>
          <w:sz w:val="24"/>
          <w:szCs w:val="24"/>
        </w:rPr>
        <w:t>0</w:t>
      </w:r>
      <w:r w:rsidR="009E12E6">
        <w:rPr>
          <w:rFonts w:ascii="Times New Roman" w:hAnsi="Times New Roman" w:cs="Times New Roman"/>
          <w:sz w:val="24"/>
          <w:szCs w:val="24"/>
        </w:rPr>
        <w:t>-</w:t>
      </w:r>
      <w:r w:rsidR="00425539">
        <w:rPr>
          <w:rFonts w:ascii="Times New Roman" w:hAnsi="Times New Roman" w:cs="Times New Roman"/>
          <w:sz w:val="24"/>
          <w:szCs w:val="24"/>
        </w:rPr>
        <w:t xml:space="preserve">minute interview </w:t>
      </w:r>
      <w:r w:rsidRPr="00690502">
        <w:rPr>
          <w:rFonts w:ascii="Times New Roman" w:hAnsi="Times New Roman" w:cs="Times New Roman"/>
          <w:sz w:val="24"/>
          <w:szCs w:val="24"/>
        </w:rPr>
        <w:t>utilizing the spirit of MI with an emphasis on the aspects cove</w:t>
      </w:r>
      <w:r w:rsidR="000614FA">
        <w:rPr>
          <w:rFonts w:ascii="Times New Roman" w:hAnsi="Times New Roman" w:cs="Times New Roman"/>
          <w:sz w:val="24"/>
          <w:szCs w:val="24"/>
        </w:rPr>
        <w:t>red in the initial training.  Each</w:t>
      </w:r>
      <w:r w:rsidR="00425539">
        <w:rPr>
          <w:rFonts w:ascii="Times New Roman" w:hAnsi="Times New Roman" w:cs="Times New Roman"/>
          <w:sz w:val="24"/>
          <w:szCs w:val="24"/>
        </w:rPr>
        <w:t xml:space="preserve"> trainee was provided</w:t>
      </w:r>
      <w:r w:rsidRPr="00690502">
        <w:rPr>
          <w:rFonts w:ascii="Times New Roman" w:hAnsi="Times New Roman" w:cs="Times New Roman"/>
          <w:sz w:val="24"/>
          <w:szCs w:val="24"/>
        </w:rPr>
        <w:t xml:space="preserve"> a patient scena</w:t>
      </w:r>
      <w:r w:rsidR="000614FA">
        <w:rPr>
          <w:rFonts w:ascii="Times New Roman" w:hAnsi="Times New Roman" w:cs="Times New Roman"/>
          <w:sz w:val="24"/>
          <w:szCs w:val="24"/>
        </w:rPr>
        <w:t>rio by the trainer.  The employee used the patient scenario to demonstrate retention of MI knowledge from the training sessions</w:t>
      </w:r>
      <w:r w:rsidR="00425539">
        <w:rPr>
          <w:rFonts w:ascii="Times New Roman" w:hAnsi="Times New Roman" w:cs="Times New Roman"/>
          <w:sz w:val="24"/>
          <w:szCs w:val="24"/>
        </w:rPr>
        <w:t>.  The MI trainer evaluated</w:t>
      </w:r>
      <w:r w:rsidRPr="00690502">
        <w:rPr>
          <w:rFonts w:ascii="Times New Roman" w:hAnsi="Times New Roman" w:cs="Times New Roman"/>
          <w:sz w:val="24"/>
          <w:szCs w:val="24"/>
        </w:rPr>
        <w:t xml:space="preserve"> each trainee’s interview </w:t>
      </w:r>
      <w:r w:rsidR="009E12E6">
        <w:rPr>
          <w:rFonts w:ascii="Times New Roman" w:hAnsi="Times New Roman" w:cs="Times New Roman"/>
          <w:sz w:val="24"/>
          <w:szCs w:val="24"/>
        </w:rPr>
        <w:t>using</w:t>
      </w:r>
      <w:r w:rsidRPr="00690502">
        <w:rPr>
          <w:rFonts w:ascii="Times New Roman" w:hAnsi="Times New Roman" w:cs="Times New Roman"/>
          <w:sz w:val="24"/>
          <w:szCs w:val="24"/>
        </w:rPr>
        <w:t xml:space="preserve"> the MITI tool and then provide</w:t>
      </w:r>
      <w:r w:rsidR="00FA2816">
        <w:rPr>
          <w:rFonts w:ascii="Times New Roman" w:hAnsi="Times New Roman" w:cs="Times New Roman"/>
          <w:sz w:val="24"/>
          <w:szCs w:val="24"/>
        </w:rPr>
        <w:t>d</w:t>
      </w:r>
      <w:r w:rsidRPr="00690502">
        <w:rPr>
          <w:rFonts w:ascii="Times New Roman" w:hAnsi="Times New Roman" w:cs="Times New Roman"/>
          <w:sz w:val="24"/>
          <w:szCs w:val="24"/>
        </w:rPr>
        <w:t xml:space="preserve"> feedback during a brief 5</w:t>
      </w:r>
      <w:r w:rsidR="00F75383">
        <w:rPr>
          <w:rFonts w:ascii="Times New Roman" w:hAnsi="Times New Roman" w:cs="Times New Roman"/>
          <w:sz w:val="24"/>
          <w:szCs w:val="24"/>
        </w:rPr>
        <w:t xml:space="preserve"> to </w:t>
      </w:r>
      <w:r w:rsidRPr="00690502">
        <w:rPr>
          <w:rFonts w:ascii="Times New Roman" w:hAnsi="Times New Roman" w:cs="Times New Roman"/>
          <w:sz w:val="24"/>
          <w:szCs w:val="24"/>
        </w:rPr>
        <w:t>10</w:t>
      </w:r>
      <w:r w:rsidR="00F75383">
        <w:rPr>
          <w:rFonts w:ascii="Times New Roman" w:hAnsi="Times New Roman" w:cs="Times New Roman"/>
          <w:sz w:val="24"/>
          <w:szCs w:val="24"/>
        </w:rPr>
        <w:t>-</w:t>
      </w:r>
      <w:r w:rsidRPr="00690502">
        <w:rPr>
          <w:rFonts w:ascii="Times New Roman" w:hAnsi="Times New Roman" w:cs="Times New Roman"/>
          <w:sz w:val="24"/>
          <w:szCs w:val="24"/>
        </w:rPr>
        <w:t>minute session with each trainee.</w:t>
      </w:r>
      <w:r w:rsidR="00FA2816">
        <w:rPr>
          <w:rFonts w:ascii="Times New Roman" w:hAnsi="Times New Roman" w:cs="Times New Roman"/>
          <w:sz w:val="24"/>
          <w:szCs w:val="24"/>
        </w:rPr>
        <w:t xml:space="preserve"> </w:t>
      </w:r>
      <w:r w:rsidR="001E44CC" w:rsidRPr="00A308FA">
        <w:rPr>
          <w:rFonts w:ascii="Times New Roman" w:hAnsi="Times New Roman" w:cs="Times New Roman"/>
          <w:sz w:val="24"/>
          <w:szCs w:val="24"/>
        </w:rPr>
        <w:t>The MITI tool is a widely used validated MI assessment tool (McMaster &amp;</w:t>
      </w:r>
      <w:r w:rsidR="00FA2816">
        <w:rPr>
          <w:rFonts w:ascii="Times New Roman" w:hAnsi="Times New Roman" w:cs="Times New Roman"/>
          <w:sz w:val="24"/>
          <w:szCs w:val="24"/>
        </w:rPr>
        <w:t xml:space="preserve"> </w:t>
      </w:r>
      <w:r w:rsidR="0019502D">
        <w:rPr>
          <w:rFonts w:ascii="Times New Roman" w:hAnsi="Times New Roman" w:cs="Times New Roman"/>
          <w:sz w:val="24"/>
          <w:szCs w:val="24"/>
        </w:rPr>
        <w:t>Resnicow, 2015</w:t>
      </w:r>
      <w:r w:rsidR="00FB7837">
        <w:rPr>
          <w:rFonts w:ascii="Times New Roman" w:hAnsi="Times New Roman" w:cs="Times New Roman"/>
          <w:sz w:val="24"/>
          <w:szCs w:val="24"/>
        </w:rPr>
        <w:t>).</w:t>
      </w:r>
      <w:r w:rsidR="005C7943">
        <w:rPr>
          <w:rFonts w:ascii="Times New Roman" w:hAnsi="Times New Roman" w:cs="Times New Roman"/>
          <w:sz w:val="24"/>
          <w:szCs w:val="24"/>
        </w:rPr>
        <w:t xml:space="preserve"> </w:t>
      </w:r>
      <w:r w:rsidR="00715540">
        <w:rPr>
          <w:rFonts w:ascii="Times New Roman" w:hAnsi="Times New Roman" w:cs="Times New Roman"/>
          <w:sz w:val="24"/>
          <w:szCs w:val="24"/>
        </w:rPr>
        <w:t xml:space="preserve">A study by Pierson et al. examined the reliability of the MITI tool.  The researchers audiotaped interactions between substance abuse counselors, with one role playing as the patient </w:t>
      </w:r>
      <w:r w:rsidR="00AC524D">
        <w:rPr>
          <w:rFonts w:ascii="Times New Roman" w:hAnsi="Times New Roman" w:cs="Times New Roman"/>
          <w:noProof/>
          <w:sz w:val="24"/>
          <w:szCs w:val="24"/>
        </w:rPr>
        <w:t>(Pierson et al.</w:t>
      </w:r>
      <w:r w:rsidR="00715540" w:rsidRPr="00715540">
        <w:rPr>
          <w:rFonts w:ascii="Times New Roman" w:hAnsi="Times New Roman" w:cs="Times New Roman"/>
          <w:noProof/>
          <w:sz w:val="24"/>
          <w:szCs w:val="24"/>
        </w:rPr>
        <w:t>, 2007)</w:t>
      </w:r>
      <w:r w:rsidR="00715540">
        <w:rPr>
          <w:rFonts w:ascii="Times New Roman" w:hAnsi="Times New Roman" w:cs="Times New Roman"/>
          <w:sz w:val="24"/>
          <w:szCs w:val="24"/>
        </w:rPr>
        <w:t xml:space="preserve">.  The audiotaped encounters were scored using the MITI </w:t>
      </w:r>
      <w:r w:rsidR="00F75383">
        <w:rPr>
          <w:rFonts w:ascii="Times New Roman" w:hAnsi="Times New Roman" w:cs="Times New Roman"/>
          <w:sz w:val="24"/>
          <w:szCs w:val="24"/>
        </w:rPr>
        <w:t xml:space="preserve">tool </w:t>
      </w:r>
      <w:r w:rsidR="00715540">
        <w:rPr>
          <w:rFonts w:ascii="Times New Roman" w:hAnsi="Times New Roman" w:cs="Times New Roman"/>
          <w:sz w:val="24"/>
          <w:szCs w:val="24"/>
        </w:rPr>
        <w:t>by trained undergraduate and graduate students</w:t>
      </w:r>
      <w:r w:rsidR="007E5C0E">
        <w:rPr>
          <w:rFonts w:ascii="Times New Roman" w:hAnsi="Times New Roman" w:cs="Times New Roman"/>
          <w:noProof/>
          <w:sz w:val="24"/>
          <w:szCs w:val="24"/>
        </w:rPr>
        <w:t xml:space="preserve"> (</w:t>
      </w:r>
      <w:r w:rsidR="00AC524D">
        <w:rPr>
          <w:rFonts w:ascii="Times New Roman" w:hAnsi="Times New Roman" w:cs="Times New Roman"/>
          <w:noProof/>
          <w:sz w:val="24"/>
          <w:szCs w:val="24"/>
        </w:rPr>
        <w:t xml:space="preserve">Pierson </w:t>
      </w:r>
      <w:r w:rsidR="007E5C0E">
        <w:rPr>
          <w:rFonts w:ascii="Times New Roman" w:hAnsi="Times New Roman" w:cs="Times New Roman"/>
          <w:noProof/>
          <w:sz w:val="24"/>
          <w:szCs w:val="24"/>
        </w:rPr>
        <w:t>et</w:t>
      </w:r>
      <w:r w:rsidR="00AC524D">
        <w:rPr>
          <w:rFonts w:ascii="Times New Roman" w:hAnsi="Times New Roman" w:cs="Times New Roman"/>
          <w:noProof/>
          <w:sz w:val="24"/>
          <w:szCs w:val="24"/>
        </w:rPr>
        <w:t xml:space="preserve"> al.</w:t>
      </w:r>
      <w:r w:rsidR="007E5C0E" w:rsidRPr="00E852AB">
        <w:rPr>
          <w:rFonts w:ascii="Times New Roman" w:hAnsi="Times New Roman" w:cs="Times New Roman"/>
          <w:noProof/>
          <w:sz w:val="24"/>
          <w:szCs w:val="24"/>
        </w:rPr>
        <w:t>, 2007)</w:t>
      </w:r>
      <w:r w:rsidR="00715540">
        <w:rPr>
          <w:rFonts w:ascii="Times New Roman" w:hAnsi="Times New Roman" w:cs="Times New Roman"/>
          <w:sz w:val="24"/>
          <w:szCs w:val="24"/>
        </w:rPr>
        <w:t xml:space="preserve">.  Their MITI scorecards were compared and found to produce the same reliability and integrity results </w:t>
      </w:r>
      <w:r w:rsidR="007E5C0E" w:rsidRPr="00E852AB">
        <w:rPr>
          <w:rFonts w:ascii="Times New Roman" w:hAnsi="Times New Roman" w:cs="Times New Roman"/>
          <w:noProof/>
          <w:sz w:val="24"/>
          <w:szCs w:val="24"/>
        </w:rPr>
        <w:t>(Piers</w:t>
      </w:r>
      <w:r w:rsidR="007E5C0E">
        <w:rPr>
          <w:rFonts w:ascii="Times New Roman" w:hAnsi="Times New Roman" w:cs="Times New Roman"/>
          <w:noProof/>
          <w:sz w:val="24"/>
          <w:szCs w:val="24"/>
        </w:rPr>
        <w:t>on et al</w:t>
      </w:r>
      <w:r w:rsidR="007E5C0E" w:rsidRPr="00E852AB">
        <w:rPr>
          <w:rFonts w:ascii="Times New Roman" w:hAnsi="Times New Roman" w:cs="Times New Roman"/>
          <w:noProof/>
          <w:sz w:val="24"/>
          <w:szCs w:val="24"/>
        </w:rPr>
        <w:t>., 2007)</w:t>
      </w:r>
      <w:r w:rsidR="00715540">
        <w:rPr>
          <w:rFonts w:ascii="Times New Roman" w:hAnsi="Times New Roman" w:cs="Times New Roman"/>
          <w:sz w:val="24"/>
          <w:szCs w:val="24"/>
        </w:rPr>
        <w:t xml:space="preserve">.   </w:t>
      </w:r>
      <w:r w:rsidR="005C7943">
        <w:rPr>
          <w:rFonts w:ascii="Times New Roman" w:hAnsi="Times New Roman" w:cs="Times New Roman"/>
          <w:sz w:val="24"/>
          <w:szCs w:val="24"/>
        </w:rPr>
        <w:t>Finally, there were</w:t>
      </w:r>
      <w:r w:rsidR="001E44CC" w:rsidRPr="00A308FA">
        <w:rPr>
          <w:rFonts w:ascii="Times New Roman" w:hAnsi="Times New Roman" w:cs="Times New Roman"/>
          <w:sz w:val="24"/>
          <w:szCs w:val="24"/>
        </w:rPr>
        <w:t xml:space="preserve"> discussion</w:t>
      </w:r>
      <w:r w:rsidR="00F75383">
        <w:rPr>
          <w:rFonts w:ascii="Times New Roman" w:hAnsi="Times New Roman" w:cs="Times New Roman"/>
          <w:sz w:val="24"/>
          <w:szCs w:val="24"/>
        </w:rPr>
        <w:t>s held</w:t>
      </w:r>
      <w:r w:rsidR="001E44CC" w:rsidRPr="00A308FA">
        <w:rPr>
          <w:rFonts w:ascii="Times New Roman" w:hAnsi="Times New Roman" w:cs="Times New Roman"/>
          <w:sz w:val="24"/>
          <w:szCs w:val="24"/>
        </w:rPr>
        <w:t xml:space="preserve"> with the health director regarding follow-up sessions, mentoring staff, and identifying a staff champion fo</w:t>
      </w:r>
      <w:r w:rsidR="00425539">
        <w:rPr>
          <w:rFonts w:ascii="Times New Roman" w:hAnsi="Times New Roman" w:cs="Times New Roman"/>
          <w:sz w:val="24"/>
          <w:szCs w:val="24"/>
        </w:rPr>
        <w:t xml:space="preserve">r MI.  </w:t>
      </w:r>
      <w:r w:rsidR="00F75383">
        <w:rPr>
          <w:rFonts w:ascii="Times New Roman" w:hAnsi="Times New Roman" w:cs="Times New Roman"/>
          <w:sz w:val="24"/>
          <w:szCs w:val="24"/>
        </w:rPr>
        <w:lastRenderedPageBreak/>
        <w:t>Additional d</w:t>
      </w:r>
      <w:r w:rsidR="00425539">
        <w:rPr>
          <w:rFonts w:ascii="Times New Roman" w:hAnsi="Times New Roman" w:cs="Times New Roman"/>
          <w:sz w:val="24"/>
          <w:szCs w:val="24"/>
        </w:rPr>
        <w:t xml:space="preserve">iscussions were </w:t>
      </w:r>
      <w:r w:rsidR="001E44CC" w:rsidRPr="00A308FA">
        <w:rPr>
          <w:rFonts w:ascii="Times New Roman" w:hAnsi="Times New Roman" w:cs="Times New Roman"/>
          <w:sz w:val="24"/>
          <w:szCs w:val="24"/>
        </w:rPr>
        <w:t>held with the health director regarding</w:t>
      </w:r>
      <w:r w:rsidR="00F75383">
        <w:rPr>
          <w:rFonts w:ascii="Times New Roman" w:hAnsi="Times New Roman" w:cs="Times New Roman"/>
          <w:sz w:val="24"/>
          <w:szCs w:val="24"/>
        </w:rPr>
        <w:t xml:space="preserve"> </w:t>
      </w:r>
      <w:r w:rsidR="001E44CC" w:rsidRPr="00A308FA">
        <w:rPr>
          <w:rFonts w:ascii="Times New Roman" w:hAnsi="Times New Roman" w:cs="Times New Roman"/>
          <w:sz w:val="24"/>
          <w:szCs w:val="24"/>
        </w:rPr>
        <w:t xml:space="preserve">yearly </w:t>
      </w:r>
      <w:r w:rsidR="00F75383">
        <w:rPr>
          <w:rFonts w:ascii="Times New Roman" w:hAnsi="Times New Roman" w:cs="Times New Roman"/>
          <w:sz w:val="24"/>
          <w:szCs w:val="24"/>
        </w:rPr>
        <w:t xml:space="preserve">implementation of </w:t>
      </w:r>
      <w:r w:rsidR="001E44CC" w:rsidRPr="00A308FA">
        <w:rPr>
          <w:rFonts w:ascii="Times New Roman" w:hAnsi="Times New Roman" w:cs="Times New Roman"/>
          <w:sz w:val="24"/>
          <w:szCs w:val="24"/>
        </w:rPr>
        <w:t>MI modules as a mandatory learning assignment for clinical staff to ensure ongoing expectations and competency in MI techniques.  The MITI tool and all other pr</w:t>
      </w:r>
      <w:r w:rsidR="00425539">
        <w:rPr>
          <w:rFonts w:ascii="Times New Roman" w:hAnsi="Times New Roman" w:cs="Times New Roman"/>
          <w:sz w:val="24"/>
          <w:szCs w:val="24"/>
        </w:rPr>
        <w:t>oject</w:t>
      </w:r>
      <w:r w:rsidR="005F5039">
        <w:rPr>
          <w:rFonts w:ascii="Times New Roman" w:hAnsi="Times New Roman" w:cs="Times New Roman"/>
          <w:sz w:val="24"/>
          <w:szCs w:val="24"/>
        </w:rPr>
        <w:t>-</w:t>
      </w:r>
      <w:r w:rsidR="00425539">
        <w:rPr>
          <w:rFonts w:ascii="Times New Roman" w:hAnsi="Times New Roman" w:cs="Times New Roman"/>
          <w:sz w:val="24"/>
          <w:szCs w:val="24"/>
        </w:rPr>
        <w:t xml:space="preserve">related documents were </w:t>
      </w:r>
      <w:r w:rsidR="001E44CC" w:rsidRPr="00A308FA">
        <w:rPr>
          <w:rFonts w:ascii="Times New Roman" w:hAnsi="Times New Roman" w:cs="Times New Roman"/>
          <w:sz w:val="24"/>
          <w:szCs w:val="24"/>
        </w:rPr>
        <w:t>submitted for IRB approval.  In addition, per</w:t>
      </w:r>
      <w:r w:rsidR="00425539">
        <w:rPr>
          <w:rFonts w:ascii="Times New Roman" w:hAnsi="Times New Roman" w:cs="Times New Roman"/>
          <w:sz w:val="24"/>
          <w:szCs w:val="24"/>
        </w:rPr>
        <w:t>mission for use was obtained</w:t>
      </w:r>
      <w:r w:rsidR="001E44CC" w:rsidRPr="00A308FA">
        <w:rPr>
          <w:rFonts w:ascii="Times New Roman" w:hAnsi="Times New Roman" w:cs="Times New Roman"/>
          <w:sz w:val="24"/>
          <w:szCs w:val="24"/>
        </w:rPr>
        <w:t xml:space="preserve"> for any documents not in the public domain.   </w:t>
      </w:r>
    </w:p>
    <w:p w14:paraId="60C56B13" w14:textId="77777777" w:rsidR="00BA42A1" w:rsidRDefault="00BA42A1"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4</w:t>
      </w:r>
    </w:p>
    <w:p w14:paraId="10A9AC7E" w14:textId="77777777" w:rsidR="00BA42A1" w:rsidRDefault="00BA42A1"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Results</w:t>
      </w:r>
    </w:p>
    <w:p w14:paraId="584B2986" w14:textId="3DFA8C0C" w:rsidR="00A929C1" w:rsidRDefault="00A929C1"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project was </w:t>
      </w:r>
      <w:r w:rsidRPr="00A308FA">
        <w:rPr>
          <w:rFonts w:ascii="Times New Roman" w:hAnsi="Times New Roman" w:cs="Times New Roman"/>
          <w:sz w:val="24"/>
          <w:szCs w:val="24"/>
        </w:rPr>
        <w:t>to see i</w:t>
      </w:r>
      <w:r>
        <w:rPr>
          <w:rFonts w:ascii="Times New Roman" w:hAnsi="Times New Roman" w:cs="Times New Roman"/>
          <w:sz w:val="24"/>
          <w:szCs w:val="24"/>
        </w:rPr>
        <w:t>f training and mentoring MI would</w:t>
      </w:r>
      <w:r w:rsidRPr="00A308FA">
        <w:rPr>
          <w:rFonts w:ascii="Times New Roman" w:hAnsi="Times New Roman" w:cs="Times New Roman"/>
          <w:sz w:val="24"/>
          <w:szCs w:val="24"/>
        </w:rPr>
        <w:t xml:space="preserve"> increase clinical staff’s willing</w:t>
      </w:r>
      <w:r>
        <w:rPr>
          <w:rFonts w:ascii="Times New Roman" w:hAnsi="Times New Roman" w:cs="Times New Roman"/>
          <w:sz w:val="24"/>
          <w:szCs w:val="24"/>
        </w:rPr>
        <w:t xml:space="preserve">ness to </w:t>
      </w:r>
      <w:r w:rsidR="0056717E">
        <w:rPr>
          <w:rFonts w:ascii="Times New Roman" w:hAnsi="Times New Roman" w:cs="Times New Roman"/>
          <w:sz w:val="24"/>
          <w:szCs w:val="24"/>
        </w:rPr>
        <w:t xml:space="preserve">utilize </w:t>
      </w:r>
      <w:r>
        <w:rPr>
          <w:rFonts w:ascii="Times New Roman" w:hAnsi="Times New Roman" w:cs="Times New Roman"/>
          <w:sz w:val="24"/>
          <w:szCs w:val="24"/>
        </w:rPr>
        <w:t xml:space="preserve">MI </w:t>
      </w:r>
      <w:r w:rsidR="0056717E">
        <w:rPr>
          <w:rFonts w:ascii="Times New Roman" w:hAnsi="Times New Roman" w:cs="Times New Roman"/>
          <w:sz w:val="24"/>
          <w:szCs w:val="24"/>
        </w:rPr>
        <w:t xml:space="preserve">when talking with patients </w:t>
      </w:r>
      <w:r>
        <w:rPr>
          <w:rFonts w:ascii="Times New Roman" w:hAnsi="Times New Roman" w:cs="Times New Roman"/>
          <w:sz w:val="24"/>
          <w:szCs w:val="24"/>
        </w:rPr>
        <w:t>in the sexually transmitted infection clinic</w:t>
      </w:r>
      <w:r w:rsidR="0056717E">
        <w:rPr>
          <w:rFonts w:ascii="Times New Roman" w:hAnsi="Times New Roman" w:cs="Times New Roman"/>
          <w:sz w:val="24"/>
          <w:szCs w:val="24"/>
        </w:rPr>
        <w:t xml:space="preserve"> at one rural health department</w:t>
      </w:r>
      <w:r>
        <w:rPr>
          <w:rFonts w:ascii="Times New Roman" w:hAnsi="Times New Roman" w:cs="Times New Roman"/>
          <w:sz w:val="24"/>
          <w:szCs w:val="24"/>
        </w:rPr>
        <w:t xml:space="preserve">.  </w:t>
      </w:r>
      <w:r w:rsidR="0056717E">
        <w:rPr>
          <w:rFonts w:ascii="Times New Roman" w:hAnsi="Times New Roman" w:cs="Times New Roman"/>
          <w:sz w:val="24"/>
          <w:szCs w:val="24"/>
        </w:rPr>
        <w:t xml:space="preserve">Clinical staff </w:t>
      </w:r>
      <w:r>
        <w:rPr>
          <w:rFonts w:ascii="Times New Roman" w:hAnsi="Times New Roman" w:cs="Times New Roman"/>
          <w:sz w:val="24"/>
          <w:szCs w:val="24"/>
        </w:rPr>
        <w:t>(n=6) participated in the project.  The participants included two family nurse practitioner</w:t>
      </w:r>
      <w:r w:rsidR="007F355C">
        <w:rPr>
          <w:rFonts w:ascii="Times New Roman" w:hAnsi="Times New Roman" w:cs="Times New Roman"/>
          <w:sz w:val="24"/>
          <w:szCs w:val="24"/>
        </w:rPr>
        <w:t>s</w:t>
      </w:r>
      <w:r>
        <w:rPr>
          <w:rFonts w:ascii="Times New Roman" w:hAnsi="Times New Roman" w:cs="Times New Roman"/>
          <w:sz w:val="24"/>
          <w:szCs w:val="24"/>
        </w:rPr>
        <w:t xml:space="preserve"> (FNP), and four enhanced</w:t>
      </w:r>
      <w:r w:rsidR="007F355C">
        <w:rPr>
          <w:rFonts w:ascii="Times New Roman" w:hAnsi="Times New Roman" w:cs="Times New Roman"/>
          <w:sz w:val="24"/>
          <w:szCs w:val="24"/>
        </w:rPr>
        <w:t>-</w:t>
      </w:r>
      <w:r>
        <w:rPr>
          <w:rFonts w:ascii="Times New Roman" w:hAnsi="Times New Roman" w:cs="Times New Roman"/>
          <w:sz w:val="24"/>
          <w:szCs w:val="24"/>
        </w:rPr>
        <w:t xml:space="preserve">role registered nurses </w:t>
      </w:r>
      <w:r w:rsidR="007F355C">
        <w:rPr>
          <w:rFonts w:ascii="Times New Roman" w:hAnsi="Times New Roman" w:cs="Times New Roman"/>
          <w:sz w:val="24"/>
          <w:szCs w:val="24"/>
        </w:rPr>
        <w:t>providing patient services</w:t>
      </w:r>
      <w:r>
        <w:rPr>
          <w:rFonts w:ascii="Times New Roman" w:hAnsi="Times New Roman" w:cs="Times New Roman"/>
          <w:sz w:val="24"/>
          <w:szCs w:val="24"/>
        </w:rPr>
        <w:t xml:space="preserve"> in the STI clinic.  All </w:t>
      </w:r>
      <w:r w:rsidR="00E45A99">
        <w:rPr>
          <w:rFonts w:ascii="Times New Roman" w:hAnsi="Times New Roman" w:cs="Times New Roman"/>
          <w:sz w:val="24"/>
          <w:szCs w:val="24"/>
        </w:rPr>
        <w:t>project</w:t>
      </w:r>
      <w:r w:rsidR="00F75383">
        <w:rPr>
          <w:rFonts w:ascii="Times New Roman" w:hAnsi="Times New Roman" w:cs="Times New Roman"/>
          <w:sz w:val="24"/>
          <w:szCs w:val="24"/>
        </w:rPr>
        <w:t xml:space="preserve"> </w:t>
      </w:r>
      <w:r>
        <w:rPr>
          <w:rFonts w:ascii="Times New Roman" w:hAnsi="Times New Roman" w:cs="Times New Roman"/>
          <w:sz w:val="24"/>
          <w:szCs w:val="24"/>
        </w:rPr>
        <w:t>participants were women and ranged in age from 30</w:t>
      </w:r>
      <w:r w:rsidR="005E41C2">
        <w:rPr>
          <w:rFonts w:ascii="Times New Roman" w:hAnsi="Times New Roman" w:cs="Times New Roman"/>
          <w:sz w:val="24"/>
          <w:szCs w:val="24"/>
        </w:rPr>
        <w:t>-</w:t>
      </w:r>
      <w:r>
        <w:rPr>
          <w:rFonts w:ascii="Times New Roman" w:hAnsi="Times New Roman" w:cs="Times New Roman"/>
          <w:sz w:val="24"/>
          <w:szCs w:val="24"/>
        </w:rPr>
        <w:t>years</w:t>
      </w:r>
      <w:r w:rsidR="005E41C2">
        <w:rPr>
          <w:rFonts w:ascii="Times New Roman" w:hAnsi="Times New Roman" w:cs="Times New Roman"/>
          <w:sz w:val="24"/>
          <w:szCs w:val="24"/>
        </w:rPr>
        <w:t>-</w:t>
      </w:r>
      <w:r>
        <w:rPr>
          <w:rFonts w:ascii="Times New Roman" w:hAnsi="Times New Roman" w:cs="Times New Roman"/>
          <w:sz w:val="24"/>
          <w:szCs w:val="24"/>
        </w:rPr>
        <w:t>old to 63</w:t>
      </w:r>
      <w:r w:rsidR="005E41C2">
        <w:rPr>
          <w:rFonts w:ascii="Times New Roman" w:hAnsi="Times New Roman" w:cs="Times New Roman"/>
          <w:sz w:val="24"/>
          <w:szCs w:val="24"/>
        </w:rPr>
        <w:t>-</w:t>
      </w:r>
      <w:r>
        <w:rPr>
          <w:rFonts w:ascii="Times New Roman" w:hAnsi="Times New Roman" w:cs="Times New Roman"/>
          <w:sz w:val="24"/>
          <w:szCs w:val="24"/>
        </w:rPr>
        <w:t>years</w:t>
      </w:r>
      <w:r w:rsidR="005E41C2">
        <w:rPr>
          <w:rFonts w:ascii="Times New Roman" w:hAnsi="Times New Roman" w:cs="Times New Roman"/>
          <w:sz w:val="24"/>
          <w:szCs w:val="24"/>
        </w:rPr>
        <w:t>-</w:t>
      </w:r>
      <w:r>
        <w:rPr>
          <w:rFonts w:ascii="Times New Roman" w:hAnsi="Times New Roman" w:cs="Times New Roman"/>
          <w:sz w:val="24"/>
          <w:szCs w:val="24"/>
        </w:rPr>
        <w:t>old.  One FNP was African-American, and the other was Asian-American.  Three of the enhanced role nurses were Caucasian</w:t>
      </w:r>
      <w:r w:rsidR="005E41C2">
        <w:rPr>
          <w:rFonts w:ascii="Times New Roman" w:hAnsi="Times New Roman" w:cs="Times New Roman"/>
          <w:sz w:val="24"/>
          <w:szCs w:val="24"/>
        </w:rPr>
        <w:t xml:space="preserve"> and</w:t>
      </w:r>
      <w:r>
        <w:rPr>
          <w:rFonts w:ascii="Times New Roman" w:hAnsi="Times New Roman" w:cs="Times New Roman"/>
          <w:sz w:val="24"/>
          <w:szCs w:val="24"/>
        </w:rPr>
        <w:t xml:space="preserve"> one </w:t>
      </w:r>
      <w:r w:rsidR="005E41C2">
        <w:rPr>
          <w:rFonts w:ascii="Times New Roman" w:hAnsi="Times New Roman" w:cs="Times New Roman"/>
          <w:sz w:val="24"/>
          <w:szCs w:val="24"/>
        </w:rPr>
        <w:t xml:space="preserve">was </w:t>
      </w:r>
      <w:r>
        <w:rPr>
          <w:rFonts w:ascii="Times New Roman" w:hAnsi="Times New Roman" w:cs="Times New Roman"/>
          <w:sz w:val="24"/>
          <w:szCs w:val="24"/>
        </w:rPr>
        <w:t>Latin</w:t>
      </w:r>
      <w:r w:rsidR="005E41C2">
        <w:rPr>
          <w:rFonts w:ascii="Times New Roman" w:hAnsi="Times New Roman" w:cs="Times New Roman"/>
          <w:sz w:val="24"/>
          <w:szCs w:val="24"/>
        </w:rPr>
        <w:t>a</w:t>
      </w:r>
      <w:r>
        <w:rPr>
          <w:rFonts w:ascii="Times New Roman" w:hAnsi="Times New Roman" w:cs="Times New Roman"/>
          <w:sz w:val="24"/>
          <w:szCs w:val="24"/>
        </w:rPr>
        <w:t xml:space="preserve">.  </w:t>
      </w:r>
    </w:p>
    <w:p w14:paraId="5684EC05" w14:textId="77777777" w:rsidR="004E2CEB" w:rsidRDefault="00636C1F"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0056D1" w:rsidRPr="00690502">
        <w:rPr>
          <w:rFonts w:ascii="Times New Roman" w:hAnsi="Times New Roman" w:cs="Times New Roman"/>
          <w:sz w:val="24"/>
          <w:szCs w:val="24"/>
        </w:rPr>
        <w:t xml:space="preserve">After completing </w:t>
      </w:r>
      <w:r w:rsidR="000056D1">
        <w:rPr>
          <w:rFonts w:ascii="Times New Roman" w:hAnsi="Times New Roman" w:cs="Times New Roman"/>
          <w:sz w:val="24"/>
          <w:szCs w:val="24"/>
        </w:rPr>
        <w:t>two half</w:t>
      </w:r>
      <w:r w:rsidR="001F4782">
        <w:rPr>
          <w:rFonts w:ascii="Times New Roman" w:hAnsi="Times New Roman" w:cs="Times New Roman"/>
          <w:sz w:val="24"/>
          <w:szCs w:val="24"/>
        </w:rPr>
        <w:t>-</w:t>
      </w:r>
      <w:r w:rsidR="000056D1">
        <w:rPr>
          <w:rFonts w:ascii="Times New Roman" w:hAnsi="Times New Roman" w:cs="Times New Roman"/>
          <w:sz w:val="24"/>
          <w:szCs w:val="24"/>
        </w:rPr>
        <w:t>days of tr</w:t>
      </w:r>
      <w:r w:rsidR="00441E3C">
        <w:rPr>
          <w:rFonts w:ascii="Times New Roman" w:hAnsi="Times New Roman" w:cs="Times New Roman"/>
          <w:sz w:val="24"/>
          <w:szCs w:val="24"/>
        </w:rPr>
        <w:t xml:space="preserve">aining, the MI trainer followed </w:t>
      </w:r>
      <w:r w:rsidR="000056D1">
        <w:rPr>
          <w:rFonts w:ascii="Times New Roman" w:hAnsi="Times New Roman" w:cs="Times New Roman"/>
          <w:sz w:val="24"/>
          <w:szCs w:val="24"/>
        </w:rPr>
        <w:t xml:space="preserve">up </w:t>
      </w:r>
      <w:r w:rsidR="00441E3C">
        <w:rPr>
          <w:rFonts w:ascii="Times New Roman" w:hAnsi="Times New Roman" w:cs="Times New Roman"/>
          <w:sz w:val="24"/>
          <w:szCs w:val="24"/>
        </w:rPr>
        <w:t>one week</w:t>
      </w:r>
      <w:r w:rsidR="00F75383">
        <w:rPr>
          <w:rFonts w:ascii="Times New Roman" w:hAnsi="Times New Roman" w:cs="Times New Roman"/>
          <w:sz w:val="24"/>
          <w:szCs w:val="24"/>
        </w:rPr>
        <w:t xml:space="preserve"> later</w:t>
      </w:r>
      <w:r w:rsidR="00441E3C">
        <w:rPr>
          <w:rFonts w:ascii="Times New Roman" w:hAnsi="Times New Roman" w:cs="Times New Roman"/>
          <w:sz w:val="24"/>
          <w:szCs w:val="24"/>
        </w:rPr>
        <w:t xml:space="preserve"> </w:t>
      </w:r>
      <w:r w:rsidR="000056D1">
        <w:rPr>
          <w:rFonts w:ascii="Times New Roman" w:hAnsi="Times New Roman" w:cs="Times New Roman"/>
          <w:sz w:val="24"/>
          <w:szCs w:val="24"/>
        </w:rPr>
        <w:t xml:space="preserve">with individual phone sessions to evaluate how well each participant retained the concepts of MI.  The </w:t>
      </w:r>
      <w:r w:rsidR="000056D1" w:rsidRPr="00690502">
        <w:rPr>
          <w:rFonts w:ascii="Times New Roman" w:hAnsi="Times New Roman" w:cs="Times New Roman"/>
          <w:sz w:val="24"/>
          <w:szCs w:val="24"/>
        </w:rPr>
        <w:t>e</w:t>
      </w:r>
      <w:r w:rsidR="000056D1">
        <w:rPr>
          <w:rFonts w:ascii="Times New Roman" w:hAnsi="Times New Roman" w:cs="Times New Roman"/>
          <w:sz w:val="24"/>
          <w:szCs w:val="24"/>
        </w:rPr>
        <w:t>valuation of learning was conducted via</w:t>
      </w:r>
      <w:r w:rsidR="000056D1" w:rsidRPr="00690502">
        <w:rPr>
          <w:rFonts w:ascii="Times New Roman" w:hAnsi="Times New Roman" w:cs="Times New Roman"/>
          <w:sz w:val="24"/>
          <w:szCs w:val="24"/>
        </w:rPr>
        <w:t xml:space="preserve"> simulation and not with actual</w:t>
      </w:r>
      <w:r w:rsidR="000056D1">
        <w:rPr>
          <w:rFonts w:ascii="Times New Roman" w:hAnsi="Times New Roman" w:cs="Times New Roman"/>
          <w:sz w:val="24"/>
          <w:szCs w:val="24"/>
        </w:rPr>
        <w:t xml:space="preserve"> patients.  </w:t>
      </w:r>
      <w:r w:rsidR="00DC5D9F">
        <w:rPr>
          <w:rFonts w:ascii="Times New Roman" w:hAnsi="Times New Roman" w:cs="Times New Roman"/>
          <w:sz w:val="24"/>
          <w:szCs w:val="24"/>
        </w:rPr>
        <w:t>The MI trainer m</w:t>
      </w:r>
      <w:r w:rsidR="000056D1" w:rsidRPr="00536B41">
        <w:rPr>
          <w:rFonts w:ascii="Times New Roman" w:hAnsi="Times New Roman" w:cs="Times New Roman"/>
          <w:sz w:val="24"/>
          <w:szCs w:val="24"/>
        </w:rPr>
        <w:t xml:space="preserve">et with the </w:t>
      </w:r>
      <w:r w:rsidR="00DB107C">
        <w:rPr>
          <w:rFonts w:ascii="Times New Roman" w:hAnsi="Times New Roman" w:cs="Times New Roman"/>
          <w:sz w:val="24"/>
          <w:szCs w:val="24"/>
        </w:rPr>
        <w:t>participants</w:t>
      </w:r>
      <w:r w:rsidR="000056D1" w:rsidRPr="00536B41">
        <w:rPr>
          <w:rFonts w:ascii="Times New Roman" w:hAnsi="Times New Roman" w:cs="Times New Roman"/>
          <w:sz w:val="24"/>
          <w:szCs w:val="24"/>
        </w:rPr>
        <w:t xml:space="preserve"> </w:t>
      </w:r>
      <w:r w:rsidR="001F4782">
        <w:rPr>
          <w:rFonts w:ascii="Times New Roman" w:hAnsi="Times New Roman" w:cs="Times New Roman"/>
          <w:sz w:val="24"/>
          <w:szCs w:val="24"/>
        </w:rPr>
        <w:t>one-on-one</w:t>
      </w:r>
      <w:r w:rsidR="000056D1" w:rsidRPr="00536B41">
        <w:rPr>
          <w:rFonts w:ascii="Times New Roman" w:hAnsi="Times New Roman" w:cs="Times New Roman"/>
          <w:sz w:val="24"/>
          <w:szCs w:val="24"/>
        </w:rPr>
        <w:t xml:space="preserve"> via phone, and conducted a </w:t>
      </w:r>
      <w:r w:rsidR="001F4782">
        <w:rPr>
          <w:rFonts w:ascii="Times New Roman" w:hAnsi="Times New Roman" w:cs="Times New Roman"/>
          <w:sz w:val="24"/>
          <w:szCs w:val="24"/>
        </w:rPr>
        <w:t>20-minute</w:t>
      </w:r>
      <w:r w:rsidR="000056D1" w:rsidRPr="00536B41">
        <w:rPr>
          <w:rFonts w:ascii="Times New Roman" w:hAnsi="Times New Roman" w:cs="Times New Roman"/>
          <w:sz w:val="24"/>
          <w:szCs w:val="24"/>
        </w:rPr>
        <w:t xml:space="preserve"> intervie</w:t>
      </w:r>
      <w:r w:rsidR="000056D1">
        <w:rPr>
          <w:rFonts w:ascii="Times New Roman" w:hAnsi="Times New Roman" w:cs="Times New Roman"/>
          <w:sz w:val="24"/>
          <w:szCs w:val="24"/>
        </w:rPr>
        <w:t>w</w:t>
      </w:r>
      <w:r w:rsidR="000056D1" w:rsidRPr="00536B41">
        <w:rPr>
          <w:rFonts w:ascii="Times New Roman" w:hAnsi="Times New Roman" w:cs="Times New Roman"/>
          <w:sz w:val="24"/>
          <w:szCs w:val="24"/>
        </w:rPr>
        <w:t xml:space="preserve">.  The trainer provided the </w:t>
      </w:r>
      <w:r w:rsidR="00DB107C">
        <w:rPr>
          <w:rFonts w:ascii="Times New Roman" w:hAnsi="Times New Roman" w:cs="Times New Roman"/>
          <w:sz w:val="24"/>
          <w:szCs w:val="24"/>
        </w:rPr>
        <w:t>participants</w:t>
      </w:r>
      <w:r w:rsidR="000056D1" w:rsidRPr="00536B41">
        <w:rPr>
          <w:rFonts w:ascii="Times New Roman" w:hAnsi="Times New Roman" w:cs="Times New Roman"/>
          <w:sz w:val="24"/>
          <w:szCs w:val="24"/>
        </w:rPr>
        <w:t xml:space="preserve"> with a patient scenario and the</w:t>
      </w:r>
      <w:r w:rsidR="000056D1">
        <w:rPr>
          <w:rFonts w:ascii="Times New Roman" w:hAnsi="Times New Roman" w:cs="Times New Roman"/>
          <w:sz w:val="24"/>
          <w:szCs w:val="24"/>
        </w:rPr>
        <w:t>y</w:t>
      </w:r>
      <w:r w:rsidR="000056D1" w:rsidRPr="00536B41">
        <w:rPr>
          <w:rFonts w:ascii="Times New Roman" w:hAnsi="Times New Roman" w:cs="Times New Roman"/>
          <w:sz w:val="24"/>
          <w:szCs w:val="24"/>
        </w:rPr>
        <w:t xml:space="preserve"> utilized MI concepts with an emphasis on the aspects covered during training</w:t>
      </w:r>
      <w:r w:rsidR="00831C93">
        <w:rPr>
          <w:rFonts w:ascii="Times New Roman" w:hAnsi="Times New Roman" w:cs="Times New Roman"/>
          <w:sz w:val="24"/>
          <w:szCs w:val="24"/>
        </w:rPr>
        <w:t>s</w:t>
      </w:r>
      <w:r w:rsidR="000056D1" w:rsidRPr="00536B41">
        <w:rPr>
          <w:rFonts w:ascii="Times New Roman" w:hAnsi="Times New Roman" w:cs="Times New Roman"/>
          <w:sz w:val="24"/>
          <w:szCs w:val="24"/>
        </w:rPr>
        <w:t xml:space="preserve"> to address </w:t>
      </w:r>
      <w:r w:rsidR="000056D1">
        <w:rPr>
          <w:rFonts w:ascii="Times New Roman" w:hAnsi="Times New Roman" w:cs="Times New Roman"/>
          <w:sz w:val="24"/>
          <w:szCs w:val="24"/>
        </w:rPr>
        <w:t>individual</w:t>
      </w:r>
      <w:r w:rsidR="000056D1" w:rsidRPr="00536B41">
        <w:rPr>
          <w:rFonts w:ascii="Times New Roman" w:hAnsi="Times New Roman" w:cs="Times New Roman"/>
          <w:sz w:val="24"/>
          <w:szCs w:val="24"/>
        </w:rPr>
        <w:t xml:space="preserve"> scenario</w:t>
      </w:r>
      <w:r w:rsidR="00831C93">
        <w:rPr>
          <w:rFonts w:ascii="Times New Roman" w:hAnsi="Times New Roman" w:cs="Times New Roman"/>
          <w:sz w:val="24"/>
          <w:szCs w:val="24"/>
        </w:rPr>
        <w:t>s</w:t>
      </w:r>
      <w:r w:rsidR="000056D1" w:rsidRPr="00536B41">
        <w:rPr>
          <w:rFonts w:ascii="Times New Roman" w:hAnsi="Times New Roman" w:cs="Times New Roman"/>
          <w:sz w:val="24"/>
          <w:szCs w:val="24"/>
        </w:rPr>
        <w:t>.</w:t>
      </w:r>
      <w:r w:rsidR="00DC5D9F">
        <w:rPr>
          <w:rFonts w:ascii="Times New Roman" w:hAnsi="Times New Roman" w:cs="Times New Roman"/>
          <w:sz w:val="24"/>
          <w:szCs w:val="24"/>
        </w:rPr>
        <w:t xml:space="preserve"> </w:t>
      </w:r>
      <w:r w:rsidR="000056D1">
        <w:rPr>
          <w:rFonts w:ascii="Times New Roman" w:hAnsi="Times New Roman" w:cs="Times New Roman"/>
          <w:sz w:val="24"/>
          <w:szCs w:val="24"/>
        </w:rPr>
        <w:t xml:space="preserve">For evaluation purposes, </w:t>
      </w:r>
      <w:r w:rsidR="00F75383">
        <w:rPr>
          <w:rFonts w:ascii="Times New Roman" w:hAnsi="Times New Roman" w:cs="Times New Roman"/>
          <w:sz w:val="24"/>
          <w:szCs w:val="24"/>
        </w:rPr>
        <w:t xml:space="preserve">the </w:t>
      </w:r>
      <w:r w:rsidR="000056D1">
        <w:rPr>
          <w:rFonts w:ascii="Times New Roman" w:hAnsi="Times New Roman" w:cs="Times New Roman"/>
          <w:sz w:val="24"/>
          <w:szCs w:val="24"/>
        </w:rPr>
        <w:t>participants</w:t>
      </w:r>
      <w:r w:rsidR="00F75383">
        <w:rPr>
          <w:rFonts w:ascii="Times New Roman" w:hAnsi="Times New Roman" w:cs="Times New Roman"/>
          <w:sz w:val="24"/>
          <w:szCs w:val="24"/>
        </w:rPr>
        <w:t>’</w:t>
      </w:r>
      <w:r w:rsidR="000056D1">
        <w:rPr>
          <w:rFonts w:ascii="Times New Roman" w:hAnsi="Times New Roman" w:cs="Times New Roman"/>
          <w:sz w:val="24"/>
          <w:szCs w:val="24"/>
        </w:rPr>
        <w:t xml:space="preserve"> simulated patient encounters were coded using the </w:t>
      </w:r>
      <w:r w:rsidR="000056D1">
        <w:rPr>
          <w:rFonts w:ascii="Times New Roman" w:hAnsi="Times New Roman" w:cs="Times New Roman"/>
          <w:sz w:val="24"/>
          <w:szCs w:val="24"/>
        </w:rPr>
        <w:lastRenderedPageBreak/>
        <w:t xml:space="preserve">Motivational Interviewing Treatment Integrity (MITI) version 3, which is a validated rating system for determining MI conformity (Bean et al., 2012).  </w:t>
      </w:r>
    </w:p>
    <w:p w14:paraId="445F5CB3" w14:textId="5D57D045" w:rsidR="00D33B38" w:rsidRDefault="004E2CEB"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MITI tool is comprised of two components: global scores and behavior counts</w:t>
      </w:r>
      <w:r w:rsidR="00095137">
        <w:rPr>
          <w:rFonts w:ascii="Times New Roman" w:hAnsi="Times New Roman" w:cs="Times New Roman"/>
          <w:noProof/>
          <w:sz w:val="24"/>
          <w:szCs w:val="24"/>
        </w:rPr>
        <w:t xml:space="preserve"> </w:t>
      </w:r>
      <w:r w:rsidR="00E852AB">
        <w:rPr>
          <w:rFonts w:ascii="Times New Roman" w:hAnsi="Times New Roman" w:cs="Times New Roman"/>
          <w:noProof/>
          <w:sz w:val="24"/>
          <w:szCs w:val="24"/>
        </w:rPr>
        <w:t>(Miller &amp; Rollnick</w:t>
      </w:r>
      <w:r w:rsidR="00E852AB" w:rsidRPr="00B12815">
        <w:rPr>
          <w:rFonts w:ascii="Times New Roman" w:hAnsi="Times New Roman" w:cs="Times New Roman"/>
          <w:noProof/>
          <w:sz w:val="24"/>
          <w:szCs w:val="24"/>
        </w:rPr>
        <w:t>, 2013)</w:t>
      </w:r>
      <w:r w:rsidR="00095137" w:rsidRPr="00B41936">
        <w:rPr>
          <w:rFonts w:ascii="Times New Roman" w:hAnsi="Times New Roman" w:cs="Times New Roman"/>
          <w:noProof/>
          <w:sz w:val="24"/>
          <w:szCs w:val="24"/>
        </w:rPr>
        <w:t>.</w:t>
      </w:r>
      <w:r w:rsidR="00095137">
        <w:rPr>
          <w:rFonts w:ascii="Times New Roman" w:hAnsi="Times New Roman" w:cs="Times New Roman"/>
          <w:noProof/>
          <w:sz w:val="24"/>
          <w:szCs w:val="24"/>
        </w:rPr>
        <w:t xml:space="preserve">  </w:t>
      </w:r>
      <w:r>
        <w:rPr>
          <w:rFonts w:ascii="Times New Roman" w:hAnsi="Times New Roman" w:cs="Times New Roman"/>
          <w:sz w:val="24"/>
          <w:szCs w:val="24"/>
        </w:rPr>
        <w:t>The global scores required the trainer to assign a number 1-5 to describe the interview</w:t>
      </w:r>
      <w:r w:rsidR="00095137">
        <w:rPr>
          <w:rFonts w:ascii="Times New Roman" w:hAnsi="Times New Roman" w:cs="Times New Roman"/>
          <w:noProof/>
          <w:sz w:val="24"/>
          <w:szCs w:val="24"/>
        </w:rPr>
        <w:t xml:space="preserve">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Pr="00B41936">
        <w:rPr>
          <w:rFonts w:ascii="Times New Roman" w:hAnsi="Times New Roman" w:cs="Times New Roman"/>
          <w:sz w:val="24"/>
          <w:szCs w:val="24"/>
        </w:rPr>
        <w:t>.</w:t>
      </w:r>
      <w:r>
        <w:rPr>
          <w:rFonts w:ascii="Times New Roman" w:hAnsi="Times New Roman" w:cs="Times New Roman"/>
          <w:sz w:val="24"/>
          <w:szCs w:val="24"/>
        </w:rPr>
        <w:t xml:space="preserve">  These scores </w:t>
      </w:r>
      <w:r w:rsidR="00F75383">
        <w:rPr>
          <w:rFonts w:ascii="Times New Roman" w:hAnsi="Times New Roman" w:cs="Times New Roman"/>
          <w:sz w:val="24"/>
          <w:szCs w:val="24"/>
        </w:rPr>
        <w:t>were</w:t>
      </w:r>
      <w:r>
        <w:rPr>
          <w:rFonts w:ascii="Times New Roman" w:hAnsi="Times New Roman" w:cs="Times New Roman"/>
          <w:sz w:val="24"/>
          <w:szCs w:val="24"/>
        </w:rPr>
        <w:t xml:space="preserve"> </w:t>
      </w:r>
      <w:r w:rsidR="008539F3">
        <w:rPr>
          <w:rFonts w:ascii="Times New Roman" w:hAnsi="Times New Roman" w:cs="Times New Roman"/>
          <w:sz w:val="24"/>
          <w:szCs w:val="24"/>
        </w:rPr>
        <w:t xml:space="preserve">meant </w:t>
      </w:r>
      <w:r>
        <w:rPr>
          <w:rFonts w:ascii="Times New Roman" w:hAnsi="Times New Roman" w:cs="Times New Roman"/>
          <w:sz w:val="24"/>
          <w:szCs w:val="24"/>
        </w:rPr>
        <w:t xml:space="preserve">to capture the rater’s overall impression about how well the participant utilized the spirit of MI, as far as evocation, collaboration, autonomy/support, direction, and empathy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00095137">
        <w:rPr>
          <w:rFonts w:ascii="Times New Roman" w:hAnsi="Times New Roman" w:cs="Times New Roman"/>
          <w:sz w:val="24"/>
          <w:szCs w:val="24"/>
        </w:rPr>
        <w:t xml:space="preserve">.  </w:t>
      </w:r>
      <w:r w:rsidR="00F75383">
        <w:rPr>
          <w:rFonts w:ascii="Times New Roman" w:hAnsi="Times New Roman" w:cs="Times New Roman"/>
          <w:sz w:val="24"/>
          <w:szCs w:val="24"/>
        </w:rPr>
        <w:t>These terms herein are defined</w:t>
      </w:r>
      <w:r w:rsidR="00F60BA9">
        <w:rPr>
          <w:rFonts w:ascii="Times New Roman" w:hAnsi="Times New Roman" w:cs="Times New Roman"/>
          <w:sz w:val="24"/>
          <w:szCs w:val="24"/>
        </w:rPr>
        <w:t xml:space="preserve"> as follows: </w:t>
      </w:r>
      <w:r w:rsidR="00285624">
        <w:rPr>
          <w:rFonts w:ascii="Times New Roman" w:hAnsi="Times New Roman" w:cs="Times New Roman"/>
          <w:sz w:val="24"/>
          <w:szCs w:val="24"/>
        </w:rPr>
        <w:t xml:space="preserve">Evocation is the belief the client already possess internal attributes for successful behavioral change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00285624">
        <w:rPr>
          <w:rFonts w:ascii="Times New Roman" w:hAnsi="Times New Roman" w:cs="Times New Roman"/>
          <w:sz w:val="24"/>
          <w:szCs w:val="24"/>
        </w:rPr>
        <w:t xml:space="preserve">.  Collaboration means the clinician works with the patient to identify the internal tools they already have, instead of the clinical taking on the traditional advice giving role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004A6AA0">
        <w:rPr>
          <w:rFonts w:ascii="Times New Roman" w:hAnsi="Times New Roman" w:cs="Times New Roman"/>
          <w:sz w:val="24"/>
          <w:szCs w:val="24"/>
        </w:rPr>
        <w:t xml:space="preserve">.  Autonomy and support is respecting individual’s right for self-direction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004A6AA0">
        <w:rPr>
          <w:rFonts w:ascii="Times New Roman" w:hAnsi="Times New Roman" w:cs="Times New Roman"/>
          <w:sz w:val="24"/>
          <w:szCs w:val="24"/>
        </w:rPr>
        <w:t xml:space="preserve">.  </w:t>
      </w:r>
      <w:r w:rsidR="00285624">
        <w:rPr>
          <w:rFonts w:ascii="Times New Roman" w:hAnsi="Times New Roman" w:cs="Times New Roman"/>
          <w:sz w:val="24"/>
          <w:szCs w:val="24"/>
        </w:rPr>
        <w:t xml:space="preserve"> </w:t>
      </w:r>
      <w:r w:rsidR="00E43367">
        <w:rPr>
          <w:rFonts w:ascii="Times New Roman" w:hAnsi="Times New Roman" w:cs="Times New Roman"/>
          <w:sz w:val="24"/>
          <w:szCs w:val="24"/>
        </w:rPr>
        <w:t xml:space="preserve">It is important to note that global scores reflect the overall evaluation of the participant, with a spirit global rating parsed into three global ratings: evocation, collaboration, and autonomy/support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00095137">
        <w:rPr>
          <w:rFonts w:ascii="Times New Roman" w:hAnsi="Times New Roman" w:cs="Times New Roman"/>
          <w:sz w:val="24"/>
          <w:szCs w:val="24"/>
        </w:rPr>
        <w:t xml:space="preserve">.  </w:t>
      </w:r>
      <w:r w:rsidR="008539F3">
        <w:rPr>
          <w:rFonts w:ascii="Times New Roman" w:hAnsi="Times New Roman" w:cs="Times New Roman"/>
          <w:sz w:val="24"/>
          <w:szCs w:val="24"/>
        </w:rPr>
        <w:t>Individual rating scores for e</w:t>
      </w:r>
      <w:r w:rsidR="00E43367">
        <w:rPr>
          <w:rFonts w:ascii="Times New Roman" w:hAnsi="Times New Roman" w:cs="Times New Roman"/>
          <w:sz w:val="24"/>
          <w:szCs w:val="24"/>
        </w:rPr>
        <w:t xml:space="preserve">vocation, collaboration, and autonomy/support </w:t>
      </w:r>
      <w:r w:rsidR="00F60BA9">
        <w:rPr>
          <w:rFonts w:ascii="Times New Roman" w:hAnsi="Times New Roman" w:cs="Times New Roman"/>
          <w:sz w:val="24"/>
          <w:szCs w:val="24"/>
        </w:rPr>
        <w:t xml:space="preserve">were </w:t>
      </w:r>
      <w:r w:rsidR="00E43367">
        <w:rPr>
          <w:rFonts w:ascii="Times New Roman" w:hAnsi="Times New Roman" w:cs="Times New Roman"/>
          <w:sz w:val="24"/>
          <w:szCs w:val="24"/>
        </w:rPr>
        <w:t xml:space="preserve">averaged together to produce a spirit global </w:t>
      </w:r>
      <w:r w:rsidR="0026326A">
        <w:rPr>
          <w:rFonts w:ascii="Times New Roman" w:hAnsi="Times New Roman" w:cs="Times New Roman"/>
          <w:noProof/>
          <w:sz w:val="24"/>
          <w:szCs w:val="24"/>
        </w:rPr>
        <w:t>(Miller &amp; Rollnick</w:t>
      </w:r>
      <w:r w:rsidR="0026326A" w:rsidRPr="00E852AB">
        <w:rPr>
          <w:rFonts w:ascii="Times New Roman" w:hAnsi="Times New Roman" w:cs="Times New Roman"/>
          <w:noProof/>
          <w:sz w:val="24"/>
          <w:szCs w:val="24"/>
        </w:rPr>
        <w:t>, 2013)</w:t>
      </w:r>
      <w:r w:rsidR="00095137" w:rsidRPr="00B41936">
        <w:rPr>
          <w:rFonts w:ascii="Times New Roman" w:hAnsi="Times New Roman" w:cs="Times New Roman"/>
          <w:sz w:val="24"/>
          <w:szCs w:val="24"/>
        </w:rPr>
        <w:t>.</w:t>
      </w:r>
      <w:r w:rsidR="00095137">
        <w:rPr>
          <w:rFonts w:ascii="Times New Roman" w:hAnsi="Times New Roman" w:cs="Times New Roman"/>
          <w:sz w:val="24"/>
          <w:szCs w:val="24"/>
        </w:rPr>
        <w:t xml:space="preserve">  </w:t>
      </w:r>
      <w:r w:rsidR="00E960C6">
        <w:rPr>
          <w:rFonts w:ascii="Times New Roman" w:hAnsi="Times New Roman" w:cs="Times New Roman"/>
          <w:sz w:val="24"/>
          <w:szCs w:val="24"/>
        </w:rPr>
        <w:t>Participants at the highest end of the spi</w:t>
      </w:r>
      <w:r w:rsidR="00D33B38">
        <w:rPr>
          <w:rFonts w:ascii="Times New Roman" w:hAnsi="Times New Roman" w:cs="Times New Roman"/>
          <w:sz w:val="24"/>
          <w:szCs w:val="24"/>
        </w:rPr>
        <w:t xml:space="preserve">rit global rating displayed </w:t>
      </w:r>
      <w:r w:rsidR="00E960C6">
        <w:rPr>
          <w:rFonts w:ascii="Times New Roman" w:hAnsi="Times New Roman" w:cs="Times New Roman"/>
          <w:sz w:val="24"/>
          <w:szCs w:val="24"/>
        </w:rPr>
        <w:t xml:space="preserve">a high degree of collaboration, evocation, and autonomy/support, while </w:t>
      </w:r>
      <w:r w:rsidR="00DB107C">
        <w:rPr>
          <w:rFonts w:ascii="Times New Roman" w:hAnsi="Times New Roman" w:cs="Times New Roman"/>
          <w:sz w:val="24"/>
          <w:szCs w:val="24"/>
        </w:rPr>
        <w:t>participants</w:t>
      </w:r>
      <w:r w:rsidR="00E960C6">
        <w:rPr>
          <w:rFonts w:ascii="Times New Roman" w:hAnsi="Times New Roman" w:cs="Times New Roman"/>
          <w:sz w:val="24"/>
          <w:szCs w:val="24"/>
        </w:rPr>
        <w:t xml:space="preserve"> who scored lower on the scale exhibited low levels of collaboration, evocation, and support for autonomy. </w:t>
      </w:r>
    </w:p>
    <w:p w14:paraId="1974138D" w14:textId="77777777" w:rsidR="00D33B38" w:rsidRDefault="008E3D26"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Participants who scored high in MI Spirit demonstrate</w:t>
      </w:r>
      <w:r w:rsidR="00F60BA9">
        <w:rPr>
          <w:rFonts w:ascii="Times New Roman" w:hAnsi="Times New Roman" w:cs="Times New Roman"/>
          <w:sz w:val="24"/>
          <w:szCs w:val="24"/>
        </w:rPr>
        <w:t>d</w:t>
      </w:r>
      <w:r>
        <w:rPr>
          <w:rFonts w:ascii="Times New Roman" w:hAnsi="Times New Roman" w:cs="Times New Roman"/>
          <w:sz w:val="24"/>
          <w:szCs w:val="24"/>
        </w:rPr>
        <w:t xml:space="preserve"> collaboration </w:t>
      </w:r>
      <w:r w:rsidR="00AA509D">
        <w:rPr>
          <w:rFonts w:ascii="Times New Roman" w:hAnsi="Times New Roman" w:cs="Times New Roman"/>
          <w:sz w:val="24"/>
          <w:szCs w:val="24"/>
        </w:rPr>
        <w:t xml:space="preserve">in the one-on-one </w:t>
      </w:r>
      <w:r>
        <w:rPr>
          <w:rFonts w:ascii="Times New Roman" w:hAnsi="Times New Roman" w:cs="Times New Roman"/>
          <w:sz w:val="24"/>
          <w:szCs w:val="24"/>
        </w:rPr>
        <w:t xml:space="preserve">patient </w:t>
      </w:r>
      <w:r w:rsidR="00AA509D">
        <w:rPr>
          <w:rFonts w:ascii="Times New Roman" w:hAnsi="Times New Roman" w:cs="Times New Roman"/>
          <w:sz w:val="24"/>
          <w:szCs w:val="24"/>
        </w:rPr>
        <w:t xml:space="preserve">simulation </w:t>
      </w:r>
      <w:r>
        <w:rPr>
          <w:rFonts w:ascii="Times New Roman" w:hAnsi="Times New Roman" w:cs="Times New Roman"/>
          <w:sz w:val="24"/>
          <w:szCs w:val="24"/>
        </w:rPr>
        <w:t>and displayed that they could avoid taking on the traditional provider expert role</w:t>
      </w:r>
      <w:r w:rsidR="00AA509D">
        <w:rPr>
          <w:rFonts w:ascii="Times New Roman" w:hAnsi="Times New Roman" w:cs="Times New Roman"/>
          <w:sz w:val="24"/>
          <w:szCs w:val="24"/>
        </w:rPr>
        <w:t>.</w:t>
      </w:r>
      <w:r w:rsidR="00095137">
        <w:rPr>
          <w:rFonts w:ascii="Times New Roman" w:hAnsi="Times New Roman" w:cs="Times New Roman"/>
          <w:sz w:val="24"/>
          <w:szCs w:val="24"/>
        </w:rPr>
        <w:t xml:space="preserve"> </w:t>
      </w:r>
      <w:r w:rsidR="00F60BA9">
        <w:rPr>
          <w:rFonts w:ascii="Times New Roman" w:hAnsi="Times New Roman" w:cs="Times New Roman"/>
          <w:sz w:val="24"/>
          <w:szCs w:val="24"/>
        </w:rPr>
        <w:t>As such</w:t>
      </w:r>
      <w:r w:rsidR="00AA509D">
        <w:rPr>
          <w:rFonts w:ascii="Times New Roman" w:hAnsi="Times New Roman" w:cs="Times New Roman"/>
          <w:sz w:val="24"/>
          <w:szCs w:val="24"/>
        </w:rPr>
        <w:t xml:space="preserve">, the successful participant </w:t>
      </w:r>
      <w:r>
        <w:rPr>
          <w:rFonts w:ascii="Times New Roman" w:hAnsi="Times New Roman" w:cs="Times New Roman"/>
          <w:sz w:val="24"/>
          <w:szCs w:val="24"/>
        </w:rPr>
        <w:t>partner</w:t>
      </w:r>
      <w:r w:rsidR="00AA509D">
        <w:rPr>
          <w:rFonts w:ascii="Times New Roman" w:hAnsi="Times New Roman" w:cs="Times New Roman"/>
          <w:sz w:val="24"/>
          <w:szCs w:val="24"/>
        </w:rPr>
        <w:t>ed</w:t>
      </w:r>
      <w:r>
        <w:rPr>
          <w:rFonts w:ascii="Times New Roman" w:hAnsi="Times New Roman" w:cs="Times New Roman"/>
          <w:sz w:val="24"/>
          <w:szCs w:val="24"/>
        </w:rPr>
        <w:t xml:space="preserve"> with their patient to develop a therapeutic treatment plan.  They demonstrated evocation by showing they could assist their patient in </w:t>
      </w:r>
      <w:r>
        <w:rPr>
          <w:rFonts w:ascii="Times New Roman" w:hAnsi="Times New Roman" w:cs="Times New Roman"/>
          <w:sz w:val="24"/>
          <w:szCs w:val="24"/>
        </w:rPr>
        <w:lastRenderedPageBreak/>
        <w:t xml:space="preserve">helping them self-identify the resources they already possessed to be successful at change.  The participants </w:t>
      </w:r>
      <w:r w:rsidR="00F60BA9">
        <w:rPr>
          <w:rFonts w:ascii="Times New Roman" w:hAnsi="Times New Roman" w:cs="Times New Roman"/>
          <w:sz w:val="24"/>
          <w:szCs w:val="24"/>
        </w:rPr>
        <w:t xml:space="preserve">also </w:t>
      </w:r>
      <w:r>
        <w:rPr>
          <w:rFonts w:ascii="Times New Roman" w:hAnsi="Times New Roman" w:cs="Times New Roman"/>
          <w:sz w:val="24"/>
          <w:szCs w:val="24"/>
        </w:rPr>
        <w:t>demonstrated support for autonomy by offering support for their patient</w:t>
      </w:r>
      <w:r w:rsidR="00AA509D">
        <w:rPr>
          <w:rFonts w:ascii="Times New Roman" w:hAnsi="Times New Roman" w:cs="Times New Roman"/>
          <w:sz w:val="24"/>
          <w:szCs w:val="24"/>
        </w:rPr>
        <w:t>,</w:t>
      </w:r>
      <w:r>
        <w:rPr>
          <w:rFonts w:ascii="Times New Roman" w:hAnsi="Times New Roman" w:cs="Times New Roman"/>
          <w:sz w:val="24"/>
          <w:szCs w:val="24"/>
        </w:rPr>
        <w:t xml:space="preserve"> regardless of the decisions </w:t>
      </w:r>
      <w:r w:rsidR="00AA509D">
        <w:rPr>
          <w:rFonts w:ascii="Times New Roman" w:hAnsi="Times New Roman" w:cs="Times New Roman"/>
          <w:sz w:val="24"/>
          <w:szCs w:val="24"/>
        </w:rPr>
        <w:t xml:space="preserve">the simulated patient </w:t>
      </w:r>
      <w:r>
        <w:rPr>
          <w:rFonts w:ascii="Times New Roman" w:hAnsi="Times New Roman" w:cs="Times New Roman"/>
          <w:sz w:val="24"/>
          <w:szCs w:val="24"/>
        </w:rPr>
        <w:t xml:space="preserve">made.  </w:t>
      </w:r>
    </w:p>
    <w:p w14:paraId="151EB781" w14:textId="0F6DA880" w:rsidR="00C82D20" w:rsidRDefault="000056D1"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trainer </w:t>
      </w:r>
      <w:r w:rsidRPr="00690502">
        <w:rPr>
          <w:rFonts w:ascii="Times New Roman" w:hAnsi="Times New Roman" w:cs="Times New Roman"/>
          <w:sz w:val="24"/>
          <w:szCs w:val="24"/>
        </w:rPr>
        <w:t>evaluate</w:t>
      </w:r>
      <w:r>
        <w:rPr>
          <w:rFonts w:ascii="Times New Roman" w:hAnsi="Times New Roman" w:cs="Times New Roman"/>
          <w:sz w:val="24"/>
          <w:szCs w:val="24"/>
        </w:rPr>
        <w:t>d</w:t>
      </w:r>
      <w:r w:rsidRPr="00690502">
        <w:rPr>
          <w:rFonts w:ascii="Times New Roman" w:hAnsi="Times New Roman" w:cs="Times New Roman"/>
          <w:sz w:val="24"/>
          <w:szCs w:val="24"/>
        </w:rPr>
        <w:t xml:space="preserve"> each t</w:t>
      </w:r>
      <w:r>
        <w:rPr>
          <w:rFonts w:ascii="Times New Roman" w:hAnsi="Times New Roman" w:cs="Times New Roman"/>
          <w:sz w:val="24"/>
          <w:szCs w:val="24"/>
        </w:rPr>
        <w:t xml:space="preserve">rainee’s interview </w:t>
      </w:r>
      <w:r w:rsidRPr="00690502">
        <w:rPr>
          <w:rFonts w:ascii="Times New Roman" w:hAnsi="Times New Roman" w:cs="Times New Roman"/>
          <w:sz w:val="24"/>
          <w:szCs w:val="24"/>
        </w:rPr>
        <w:t>and then provide</w:t>
      </w:r>
      <w:r>
        <w:rPr>
          <w:rFonts w:ascii="Times New Roman" w:hAnsi="Times New Roman" w:cs="Times New Roman"/>
          <w:sz w:val="24"/>
          <w:szCs w:val="24"/>
        </w:rPr>
        <w:t>d</w:t>
      </w:r>
      <w:r w:rsidRPr="00690502">
        <w:rPr>
          <w:rFonts w:ascii="Times New Roman" w:hAnsi="Times New Roman" w:cs="Times New Roman"/>
          <w:sz w:val="24"/>
          <w:szCs w:val="24"/>
        </w:rPr>
        <w:t xml:space="preserve"> feedback during a brief </w:t>
      </w:r>
      <w:r>
        <w:rPr>
          <w:rFonts w:ascii="Times New Roman" w:hAnsi="Times New Roman" w:cs="Times New Roman"/>
          <w:sz w:val="24"/>
          <w:szCs w:val="24"/>
        </w:rPr>
        <w:t>1</w:t>
      </w:r>
      <w:r w:rsidRPr="00690502">
        <w:rPr>
          <w:rFonts w:ascii="Times New Roman" w:hAnsi="Times New Roman" w:cs="Times New Roman"/>
          <w:sz w:val="24"/>
          <w:szCs w:val="24"/>
        </w:rPr>
        <w:t>0</w:t>
      </w:r>
      <w:r w:rsidR="003411BA">
        <w:rPr>
          <w:rFonts w:ascii="Times New Roman" w:hAnsi="Times New Roman" w:cs="Times New Roman"/>
          <w:sz w:val="24"/>
          <w:szCs w:val="24"/>
        </w:rPr>
        <w:t>-</w:t>
      </w:r>
      <w:r w:rsidRPr="00690502">
        <w:rPr>
          <w:rFonts w:ascii="Times New Roman" w:hAnsi="Times New Roman" w:cs="Times New Roman"/>
          <w:sz w:val="24"/>
          <w:szCs w:val="24"/>
        </w:rPr>
        <w:t>minute session</w:t>
      </w:r>
      <w:r>
        <w:rPr>
          <w:rFonts w:ascii="Times New Roman" w:hAnsi="Times New Roman" w:cs="Times New Roman"/>
          <w:sz w:val="24"/>
          <w:szCs w:val="24"/>
        </w:rPr>
        <w:t xml:space="preserve"> after the interview.  To assess pre and post comfort level with regards to using MI, the trainer added a question to the MITI tool asking each participant to</w:t>
      </w:r>
      <w:r w:rsidR="00011DF1">
        <w:rPr>
          <w:rFonts w:ascii="Times New Roman" w:hAnsi="Times New Roman" w:cs="Times New Roman"/>
          <w:sz w:val="24"/>
          <w:szCs w:val="24"/>
        </w:rPr>
        <w:t xml:space="preserve"> rate their pre and post confidence</w:t>
      </w:r>
      <w:r>
        <w:rPr>
          <w:rFonts w:ascii="Times New Roman" w:hAnsi="Times New Roman" w:cs="Times New Roman"/>
          <w:sz w:val="24"/>
          <w:szCs w:val="24"/>
        </w:rPr>
        <w:t xml:space="preserve"> level with 1 being </w:t>
      </w:r>
      <w:r w:rsidR="00F60BA9">
        <w:rPr>
          <w:rFonts w:ascii="Times New Roman" w:hAnsi="Times New Roman" w:cs="Times New Roman"/>
          <w:sz w:val="24"/>
          <w:szCs w:val="24"/>
        </w:rPr>
        <w:t>“</w:t>
      </w:r>
      <w:r>
        <w:rPr>
          <w:rFonts w:ascii="Times New Roman" w:hAnsi="Times New Roman" w:cs="Times New Roman"/>
          <w:sz w:val="24"/>
          <w:szCs w:val="24"/>
        </w:rPr>
        <w:t>not at all</w:t>
      </w:r>
      <w:r w:rsidR="00F60BA9">
        <w:rPr>
          <w:rFonts w:ascii="Times New Roman" w:hAnsi="Times New Roman" w:cs="Times New Roman"/>
          <w:sz w:val="24"/>
          <w:szCs w:val="24"/>
        </w:rPr>
        <w:t>”</w:t>
      </w:r>
      <w:r>
        <w:rPr>
          <w:rFonts w:ascii="Times New Roman" w:hAnsi="Times New Roman" w:cs="Times New Roman"/>
          <w:sz w:val="24"/>
          <w:szCs w:val="24"/>
        </w:rPr>
        <w:t xml:space="preserve"> and 10 being </w:t>
      </w:r>
      <w:r w:rsidR="00F60BA9">
        <w:rPr>
          <w:rFonts w:ascii="Times New Roman" w:hAnsi="Times New Roman" w:cs="Times New Roman"/>
          <w:sz w:val="24"/>
          <w:szCs w:val="24"/>
        </w:rPr>
        <w:t>“</w:t>
      </w:r>
      <w:r>
        <w:rPr>
          <w:rFonts w:ascii="Times New Roman" w:hAnsi="Times New Roman" w:cs="Times New Roman"/>
          <w:sz w:val="24"/>
          <w:szCs w:val="24"/>
        </w:rPr>
        <w:t>extremely confident</w:t>
      </w:r>
      <w:r w:rsidR="00F60BA9">
        <w:rPr>
          <w:rFonts w:ascii="Times New Roman" w:hAnsi="Times New Roman" w:cs="Times New Roman"/>
          <w:sz w:val="24"/>
          <w:szCs w:val="24"/>
        </w:rPr>
        <w:t>”</w:t>
      </w:r>
      <w:r>
        <w:rPr>
          <w:rFonts w:ascii="Times New Roman" w:hAnsi="Times New Roman" w:cs="Times New Roman"/>
          <w:sz w:val="24"/>
          <w:szCs w:val="24"/>
        </w:rPr>
        <w:t xml:space="preserve">, regarding their confidence in using </w:t>
      </w:r>
      <w:r w:rsidR="004C6C8E">
        <w:rPr>
          <w:rFonts w:ascii="Times New Roman" w:hAnsi="Times New Roman" w:cs="Times New Roman"/>
          <w:sz w:val="24"/>
          <w:szCs w:val="24"/>
        </w:rPr>
        <w:t>MI</w:t>
      </w:r>
      <w:r w:rsidR="003411BA">
        <w:rPr>
          <w:rFonts w:ascii="Times New Roman" w:hAnsi="Times New Roman" w:cs="Times New Roman"/>
          <w:sz w:val="24"/>
          <w:szCs w:val="24"/>
        </w:rPr>
        <w:t xml:space="preserve">. </w:t>
      </w:r>
      <w:r w:rsidR="004C6C8E">
        <w:rPr>
          <w:rFonts w:ascii="Times New Roman" w:hAnsi="Times New Roman" w:cs="Times New Roman"/>
          <w:sz w:val="24"/>
          <w:szCs w:val="24"/>
        </w:rPr>
        <w:t>Table 1 shows the participants global ratings and MI spirit</w:t>
      </w:r>
      <w:r w:rsidR="00F60BA9">
        <w:rPr>
          <w:rFonts w:ascii="Times New Roman" w:hAnsi="Times New Roman" w:cs="Times New Roman"/>
          <w:sz w:val="24"/>
          <w:szCs w:val="24"/>
        </w:rPr>
        <w:t>.</w:t>
      </w:r>
      <w:r w:rsidR="004C6C8E">
        <w:rPr>
          <w:rFonts w:ascii="Times New Roman" w:hAnsi="Times New Roman" w:cs="Times New Roman"/>
          <w:sz w:val="24"/>
          <w:szCs w:val="24"/>
        </w:rPr>
        <w:t xml:space="preserve"> </w:t>
      </w:r>
      <w:r w:rsidR="00F60BA9">
        <w:rPr>
          <w:rFonts w:ascii="Times New Roman" w:hAnsi="Times New Roman" w:cs="Times New Roman"/>
          <w:sz w:val="24"/>
          <w:szCs w:val="24"/>
        </w:rPr>
        <w:t xml:space="preserve"> </w:t>
      </w:r>
      <w:r w:rsidR="003411BA">
        <w:rPr>
          <w:rFonts w:ascii="Times New Roman" w:hAnsi="Times New Roman" w:cs="Times New Roman"/>
          <w:sz w:val="24"/>
          <w:szCs w:val="24"/>
        </w:rPr>
        <w:t>Table 2 provides the results of self-identified Pre and Post-MI Training Confidence Levels for all participants</w:t>
      </w:r>
      <w:r w:rsidR="00221085">
        <w:rPr>
          <w:rFonts w:ascii="Times New Roman" w:hAnsi="Times New Roman" w:cs="Times New Roman"/>
          <w:sz w:val="24"/>
          <w:szCs w:val="24"/>
        </w:rPr>
        <w:t xml:space="preserve">.  </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9"/>
      </w:tblGrid>
      <w:tr w:rsidR="005D3983" w14:paraId="26888463" w14:textId="77777777" w:rsidTr="00794232">
        <w:trPr>
          <w:trHeight w:val="3735"/>
          <w:jc w:val="center"/>
        </w:trPr>
        <w:tc>
          <w:tcPr>
            <w:tcW w:w="9621" w:type="dxa"/>
          </w:tcPr>
          <w:p w14:paraId="56729AF1" w14:textId="77777777" w:rsidR="005D3983" w:rsidRDefault="005D3983"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Table 1</w:t>
            </w:r>
          </w:p>
          <w:p w14:paraId="05AEE98B" w14:textId="77777777" w:rsidR="005D3983" w:rsidRPr="00ED6E18" w:rsidRDefault="005D3983" w:rsidP="004B29E8">
            <w:pPr>
              <w:spacing w:after="0" w:line="480" w:lineRule="auto"/>
              <w:rPr>
                <w:rFonts w:ascii="Times New Roman" w:hAnsi="Times New Roman" w:cs="Times New Roman"/>
                <w:i/>
                <w:sz w:val="24"/>
                <w:szCs w:val="24"/>
                <w:u w:val="single"/>
              </w:rPr>
            </w:pPr>
            <w:r w:rsidRPr="00ED6E18">
              <w:rPr>
                <w:rFonts w:ascii="Times New Roman" w:hAnsi="Times New Roman" w:cs="Times New Roman"/>
                <w:i/>
                <w:sz w:val="24"/>
                <w:szCs w:val="24"/>
                <w:u w:val="single"/>
              </w:rPr>
              <w:t>Participant Global Ratings &amp; MI Spirit</w:t>
            </w:r>
          </w:p>
          <w:tbl>
            <w:tblPr>
              <w:tblStyle w:val="TableGrid"/>
              <w:tblW w:w="9850"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1320"/>
              <w:gridCol w:w="1604"/>
              <w:gridCol w:w="2155"/>
              <w:gridCol w:w="1266"/>
              <w:gridCol w:w="1233"/>
              <w:gridCol w:w="898"/>
            </w:tblGrid>
            <w:tr w:rsidR="005D3983" w14:paraId="0675B7EA" w14:textId="77777777" w:rsidTr="00C82D20">
              <w:trPr>
                <w:trHeight w:val="563"/>
              </w:trPr>
              <w:tc>
                <w:tcPr>
                  <w:tcW w:w="1357" w:type="dxa"/>
                  <w:tcBorders>
                    <w:top w:val="single" w:sz="18" w:space="0" w:color="auto"/>
                    <w:bottom w:val="single" w:sz="18" w:space="0" w:color="auto"/>
                  </w:tcBorders>
                </w:tcPr>
                <w:p w14:paraId="224232BE" w14:textId="77777777" w:rsidR="005D3983" w:rsidRPr="00362AF2" w:rsidRDefault="005D3983" w:rsidP="004B29E8">
                  <w:pPr>
                    <w:spacing w:line="480" w:lineRule="auto"/>
                    <w:rPr>
                      <w:rFonts w:ascii="Times New Roman" w:hAnsi="Times New Roman" w:cs="Times New Roman"/>
                      <w:sz w:val="24"/>
                      <w:szCs w:val="24"/>
                      <w:u w:val="single"/>
                    </w:rPr>
                  </w:pPr>
                  <w:r w:rsidRPr="00362AF2">
                    <w:rPr>
                      <w:rFonts w:ascii="Times New Roman" w:hAnsi="Times New Roman" w:cs="Times New Roman"/>
                      <w:sz w:val="24"/>
                      <w:szCs w:val="24"/>
                      <w:u w:val="single"/>
                    </w:rPr>
                    <w:t>Participant</w:t>
                  </w:r>
                </w:p>
              </w:tc>
              <w:tc>
                <w:tcPr>
                  <w:tcW w:w="1305" w:type="dxa"/>
                  <w:tcBorders>
                    <w:top w:val="single" w:sz="18" w:space="0" w:color="auto"/>
                    <w:bottom w:val="single" w:sz="18" w:space="0" w:color="auto"/>
                  </w:tcBorders>
                </w:tcPr>
                <w:p w14:paraId="60A1742B" w14:textId="77777777" w:rsidR="005D3983" w:rsidRPr="00362AF2" w:rsidRDefault="005D3983" w:rsidP="004B29E8">
                  <w:pPr>
                    <w:spacing w:line="480" w:lineRule="auto"/>
                    <w:rPr>
                      <w:rFonts w:ascii="Times New Roman" w:hAnsi="Times New Roman" w:cs="Times New Roman"/>
                      <w:sz w:val="24"/>
                      <w:szCs w:val="24"/>
                      <w:u w:val="single"/>
                    </w:rPr>
                  </w:pPr>
                  <w:r w:rsidRPr="00362AF2">
                    <w:rPr>
                      <w:rFonts w:ascii="Times New Roman" w:hAnsi="Times New Roman" w:cs="Times New Roman"/>
                      <w:sz w:val="24"/>
                      <w:szCs w:val="24"/>
                      <w:u w:val="single"/>
                    </w:rPr>
                    <w:t xml:space="preserve">Evocation </w:t>
                  </w:r>
                </w:p>
              </w:tc>
              <w:tc>
                <w:tcPr>
                  <w:tcW w:w="1585" w:type="dxa"/>
                  <w:tcBorders>
                    <w:top w:val="single" w:sz="18" w:space="0" w:color="auto"/>
                    <w:bottom w:val="single" w:sz="18" w:space="0" w:color="auto"/>
                  </w:tcBorders>
                </w:tcPr>
                <w:p w14:paraId="2CF28AF6" w14:textId="77777777" w:rsidR="005D3983" w:rsidRPr="00362AF2" w:rsidRDefault="005D3983" w:rsidP="004B29E8">
                  <w:pPr>
                    <w:spacing w:line="480" w:lineRule="auto"/>
                    <w:rPr>
                      <w:rFonts w:ascii="Times New Roman" w:hAnsi="Times New Roman" w:cs="Times New Roman"/>
                      <w:sz w:val="24"/>
                      <w:szCs w:val="24"/>
                      <w:u w:val="single"/>
                    </w:rPr>
                  </w:pPr>
                  <w:r w:rsidRPr="00362AF2">
                    <w:rPr>
                      <w:rFonts w:ascii="Times New Roman" w:hAnsi="Times New Roman" w:cs="Times New Roman"/>
                      <w:sz w:val="24"/>
                      <w:szCs w:val="24"/>
                      <w:u w:val="single"/>
                    </w:rPr>
                    <w:t>Collaboration</w:t>
                  </w:r>
                </w:p>
              </w:tc>
              <w:tc>
                <w:tcPr>
                  <w:tcW w:w="2130" w:type="dxa"/>
                  <w:tcBorders>
                    <w:top w:val="single" w:sz="18" w:space="0" w:color="auto"/>
                    <w:bottom w:val="single" w:sz="18" w:space="0" w:color="auto"/>
                  </w:tcBorders>
                </w:tcPr>
                <w:p w14:paraId="6FC9C413" w14:textId="77777777" w:rsidR="005D3983" w:rsidRPr="00362AF2" w:rsidRDefault="005D3983" w:rsidP="004B29E8">
                  <w:pPr>
                    <w:spacing w:line="480" w:lineRule="auto"/>
                    <w:rPr>
                      <w:rFonts w:ascii="Times New Roman" w:hAnsi="Times New Roman" w:cs="Times New Roman"/>
                      <w:sz w:val="24"/>
                      <w:szCs w:val="24"/>
                      <w:u w:val="single"/>
                    </w:rPr>
                  </w:pPr>
                  <w:r w:rsidRPr="00362AF2">
                    <w:rPr>
                      <w:rFonts w:ascii="Times New Roman" w:hAnsi="Times New Roman" w:cs="Times New Roman"/>
                      <w:sz w:val="24"/>
                      <w:szCs w:val="24"/>
                      <w:u w:val="single"/>
                    </w:rPr>
                    <w:t>Autonomy/Support</w:t>
                  </w:r>
                </w:p>
              </w:tc>
              <w:tc>
                <w:tcPr>
                  <w:tcW w:w="1251" w:type="dxa"/>
                  <w:tcBorders>
                    <w:top w:val="single" w:sz="18" w:space="0" w:color="auto"/>
                    <w:bottom w:val="single" w:sz="18" w:space="0" w:color="auto"/>
                  </w:tcBorders>
                </w:tcPr>
                <w:p w14:paraId="2A73FC66" w14:textId="77777777" w:rsidR="005D3983" w:rsidRPr="00362AF2" w:rsidRDefault="005D3983" w:rsidP="004B29E8">
                  <w:pPr>
                    <w:spacing w:line="480" w:lineRule="auto"/>
                    <w:rPr>
                      <w:rFonts w:ascii="Times New Roman" w:hAnsi="Times New Roman" w:cs="Times New Roman"/>
                      <w:sz w:val="24"/>
                      <w:szCs w:val="24"/>
                      <w:u w:val="single"/>
                    </w:rPr>
                  </w:pPr>
                  <w:r w:rsidRPr="00362AF2">
                    <w:rPr>
                      <w:rFonts w:ascii="Times New Roman" w:hAnsi="Times New Roman" w:cs="Times New Roman"/>
                      <w:sz w:val="24"/>
                      <w:szCs w:val="24"/>
                      <w:u w:val="single"/>
                    </w:rPr>
                    <w:t>Direction</w:t>
                  </w:r>
                </w:p>
              </w:tc>
              <w:tc>
                <w:tcPr>
                  <w:tcW w:w="1219" w:type="dxa"/>
                  <w:tcBorders>
                    <w:top w:val="single" w:sz="18" w:space="0" w:color="auto"/>
                    <w:bottom w:val="single" w:sz="18" w:space="0" w:color="auto"/>
                  </w:tcBorders>
                </w:tcPr>
                <w:p w14:paraId="3EA69352" w14:textId="77777777" w:rsidR="005D3983" w:rsidRPr="00362AF2" w:rsidRDefault="005D3983" w:rsidP="004B29E8">
                  <w:pPr>
                    <w:spacing w:line="480" w:lineRule="auto"/>
                    <w:rPr>
                      <w:rFonts w:ascii="Times New Roman" w:hAnsi="Times New Roman" w:cs="Times New Roman"/>
                      <w:sz w:val="24"/>
                      <w:szCs w:val="24"/>
                      <w:u w:val="single"/>
                    </w:rPr>
                  </w:pPr>
                  <w:r w:rsidRPr="00362AF2">
                    <w:rPr>
                      <w:rFonts w:ascii="Times New Roman" w:hAnsi="Times New Roman" w:cs="Times New Roman"/>
                      <w:sz w:val="24"/>
                      <w:szCs w:val="24"/>
                      <w:u w:val="single"/>
                    </w:rPr>
                    <w:t>Empathy</w:t>
                  </w:r>
                </w:p>
              </w:tc>
              <w:tc>
                <w:tcPr>
                  <w:tcW w:w="888" w:type="dxa"/>
                  <w:tcBorders>
                    <w:top w:val="single" w:sz="18" w:space="0" w:color="auto"/>
                    <w:bottom w:val="single" w:sz="18" w:space="0" w:color="auto"/>
                  </w:tcBorders>
                </w:tcPr>
                <w:p w14:paraId="176E8875" w14:textId="77777777" w:rsidR="005D3983" w:rsidRDefault="005D3983" w:rsidP="004B29E8">
                  <w:pPr>
                    <w:spacing w:line="480" w:lineRule="auto"/>
                    <w:rPr>
                      <w:rFonts w:ascii="Times New Roman" w:hAnsi="Times New Roman" w:cs="Times New Roman"/>
                      <w:sz w:val="24"/>
                      <w:szCs w:val="24"/>
                    </w:rPr>
                  </w:pPr>
                  <w:r w:rsidRPr="00362AF2">
                    <w:rPr>
                      <w:rFonts w:ascii="Times New Roman" w:hAnsi="Times New Roman" w:cs="Times New Roman"/>
                      <w:sz w:val="24"/>
                      <w:szCs w:val="24"/>
                      <w:u w:val="single"/>
                    </w:rPr>
                    <w:t>MI Spirit</w:t>
                  </w:r>
                </w:p>
              </w:tc>
            </w:tr>
            <w:tr w:rsidR="005D3983" w14:paraId="4092B67C" w14:textId="77777777" w:rsidTr="00C82D20">
              <w:trPr>
                <w:trHeight w:val="288"/>
              </w:trPr>
              <w:tc>
                <w:tcPr>
                  <w:tcW w:w="1357" w:type="dxa"/>
                  <w:tcBorders>
                    <w:top w:val="single" w:sz="18" w:space="0" w:color="auto"/>
                  </w:tcBorders>
                </w:tcPr>
                <w:p w14:paraId="6D1D4374" w14:textId="77777777" w:rsidR="005D3983" w:rsidRDefault="005D3983" w:rsidP="004B29E8">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1305" w:type="dxa"/>
                  <w:tcBorders>
                    <w:top w:val="single" w:sz="18" w:space="0" w:color="auto"/>
                  </w:tcBorders>
                </w:tcPr>
                <w:p w14:paraId="16B1A2DE"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5" w:type="dxa"/>
                  <w:tcBorders>
                    <w:top w:val="single" w:sz="18" w:space="0" w:color="auto"/>
                  </w:tcBorders>
                </w:tcPr>
                <w:p w14:paraId="37C1DD84"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30" w:type="dxa"/>
                  <w:tcBorders>
                    <w:top w:val="single" w:sz="18" w:space="0" w:color="auto"/>
                  </w:tcBorders>
                </w:tcPr>
                <w:p w14:paraId="235BD3A4"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1" w:type="dxa"/>
                  <w:tcBorders>
                    <w:top w:val="single" w:sz="18" w:space="0" w:color="auto"/>
                  </w:tcBorders>
                </w:tcPr>
                <w:p w14:paraId="14D30762"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Borders>
                    <w:top w:val="single" w:sz="18" w:space="0" w:color="auto"/>
                  </w:tcBorders>
                </w:tcPr>
                <w:p w14:paraId="7ECEF50B"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88" w:type="dxa"/>
                  <w:tcBorders>
                    <w:top w:val="single" w:sz="18" w:space="0" w:color="auto"/>
                  </w:tcBorders>
                </w:tcPr>
                <w:p w14:paraId="649B9AE9"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983" w14:paraId="4CB0789C" w14:textId="77777777" w:rsidTr="00C82D20">
              <w:trPr>
                <w:trHeight w:val="275"/>
              </w:trPr>
              <w:tc>
                <w:tcPr>
                  <w:tcW w:w="1357" w:type="dxa"/>
                </w:tcPr>
                <w:p w14:paraId="576F84B8" w14:textId="77777777" w:rsidR="005D3983" w:rsidRDefault="005D3983" w:rsidP="004B29E8">
                  <w:pPr>
                    <w:tabs>
                      <w:tab w:val="left" w:pos="634"/>
                    </w:tabs>
                    <w:spacing w:line="480" w:lineRule="auto"/>
                    <w:rPr>
                      <w:rFonts w:ascii="Times New Roman" w:hAnsi="Times New Roman" w:cs="Times New Roman"/>
                      <w:sz w:val="24"/>
                      <w:szCs w:val="24"/>
                    </w:rPr>
                  </w:pPr>
                  <w:r>
                    <w:rPr>
                      <w:rFonts w:ascii="Times New Roman" w:hAnsi="Times New Roman" w:cs="Times New Roman"/>
                      <w:sz w:val="24"/>
                      <w:szCs w:val="24"/>
                    </w:rPr>
                    <w:t>2</w:t>
                  </w:r>
                  <w:r w:rsidR="00C82D20">
                    <w:rPr>
                      <w:rFonts w:ascii="Times New Roman" w:hAnsi="Times New Roman" w:cs="Times New Roman"/>
                      <w:sz w:val="24"/>
                      <w:szCs w:val="24"/>
                    </w:rPr>
                    <w:tab/>
                  </w:r>
                </w:p>
              </w:tc>
              <w:tc>
                <w:tcPr>
                  <w:tcW w:w="1305" w:type="dxa"/>
                </w:tcPr>
                <w:p w14:paraId="6C43603B"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85" w:type="dxa"/>
                </w:tcPr>
                <w:p w14:paraId="6FCFAC05"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130" w:type="dxa"/>
                </w:tcPr>
                <w:p w14:paraId="0D072DF0"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51" w:type="dxa"/>
                </w:tcPr>
                <w:p w14:paraId="6779F5E0"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Pr>
                <w:p w14:paraId="4CDA7A3A"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88" w:type="dxa"/>
                </w:tcPr>
                <w:p w14:paraId="748FD377"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5D3983" w14:paraId="6B1BE68B" w14:textId="77777777" w:rsidTr="00C82D20">
              <w:trPr>
                <w:trHeight w:val="275"/>
              </w:trPr>
              <w:tc>
                <w:tcPr>
                  <w:tcW w:w="1357" w:type="dxa"/>
                </w:tcPr>
                <w:p w14:paraId="290FE698" w14:textId="77777777" w:rsidR="005D3983" w:rsidRDefault="005D3983" w:rsidP="004B29E8">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1305" w:type="dxa"/>
                </w:tcPr>
                <w:p w14:paraId="620E1A9A"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85" w:type="dxa"/>
                </w:tcPr>
                <w:p w14:paraId="521F676D"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30" w:type="dxa"/>
                </w:tcPr>
                <w:p w14:paraId="19CFA681"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1" w:type="dxa"/>
                </w:tcPr>
                <w:p w14:paraId="4E33578A"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Pr>
                <w:p w14:paraId="22B21736"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88" w:type="dxa"/>
                </w:tcPr>
                <w:p w14:paraId="2531306F"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D3983" w14:paraId="6255284E" w14:textId="77777777" w:rsidTr="00C82D20">
              <w:trPr>
                <w:trHeight w:val="288"/>
              </w:trPr>
              <w:tc>
                <w:tcPr>
                  <w:tcW w:w="1357" w:type="dxa"/>
                </w:tcPr>
                <w:p w14:paraId="286842A2" w14:textId="77777777" w:rsidR="005D3983" w:rsidRDefault="005D3983" w:rsidP="004B29E8">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1305" w:type="dxa"/>
                </w:tcPr>
                <w:p w14:paraId="42D0F620"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85" w:type="dxa"/>
                </w:tcPr>
                <w:p w14:paraId="657F0915"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30" w:type="dxa"/>
                </w:tcPr>
                <w:p w14:paraId="558C5434"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51" w:type="dxa"/>
                </w:tcPr>
                <w:p w14:paraId="0387261C"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Pr>
                <w:p w14:paraId="72CDC421"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88" w:type="dxa"/>
                </w:tcPr>
                <w:p w14:paraId="5AEA1C86"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D3983" w14:paraId="209F81AB" w14:textId="77777777" w:rsidTr="00C82D20">
              <w:trPr>
                <w:trHeight w:val="275"/>
              </w:trPr>
              <w:tc>
                <w:tcPr>
                  <w:tcW w:w="1357" w:type="dxa"/>
                </w:tcPr>
                <w:p w14:paraId="77F81A30" w14:textId="77777777" w:rsidR="005D3983" w:rsidRDefault="005D3983" w:rsidP="004B29E8">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1305" w:type="dxa"/>
                </w:tcPr>
                <w:p w14:paraId="0411AC30"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85" w:type="dxa"/>
                </w:tcPr>
                <w:p w14:paraId="35074D95"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30" w:type="dxa"/>
                </w:tcPr>
                <w:p w14:paraId="7438240B"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51" w:type="dxa"/>
                </w:tcPr>
                <w:p w14:paraId="28CBAED0"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Pr>
                <w:p w14:paraId="28FE1BEF"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88" w:type="dxa"/>
                </w:tcPr>
                <w:p w14:paraId="37826668"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D3983" w14:paraId="15366682" w14:textId="77777777" w:rsidTr="00C82D20">
              <w:trPr>
                <w:trHeight w:val="315"/>
              </w:trPr>
              <w:tc>
                <w:tcPr>
                  <w:tcW w:w="1357" w:type="dxa"/>
                  <w:tcBorders>
                    <w:bottom w:val="single" w:sz="18" w:space="0" w:color="auto"/>
                  </w:tcBorders>
                </w:tcPr>
                <w:p w14:paraId="223E4774" w14:textId="77777777" w:rsidR="005D3983" w:rsidRDefault="005D3983" w:rsidP="004B29E8">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1305" w:type="dxa"/>
                  <w:tcBorders>
                    <w:bottom w:val="single" w:sz="18" w:space="0" w:color="auto"/>
                  </w:tcBorders>
                </w:tcPr>
                <w:p w14:paraId="4A47E7CF"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85" w:type="dxa"/>
                  <w:tcBorders>
                    <w:bottom w:val="single" w:sz="18" w:space="0" w:color="auto"/>
                  </w:tcBorders>
                </w:tcPr>
                <w:p w14:paraId="4394D2A8"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30" w:type="dxa"/>
                  <w:tcBorders>
                    <w:bottom w:val="single" w:sz="18" w:space="0" w:color="auto"/>
                  </w:tcBorders>
                </w:tcPr>
                <w:p w14:paraId="3F62446F"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51" w:type="dxa"/>
                  <w:tcBorders>
                    <w:bottom w:val="single" w:sz="18" w:space="0" w:color="auto"/>
                  </w:tcBorders>
                </w:tcPr>
                <w:p w14:paraId="37E82227"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9" w:type="dxa"/>
                  <w:tcBorders>
                    <w:bottom w:val="single" w:sz="18" w:space="0" w:color="auto"/>
                  </w:tcBorders>
                </w:tcPr>
                <w:p w14:paraId="5F73051D"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88" w:type="dxa"/>
                  <w:tcBorders>
                    <w:bottom w:val="single" w:sz="18" w:space="0" w:color="auto"/>
                  </w:tcBorders>
                </w:tcPr>
                <w:p w14:paraId="5A98064C" w14:textId="77777777" w:rsidR="005D3983" w:rsidRDefault="005D3983"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r>
          </w:tbl>
          <w:p w14:paraId="630734FC" w14:textId="77777777" w:rsidR="005D3983" w:rsidRDefault="005D3983" w:rsidP="004B29E8">
            <w:pPr>
              <w:spacing w:after="0" w:line="480" w:lineRule="auto"/>
            </w:pPr>
          </w:p>
        </w:tc>
      </w:tr>
    </w:tbl>
    <w:p w14:paraId="5E4B7F76" w14:textId="77777777" w:rsidR="00C82D20" w:rsidRDefault="00C82D20" w:rsidP="004B29E8">
      <w:pPr>
        <w:spacing w:after="0" w:line="480" w:lineRule="auto"/>
        <w:rPr>
          <w:rFonts w:ascii="Times New Roman" w:hAnsi="Times New Roman" w:cs="Times New Roman"/>
          <w:sz w:val="24"/>
          <w:szCs w:val="24"/>
        </w:rPr>
      </w:pP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08"/>
      </w:tblGrid>
      <w:tr w:rsidR="00C82D20" w14:paraId="7BBD0D73" w14:textId="77777777" w:rsidTr="00FA5F24">
        <w:trPr>
          <w:trHeight w:val="3950"/>
          <w:jc w:val="center"/>
        </w:trPr>
        <w:tc>
          <w:tcPr>
            <w:tcW w:w="10066" w:type="dxa"/>
          </w:tcPr>
          <w:p w14:paraId="1165C63C" w14:textId="77777777" w:rsidR="00C82D20" w:rsidRPr="00ED6E18" w:rsidRDefault="00C82D20" w:rsidP="004B29E8">
            <w:pPr>
              <w:spacing w:after="0" w:line="480" w:lineRule="auto"/>
              <w:rPr>
                <w:rFonts w:ascii="Times New Roman" w:hAnsi="Times New Roman" w:cs="Times New Roman"/>
                <w:sz w:val="24"/>
                <w:szCs w:val="24"/>
                <w:u w:val="single"/>
              </w:rPr>
            </w:pPr>
            <w:r>
              <w:rPr>
                <w:rFonts w:ascii="Times New Roman" w:hAnsi="Times New Roman" w:cs="Times New Roman"/>
                <w:sz w:val="24"/>
                <w:szCs w:val="24"/>
              </w:rPr>
              <w:lastRenderedPageBreak/>
              <w:t>Table 2</w:t>
            </w:r>
          </w:p>
          <w:p w14:paraId="0872A2A6" w14:textId="77777777" w:rsidR="00C82D20" w:rsidRPr="00ED6E18" w:rsidRDefault="00C82D20" w:rsidP="004B29E8">
            <w:pPr>
              <w:spacing w:after="0" w:line="480" w:lineRule="auto"/>
              <w:rPr>
                <w:rFonts w:ascii="Times New Roman" w:hAnsi="Times New Roman" w:cs="Times New Roman"/>
                <w:i/>
                <w:sz w:val="24"/>
                <w:szCs w:val="24"/>
                <w:u w:val="single"/>
              </w:rPr>
            </w:pPr>
            <w:r w:rsidRPr="00ED6E18">
              <w:rPr>
                <w:rFonts w:ascii="Times New Roman" w:hAnsi="Times New Roman" w:cs="Times New Roman"/>
                <w:i/>
                <w:sz w:val="24"/>
                <w:szCs w:val="24"/>
                <w:u w:val="single"/>
              </w:rPr>
              <w:t>Pre/Post MI Training Confidence Level</w:t>
            </w:r>
          </w:p>
          <w:tbl>
            <w:tblPr>
              <w:tblStyle w:val="TableGrid"/>
              <w:tblW w:w="9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6"/>
              <w:gridCol w:w="3298"/>
              <w:gridCol w:w="3298"/>
            </w:tblGrid>
            <w:tr w:rsidR="00C82D20" w14:paraId="6A035C73" w14:textId="77777777" w:rsidTr="00FA5F24">
              <w:trPr>
                <w:trHeight w:val="623"/>
              </w:trPr>
              <w:tc>
                <w:tcPr>
                  <w:tcW w:w="3296" w:type="dxa"/>
                  <w:tcBorders>
                    <w:top w:val="single" w:sz="18" w:space="0" w:color="auto"/>
                    <w:bottom w:val="single" w:sz="18" w:space="0" w:color="auto"/>
                  </w:tcBorders>
                </w:tcPr>
                <w:p w14:paraId="30D66C48" w14:textId="77777777" w:rsidR="00C82D20" w:rsidRPr="00ED6E18" w:rsidRDefault="00C82D20" w:rsidP="004B29E8">
                  <w:pPr>
                    <w:spacing w:line="480" w:lineRule="auto"/>
                    <w:rPr>
                      <w:rFonts w:ascii="Times New Roman" w:hAnsi="Times New Roman" w:cs="Times New Roman"/>
                      <w:sz w:val="24"/>
                      <w:szCs w:val="24"/>
                      <w:u w:val="single"/>
                    </w:rPr>
                  </w:pPr>
                  <w:r w:rsidRPr="00ED6E18">
                    <w:rPr>
                      <w:rFonts w:ascii="Times New Roman" w:hAnsi="Times New Roman" w:cs="Times New Roman"/>
                      <w:sz w:val="24"/>
                      <w:szCs w:val="24"/>
                      <w:u w:val="single"/>
                    </w:rPr>
                    <w:t>Participant</w:t>
                  </w:r>
                </w:p>
              </w:tc>
              <w:tc>
                <w:tcPr>
                  <w:tcW w:w="3298" w:type="dxa"/>
                  <w:tcBorders>
                    <w:top w:val="single" w:sz="18" w:space="0" w:color="auto"/>
                    <w:bottom w:val="single" w:sz="18" w:space="0" w:color="auto"/>
                  </w:tcBorders>
                </w:tcPr>
                <w:p w14:paraId="2D04E5EB" w14:textId="77777777" w:rsidR="00C82D20" w:rsidRPr="00ED6E18" w:rsidRDefault="00C82D20" w:rsidP="004B29E8">
                  <w:pPr>
                    <w:spacing w:line="480" w:lineRule="auto"/>
                    <w:jc w:val="center"/>
                    <w:rPr>
                      <w:rFonts w:ascii="Times New Roman" w:hAnsi="Times New Roman" w:cs="Times New Roman"/>
                      <w:sz w:val="24"/>
                      <w:szCs w:val="24"/>
                      <w:u w:val="single"/>
                    </w:rPr>
                  </w:pPr>
                  <w:r w:rsidRPr="00ED6E18">
                    <w:rPr>
                      <w:rFonts w:ascii="Times New Roman" w:hAnsi="Times New Roman" w:cs="Times New Roman"/>
                      <w:sz w:val="24"/>
                      <w:szCs w:val="24"/>
                      <w:u w:val="single"/>
                    </w:rPr>
                    <w:t>How confident were you with using MI at the beginning of the workshops?</w:t>
                  </w:r>
                </w:p>
              </w:tc>
              <w:tc>
                <w:tcPr>
                  <w:tcW w:w="3298" w:type="dxa"/>
                  <w:tcBorders>
                    <w:top w:val="single" w:sz="18" w:space="0" w:color="auto"/>
                    <w:bottom w:val="single" w:sz="18" w:space="0" w:color="auto"/>
                  </w:tcBorders>
                </w:tcPr>
                <w:p w14:paraId="2FF52118" w14:textId="77777777" w:rsidR="00C82D20" w:rsidRPr="00ED6E18" w:rsidRDefault="00C82D20" w:rsidP="004B29E8">
                  <w:pPr>
                    <w:spacing w:line="480" w:lineRule="auto"/>
                    <w:jc w:val="center"/>
                    <w:rPr>
                      <w:rFonts w:ascii="Times New Roman" w:hAnsi="Times New Roman" w:cs="Times New Roman"/>
                      <w:sz w:val="24"/>
                      <w:szCs w:val="24"/>
                      <w:u w:val="single"/>
                    </w:rPr>
                  </w:pPr>
                  <w:r w:rsidRPr="00ED6E18">
                    <w:rPr>
                      <w:rFonts w:ascii="Times New Roman" w:hAnsi="Times New Roman" w:cs="Times New Roman"/>
                      <w:sz w:val="24"/>
                      <w:szCs w:val="24"/>
                      <w:u w:val="single"/>
                    </w:rPr>
                    <w:t>How confident are you with using MI after the completion of the workshops?</w:t>
                  </w:r>
                </w:p>
              </w:tc>
            </w:tr>
            <w:tr w:rsidR="00C82D20" w14:paraId="162E645A" w14:textId="77777777" w:rsidTr="00FA5F24">
              <w:trPr>
                <w:trHeight w:val="207"/>
              </w:trPr>
              <w:tc>
                <w:tcPr>
                  <w:tcW w:w="3296" w:type="dxa"/>
                  <w:tcBorders>
                    <w:top w:val="single" w:sz="18" w:space="0" w:color="auto"/>
                  </w:tcBorders>
                </w:tcPr>
                <w:p w14:paraId="1DFE939A" w14:textId="77777777" w:rsidR="00C82D20" w:rsidRDefault="00C82D20" w:rsidP="004B29E8">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3298" w:type="dxa"/>
                  <w:tcBorders>
                    <w:top w:val="single" w:sz="18" w:space="0" w:color="auto"/>
                  </w:tcBorders>
                </w:tcPr>
                <w:p w14:paraId="4A713D08"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98" w:type="dxa"/>
                  <w:tcBorders>
                    <w:top w:val="single" w:sz="18" w:space="0" w:color="auto"/>
                  </w:tcBorders>
                </w:tcPr>
                <w:p w14:paraId="753F3DAF"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C82D20" w14:paraId="5582AEE9" w14:textId="77777777" w:rsidTr="00FA5F24">
              <w:trPr>
                <w:trHeight w:val="207"/>
              </w:trPr>
              <w:tc>
                <w:tcPr>
                  <w:tcW w:w="3296" w:type="dxa"/>
                </w:tcPr>
                <w:p w14:paraId="0CCC9B41" w14:textId="77777777" w:rsidR="00C82D20" w:rsidRDefault="00C82D20" w:rsidP="004B29E8">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3298" w:type="dxa"/>
                </w:tcPr>
                <w:p w14:paraId="206CB5D3"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98" w:type="dxa"/>
                </w:tcPr>
                <w:p w14:paraId="058835C0"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C82D20" w14:paraId="745CA554" w14:textId="77777777" w:rsidTr="00FA5F24">
              <w:trPr>
                <w:trHeight w:val="207"/>
              </w:trPr>
              <w:tc>
                <w:tcPr>
                  <w:tcW w:w="3296" w:type="dxa"/>
                </w:tcPr>
                <w:p w14:paraId="117D0846" w14:textId="77777777" w:rsidR="00C82D20" w:rsidRDefault="00C82D20" w:rsidP="004B29E8">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3298" w:type="dxa"/>
                </w:tcPr>
                <w:p w14:paraId="04B320ED"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98" w:type="dxa"/>
                </w:tcPr>
                <w:p w14:paraId="6702E01D"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82D20" w14:paraId="5607B152" w14:textId="77777777" w:rsidTr="00FA5F24">
              <w:trPr>
                <w:trHeight w:val="207"/>
              </w:trPr>
              <w:tc>
                <w:tcPr>
                  <w:tcW w:w="3296" w:type="dxa"/>
                </w:tcPr>
                <w:p w14:paraId="213F7DD4" w14:textId="77777777" w:rsidR="00C82D20" w:rsidRDefault="00C82D20" w:rsidP="004B29E8">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3298" w:type="dxa"/>
                </w:tcPr>
                <w:p w14:paraId="1BCB00AA"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98" w:type="dxa"/>
                </w:tcPr>
                <w:p w14:paraId="55E53AA5"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82D20" w14:paraId="4A07BC31" w14:textId="77777777" w:rsidTr="00FA5F24">
              <w:trPr>
                <w:trHeight w:val="207"/>
              </w:trPr>
              <w:tc>
                <w:tcPr>
                  <w:tcW w:w="3296" w:type="dxa"/>
                </w:tcPr>
                <w:p w14:paraId="002A676B" w14:textId="77777777" w:rsidR="00C82D20" w:rsidRDefault="00C82D20" w:rsidP="004B29E8">
                  <w:pPr>
                    <w:spacing w:line="480" w:lineRule="auto"/>
                    <w:rPr>
                      <w:rFonts w:ascii="Times New Roman" w:hAnsi="Times New Roman" w:cs="Times New Roman"/>
                      <w:sz w:val="24"/>
                      <w:szCs w:val="24"/>
                    </w:rPr>
                  </w:pPr>
                  <w:r>
                    <w:rPr>
                      <w:rFonts w:ascii="Times New Roman" w:hAnsi="Times New Roman" w:cs="Times New Roman"/>
                      <w:sz w:val="24"/>
                      <w:szCs w:val="24"/>
                    </w:rPr>
                    <w:t>5</w:t>
                  </w:r>
                </w:p>
              </w:tc>
              <w:tc>
                <w:tcPr>
                  <w:tcW w:w="3298" w:type="dxa"/>
                </w:tcPr>
                <w:p w14:paraId="75CE1210"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98" w:type="dxa"/>
                </w:tcPr>
                <w:p w14:paraId="7D97F7BB"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C82D20" w14:paraId="7B12DB1E" w14:textId="77777777" w:rsidTr="00FA5F24">
              <w:trPr>
                <w:trHeight w:val="207"/>
              </w:trPr>
              <w:tc>
                <w:tcPr>
                  <w:tcW w:w="3296" w:type="dxa"/>
                  <w:tcBorders>
                    <w:bottom w:val="single" w:sz="18" w:space="0" w:color="auto"/>
                  </w:tcBorders>
                </w:tcPr>
                <w:p w14:paraId="25CB7600" w14:textId="77777777" w:rsidR="00C82D20" w:rsidRDefault="00C82D20" w:rsidP="004B29E8">
                  <w:pPr>
                    <w:spacing w:line="480" w:lineRule="auto"/>
                    <w:rPr>
                      <w:rFonts w:ascii="Times New Roman" w:hAnsi="Times New Roman" w:cs="Times New Roman"/>
                      <w:sz w:val="24"/>
                      <w:szCs w:val="24"/>
                    </w:rPr>
                  </w:pPr>
                  <w:r>
                    <w:rPr>
                      <w:rFonts w:ascii="Times New Roman" w:hAnsi="Times New Roman" w:cs="Times New Roman"/>
                      <w:sz w:val="24"/>
                      <w:szCs w:val="24"/>
                    </w:rPr>
                    <w:t>6</w:t>
                  </w:r>
                </w:p>
              </w:tc>
              <w:tc>
                <w:tcPr>
                  <w:tcW w:w="3298" w:type="dxa"/>
                  <w:tcBorders>
                    <w:bottom w:val="single" w:sz="18" w:space="0" w:color="auto"/>
                  </w:tcBorders>
                </w:tcPr>
                <w:p w14:paraId="097A9B72"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98" w:type="dxa"/>
                  <w:tcBorders>
                    <w:bottom w:val="single" w:sz="18" w:space="0" w:color="auto"/>
                  </w:tcBorders>
                </w:tcPr>
                <w:p w14:paraId="3FAA15CB" w14:textId="77777777" w:rsidR="00C82D20" w:rsidRDefault="00C82D20" w:rsidP="004B29E8">
                  <w:pPr>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r>
          </w:tbl>
          <w:p w14:paraId="1D6D0DF4" w14:textId="77777777" w:rsidR="00C82D20" w:rsidRDefault="00C82D20" w:rsidP="004B29E8">
            <w:pPr>
              <w:spacing w:after="0" w:line="480" w:lineRule="auto"/>
            </w:pPr>
          </w:p>
        </w:tc>
      </w:tr>
    </w:tbl>
    <w:p w14:paraId="1EB9DD61" w14:textId="1A1AC149" w:rsidR="0078623A" w:rsidRDefault="0078623A" w:rsidP="00FD120F">
      <w:pPr>
        <w:spacing w:after="0" w:line="480" w:lineRule="auto"/>
        <w:jc w:val="both"/>
        <w:rPr>
          <w:noProof/>
        </w:rPr>
      </w:pPr>
    </w:p>
    <w:p w14:paraId="4DEB7BFE" w14:textId="77777777" w:rsidR="00FD120F" w:rsidRDefault="00FD120F" w:rsidP="00FD120F">
      <w:pPr>
        <w:spacing w:after="0" w:line="480" w:lineRule="auto"/>
        <w:ind w:firstLine="720"/>
        <w:jc w:val="both"/>
        <w:rPr>
          <w:rFonts w:ascii="Times New Roman" w:hAnsi="Times New Roman" w:cs="Times New Roman"/>
          <w:sz w:val="24"/>
          <w:szCs w:val="24"/>
        </w:rPr>
      </w:pPr>
    </w:p>
    <w:p w14:paraId="5E009644" w14:textId="77777777" w:rsidR="00FD120F" w:rsidRDefault="00FD120F" w:rsidP="00FD120F">
      <w:pPr>
        <w:spacing w:after="0" w:line="480" w:lineRule="auto"/>
        <w:ind w:firstLine="720"/>
        <w:jc w:val="both"/>
        <w:rPr>
          <w:rFonts w:ascii="Times New Roman" w:hAnsi="Times New Roman" w:cs="Times New Roman"/>
          <w:sz w:val="24"/>
          <w:szCs w:val="24"/>
        </w:rPr>
      </w:pPr>
    </w:p>
    <w:p w14:paraId="5791841F" w14:textId="77777777" w:rsidR="00FD120F" w:rsidRDefault="00FD120F" w:rsidP="00FD120F">
      <w:pPr>
        <w:spacing w:after="0" w:line="480" w:lineRule="auto"/>
        <w:ind w:firstLine="720"/>
        <w:jc w:val="both"/>
        <w:rPr>
          <w:rFonts w:ascii="Times New Roman" w:hAnsi="Times New Roman" w:cs="Times New Roman"/>
          <w:sz w:val="24"/>
          <w:szCs w:val="24"/>
        </w:rPr>
      </w:pPr>
    </w:p>
    <w:p w14:paraId="048675CD" w14:textId="77777777" w:rsidR="00FD120F" w:rsidRDefault="00FD120F" w:rsidP="00FD120F">
      <w:pPr>
        <w:spacing w:after="0" w:line="480" w:lineRule="auto"/>
        <w:ind w:firstLine="720"/>
        <w:jc w:val="both"/>
        <w:rPr>
          <w:rFonts w:ascii="Times New Roman" w:hAnsi="Times New Roman" w:cs="Times New Roman"/>
          <w:sz w:val="24"/>
          <w:szCs w:val="24"/>
        </w:rPr>
      </w:pPr>
    </w:p>
    <w:p w14:paraId="3561F976" w14:textId="77777777" w:rsidR="00FD120F" w:rsidRDefault="00FD120F" w:rsidP="00FD120F">
      <w:pPr>
        <w:spacing w:after="0" w:line="480" w:lineRule="auto"/>
        <w:ind w:firstLine="720"/>
        <w:jc w:val="both"/>
        <w:rPr>
          <w:rFonts w:ascii="Times New Roman" w:hAnsi="Times New Roman" w:cs="Times New Roman"/>
          <w:sz w:val="24"/>
          <w:szCs w:val="24"/>
        </w:rPr>
      </w:pPr>
    </w:p>
    <w:p w14:paraId="0AAC025B" w14:textId="77777777" w:rsidR="00FD120F" w:rsidRDefault="00FD120F" w:rsidP="00FD120F">
      <w:pPr>
        <w:spacing w:after="0" w:line="480" w:lineRule="auto"/>
        <w:ind w:firstLine="720"/>
        <w:jc w:val="both"/>
        <w:rPr>
          <w:rFonts w:ascii="Times New Roman" w:hAnsi="Times New Roman" w:cs="Times New Roman"/>
          <w:sz w:val="24"/>
          <w:szCs w:val="24"/>
        </w:rPr>
      </w:pPr>
    </w:p>
    <w:p w14:paraId="03E31269" w14:textId="77777777" w:rsidR="00FD120F" w:rsidRDefault="00FD120F" w:rsidP="00FD120F">
      <w:pPr>
        <w:spacing w:after="0" w:line="480" w:lineRule="auto"/>
        <w:ind w:firstLine="720"/>
        <w:jc w:val="both"/>
        <w:rPr>
          <w:rFonts w:ascii="Times New Roman" w:hAnsi="Times New Roman" w:cs="Times New Roman"/>
          <w:sz w:val="24"/>
          <w:szCs w:val="24"/>
        </w:rPr>
      </w:pPr>
    </w:p>
    <w:p w14:paraId="39460635" w14:textId="77777777" w:rsidR="00FD120F" w:rsidRDefault="00FD120F" w:rsidP="00FD120F">
      <w:pPr>
        <w:spacing w:after="0" w:line="480" w:lineRule="auto"/>
        <w:ind w:firstLine="720"/>
        <w:jc w:val="both"/>
        <w:rPr>
          <w:rFonts w:ascii="Times New Roman" w:hAnsi="Times New Roman" w:cs="Times New Roman"/>
          <w:sz w:val="24"/>
          <w:szCs w:val="24"/>
        </w:rPr>
      </w:pPr>
    </w:p>
    <w:p w14:paraId="4E6904B5" w14:textId="77777777" w:rsidR="00FD120F" w:rsidRDefault="00FD120F" w:rsidP="00FD120F">
      <w:pPr>
        <w:spacing w:after="0" w:line="480" w:lineRule="auto"/>
        <w:ind w:firstLine="720"/>
        <w:jc w:val="both"/>
        <w:rPr>
          <w:rFonts w:ascii="Times New Roman" w:hAnsi="Times New Roman" w:cs="Times New Roman"/>
          <w:sz w:val="24"/>
          <w:szCs w:val="24"/>
        </w:rPr>
      </w:pPr>
    </w:p>
    <w:p w14:paraId="2DE66B59" w14:textId="77777777" w:rsidR="00FD120F" w:rsidRDefault="00FD120F" w:rsidP="00FD120F">
      <w:pPr>
        <w:spacing w:after="0" w:line="480" w:lineRule="auto"/>
        <w:ind w:firstLine="720"/>
        <w:jc w:val="both"/>
        <w:rPr>
          <w:rFonts w:ascii="Times New Roman" w:hAnsi="Times New Roman" w:cs="Times New Roman"/>
          <w:sz w:val="24"/>
          <w:szCs w:val="24"/>
        </w:rPr>
      </w:pPr>
    </w:p>
    <w:p w14:paraId="27D25438" w14:textId="3112736A" w:rsidR="00FD120F" w:rsidRDefault="00FD120F" w:rsidP="00FD120F">
      <w:pPr>
        <w:spacing w:after="0" w:line="480" w:lineRule="auto"/>
        <w:ind w:firstLine="720"/>
        <w:jc w:val="both"/>
        <w:rPr>
          <w:noProof/>
        </w:rPr>
      </w:pPr>
      <w:r>
        <w:rPr>
          <w:rFonts w:ascii="Times New Roman" w:hAnsi="Times New Roman" w:cs="Times New Roman"/>
          <w:sz w:val="24"/>
          <w:szCs w:val="24"/>
        </w:rPr>
        <w:lastRenderedPageBreak/>
        <w:t>Figure 1 shows the total pre/post training MI confidence level with the average.  MI confidence level was measured on a scale of one to ten.  The pre-training level was 1.17 (averaged) and the post-training level was 4.83 (averaged), which indicated by sel</w:t>
      </w:r>
      <w:r w:rsidR="00293C4C">
        <w:rPr>
          <w:rFonts w:ascii="Times New Roman" w:hAnsi="Times New Roman" w:cs="Times New Roman"/>
          <w:sz w:val="24"/>
          <w:szCs w:val="24"/>
        </w:rPr>
        <w:t>f-report a</w:t>
      </w:r>
      <w:r>
        <w:rPr>
          <w:rFonts w:ascii="Times New Roman" w:hAnsi="Times New Roman" w:cs="Times New Roman"/>
          <w:sz w:val="24"/>
          <w:szCs w:val="24"/>
        </w:rPr>
        <w:t xml:space="preserve">n improvement of 73%.  </w:t>
      </w:r>
    </w:p>
    <w:p w14:paraId="580550A4" w14:textId="52A2B98F" w:rsidR="00017E78" w:rsidRPr="00FD120F" w:rsidRDefault="00FA5F24" w:rsidP="00DF72E2">
      <w:pPr>
        <w:spacing w:after="0" w:line="480" w:lineRule="auto"/>
        <w:rPr>
          <w:rFonts w:ascii="Times New Roman" w:hAnsi="Times New Roman" w:cs="Times New Roman"/>
          <w:b/>
          <w:sz w:val="24"/>
          <w:szCs w:val="24"/>
        </w:rPr>
      </w:pPr>
      <w:r w:rsidRPr="00FD120F">
        <w:rPr>
          <w:rFonts w:ascii="Times New Roman" w:hAnsi="Times New Roman" w:cs="Times New Roman"/>
          <w:noProof/>
        </w:rPr>
        <w:drawing>
          <wp:inline distT="0" distB="0" distL="0" distR="0" wp14:anchorId="2E1E4F40" wp14:editId="3CB8F8A0">
            <wp:extent cx="6178741" cy="3268932"/>
            <wp:effectExtent l="19050" t="19050" r="12700" b="273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33835" cy="3298080"/>
                    </a:xfrm>
                    <a:prstGeom prst="rect">
                      <a:avLst/>
                    </a:prstGeom>
                    <a:ln w="12700">
                      <a:solidFill>
                        <a:schemeClr val="tx1"/>
                      </a:solidFill>
                    </a:ln>
                  </pic:spPr>
                </pic:pic>
              </a:graphicData>
            </a:graphic>
          </wp:inline>
        </w:drawing>
      </w:r>
    </w:p>
    <w:p w14:paraId="5B6E9B97" w14:textId="77777777" w:rsidR="00BA42A1" w:rsidRDefault="00BA42A1"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5</w:t>
      </w:r>
    </w:p>
    <w:p w14:paraId="3D53E964" w14:textId="77777777" w:rsidR="00BA42A1" w:rsidRDefault="00BA42A1"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Discussion</w:t>
      </w:r>
    </w:p>
    <w:p w14:paraId="572D6CA1" w14:textId="77777777" w:rsidR="00675C54" w:rsidRDefault="005F42A0"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316977">
        <w:rPr>
          <w:rFonts w:ascii="Times New Roman" w:hAnsi="Times New Roman" w:cs="Times New Roman"/>
          <w:sz w:val="24"/>
          <w:szCs w:val="24"/>
        </w:rPr>
        <w:t xml:space="preserve"> purpose of this project was </w:t>
      </w:r>
      <w:r w:rsidR="00316977" w:rsidRPr="00A308FA">
        <w:rPr>
          <w:rFonts w:ascii="Times New Roman" w:hAnsi="Times New Roman" w:cs="Times New Roman"/>
          <w:sz w:val="24"/>
          <w:szCs w:val="24"/>
        </w:rPr>
        <w:t xml:space="preserve">to </w:t>
      </w:r>
      <w:r w:rsidR="00F60BA9">
        <w:rPr>
          <w:rFonts w:ascii="Times New Roman" w:hAnsi="Times New Roman" w:cs="Times New Roman"/>
          <w:sz w:val="24"/>
          <w:szCs w:val="24"/>
        </w:rPr>
        <w:t>determine</w:t>
      </w:r>
      <w:r w:rsidR="00F60BA9" w:rsidRPr="00A308FA">
        <w:rPr>
          <w:rFonts w:ascii="Times New Roman" w:hAnsi="Times New Roman" w:cs="Times New Roman"/>
          <w:sz w:val="24"/>
          <w:szCs w:val="24"/>
        </w:rPr>
        <w:t xml:space="preserve"> </w:t>
      </w:r>
      <w:r w:rsidR="00316977" w:rsidRPr="00A308FA">
        <w:rPr>
          <w:rFonts w:ascii="Times New Roman" w:hAnsi="Times New Roman" w:cs="Times New Roman"/>
          <w:sz w:val="24"/>
          <w:szCs w:val="24"/>
        </w:rPr>
        <w:t xml:space="preserve">if training and mentoring MI </w:t>
      </w:r>
      <w:r w:rsidR="00DB4591">
        <w:rPr>
          <w:rFonts w:ascii="Times New Roman" w:hAnsi="Times New Roman" w:cs="Times New Roman"/>
          <w:sz w:val="24"/>
          <w:szCs w:val="24"/>
        </w:rPr>
        <w:t>would</w:t>
      </w:r>
      <w:r w:rsidR="00DB4591" w:rsidRPr="00A308FA">
        <w:rPr>
          <w:rFonts w:ascii="Times New Roman" w:hAnsi="Times New Roman" w:cs="Times New Roman"/>
          <w:sz w:val="24"/>
          <w:szCs w:val="24"/>
        </w:rPr>
        <w:t xml:space="preserve"> </w:t>
      </w:r>
      <w:r w:rsidR="00316977" w:rsidRPr="00A308FA">
        <w:rPr>
          <w:rFonts w:ascii="Times New Roman" w:hAnsi="Times New Roman" w:cs="Times New Roman"/>
          <w:sz w:val="24"/>
          <w:szCs w:val="24"/>
        </w:rPr>
        <w:t>increase clinical staff</w:t>
      </w:r>
      <w:r w:rsidR="00DB4591">
        <w:rPr>
          <w:rFonts w:ascii="Times New Roman" w:hAnsi="Times New Roman" w:cs="Times New Roman"/>
          <w:sz w:val="24"/>
          <w:szCs w:val="24"/>
        </w:rPr>
        <w:t xml:space="preserve"> members’</w:t>
      </w:r>
      <w:r w:rsidR="00316977" w:rsidRPr="00A308FA">
        <w:rPr>
          <w:rFonts w:ascii="Times New Roman" w:hAnsi="Times New Roman" w:cs="Times New Roman"/>
          <w:sz w:val="24"/>
          <w:szCs w:val="24"/>
        </w:rPr>
        <w:t xml:space="preserve"> willingness to implement MI.</w:t>
      </w:r>
      <w:r w:rsidR="00034689">
        <w:rPr>
          <w:rFonts w:ascii="Times New Roman" w:hAnsi="Times New Roman" w:cs="Times New Roman"/>
          <w:sz w:val="24"/>
          <w:szCs w:val="24"/>
        </w:rPr>
        <w:t xml:space="preserve">  </w:t>
      </w:r>
      <w:r w:rsidR="00D33B38">
        <w:rPr>
          <w:rFonts w:ascii="Times New Roman" w:hAnsi="Times New Roman" w:cs="Times New Roman"/>
          <w:sz w:val="24"/>
          <w:szCs w:val="24"/>
        </w:rPr>
        <w:t>MI is an evidence</w:t>
      </w:r>
      <w:r w:rsidR="00DB4591">
        <w:rPr>
          <w:rFonts w:ascii="Times New Roman" w:hAnsi="Times New Roman" w:cs="Times New Roman"/>
          <w:sz w:val="24"/>
          <w:szCs w:val="24"/>
        </w:rPr>
        <w:t>-</w:t>
      </w:r>
      <w:r w:rsidR="00D33B38">
        <w:rPr>
          <w:rFonts w:ascii="Times New Roman" w:hAnsi="Times New Roman" w:cs="Times New Roman"/>
          <w:sz w:val="24"/>
          <w:szCs w:val="24"/>
        </w:rPr>
        <w:t xml:space="preserve">based way of providing counseling to clients to create behavioral change.  </w:t>
      </w:r>
      <w:r w:rsidR="00F06952">
        <w:rPr>
          <w:rFonts w:ascii="Times New Roman" w:hAnsi="Times New Roman" w:cs="Times New Roman"/>
          <w:sz w:val="24"/>
          <w:szCs w:val="24"/>
        </w:rPr>
        <w:t>A</w:t>
      </w:r>
      <w:r w:rsidR="000810DE">
        <w:rPr>
          <w:rFonts w:ascii="Times New Roman" w:hAnsi="Times New Roman" w:cs="Times New Roman"/>
          <w:sz w:val="24"/>
          <w:szCs w:val="24"/>
        </w:rPr>
        <w:t xml:space="preserve"> potential benefit</w:t>
      </w:r>
      <w:r w:rsidR="00F06952">
        <w:rPr>
          <w:rFonts w:ascii="Times New Roman" w:hAnsi="Times New Roman" w:cs="Times New Roman"/>
          <w:sz w:val="24"/>
          <w:szCs w:val="24"/>
        </w:rPr>
        <w:t xml:space="preserve"> of staff feeling more confident with </w:t>
      </w:r>
      <w:r w:rsidR="00D33B38" w:rsidRPr="00A308FA">
        <w:rPr>
          <w:rFonts w:ascii="Times New Roman" w:hAnsi="Times New Roman" w:cs="Times New Roman"/>
          <w:sz w:val="24"/>
          <w:szCs w:val="24"/>
        </w:rPr>
        <w:t>utilizing</w:t>
      </w:r>
      <w:r w:rsidR="00F06952">
        <w:rPr>
          <w:rFonts w:ascii="Times New Roman" w:hAnsi="Times New Roman" w:cs="Times New Roman"/>
          <w:sz w:val="24"/>
          <w:szCs w:val="24"/>
        </w:rPr>
        <w:t xml:space="preserve"> MI to improve </w:t>
      </w:r>
      <w:r w:rsidR="00D33B38" w:rsidRPr="00A308FA">
        <w:rPr>
          <w:rFonts w:ascii="Times New Roman" w:hAnsi="Times New Roman" w:cs="Times New Roman"/>
          <w:sz w:val="24"/>
          <w:szCs w:val="24"/>
        </w:rPr>
        <w:t xml:space="preserve">communication </w:t>
      </w:r>
      <w:r w:rsidR="00F06952">
        <w:rPr>
          <w:rFonts w:ascii="Times New Roman" w:hAnsi="Times New Roman" w:cs="Times New Roman"/>
          <w:sz w:val="24"/>
          <w:szCs w:val="24"/>
        </w:rPr>
        <w:t xml:space="preserve">with their patients </w:t>
      </w:r>
      <w:r w:rsidR="00D33B38" w:rsidRPr="00A308FA">
        <w:rPr>
          <w:rFonts w:ascii="Times New Roman" w:hAnsi="Times New Roman" w:cs="Times New Roman"/>
          <w:sz w:val="24"/>
          <w:szCs w:val="24"/>
        </w:rPr>
        <w:t xml:space="preserve">could be </w:t>
      </w:r>
      <w:r w:rsidR="000810DE">
        <w:rPr>
          <w:rFonts w:ascii="Times New Roman" w:hAnsi="Times New Roman" w:cs="Times New Roman"/>
          <w:sz w:val="24"/>
          <w:szCs w:val="24"/>
        </w:rPr>
        <w:t xml:space="preserve">a change in </w:t>
      </w:r>
      <w:r w:rsidR="00F06952">
        <w:rPr>
          <w:rFonts w:ascii="Times New Roman" w:hAnsi="Times New Roman" w:cs="Times New Roman"/>
          <w:sz w:val="24"/>
          <w:szCs w:val="24"/>
        </w:rPr>
        <w:t xml:space="preserve">their </w:t>
      </w:r>
      <w:r w:rsidR="00D33B38" w:rsidRPr="00A308FA">
        <w:rPr>
          <w:rFonts w:ascii="Times New Roman" w:hAnsi="Times New Roman" w:cs="Times New Roman"/>
          <w:sz w:val="24"/>
          <w:szCs w:val="24"/>
        </w:rPr>
        <w:t xml:space="preserve">patient’s high-risk sexual behavior.  </w:t>
      </w:r>
      <w:r w:rsidR="00340281">
        <w:rPr>
          <w:rFonts w:ascii="Times New Roman" w:hAnsi="Times New Roman" w:cs="Times New Roman"/>
          <w:sz w:val="24"/>
          <w:szCs w:val="24"/>
        </w:rPr>
        <w:t>After the training, parti</w:t>
      </w:r>
      <w:r w:rsidR="00F06952">
        <w:rPr>
          <w:rFonts w:ascii="Times New Roman" w:hAnsi="Times New Roman" w:cs="Times New Roman"/>
          <w:sz w:val="24"/>
          <w:szCs w:val="24"/>
        </w:rPr>
        <w:t xml:space="preserve">cipants demonstrated increased </w:t>
      </w:r>
      <w:r w:rsidR="001E796C">
        <w:rPr>
          <w:rFonts w:ascii="Times New Roman" w:hAnsi="Times New Roman" w:cs="Times New Roman"/>
          <w:sz w:val="24"/>
          <w:szCs w:val="24"/>
        </w:rPr>
        <w:t xml:space="preserve">confidence level with </w:t>
      </w:r>
      <w:r w:rsidR="00095137">
        <w:rPr>
          <w:rFonts w:ascii="Times New Roman" w:hAnsi="Times New Roman" w:cs="Times New Roman"/>
          <w:sz w:val="24"/>
          <w:szCs w:val="24"/>
        </w:rPr>
        <w:t>utilizing</w:t>
      </w:r>
      <w:r w:rsidR="00F06952">
        <w:rPr>
          <w:rFonts w:ascii="Times New Roman" w:hAnsi="Times New Roman" w:cs="Times New Roman"/>
          <w:sz w:val="24"/>
          <w:szCs w:val="24"/>
        </w:rPr>
        <w:t xml:space="preserve"> the concepts of MI after the</w:t>
      </w:r>
      <w:r w:rsidR="001E796C">
        <w:rPr>
          <w:rFonts w:ascii="Times New Roman" w:hAnsi="Times New Roman" w:cs="Times New Roman"/>
          <w:sz w:val="24"/>
          <w:szCs w:val="24"/>
        </w:rPr>
        <w:t xml:space="preserve"> brief targeted training session.</w:t>
      </w:r>
      <w:r w:rsidR="003520A8">
        <w:rPr>
          <w:rFonts w:ascii="Times New Roman" w:hAnsi="Times New Roman" w:cs="Times New Roman"/>
          <w:sz w:val="24"/>
          <w:szCs w:val="24"/>
        </w:rPr>
        <w:t xml:space="preserve">  The results of a study completed by Bean et al. in 2012 demonstrated similar results</w:t>
      </w:r>
      <w:r w:rsidR="00407EBA">
        <w:rPr>
          <w:rFonts w:ascii="Times New Roman" w:hAnsi="Times New Roman" w:cs="Times New Roman"/>
          <w:sz w:val="24"/>
          <w:szCs w:val="24"/>
        </w:rPr>
        <w:t>,</w:t>
      </w:r>
      <w:r w:rsidR="003520A8">
        <w:rPr>
          <w:rFonts w:ascii="Times New Roman" w:hAnsi="Times New Roman" w:cs="Times New Roman"/>
          <w:sz w:val="24"/>
          <w:szCs w:val="24"/>
        </w:rPr>
        <w:t xml:space="preserve"> </w:t>
      </w:r>
      <w:r w:rsidR="00407EBA">
        <w:rPr>
          <w:rFonts w:ascii="Times New Roman" w:hAnsi="Times New Roman" w:cs="Times New Roman"/>
          <w:sz w:val="24"/>
          <w:szCs w:val="24"/>
        </w:rPr>
        <w:t xml:space="preserve">showing that </w:t>
      </w:r>
      <w:r w:rsidR="003520A8">
        <w:rPr>
          <w:rFonts w:ascii="Times New Roman" w:hAnsi="Times New Roman" w:cs="Times New Roman"/>
          <w:sz w:val="24"/>
          <w:szCs w:val="24"/>
        </w:rPr>
        <w:t xml:space="preserve">brief targeted MI training </w:t>
      </w:r>
      <w:r w:rsidR="00F60BA9">
        <w:rPr>
          <w:rFonts w:ascii="Times New Roman" w:hAnsi="Times New Roman" w:cs="Times New Roman"/>
          <w:sz w:val="24"/>
          <w:szCs w:val="24"/>
        </w:rPr>
        <w:t>resulted in</w:t>
      </w:r>
      <w:r w:rsidR="003520A8">
        <w:rPr>
          <w:rFonts w:ascii="Times New Roman" w:hAnsi="Times New Roman" w:cs="Times New Roman"/>
          <w:sz w:val="24"/>
          <w:szCs w:val="24"/>
        </w:rPr>
        <w:t xml:space="preserve"> short-term efficacy.</w:t>
      </w:r>
      <w:r w:rsidR="00FA2816">
        <w:rPr>
          <w:rFonts w:ascii="Times New Roman" w:hAnsi="Times New Roman" w:cs="Times New Roman"/>
          <w:sz w:val="24"/>
          <w:szCs w:val="24"/>
        </w:rPr>
        <w:t xml:space="preserve"> </w:t>
      </w:r>
      <w:r w:rsidR="00340281">
        <w:rPr>
          <w:rFonts w:ascii="Times New Roman" w:hAnsi="Times New Roman" w:cs="Times New Roman"/>
          <w:sz w:val="24"/>
          <w:szCs w:val="24"/>
        </w:rPr>
        <w:t xml:space="preserve">This is important, because </w:t>
      </w:r>
      <w:r w:rsidR="00340281">
        <w:rPr>
          <w:rFonts w:ascii="Times New Roman" w:hAnsi="Times New Roman" w:cs="Times New Roman"/>
          <w:sz w:val="24"/>
          <w:szCs w:val="24"/>
        </w:rPr>
        <w:lastRenderedPageBreak/>
        <w:t xml:space="preserve">MI success is about exemplifying </w:t>
      </w:r>
      <w:r w:rsidR="00DB107C">
        <w:rPr>
          <w:rFonts w:ascii="Times New Roman" w:hAnsi="Times New Roman" w:cs="Times New Roman"/>
          <w:sz w:val="24"/>
          <w:szCs w:val="24"/>
        </w:rPr>
        <w:t>the spirit of MI</w:t>
      </w:r>
      <w:r w:rsidR="00407EBA">
        <w:rPr>
          <w:rFonts w:ascii="Times New Roman" w:hAnsi="Times New Roman" w:cs="Times New Roman"/>
          <w:sz w:val="24"/>
          <w:szCs w:val="24"/>
        </w:rPr>
        <w:t>.</w:t>
      </w:r>
      <w:r w:rsidR="00095137">
        <w:rPr>
          <w:rFonts w:ascii="Times New Roman" w:hAnsi="Times New Roman" w:cs="Times New Roman"/>
          <w:sz w:val="24"/>
          <w:szCs w:val="24"/>
        </w:rPr>
        <w:t xml:space="preserve"> </w:t>
      </w:r>
      <w:r w:rsidR="00407EBA">
        <w:rPr>
          <w:rFonts w:ascii="Times New Roman" w:hAnsi="Times New Roman" w:cs="Times New Roman"/>
          <w:sz w:val="24"/>
          <w:szCs w:val="24"/>
        </w:rPr>
        <w:t>M</w:t>
      </w:r>
      <w:r w:rsidR="003520A8">
        <w:rPr>
          <w:rFonts w:ascii="Times New Roman" w:hAnsi="Times New Roman" w:cs="Times New Roman"/>
          <w:sz w:val="24"/>
          <w:szCs w:val="24"/>
        </w:rPr>
        <w:t xml:space="preserve">ore extensive MI training completed on a yearly basis could </w:t>
      </w:r>
      <w:r w:rsidR="00DB107C">
        <w:rPr>
          <w:rFonts w:ascii="Times New Roman" w:hAnsi="Times New Roman" w:cs="Times New Roman"/>
          <w:sz w:val="24"/>
          <w:szCs w:val="24"/>
        </w:rPr>
        <w:t xml:space="preserve">potentially </w:t>
      </w:r>
      <w:r w:rsidR="003520A8">
        <w:rPr>
          <w:rFonts w:ascii="Times New Roman" w:hAnsi="Times New Roman" w:cs="Times New Roman"/>
          <w:sz w:val="24"/>
          <w:szCs w:val="24"/>
        </w:rPr>
        <w:t xml:space="preserve">yield </w:t>
      </w:r>
      <w:r w:rsidR="00F60BA9">
        <w:rPr>
          <w:rFonts w:ascii="Times New Roman" w:hAnsi="Times New Roman" w:cs="Times New Roman"/>
          <w:sz w:val="24"/>
          <w:szCs w:val="24"/>
        </w:rPr>
        <w:t xml:space="preserve">more </w:t>
      </w:r>
      <w:r w:rsidR="003520A8">
        <w:rPr>
          <w:rFonts w:ascii="Times New Roman" w:hAnsi="Times New Roman" w:cs="Times New Roman"/>
          <w:sz w:val="24"/>
          <w:szCs w:val="24"/>
        </w:rPr>
        <w:t xml:space="preserve">positive results. After training was complete, the </w:t>
      </w:r>
      <w:r w:rsidR="00815146">
        <w:rPr>
          <w:rFonts w:ascii="Times New Roman" w:hAnsi="Times New Roman" w:cs="Times New Roman"/>
          <w:sz w:val="24"/>
          <w:szCs w:val="24"/>
        </w:rPr>
        <w:t xml:space="preserve">clinical staff members’ </w:t>
      </w:r>
      <w:r w:rsidR="003520A8">
        <w:rPr>
          <w:rFonts w:ascii="Times New Roman" w:hAnsi="Times New Roman" w:cs="Times New Roman"/>
          <w:sz w:val="24"/>
          <w:szCs w:val="24"/>
        </w:rPr>
        <w:t xml:space="preserve">self-efficacy confidence level </w:t>
      </w:r>
      <w:r w:rsidR="00815146">
        <w:rPr>
          <w:rFonts w:ascii="Times New Roman" w:hAnsi="Times New Roman" w:cs="Times New Roman"/>
          <w:sz w:val="24"/>
          <w:szCs w:val="24"/>
        </w:rPr>
        <w:t>regarding the use of MI increased</w:t>
      </w:r>
      <w:r w:rsidR="003520A8">
        <w:rPr>
          <w:rFonts w:ascii="Times New Roman" w:hAnsi="Times New Roman" w:cs="Times New Roman"/>
          <w:sz w:val="24"/>
          <w:szCs w:val="24"/>
        </w:rPr>
        <w:t xml:space="preserve">.  </w:t>
      </w:r>
    </w:p>
    <w:p w14:paraId="04AD4B63" w14:textId="14FD59F0" w:rsidR="0078623A" w:rsidRPr="007A799D" w:rsidRDefault="003520A8" w:rsidP="004B29E8">
      <w:pPr>
        <w:spacing w:after="0" w:line="480" w:lineRule="auto"/>
        <w:ind w:firstLine="720"/>
        <w:rPr>
          <w:rFonts w:ascii="Times New Roman" w:hAnsi="Times New Roman" w:cs="Times New Roman"/>
          <w:sz w:val="24"/>
          <w:szCs w:val="24"/>
        </w:rPr>
      </w:pPr>
      <w:r w:rsidRPr="00A308FA">
        <w:rPr>
          <w:rFonts w:ascii="Times New Roman" w:hAnsi="Times New Roman" w:cs="Times New Roman"/>
          <w:sz w:val="24"/>
          <w:szCs w:val="24"/>
        </w:rPr>
        <w:t>B</w:t>
      </w:r>
      <w:r>
        <w:rPr>
          <w:rFonts w:ascii="Times New Roman" w:hAnsi="Times New Roman" w:cs="Times New Roman"/>
          <w:sz w:val="24"/>
          <w:szCs w:val="24"/>
        </w:rPr>
        <w:t>andura’s SCT assisted</w:t>
      </w:r>
      <w:r w:rsidRPr="00A308FA">
        <w:rPr>
          <w:rFonts w:ascii="Times New Roman" w:hAnsi="Times New Roman" w:cs="Times New Roman"/>
          <w:sz w:val="24"/>
          <w:szCs w:val="24"/>
        </w:rPr>
        <w:t xml:space="preserve"> in </w:t>
      </w:r>
      <w:r>
        <w:rPr>
          <w:rFonts w:ascii="Times New Roman" w:hAnsi="Times New Roman" w:cs="Times New Roman"/>
          <w:sz w:val="24"/>
          <w:szCs w:val="24"/>
        </w:rPr>
        <w:t xml:space="preserve">the implementation of </w:t>
      </w:r>
      <w:r w:rsidRPr="00A308FA">
        <w:rPr>
          <w:rFonts w:ascii="Times New Roman" w:hAnsi="Times New Roman" w:cs="Times New Roman"/>
          <w:sz w:val="24"/>
          <w:szCs w:val="24"/>
        </w:rPr>
        <w:t xml:space="preserve">this quality improvement project </w:t>
      </w:r>
      <w:r w:rsidR="00F60BA9">
        <w:rPr>
          <w:rFonts w:ascii="Times New Roman" w:hAnsi="Times New Roman" w:cs="Times New Roman"/>
          <w:sz w:val="24"/>
          <w:szCs w:val="24"/>
        </w:rPr>
        <w:t xml:space="preserve">as put </w:t>
      </w:r>
      <w:r w:rsidRPr="00A308FA">
        <w:rPr>
          <w:rFonts w:ascii="Times New Roman" w:hAnsi="Times New Roman" w:cs="Times New Roman"/>
          <w:sz w:val="24"/>
          <w:szCs w:val="24"/>
        </w:rPr>
        <w:t>into practice</w:t>
      </w:r>
      <w:r>
        <w:rPr>
          <w:rFonts w:ascii="Times New Roman" w:hAnsi="Times New Roman" w:cs="Times New Roman"/>
          <w:sz w:val="24"/>
          <w:szCs w:val="24"/>
        </w:rPr>
        <w:t xml:space="preserve">.  According to Bandura’s SCT, for </w:t>
      </w:r>
      <w:r w:rsidRPr="00A308FA">
        <w:rPr>
          <w:rFonts w:ascii="Times New Roman" w:hAnsi="Times New Roman" w:cs="Times New Roman"/>
          <w:sz w:val="24"/>
          <w:szCs w:val="24"/>
        </w:rPr>
        <w:t xml:space="preserve">change to be effective, </w:t>
      </w:r>
      <w:r w:rsidR="007754D8">
        <w:rPr>
          <w:rFonts w:ascii="Times New Roman" w:hAnsi="Times New Roman" w:cs="Times New Roman"/>
          <w:sz w:val="24"/>
          <w:szCs w:val="24"/>
        </w:rPr>
        <w:t xml:space="preserve">participants’ </w:t>
      </w:r>
      <w:r w:rsidRPr="00A308FA">
        <w:rPr>
          <w:rFonts w:ascii="Times New Roman" w:hAnsi="Times New Roman" w:cs="Times New Roman"/>
          <w:sz w:val="24"/>
          <w:szCs w:val="24"/>
        </w:rPr>
        <w:t xml:space="preserve">self-efficacy had to be improved and </w:t>
      </w:r>
      <w:r w:rsidR="00F60BA9">
        <w:rPr>
          <w:rFonts w:ascii="Times New Roman" w:hAnsi="Times New Roman" w:cs="Times New Roman"/>
          <w:sz w:val="24"/>
          <w:szCs w:val="24"/>
        </w:rPr>
        <w:t>incentivized</w:t>
      </w:r>
      <w:r>
        <w:rPr>
          <w:rFonts w:ascii="Times New Roman" w:hAnsi="Times New Roman" w:cs="Times New Roman"/>
          <w:sz w:val="24"/>
          <w:szCs w:val="24"/>
        </w:rPr>
        <w:t xml:space="preserve"> </w:t>
      </w:r>
      <w:r w:rsidRPr="00A308FA">
        <w:rPr>
          <w:rFonts w:ascii="Times New Roman" w:hAnsi="Times New Roman" w:cs="Times New Roman"/>
          <w:sz w:val="24"/>
          <w:szCs w:val="24"/>
        </w:rPr>
        <w:t>to keep individuals motivated to continue the behavior change</w:t>
      </w:r>
      <w:r w:rsidR="00034689">
        <w:rPr>
          <w:rFonts w:ascii="Times New Roman" w:hAnsi="Times New Roman" w:cs="Times New Roman"/>
          <w:sz w:val="24"/>
          <w:szCs w:val="24"/>
        </w:rPr>
        <w:t xml:space="preserve"> </w:t>
      </w:r>
      <w:sdt>
        <w:sdtPr>
          <w:rPr>
            <w:rFonts w:ascii="Times New Roman" w:hAnsi="Times New Roman" w:cs="Times New Roman"/>
            <w:sz w:val="24"/>
            <w:szCs w:val="24"/>
          </w:rPr>
          <w:id w:val="-349948104"/>
          <w:citation/>
        </w:sdtPr>
        <w:sdtEndPr/>
        <w:sdtContent>
          <w:r w:rsidR="00CA1132">
            <w:rPr>
              <w:rFonts w:ascii="Times New Roman" w:hAnsi="Times New Roman" w:cs="Times New Roman"/>
              <w:sz w:val="24"/>
              <w:szCs w:val="24"/>
            </w:rPr>
            <w:fldChar w:fldCharType="begin"/>
          </w:r>
          <w:r w:rsidR="00B12815">
            <w:rPr>
              <w:rFonts w:ascii="Times New Roman" w:hAnsi="Times New Roman" w:cs="Times New Roman"/>
              <w:sz w:val="24"/>
              <w:szCs w:val="24"/>
            </w:rPr>
            <w:instrText xml:space="preserve">CITATION Com \l 1033 </w:instrText>
          </w:r>
          <w:r w:rsidR="00CA1132">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(The World Bank)</w:t>
          </w:r>
          <w:r w:rsidR="00CA1132">
            <w:rPr>
              <w:rFonts w:ascii="Times New Roman" w:hAnsi="Times New Roman" w:cs="Times New Roman"/>
              <w:sz w:val="24"/>
              <w:szCs w:val="24"/>
            </w:rPr>
            <w:fldChar w:fldCharType="end"/>
          </w:r>
        </w:sdtContent>
      </w:sdt>
      <w:r w:rsidR="000B2EAD">
        <w:rPr>
          <w:rFonts w:ascii="Times New Roman" w:hAnsi="Times New Roman" w:cs="Times New Roman"/>
          <w:sz w:val="24"/>
          <w:szCs w:val="24"/>
        </w:rPr>
        <w:t>.</w:t>
      </w:r>
      <w:r w:rsidRPr="00A308FA">
        <w:rPr>
          <w:rFonts w:ascii="Times New Roman" w:hAnsi="Times New Roman" w:cs="Times New Roman"/>
          <w:sz w:val="24"/>
          <w:szCs w:val="24"/>
        </w:rPr>
        <w:t xml:space="preserve">  </w:t>
      </w:r>
      <w:r w:rsidR="00DA5609">
        <w:rPr>
          <w:rFonts w:ascii="Times New Roman" w:hAnsi="Times New Roman" w:cs="Times New Roman"/>
          <w:sz w:val="24"/>
          <w:szCs w:val="24"/>
        </w:rPr>
        <w:t xml:space="preserve">Training occurred in a social context with group role playing and classroom discussions.  Learning in a social context is vital component of Bandura’s SCT.  Discussions with clinic leadership, training participants, and the MI trainer will remain ongoing to develop incentives to centime MI momentum. </w:t>
      </w:r>
      <w:r>
        <w:rPr>
          <w:rFonts w:ascii="Times New Roman" w:hAnsi="Times New Roman" w:cs="Times New Roman"/>
          <w:sz w:val="24"/>
          <w:szCs w:val="24"/>
        </w:rPr>
        <w:t xml:space="preserve">The clinic leadership demonstrated full buy-in of continued MI training, and discussions </w:t>
      </w:r>
      <w:r w:rsidR="007754D8">
        <w:rPr>
          <w:rFonts w:ascii="Times New Roman" w:hAnsi="Times New Roman" w:cs="Times New Roman"/>
          <w:sz w:val="24"/>
          <w:szCs w:val="24"/>
        </w:rPr>
        <w:t>have begun to provide additional MI training</w:t>
      </w:r>
      <w:r>
        <w:rPr>
          <w:rFonts w:ascii="Times New Roman" w:hAnsi="Times New Roman" w:cs="Times New Roman"/>
          <w:sz w:val="24"/>
          <w:szCs w:val="24"/>
        </w:rPr>
        <w:t xml:space="preserve"> during the upcoming</w:t>
      </w:r>
      <w:r w:rsidR="007754D8">
        <w:rPr>
          <w:rFonts w:ascii="Times New Roman" w:hAnsi="Times New Roman" w:cs="Times New Roman"/>
          <w:sz w:val="24"/>
          <w:szCs w:val="24"/>
        </w:rPr>
        <w:t xml:space="preserve"> fiscal year. B</w:t>
      </w:r>
      <w:r>
        <w:rPr>
          <w:rFonts w:ascii="Times New Roman" w:hAnsi="Times New Roman" w:cs="Times New Roman"/>
          <w:sz w:val="24"/>
          <w:szCs w:val="24"/>
        </w:rPr>
        <w:t xml:space="preserve">udget </w:t>
      </w:r>
      <w:r w:rsidR="00B41936">
        <w:rPr>
          <w:rFonts w:ascii="Times New Roman" w:hAnsi="Times New Roman" w:cs="Times New Roman"/>
          <w:sz w:val="24"/>
          <w:szCs w:val="24"/>
        </w:rPr>
        <w:t>development includes</w:t>
      </w:r>
      <w:r>
        <w:rPr>
          <w:rFonts w:ascii="Times New Roman" w:hAnsi="Times New Roman" w:cs="Times New Roman"/>
          <w:sz w:val="24"/>
          <w:szCs w:val="24"/>
        </w:rPr>
        <w:t xml:space="preserve"> annual MI training</w:t>
      </w:r>
      <w:r w:rsidR="007754D8">
        <w:rPr>
          <w:rFonts w:ascii="Times New Roman" w:hAnsi="Times New Roman" w:cs="Times New Roman"/>
          <w:sz w:val="24"/>
          <w:szCs w:val="24"/>
        </w:rPr>
        <w:t xml:space="preserve"> and evaluation of MI competencies for clinic staff.</w:t>
      </w:r>
      <w:r>
        <w:rPr>
          <w:rFonts w:ascii="Times New Roman" w:hAnsi="Times New Roman" w:cs="Times New Roman"/>
          <w:sz w:val="24"/>
          <w:szCs w:val="24"/>
        </w:rPr>
        <w:t xml:space="preserve">   </w:t>
      </w:r>
    </w:p>
    <w:p w14:paraId="0731C1DA" w14:textId="77777777" w:rsidR="0055630B" w:rsidRDefault="0055630B"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Implications of Findings</w:t>
      </w:r>
    </w:p>
    <w:p w14:paraId="1AE6741B" w14:textId="606BCCD5" w:rsidR="003404F9" w:rsidRDefault="0064669C"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C6456">
        <w:rPr>
          <w:rFonts w:ascii="Times New Roman" w:hAnsi="Times New Roman" w:cs="Times New Roman"/>
          <w:sz w:val="24"/>
          <w:szCs w:val="24"/>
        </w:rPr>
        <w:t xml:space="preserve">The findings of the project indicated that brief targeted training of basic concepts of MI with providers increased their confidence levels with regards to implementing MI into their daily interactions with patients. </w:t>
      </w:r>
      <w:r w:rsidR="00645EFC">
        <w:rPr>
          <w:rFonts w:ascii="Times New Roman" w:hAnsi="Times New Roman" w:cs="Times New Roman"/>
          <w:sz w:val="24"/>
          <w:szCs w:val="24"/>
        </w:rPr>
        <w:t>Data received from post training test</w:t>
      </w:r>
      <w:r w:rsidR="004C0286">
        <w:rPr>
          <w:rFonts w:ascii="Times New Roman" w:hAnsi="Times New Roman" w:cs="Times New Roman"/>
          <w:sz w:val="24"/>
          <w:szCs w:val="24"/>
        </w:rPr>
        <w:t>s</w:t>
      </w:r>
      <w:r w:rsidR="00645EFC">
        <w:rPr>
          <w:rFonts w:ascii="Times New Roman" w:hAnsi="Times New Roman" w:cs="Times New Roman"/>
          <w:sz w:val="24"/>
          <w:szCs w:val="24"/>
        </w:rPr>
        <w:t xml:space="preserve"> and convers</w:t>
      </w:r>
      <w:r w:rsidR="00095137">
        <w:rPr>
          <w:rFonts w:ascii="Times New Roman" w:hAnsi="Times New Roman" w:cs="Times New Roman"/>
          <w:sz w:val="24"/>
          <w:szCs w:val="24"/>
        </w:rPr>
        <w:t>ations</w:t>
      </w:r>
      <w:r w:rsidR="00645EFC">
        <w:rPr>
          <w:rFonts w:ascii="Times New Roman" w:hAnsi="Times New Roman" w:cs="Times New Roman"/>
          <w:sz w:val="24"/>
          <w:szCs w:val="24"/>
        </w:rPr>
        <w:t xml:space="preserve"> with the </w:t>
      </w:r>
      <w:r w:rsidR="00582E65">
        <w:rPr>
          <w:rFonts w:ascii="Times New Roman" w:hAnsi="Times New Roman" w:cs="Times New Roman"/>
          <w:sz w:val="24"/>
          <w:szCs w:val="24"/>
        </w:rPr>
        <w:t xml:space="preserve">clinical </w:t>
      </w:r>
      <w:r w:rsidR="00645EFC">
        <w:rPr>
          <w:rFonts w:ascii="Times New Roman" w:hAnsi="Times New Roman" w:cs="Times New Roman"/>
          <w:sz w:val="24"/>
          <w:szCs w:val="24"/>
        </w:rPr>
        <w:t>staff showed that the staff members were more confident with MI concepts and interviewing techniques</w:t>
      </w:r>
      <w:r w:rsidR="00582E65">
        <w:rPr>
          <w:rFonts w:ascii="Times New Roman" w:hAnsi="Times New Roman" w:cs="Times New Roman"/>
          <w:sz w:val="24"/>
          <w:szCs w:val="24"/>
        </w:rPr>
        <w:t>.</w:t>
      </w:r>
      <w:r w:rsidR="00095137">
        <w:rPr>
          <w:rFonts w:ascii="Times New Roman" w:hAnsi="Times New Roman" w:cs="Times New Roman"/>
          <w:sz w:val="24"/>
          <w:szCs w:val="24"/>
        </w:rPr>
        <w:t xml:space="preserve">  </w:t>
      </w:r>
      <w:r w:rsidR="00582E65">
        <w:rPr>
          <w:rFonts w:ascii="Times New Roman" w:hAnsi="Times New Roman" w:cs="Times New Roman"/>
          <w:sz w:val="24"/>
          <w:szCs w:val="24"/>
        </w:rPr>
        <w:t>D</w:t>
      </w:r>
      <w:r w:rsidR="00645EFC">
        <w:rPr>
          <w:rFonts w:ascii="Times New Roman" w:hAnsi="Times New Roman" w:cs="Times New Roman"/>
          <w:sz w:val="24"/>
          <w:szCs w:val="24"/>
        </w:rPr>
        <w:t>ata from the post train</w:t>
      </w:r>
      <w:r w:rsidR="00025367">
        <w:rPr>
          <w:rFonts w:ascii="Times New Roman" w:hAnsi="Times New Roman" w:cs="Times New Roman"/>
          <w:sz w:val="24"/>
          <w:szCs w:val="24"/>
        </w:rPr>
        <w:t>ing surveys indicated that s</w:t>
      </w:r>
      <w:r w:rsidR="00645EFC">
        <w:rPr>
          <w:rFonts w:ascii="Times New Roman" w:hAnsi="Times New Roman" w:cs="Times New Roman"/>
          <w:sz w:val="24"/>
          <w:szCs w:val="24"/>
        </w:rPr>
        <w:t>taff member</w:t>
      </w:r>
      <w:r w:rsidR="00025367">
        <w:rPr>
          <w:rFonts w:ascii="Times New Roman" w:hAnsi="Times New Roman" w:cs="Times New Roman"/>
          <w:sz w:val="24"/>
          <w:szCs w:val="24"/>
        </w:rPr>
        <w:t>s</w:t>
      </w:r>
      <w:r w:rsidR="00645EFC">
        <w:rPr>
          <w:rFonts w:ascii="Times New Roman" w:hAnsi="Times New Roman" w:cs="Times New Roman"/>
          <w:sz w:val="24"/>
          <w:szCs w:val="24"/>
        </w:rPr>
        <w:t xml:space="preserve"> would be </w:t>
      </w:r>
      <w:r w:rsidR="00025367">
        <w:rPr>
          <w:rFonts w:ascii="Times New Roman" w:hAnsi="Times New Roman" w:cs="Times New Roman"/>
          <w:sz w:val="24"/>
          <w:szCs w:val="24"/>
        </w:rPr>
        <w:t>more willing</w:t>
      </w:r>
      <w:r w:rsidR="00645EFC">
        <w:rPr>
          <w:rFonts w:ascii="Times New Roman" w:hAnsi="Times New Roman" w:cs="Times New Roman"/>
          <w:sz w:val="24"/>
          <w:szCs w:val="24"/>
        </w:rPr>
        <w:t xml:space="preserve"> to use MI </w:t>
      </w:r>
      <w:r w:rsidR="00582E65">
        <w:rPr>
          <w:rFonts w:ascii="Times New Roman" w:hAnsi="Times New Roman" w:cs="Times New Roman"/>
          <w:sz w:val="24"/>
          <w:szCs w:val="24"/>
        </w:rPr>
        <w:t xml:space="preserve">when talking </w:t>
      </w:r>
      <w:r w:rsidR="00645EFC">
        <w:rPr>
          <w:rFonts w:ascii="Times New Roman" w:hAnsi="Times New Roman" w:cs="Times New Roman"/>
          <w:sz w:val="24"/>
          <w:szCs w:val="24"/>
        </w:rPr>
        <w:t>with their patient</w:t>
      </w:r>
      <w:r w:rsidR="00025367">
        <w:rPr>
          <w:rFonts w:ascii="Times New Roman" w:hAnsi="Times New Roman" w:cs="Times New Roman"/>
          <w:sz w:val="24"/>
          <w:szCs w:val="24"/>
        </w:rPr>
        <w:t xml:space="preserve">s to create </w:t>
      </w:r>
      <w:r w:rsidR="00645EFC">
        <w:rPr>
          <w:rFonts w:ascii="Times New Roman" w:hAnsi="Times New Roman" w:cs="Times New Roman"/>
          <w:sz w:val="24"/>
          <w:szCs w:val="24"/>
        </w:rPr>
        <w:t>change or</w:t>
      </w:r>
      <w:r w:rsidR="00025367">
        <w:rPr>
          <w:rFonts w:ascii="Times New Roman" w:hAnsi="Times New Roman" w:cs="Times New Roman"/>
          <w:sz w:val="24"/>
          <w:szCs w:val="24"/>
        </w:rPr>
        <w:t xml:space="preserve"> modify </w:t>
      </w:r>
      <w:r w:rsidR="00582E65">
        <w:rPr>
          <w:rFonts w:ascii="Times New Roman" w:hAnsi="Times New Roman" w:cs="Times New Roman"/>
          <w:sz w:val="24"/>
          <w:szCs w:val="24"/>
        </w:rPr>
        <w:t xml:space="preserve">patients’ sexually risky </w:t>
      </w:r>
      <w:r w:rsidR="00025367">
        <w:rPr>
          <w:rFonts w:ascii="Times New Roman" w:hAnsi="Times New Roman" w:cs="Times New Roman"/>
          <w:sz w:val="24"/>
          <w:szCs w:val="24"/>
        </w:rPr>
        <w:t>behavior</w:t>
      </w:r>
      <w:r w:rsidR="00582E65">
        <w:rPr>
          <w:rFonts w:ascii="Times New Roman" w:hAnsi="Times New Roman" w:cs="Times New Roman"/>
          <w:sz w:val="24"/>
          <w:szCs w:val="24"/>
        </w:rPr>
        <w:t>s</w:t>
      </w:r>
      <w:r w:rsidR="00645EFC">
        <w:rPr>
          <w:rFonts w:ascii="Times New Roman" w:hAnsi="Times New Roman" w:cs="Times New Roman"/>
          <w:sz w:val="24"/>
          <w:szCs w:val="24"/>
        </w:rPr>
        <w:t>.</w:t>
      </w:r>
      <w:r w:rsidR="00025367">
        <w:rPr>
          <w:rFonts w:ascii="Times New Roman" w:hAnsi="Times New Roman" w:cs="Times New Roman"/>
          <w:sz w:val="24"/>
          <w:szCs w:val="24"/>
        </w:rPr>
        <w:t xml:space="preserve">  It is </w:t>
      </w:r>
      <w:r w:rsidR="00095137">
        <w:rPr>
          <w:rFonts w:ascii="Times New Roman" w:hAnsi="Times New Roman" w:cs="Times New Roman"/>
          <w:sz w:val="24"/>
          <w:szCs w:val="24"/>
        </w:rPr>
        <w:t xml:space="preserve">important </w:t>
      </w:r>
      <w:r w:rsidR="00025367">
        <w:rPr>
          <w:rFonts w:ascii="Times New Roman" w:hAnsi="Times New Roman" w:cs="Times New Roman"/>
          <w:sz w:val="24"/>
          <w:szCs w:val="24"/>
        </w:rPr>
        <w:t xml:space="preserve">for the clinic leadership to continue supporting the staff with learning MI techniques and include training on a yearly basis. </w:t>
      </w:r>
      <w:r w:rsidR="000934C0">
        <w:rPr>
          <w:rFonts w:ascii="Times New Roman" w:hAnsi="Times New Roman" w:cs="Times New Roman"/>
          <w:sz w:val="24"/>
          <w:szCs w:val="24"/>
        </w:rPr>
        <w:t xml:space="preserve">Potential outcomes on participants increased confidence level with using MI include improving the patient’s experience </w:t>
      </w:r>
      <w:r w:rsidR="000934C0">
        <w:rPr>
          <w:rFonts w:ascii="Times New Roman" w:hAnsi="Times New Roman" w:cs="Times New Roman"/>
          <w:sz w:val="24"/>
          <w:szCs w:val="24"/>
        </w:rPr>
        <w:lastRenderedPageBreak/>
        <w:t>of care, improving the health of the population, and reducing the cost of healthcare</w:t>
      </w:r>
      <w:r w:rsidR="00CF325D">
        <w:rPr>
          <w:rFonts w:ascii="Times New Roman" w:hAnsi="Times New Roman" w:cs="Times New Roman"/>
          <w:sz w:val="24"/>
          <w:szCs w:val="24"/>
        </w:rPr>
        <w:t xml:space="preserve">—all </w:t>
      </w:r>
      <w:r w:rsidR="000934C0">
        <w:rPr>
          <w:rFonts w:ascii="Times New Roman" w:hAnsi="Times New Roman" w:cs="Times New Roman"/>
          <w:sz w:val="24"/>
          <w:szCs w:val="24"/>
        </w:rPr>
        <w:t xml:space="preserve">of which are directly related to the Triple Aim </w:t>
      </w:r>
      <w:sdt>
        <w:sdtPr>
          <w:rPr>
            <w:rFonts w:ascii="Times New Roman" w:hAnsi="Times New Roman" w:cs="Times New Roman"/>
            <w:sz w:val="24"/>
            <w:szCs w:val="24"/>
          </w:rPr>
          <w:id w:val="336429715"/>
          <w:citation/>
        </w:sdtPr>
        <w:sdtEndPr/>
        <w:sdtContent>
          <w:r w:rsidR="000934C0">
            <w:rPr>
              <w:rFonts w:ascii="Times New Roman" w:hAnsi="Times New Roman" w:cs="Times New Roman"/>
              <w:sz w:val="24"/>
              <w:szCs w:val="24"/>
            </w:rPr>
            <w:fldChar w:fldCharType="begin"/>
          </w:r>
          <w:r w:rsidR="00D15237">
            <w:rPr>
              <w:rFonts w:ascii="Times New Roman" w:hAnsi="Times New Roman" w:cs="Times New Roman"/>
              <w:sz w:val="24"/>
              <w:szCs w:val="24"/>
            </w:rPr>
            <w:instrText xml:space="preserve">CITATION Ins17 \l 1033 </w:instrText>
          </w:r>
          <w:r w:rsidR="000934C0">
            <w:rPr>
              <w:rFonts w:ascii="Times New Roman" w:hAnsi="Times New Roman" w:cs="Times New Roman"/>
              <w:sz w:val="24"/>
              <w:szCs w:val="24"/>
            </w:rPr>
            <w:fldChar w:fldCharType="separate"/>
          </w:r>
          <w:r w:rsidR="00FB4267" w:rsidRPr="00FB4267">
            <w:rPr>
              <w:rFonts w:ascii="Times New Roman" w:hAnsi="Times New Roman" w:cs="Times New Roman"/>
              <w:noProof/>
              <w:sz w:val="24"/>
              <w:szCs w:val="24"/>
            </w:rPr>
            <w:t>(Institute for Healthcare Improvement, 2017)</w:t>
          </w:r>
          <w:r w:rsidR="000934C0">
            <w:rPr>
              <w:rFonts w:ascii="Times New Roman" w:hAnsi="Times New Roman" w:cs="Times New Roman"/>
              <w:sz w:val="24"/>
              <w:szCs w:val="24"/>
            </w:rPr>
            <w:fldChar w:fldCharType="end"/>
          </w:r>
        </w:sdtContent>
      </w:sdt>
      <w:r w:rsidR="000934C0">
        <w:rPr>
          <w:rFonts w:ascii="Times New Roman" w:hAnsi="Times New Roman" w:cs="Times New Roman"/>
          <w:sz w:val="24"/>
          <w:szCs w:val="24"/>
        </w:rPr>
        <w:t>.  The clinic was encouraged to incorporate more robust tracking methods related to STI recidivism rates.</w:t>
      </w:r>
    </w:p>
    <w:p w14:paraId="1600F439" w14:textId="4A502C84" w:rsidR="0078623A" w:rsidRPr="007A799D" w:rsidRDefault="00025367" w:rsidP="004B29E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order for staff to improve their MI skills, </w:t>
      </w:r>
      <w:r w:rsidR="00F8101B">
        <w:rPr>
          <w:rFonts w:ascii="Times New Roman" w:hAnsi="Times New Roman" w:cs="Times New Roman"/>
          <w:sz w:val="24"/>
          <w:szCs w:val="24"/>
        </w:rPr>
        <w:t>Bandura’s S</w:t>
      </w:r>
      <w:r w:rsidR="000B2EAD">
        <w:rPr>
          <w:rFonts w:ascii="Times New Roman" w:hAnsi="Times New Roman" w:cs="Times New Roman"/>
          <w:sz w:val="24"/>
          <w:szCs w:val="24"/>
        </w:rPr>
        <w:t xml:space="preserve">CT </w:t>
      </w:r>
      <w:r w:rsidR="00F8101B">
        <w:rPr>
          <w:rFonts w:ascii="Times New Roman" w:hAnsi="Times New Roman" w:cs="Times New Roman"/>
          <w:sz w:val="24"/>
          <w:szCs w:val="24"/>
        </w:rPr>
        <w:t xml:space="preserve">indicates </w:t>
      </w:r>
      <w:r>
        <w:rPr>
          <w:rFonts w:ascii="Times New Roman" w:hAnsi="Times New Roman" w:cs="Times New Roman"/>
          <w:sz w:val="24"/>
          <w:szCs w:val="24"/>
        </w:rPr>
        <w:t>it is imperative for the concepts to be practiced</w:t>
      </w:r>
      <w:r w:rsidR="00CF325D">
        <w:rPr>
          <w:rFonts w:ascii="Times New Roman" w:hAnsi="Times New Roman" w:cs="Times New Roman"/>
          <w:sz w:val="24"/>
          <w:szCs w:val="24"/>
        </w:rPr>
        <w:t>,</w:t>
      </w:r>
      <w:r>
        <w:rPr>
          <w:rFonts w:ascii="Times New Roman" w:hAnsi="Times New Roman" w:cs="Times New Roman"/>
          <w:sz w:val="24"/>
          <w:szCs w:val="24"/>
        </w:rPr>
        <w:t xml:space="preserve"> and </w:t>
      </w:r>
      <w:r w:rsidR="00CF325D">
        <w:rPr>
          <w:rFonts w:ascii="Times New Roman" w:hAnsi="Times New Roman" w:cs="Times New Roman"/>
          <w:sz w:val="24"/>
          <w:szCs w:val="24"/>
        </w:rPr>
        <w:t xml:space="preserve">for </w:t>
      </w:r>
      <w:r>
        <w:rPr>
          <w:rFonts w:ascii="Times New Roman" w:hAnsi="Times New Roman" w:cs="Times New Roman"/>
          <w:sz w:val="24"/>
          <w:szCs w:val="24"/>
        </w:rPr>
        <w:t xml:space="preserve">training </w:t>
      </w:r>
      <w:r w:rsidR="00CF325D">
        <w:rPr>
          <w:rFonts w:ascii="Times New Roman" w:hAnsi="Times New Roman" w:cs="Times New Roman"/>
          <w:sz w:val="24"/>
          <w:szCs w:val="24"/>
        </w:rPr>
        <w:t xml:space="preserve">to be </w:t>
      </w:r>
      <w:r>
        <w:rPr>
          <w:rFonts w:ascii="Times New Roman" w:hAnsi="Times New Roman" w:cs="Times New Roman"/>
          <w:sz w:val="24"/>
          <w:szCs w:val="24"/>
        </w:rPr>
        <w:t xml:space="preserve">conducted in a social context in order to continue </w:t>
      </w:r>
      <w:r w:rsidR="000934C0">
        <w:rPr>
          <w:rFonts w:ascii="Times New Roman" w:hAnsi="Times New Roman" w:cs="Times New Roman"/>
          <w:sz w:val="24"/>
          <w:szCs w:val="24"/>
        </w:rPr>
        <w:t>improvement</w:t>
      </w:r>
      <w:r w:rsidR="00CF325D">
        <w:rPr>
          <w:rFonts w:ascii="Times New Roman" w:hAnsi="Times New Roman" w:cs="Times New Roman"/>
          <w:sz w:val="24"/>
          <w:szCs w:val="24"/>
        </w:rPr>
        <w:t xml:space="preserve"> of</w:t>
      </w:r>
      <w:r w:rsidR="000934C0">
        <w:rPr>
          <w:rFonts w:ascii="Times New Roman" w:hAnsi="Times New Roman" w:cs="Times New Roman"/>
          <w:sz w:val="24"/>
          <w:szCs w:val="24"/>
        </w:rPr>
        <w:t xml:space="preserve"> communication skills</w:t>
      </w:r>
      <w:r>
        <w:rPr>
          <w:rFonts w:ascii="Times New Roman" w:hAnsi="Times New Roman" w:cs="Times New Roman"/>
          <w:sz w:val="24"/>
          <w:szCs w:val="24"/>
        </w:rPr>
        <w:t xml:space="preserve">. </w:t>
      </w:r>
      <w:r w:rsidR="003404F9">
        <w:rPr>
          <w:rFonts w:ascii="Times New Roman" w:hAnsi="Times New Roman" w:cs="Times New Roman"/>
          <w:sz w:val="24"/>
          <w:szCs w:val="24"/>
        </w:rPr>
        <w:t>Participants reported the training was helpful and that they would utilize the knowledge gained to implement MI in their daily interactions with patients.  Participants reported feeling more comfor</w:t>
      </w:r>
      <w:r w:rsidR="00BA28C8">
        <w:rPr>
          <w:rFonts w:ascii="Times New Roman" w:hAnsi="Times New Roman" w:cs="Times New Roman"/>
          <w:sz w:val="24"/>
          <w:szCs w:val="24"/>
        </w:rPr>
        <w:t>table</w:t>
      </w:r>
      <w:r w:rsidR="003404F9">
        <w:rPr>
          <w:rFonts w:ascii="Times New Roman" w:hAnsi="Times New Roman" w:cs="Times New Roman"/>
          <w:sz w:val="24"/>
          <w:szCs w:val="24"/>
        </w:rPr>
        <w:t xml:space="preserve"> and confident with MI c</w:t>
      </w:r>
      <w:r w:rsidR="000934C0">
        <w:rPr>
          <w:rFonts w:ascii="Times New Roman" w:hAnsi="Times New Roman" w:cs="Times New Roman"/>
          <w:sz w:val="24"/>
          <w:szCs w:val="24"/>
        </w:rPr>
        <w:t>oncepts after being exposed to the</w:t>
      </w:r>
      <w:r w:rsidR="003404F9">
        <w:rPr>
          <w:rFonts w:ascii="Times New Roman" w:hAnsi="Times New Roman" w:cs="Times New Roman"/>
          <w:sz w:val="24"/>
          <w:szCs w:val="24"/>
        </w:rPr>
        <w:t xml:space="preserve"> brief targeted MI training session</w:t>
      </w:r>
      <w:r w:rsidR="000934C0">
        <w:rPr>
          <w:rFonts w:ascii="Times New Roman" w:hAnsi="Times New Roman" w:cs="Times New Roman"/>
          <w:sz w:val="24"/>
          <w:szCs w:val="24"/>
        </w:rPr>
        <w:t>s</w:t>
      </w:r>
      <w:r w:rsidR="003404F9">
        <w:rPr>
          <w:rFonts w:ascii="Times New Roman" w:hAnsi="Times New Roman" w:cs="Times New Roman"/>
          <w:sz w:val="24"/>
          <w:szCs w:val="24"/>
        </w:rPr>
        <w:t xml:space="preserve">.  </w:t>
      </w:r>
    </w:p>
    <w:p w14:paraId="3DA5DBF7" w14:textId="77777777" w:rsidR="0055630B" w:rsidRDefault="0055630B"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Limitations</w:t>
      </w:r>
    </w:p>
    <w:p w14:paraId="1EF4617C" w14:textId="60A1FD4B" w:rsidR="0078623A" w:rsidRPr="007A799D" w:rsidRDefault="00E45A99"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t>Project</w:t>
      </w:r>
      <w:r w:rsidR="00F8610A">
        <w:rPr>
          <w:rFonts w:ascii="Times New Roman" w:hAnsi="Times New Roman" w:cs="Times New Roman"/>
          <w:sz w:val="24"/>
          <w:szCs w:val="24"/>
        </w:rPr>
        <w:t xml:space="preserve"> limitations included a small sample size of participants, thus limiting generalizability</w:t>
      </w:r>
      <w:r w:rsidR="00D041E7">
        <w:rPr>
          <w:rFonts w:ascii="Times New Roman" w:hAnsi="Times New Roman" w:cs="Times New Roman"/>
          <w:sz w:val="24"/>
          <w:szCs w:val="24"/>
        </w:rPr>
        <w:t xml:space="preserve">, and that </w:t>
      </w:r>
      <w:r w:rsidR="002A4D14">
        <w:rPr>
          <w:rFonts w:ascii="Times New Roman" w:hAnsi="Times New Roman" w:cs="Times New Roman"/>
          <w:sz w:val="24"/>
          <w:szCs w:val="24"/>
        </w:rPr>
        <w:t>an MI knowledge assessment questionnaire was not administered to examine participants’ existing knowledge of MI prior to training.  This</w:t>
      </w:r>
      <w:r w:rsidR="00645EFC">
        <w:rPr>
          <w:rFonts w:ascii="Times New Roman" w:hAnsi="Times New Roman" w:cs="Times New Roman"/>
          <w:sz w:val="24"/>
          <w:szCs w:val="24"/>
        </w:rPr>
        <w:t xml:space="preserve"> pre-examination/survey</w:t>
      </w:r>
      <w:r w:rsidR="002A4D14">
        <w:rPr>
          <w:rFonts w:ascii="Times New Roman" w:hAnsi="Times New Roman" w:cs="Times New Roman"/>
          <w:sz w:val="24"/>
          <w:szCs w:val="24"/>
        </w:rPr>
        <w:t xml:space="preserve"> could have identified if there</w:t>
      </w:r>
      <w:r w:rsidR="00645EFC">
        <w:rPr>
          <w:rFonts w:ascii="Times New Roman" w:hAnsi="Times New Roman" w:cs="Times New Roman"/>
          <w:sz w:val="24"/>
          <w:szCs w:val="24"/>
        </w:rPr>
        <w:t xml:space="preserve"> were</w:t>
      </w:r>
      <w:r w:rsidR="002A4D14">
        <w:rPr>
          <w:rFonts w:ascii="Times New Roman" w:hAnsi="Times New Roman" w:cs="Times New Roman"/>
          <w:sz w:val="24"/>
          <w:szCs w:val="24"/>
        </w:rPr>
        <w:t xml:space="preserve"> any exis</w:t>
      </w:r>
      <w:r w:rsidR="00902AFC">
        <w:rPr>
          <w:rFonts w:ascii="Times New Roman" w:hAnsi="Times New Roman" w:cs="Times New Roman"/>
          <w:sz w:val="24"/>
          <w:szCs w:val="24"/>
        </w:rPr>
        <w:t>ting bias</w:t>
      </w:r>
      <w:r w:rsidR="00B53D0E">
        <w:rPr>
          <w:rFonts w:ascii="Times New Roman" w:hAnsi="Times New Roman" w:cs="Times New Roman"/>
          <w:sz w:val="24"/>
          <w:szCs w:val="24"/>
        </w:rPr>
        <w:t>es</w:t>
      </w:r>
      <w:r w:rsidR="00902AFC">
        <w:rPr>
          <w:rFonts w:ascii="Times New Roman" w:hAnsi="Times New Roman" w:cs="Times New Roman"/>
          <w:sz w:val="24"/>
          <w:szCs w:val="24"/>
        </w:rPr>
        <w:t xml:space="preserve"> regarding training</w:t>
      </w:r>
      <w:r w:rsidR="00B53D0E">
        <w:rPr>
          <w:rFonts w:ascii="Times New Roman" w:hAnsi="Times New Roman" w:cs="Times New Roman"/>
          <w:sz w:val="24"/>
          <w:szCs w:val="24"/>
        </w:rPr>
        <w:t>, use, or content of MI</w:t>
      </w:r>
      <w:r w:rsidR="00902AFC">
        <w:rPr>
          <w:rFonts w:ascii="Times New Roman" w:hAnsi="Times New Roman" w:cs="Times New Roman"/>
          <w:sz w:val="24"/>
          <w:szCs w:val="24"/>
        </w:rPr>
        <w:t xml:space="preserve">.  </w:t>
      </w:r>
      <w:r w:rsidR="000E30F4">
        <w:rPr>
          <w:rFonts w:ascii="Times New Roman" w:hAnsi="Times New Roman" w:cs="Times New Roman"/>
          <w:sz w:val="24"/>
          <w:szCs w:val="24"/>
        </w:rPr>
        <w:t xml:space="preserve">Generalizability </w:t>
      </w:r>
      <w:r w:rsidR="00B53D0E">
        <w:rPr>
          <w:rFonts w:ascii="Times New Roman" w:hAnsi="Times New Roman" w:cs="Times New Roman"/>
          <w:sz w:val="24"/>
          <w:szCs w:val="24"/>
        </w:rPr>
        <w:t xml:space="preserve">is </w:t>
      </w:r>
      <w:r w:rsidR="000E30F4">
        <w:rPr>
          <w:rFonts w:ascii="Times New Roman" w:hAnsi="Times New Roman" w:cs="Times New Roman"/>
          <w:sz w:val="24"/>
          <w:szCs w:val="24"/>
        </w:rPr>
        <w:t>limited</w:t>
      </w:r>
      <w:r w:rsidR="000934C0">
        <w:rPr>
          <w:rFonts w:ascii="Times New Roman" w:hAnsi="Times New Roman" w:cs="Times New Roman"/>
          <w:sz w:val="24"/>
          <w:szCs w:val="24"/>
        </w:rPr>
        <w:t xml:space="preserve"> because of the small clinic size and number of participants.  Therefore, c</w:t>
      </w:r>
      <w:r w:rsidR="000E30F4">
        <w:rPr>
          <w:rFonts w:ascii="Times New Roman" w:hAnsi="Times New Roman" w:cs="Times New Roman"/>
          <w:sz w:val="24"/>
          <w:szCs w:val="24"/>
        </w:rPr>
        <w:t>aution is recommended in general</w:t>
      </w:r>
      <w:r w:rsidR="00025367">
        <w:rPr>
          <w:rFonts w:ascii="Times New Roman" w:hAnsi="Times New Roman" w:cs="Times New Roman"/>
          <w:sz w:val="24"/>
          <w:szCs w:val="24"/>
        </w:rPr>
        <w:t>izing the results to larger clinics</w:t>
      </w:r>
      <w:r w:rsidR="000E30F4">
        <w:rPr>
          <w:rFonts w:ascii="Times New Roman" w:hAnsi="Times New Roman" w:cs="Times New Roman"/>
          <w:sz w:val="24"/>
          <w:szCs w:val="24"/>
        </w:rPr>
        <w:t xml:space="preserve">.  </w:t>
      </w:r>
      <w:r w:rsidR="00B53D0E">
        <w:rPr>
          <w:rFonts w:ascii="Times New Roman" w:hAnsi="Times New Roman" w:cs="Times New Roman"/>
          <w:sz w:val="24"/>
          <w:szCs w:val="24"/>
        </w:rPr>
        <w:t>Readers cannot presume similar result in larger clinics or non-public health settings.</w:t>
      </w:r>
    </w:p>
    <w:p w14:paraId="204C81DA" w14:textId="77777777" w:rsidR="0055630B" w:rsidRDefault="0055630B"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Recommendations</w:t>
      </w:r>
    </w:p>
    <w:p w14:paraId="321E5DB1" w14:textId="66671D6F" w:rsidR="000B2EAD" w:rsidRDefault="008C6456" w:rsidP="004B29E8">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176C3B">
        <w:rPr>
          <w:rFonts w:ascii="Times New Roman" w:hAnsi="Times New Roman" w:cs="Times New Roman"/>
          <w:sz w:val="24"/>
          <w:szCs w:val="24"/>
        </w:rPr>
        <w:t xml:space="preserve">Future research studies could include a larger sample size of participants and include </w:t>
      </w:r>
      <w:r w:rsidR="00F906F7">
        <w:rPr>
          <w:rFonts w:ascii="Times New Roman" w:hAnsi="Times New Roman" w:cs="Times New Roman"/>
          <w:sz w:val="24"/>
          <w:szCs w:val="24"/>
        </w:rPr>
        <w:t xml:space="preserve">clinical staff caring for patients in other clinical settings, such as </w:t>
      </w:r>
      <w:r w:rsidR="00176C3B">
        <w:rPr>
          <w:rFonts w:ascii="Times New Roman" w:hAnsi="Times New Roman" w:cs="Times New Roman"/>
          <w:sz w:val="24"/>
          <w:szCs w:val="24"/>
        </w:rPr>
        <w:t xml:space="preserve">family planning.  </w:t>
      </w:r>
      <w:r w:rsidR="00645EFC">
        <w:rPr>
          <w:rFonts w:ascii="Times New Roman" w:hAnsi="Times New Roman" w:cs="Times New Roman"/>
          <w:sz w:val="24"/>
          <w:szCs w:val="24"/>
        </w:rPr>
        <w:t>In addition, th</w:t>
      </w:r>
      <w:r w:rsidR="00E45A99">
        <w:rPr>
          <w:rFonts w:ascii="Times New Roman" w:hAnsi="Times New Roman" w:cs="Times New Roman"/>
          <w:sz w:val="24"/>
          <w:szCs w:val="24"/>
        </w:rPr>
        <w:t>e project could investigate</w:t>
      </w:r>
      <w:r w:rsidR="00645EFC">
        <w:rPr>
          <w:rFonts w:ascii="Times New Roman" w:hAnsi="Times New Roman" w:cs="Times New Roman"/>
          <w:sz w:val="24"/>
          <w:szCs w:val="24"/>
        </w:rPr>
        <w:t xml:space="preserve"> the actual effectiveness of MI techniques on patient behavior within the STI clinic</w:t>
      </w:r>
      <w:r w:rsidR="00F906F7">
        <w:rPr>
          <w:rFonts w:ascii="Times New Roman" w:hAnsi="Times New Roman" w:cs="Times New Roman"/>
          <w:sz w:val="24"/>
          <w:szCs w:val="24"/>
        </w:rPr>
        <w:t>.</w:t>
      </w:r>
      <w:r w:rsidR="003404F9">
        <w:rPr>
          <w:rFonts w:ascii="Times New Roman" w:hAnsi="Times New Roman" w:cs="Times New Roman"/>
          <w:sz w:val="24"/>
          <w:szCs w:val="24"/>
        </w:rPr>
        <w:t xml:space="preserve">  In addition, </w:t>
      </w:r>
      <w:r w:rsidR="00F906F7">
        <w:rPr>
          <w:rFonts w:ascii="Times New Roman" w:hAnsi="Times New Roman" w:cs="Times New Roman"/>
          <w:sz w:val="24"/>
          <w:szCs w:val="24"/>
        </w:rPr>
        <w:t xml:space="preserve">retrospective chart reviews </w:t>
      </w:r>
      <w:r w:rsidR="00D041E7">
        <w:rPr>
          <w:rFonts w:ascii="Times New Roman" w:hAnsi="Times New Roman" w:cs="Times New Roman"/>
          <w:sz w:val="24"/>
          <w:szCs w:val="24"/>
        </w:rPr>
        <w:t>over</w:t>
      </w:r>
      <w:r w:rsidR="00F906F7">
        <w:rPr>
          <w:rFonts w:ascii="Times New Roman" w:hAnsi="Times New Roman" w:cs="Times New Roman"/>
          <w:sz w:val="24"/>
          <w:szCs w:val="24"/>
        </w:rPr>
        <w:t xml:space="preserve"> one year could indicate the successes and challenges with using MI communicatio</w:t>
      </w:r>
      <w:r w:rsidR="00B26441">
        <w:rPr>
          <w:rFonts w:ascii="Times New Roman" w:hAnsi="Times New Roman" w:cs="Times New Roman"/>
          <w:sz w:val="24"/>
          <w:szCs w:val="24"/>
        </w:rPr>
        <w:t xml:space="preserve">n strategies in the STI clinic with special attention </w:t>
      </w:r>
      <w:r w:rsidR="00F906F7">
        <w:rPr>
          <w:rFonts w:ascii="Times New Roman" w:hAnsi="Times New Roman" w:cs="Times New Roman"/>
          <w:sz w:val="24"/>
          <w:szCs w:val="24"/>
        </w:rPr>
        <w:lastRenderedPageBreak/>
        <w:t>given to reduced STI</w:t>
      </w:r>
      <w:r w:rsidR="003404F9">
        <w:rPr>
          <w:rFonts w:ascii="Times New Roman" w:hAnsi="Times New Roman" w:cs="Times New Roman"/>
          <w:sz w:val="24"/>
          <w:szCs w:val="24"/>
        </w:rPr>
        <w:t xml:space="preserve"> recidivism rates</w:t>
      </w:r>
      <w:r w:rsidR="00F906F7">
        <w:rPr>
          <w:rFonts w:ascii="Times New Roman" w:hAnsi="Times New Roman" w:cs="Times New Roman"/>
          <w:sz w:val="24"/>
          <w:szCs w:val="24"/>
        </w:rPr>
        <w:t xml:space="preserve"> following implementation of MI</w:t>
      </w:r>
      <w:r w:rsidR="003404F9">
        <w:rPr>
          <w:rFonts w:ascii="Times New Roman" w:hAnsi="Times New Roman" w:cs="Times New Roman"/>
          <w:sz w:val="24"/>
          <w:szCs w:val="24"/>
        </w:rPr>
        <w:t xml:space="preserve">.  A reduction in recidivism rates </w:t>
      </w:r>
      <w:r w:rsidR="00D041E7">
        <w:rPr>
          <w:rFonts w:ascii="Times New Roman" w:hAnsi="Times New Roman" w:cs="Times New Roman"/>
          <w:sz w:val="24"/>
          <w:szCs w:val="24"/>
        </w:rPr>
        <w:t>may be a</w:t>
      </w:r>
      <w:r w:rsidR="003404F9">
        <w:rPr>
          <w:rFonts w:ascii="Times New Roman" w:hAnsi="Times New Roman" w:cs="Times New Roman"/>
          <w:sz w:val="24"/>
          <w:szCs w:val="24"/>
        </w:rPr>
        <w:t xml:space="preserve"> potential</w:t>
      </w:r>
      <w:r w:rsidR="00D041E7">
        <w:rPr>
          <w:rFonts w:ascii="Times New Roman" w:hAnsi="Times New Roman" w:cs="Times New Roman"/>
          <w:sz w:val="24"/>
          <w:szCs w:val="24"/>
        </w:rPr>
        <w:t xml:space="preserve">ly observed </w:t>
      </w:r>
      <w:r w:rsidR="003404F9">
        <w:rPr>
          <w:rFonts w:ascii="Times New Roman" w:hAnsi="Times New Roman" w:cs="Times New Roman"/>
          <w:sz w:val="24"/>
          <w:szCs w:val="24"/>
        </w:rPr>
        <w:t xml:space="preserve">outcome of MI implementation.  </w:t>
      </w:r>
    </w:p>
    <w:p w14:paraId="51FD0C71" w14:textId="77777777" w:rsidR="00F8610A" w:rsidRDefault="00F8610A" w:rsidP="004B29E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Conclusion </w:t>
      </w:r>
    </w:p>
    <w:p w14:paraId="73D32D47" w14:textId="77777777" w:rsidR="000E3381" w:rsidRDefault="00B2152B" w:rsidP="004B29E8">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MI training was well received and increased confidence levels </w:t>
      </w:r>
      <w:r w:rsidR="00D041E7">
        <w:rPr>
          <w:rFonts w:ascii="Times New Roman" w:hAnsi="Times New Roman" w:cs="Times New Roman"/>
          <w:sz w:val="24"/>
          <w:szCs w:val="24"/>
        </w:rPr>
        <w:t xml:space="preserve">when </w:t>
      </w:r>
      <w:r w:rsidR="00F906F7">
        <w:rPr>
          <w:rFonts w:ascii="Times New Roman" w:hAnsi="Times New Roman" w:cs="Times New Roman"/>
          <w:sz w:val="24"/>
          <w:szCs w:val="24"/>
        </w:rPr>
        <w:t xml:space="preserve">using MI among clinical staff </w:t>
      </w:r>
      <w:r>
        <w:rPr>
          <w:rFonts w:ascii="Times New Roman" w:hAnsi="Times New Roman" w:cs="Times New Roman"/>
          <w:sz w:val="24"/>
          <w:szCs w:val="24"/>
        </w:rPr>
        <w:t xml:space="preserve">working in the STI clinic. </w:t>
      </w:r>
      <w:r w:rsidR="00023BCF">
        <w:rPr>
          <w:rFonts w:ascii="Times New Roman" w:hAnsi="Times New Roman" w:cs="Times New Roman"/>
          <w:sz w:val="24"/>
          <w:szCs w:val="24"/>
        </w:rPr>
        <w:t xml:space="preserve"> </w:t>
      </w:r>
      <w:r w:rsidR="00B26441">
        <w:rPr>
          <w:rFonts w:ascii="Times New Roman" w:hAnsi="Times New Roman" w:cs="Times New Roman"/>
          <w:sz w:val="24"/>
          <w:szCs w:val="24"/>
        </w:rPr>
        <w:t>During a round table discussion, all participants voiced</w:t>
      </w:r>
      <w:r w:rsidR="00D041E7">
        <w:rPr>
          <w:rFonts w:ascii="Times New Roman" w:hAnsi="Times New Roman" w:cs="Times New Roman"/>
          <w:sz w:val="24"/>
          <w:szCs w:val="24"/>
        </w:rPr>
        <w:t xml:space="preserve"> that</w:t>
      </w:r>
      <w:r w:rsidR="00B26441">
        <w:rPr>
          <w:rFonts w:ascii="Times New Roman" w:hAnsi="Times New Roman" w:cs="Times New Roman"/>
          <w:sz w:val="24"/>
          <w:szCs w:val="24"/>
        </w:rPr>
        <w:t xml:space="preserve"> they enjoyed the training and </w:t>
      </w:r>
      <w:r w:rsidR="00D041E7">
        <w:rPr>
          <w:rFonts w:ascii="Times New Roman" w:hAnsi="Times New Roman" w:cs="Times New Roman"/>
          <w:sz w:val="24"/>
          <w:szCs w:val="24"/>
        </w:rPr>
        <w:t>desired additional training</w:t>
      </w:r>
      <w:r w:rsidR="00B26441">
        <w:rPr>
          <w:rFonts w:ascii="Times New Roman" w:hAnsi="Times New Roman" w:cs="Times New Roman"/>
          <w:sz w:val="24"/>
          <w:szCs w:val="24"/>
        </w:rPr>
        <w:t>.  A post training survey was conducted, and indicated that participants</w:t>
      </w:r>
      <w:r w:rsidR="00023BCF">
        <w:rPr>
          <w:rFonts w:ascii="Times New Roman" w:hAnsi="Times New Roman" w:cs="Times New Roman"/>
          <w:sz w:val="24"/>
          <w:szCs w:val="24"/>
        </w:rPr>
        <w:t xml:space="preserve"> were willing to use the MI techniques with their patients within the STI clinic setting. </w:t>
      </w:r>
      <w:r>
        <w:rPr>
          <w:rFonts w:ascii="Times New Roman" w:hAnsi="Times New Roman" w:cs="Times New Roman"/>
          <w:sz w:val="24"/>
          <w:szCs w:val="24"/>
        </w:rPr>
        <w:t xml:space="preserve"> </w:t>
      </w:r>
      <w:r w:rsidR="00D041E7">
        <w:rPr>
          <w:rFonts w:ascii="Times New Roman" w:hAnsi="Times New Roman" w:cs="Times New Roman"/>
          <w:sz w:val="24"/>
          <w:szCs w:val="24"/>
        </w:rPr>
        <w:t>C</w:t>
      </w:r>
      <w:r>
        <w:rPr>
          <w:rFonts w:ascii="Times New Roman" w:hAnsi="Times New Roman" w:cs="Times New Roman"/>
          <w:sz w:val="24"/>
          <w:szCs w:val="24"/>
        </w:rPr>
        <w:t>ontinued mentoring and more intensive training</w:t>
      </w:r>
      <w:r w:rsidR="00023BCF">
        <w:rPr>
          <w:rFonts w:ascii="Times New Roman" w:hAnsi="Times New Roman" w:cs="Times New Roman"/>
          <w:sz w:val="24"/>
          <w:szCs w:val="24"/>
        </w:rPr>
        <w:t xml:space="preserve"> </w:t>
      </w:r>
      <w:r w:rsidR="00FA2816">
        <w:rPr>
          <w:rFonts w:ascii="Times New Roman" w:hAnsi="Times New Roman" w:cs="Times New Roman"/>
          <w:sz w:val="24"/>
          <w:szCs w:val="24"/>
        </w:rPr>
        <w:t>are</w:t>
      </w:r>
      <w:r w:rsidR="00023BCF">
        <w:rPr>
          <w:rFonts w:ascii="Times New Roman" w:hAnsi="Times New Roman" w:cs="Times New Roman"/>
          <w:sz w:val="24"/>
          <w:szCs w:val="24"/>
        </w:rPr>
        <w:t xml:space="preserve"> recommended. To sustain a high confidence level </w:t>
      </w:r>
      <w:r w:rsidR="00F906F7">
        <w:rPr>
          <w:rFonts w:ascii="Times New Roman" w:hAnsi="Times New Roman" w:cs="Times New Roman"/>
          <w:sz w:val="24"/>
          <w:szCs w:val="24"/>
        </w:rPr>
        <w:t>for utilization of MI</w:t>
      </w:r>
      <w:r w:rsidR="00023BCF">
        <w:rPr>
          <w:rFonts w:ascii="Times New Roman" w:hAnsi="Times New Roman" w:cs="Times New Roman"/>
          <w:sz w:val="24"/>
          <w:szCs w:val="24"/>
        </w:rPr>
        <w:t xml:space="preserve">, </w:t>
      </w:r>
      <w:r>
        <w:rPr>
          <w:rFonts w:ascii="Times New Roman" w:hAnsi="Times New Roman" w:cs="Times New Roman"/>
          <w:sz w:val="24"/>
          <w:szCs w:val="24"/>
        </w:rPr>
        <w:t xml:space="preserve">yearly </w:t>
      </w:r>
      <w:r w:rsidR="00023BCF">
        <w:rPr>
          <w:rFonts w:ascii="Times New Roman" w:hAnsi="Times New Roman" w:cs="Times New Roman"/>
          <w:sz w:val="24"/>
          <w:szCs w:val="24"/>
        </w:rPr>
        <w:t xml:space="preserve">training </w:t>
      </w:r>
      <w:r w:rsidR="00D041E7">
        <w:rPr>
          <w:rFonts w:ascii="Times New Roman" w:hAnsi="Times New Roman" w:cs="Times New Roman"/>
          <w:sz w:val="24"/>
          <w:szCs w:val="24"/>
        </w:rPr>
        <w:t>is also recommended</w:t>
      </w:r>
      <w:r>
        <w:rPr>
          <w:rFonts w:ascii="Times New Roman" w:hAnsi="Times New Roman" w:cs="Times New Roman"/>
          <w:sz w:val="24"/>
          <w:szCs w:val="24"/>
        </w:rPr>
        <w:t xml:space="preserve"> </w:t>
      </w:r>
      <w:r w:rsidR="00B26441">
        <w:rPr>
          <w:rFonts w:ascii="Times New Roman" w:hAnsi="Times New Roman" w:cs="Times New Roman"/>
          <w:sz w:val="24"/>
          <w:szCs w:val="24"/>
        </w:rPr>
        <w:t>to ensure clinical staff’s</w:t>
      </w:r>
      <w:r>
        <w:rPr>
          <w:rFonts w:ascii="Times New Roman" w:hAnsi="Times New Roman" w:cs="Times New Roman"/>
          <w:sz w:val="24"/>
          <w:szCs w:val="24"/>
        </w:rPr>
        <w:t xml:space="preserve"> </w:t>
      </w:r>
      <w:r w:rsidR="00D041E7">
        <w:rPr>
          <w:rFonts w:ascii="Times New Roman" w:hAnsi="Times New Roman" w:cs="Times New Roman"/>
          <w:sz w:val="24"/>
          <w:szCs w:val="24"/>
        </w:rPr>
        <w:t xml:space="preserve">sustained </w:t>
      </w:r>
      <w:r>
        <w:rPr>
          <w:rFonts w:ascii="Times New Roman" w:hAnsi="Times New Roman" w:cs="Times New Roman"/>
          <w:sz w:val="24"/>
          <w:szCs w:val="24"/>
        </w:rPr>
        <w:t xml:space="preserve">self-confidence in </w:t>
      </w:r>
      <w:r w:rsidR="0035554F">
        <w:rPr>
          <w:rFonts w:ascii="Times New Roman" w:hAnsi="Times New Roman" w:cs="Times New Roman"/>
          <w:sz w:val="24"/>
          <w:szCs w:val="24"/>
        </w:rPr>
        <w:t xml:space="preserve">using </w:t>
      </w:r>
      <w:r>
        <w:rPr>
          <w:rFonts w:ascii="Times New Roman" w:hAnsi="Times New Roman" w:cs="Times New Roman"/>
          <w:sz w:val="24"/>
          <w:szCs w:val="24"/>
        </w:rPr>
        <w:t xml:space="preserve">MI skills.  </w:t>
      </w:r>
    </w:p>
    <w:p w14:paraId="47ED5372" w14:textId="77777777" w:rsidR="00A760A5" w:rsidRPr="00B2152B" w:rsidRDefault="00A760A5" w:rsidP="004B29E8">
      <w:pPr>
        <w:spacing w:after="0" w:line="480" w:lineRule="auto"/>
        <w:rPr>
          <w:rFonts w:ascii="Times New Roman" w:hAnsi="Times New Roman" w:cs="Times New Roman"/>
          <w:sz w:val="24"/>
          <w:szCs w:val="24"/>
        </w:rPr>
      </w:pPr>
    </w:p>
    <w:p w14:paraId="077D0205" w14:textId="77777777" w:rsidR="00CF03AE" w:rsidRDefault="00675C54" w:rsidP="004B29E8">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5527F8BD" w14:textId="77777777" w:rsidR="00F15CEA" w:rsidRDefault="00F15CEA" w:rsidP="004B29E8">
      <w:pPr>
        <w:spacing w:after="0" w:line="480" w:lineRule="auto"/>
        <w:rPr>
          <w:rFonts w:ascii="Times New Roman" w:hAnsi="Times New Roman" w:cs="Times New Roman"/>
          <w:sz w:val="24"/>
          <w:szCs w:val="24"/>
        </w:rPr>
      </w:pPr>
    </w:p>
    <w:p w14:paraId="2B04E435" w14:textId="77777777" w:rsidR="00C15CFB" w:rsidRDefault="00C15CFB" w:rsidP="004B29E8">
      <w:pPr>
        <w:spacing w:after="0" w:line="480" w:lineRule="auto"/>
        <w:rPr>
          <w:rFonts w:ascii="Times New Roman" w:hAnsi="Times New Roman" w:cs="Times New Roman"/>
          <w:sz w:val="24"/>
          <w:szCs w:val="24"/>
        </w:rPr>
      </w:pPr>
    </w:p>
    <w:p w14:paraId="75B387B6" w14:textId="77777777" w:rsidR="00C15CFB" w:rsidRDefault="00C15CFB" w:rsidP="004B29E8">
      <w:pPr>
        <w:spacing w:after="0" w:line="480" w:lineRule="auto"/>
        <w:rPr>
          <w:rFonts w:ascii="Times New Roman" w:hAnsi="Times New Roman" w:cs="Times New Roman"/>
          <w:sz w:val="24"/>
          <w:szCs w:val="24"/>
        </w:rPr>
      </w:pPr>
    </w:p>
    <w:p w14:paraId="036A55BF" w14:textId="77777777" w:rsidR="00C15CFB" w:rsidRDefault="00C15CFB" w:rsidP="004B29E8">
      <w:pPr>
        <w:spacing w:after="0" w:line="480" w:lineRule="auto"/>
        <w:rPr>
          <w:rFonts w:ascii="Times New Roman" w:hAnsi="Times New Roman" w:cs="Times New Roman"/>
          <w:sz w:val="24"/>
          <w:szCs w:val="24"/>
        </w:rPr>
      </w:pPr>
    </w:p>
    <w:p w14:paraId="216820FC" w14:textId="77777777" w:rsidR="00C15CFB" w:rsidRDefault="00C15CFB" w:rsidP="004B29E8">
      <w:pPr>
        <w:spacing w:after="0" w:line="480" w:lineRule="auto"/>
        <w:rPr>
          <w:rFonts w:ascii="Times New Roman" w:hAnsi="Times New Roman" w:cs="Times New Roman"/>
          <w:sz w:val="24"/>
          <w:szCs w:val="24"/>
        </w:rPr>
      </w:pPr>
    </w:p>
    <w:p w14:paraId="32C6178C" w14:textId="77777777" w:rsidR="00C15CFB" w:rsidRDefault="00C15CFB" w:rsidP="004B29E8">
      <w:pPr>
        <w:spacing w:after="0" w:line="480" w:lineRule="auto"/>
        <w:rPr>
          <w:rFonts w:ascii="Times New Roman" w:hAnsi="Times New Roman" w:cs="Times New Roman"/>
          <w:sz w:val="24"/>
          <w:szCs w:val="24"/>
        </w:rPr>
      </w:pPr>
    </w:p>
    <w:p w14:paraId="748231F2" w14:textId="77777777" w:rsidR="00C15CFB" w:rsidRDefault="00C15CFB" w:rsidP="004B29E8">
      <w:pPr>
        <w:spacing w:after="0" w:line="480" w:lineRule="auto"/>
        <w:rPr>
          <w:rFonts w:ascii="Times New Roman" w:hAnsi="Times New Roman" w:cs="Times New Roman"/>
          <w:sz w:val="24"/>
          <w:szCs w:val="24"/>
        </w:rPr>
      </w:pPr>
    </w:p>
    <w:p w14:paraId="797E53DB" w14:textId="77777777" w:rsidR="00F15CEA" w:rsidRDefault="00F15CEA" w:rsidP="004B29E8">
      <w:pPr>
        <w:spacing w:after="0" w:line="48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862721714"/>
        <w:docPartObj>
          <w:docPartGallery w:val="Bibliographies"/>
          <w:docPartUnique/>
        </w:docPartObj>
      </w:sdtPr>
      <w:sdtEndPr/>
      <w:sdtContent>
        <w:p w14:paraId="61C32BCB" w14:textId="77777777" w:rsidR="001F421D" w:rsidRPr="00C15CFB" w:rsidRDefault="001F421D" w:rsidP="00C15CFB">
          <w:pPr>
            <w:pStyle w:val="Heading1"/>
            <w:spacing w:line="480" w:lineRule="auto"/>
            <w:jc w:val="center"/>
            <w:rPr>
              <w:rFonts w:ascii="Times New Roman" w:eastAsiaTheme="minorHAnsi" w:hAnsi="Times New Roman" w:cs="Times New Roman"/>
              <w:color w:val="auto"/>
              <w:sz w:val="24"/>
              <w:szCs w:val="24"/>
            </w:rPr>
          </w:pPr>
          <w:r w:rsidRPr="00C15CFB">
            <w:rPr>
              <w:rFonts w:ascii="Times New Roman" w:hAnsi="Times New Roman" w:cs="Times New Roman"/>
              <w:color w:val="auto"/>
              <w:sz w:val="24"/>
              <w:szCs w:val="24"/>
            </w:rPr>
            <w:t>References</w:t>
          </w:r>
        </w:p>
        <w:p w14:paraId="4B45EA40" w14:textId="339AB753"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Bean, M. K., Biskobing, D., Francis, G. L. ,&amp; Wickham, E. (2012). Motivational interviewing in health care: results of a brief training in endocrinology. </w:t>
          </w:r>
          <w:r w:rsidRPr="00C15CFB">
            <w:rPr>
              <w:rFonts w:ascii="Times New Roman" w:hAnsi="Times New Roman" w:cs="Times New Roman"/>
              <w:i/>
              <w:iCs/>
              <w:noProof/>
              <w:sz w:val="24"/>
              <w:szCs w:val="24"/>
            </w:rPr>
            <w:t>Journal of Graduate Medical Education</w:t>
          </w:r>
          <w:r w:rsidRPr="00C15CFB">
            <w:rPr>
              <w:rFonts w:ascii="Times New Roman" w:hAnsi="Times New Roman" w:cs="Times New Roman"/>
              <w:noProof/>
              <w:sz w:val="24"/>
              <w:szCs w:val="24"/>
            </w:rPr>
            <w:t>, 4(3), 357-361. Retrieved from http://doi.org/10.4300/JGME-D-11-00166.1</w:t>
          </w:r>
        </w:p>
        <w:p w14:paraId="54388333"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Brackbill, R., Sternberg, M., &amp; Fishbein, M. (1999). Where do people go for treatment of sexually transmitted diseases? </w:t>
          </w:r>
          <w:r w:rsidRPr="00C15CFB">
            <w:rPr>
              <w:rFonts w:ascii="Times New Roman" w:hAnsi="Times New Roman" w:cs="Times New Roman"/>
              <w:i/>
              <w:iCs/>
              <w:noProof/>
              <w:sz w:val="24"/>
              <w:szCs w:val="24"/>
            </w:rPr>
            <w:t>Family Planning Perspectives</w:t>
          </w:r>
          <w:r w:rsidRPr="00C15CFB">
            <w:rPr>
              <w:rFonts w:ascii="Times New Roman" w:hAnsi="Times New Roman" w:cs="Times New Roman"/>
              <w:noProof/>
              <w:sz w:val="24"/>
              <w:szCs w:val="24"/>
            </w:rPr>
            <w:t>, 31(1), 10-15. doi:10.2307/2991551</w:t>
          </w:r>
        </w:p>
        <w:p w14:paraId="170E0F3A"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Britt, E., Hudson, S. M., &amp; Blampied, N. M. (2004). Motivational interviewing in health setting: a review. </w:t>
          </w:r>
          <w:r w:rsidRPr="00C15CFB">
            <w:rPr>
              <w:rFonts w:ascii="Times New Roman" w:hAnsi="Times New Roman" w:cs="Times New Roman"/>
              <w:i/>
              <w:iCs/>
              <w:noProof/>
              <w:sz w:val="24"/>
              <w:szCs w:val="24"/>
            </w:rPr>
            <w:t>Patient Education and Counseling, 53</w:t>
          </w:r>
          <w:r w:rsidRPr="00C15CFB">
            <w:rPr>
              <w:rFonts w:ascii="Times New Roman" w:hAnsi="Times New Roman" w:cs="Times New Roman"/>
              <w:noProof/>
              <w:sz w:val="24"/>
              <w:szCs w:val="24"/>
            </w:rPr>
            <w:t>(2), 147-155. Retrieved from http://doi.org/10.1016/S0738-3991(03)00141-1</w:t>
          </w:r>
        </w:p>
        <w:p w14:paraId="116AD36E"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Davis, J. M. (2016, April). </w:t>
          </w:r>
          <w:r w:rsidRPr="00C15CFB">
            <w:rPr>
              <w:rFonts w:ascii="Times New Roman" w:hAnsi="Times New Roman" w:cs="Times New Roman"/>
              <w:i/>
              <w:iCs/>
              <w:noProof/>
              <w:sz w:val="24"/>
              <w:szCs w:val="24"/>
            </w:rPr>
            <w:t>STD vs STI – What’s the difference?</w:t>
          </w:r>
          <w:r w:rsidRPr="00C15CFB">
            <w:rPr>
              <w:rFonts w:ascii="Times New Roman" w:hAnsi="Times New Roman" w:cs="Times New Roman"/>
              <w:noProof/>
              <w:sz w:val="24"/>
              <w:szCs w:val="24"/>
            </w:rPr>
            <w:t xml:space="preserve"> Retrieved from http://www.thestdproject.com/std-vs-sti-whats-the-difference/</w:t>
          </w:r>
        </w:p>
        <w:p w14:paraId="4A3DCEA5"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Denler, H., Wolter, C., &amp; Benzon, M. (2013). </w:t>
          </w:r>
          <w:r w:rsidRPr="00C15CFB">
            <w:rPr>
              <w:rFonts w:ascii="Times New Roman" w:hAnsi="Times New Roman" w:cs="Times New Roman"/>
              <w:i/>
              <w:iCs/>
              <w:noProof/>
              <w:sz w:val="24"/>
              <w:szCs w:val="24"/>
            </w:rPr>
            <w:t>Social Cognitive Theory</w:t>
          </w:r>
          <w:r w:rsidRPr="00C15CFB">
            <w:rPr>
              <w:rFonts w:ascii="Times New Roman" w:hAnsi="Times New Roman" w:cs="Times New Roman"/>
              <w:noProof/>
              <w:sz w:val="24"/>
              <w:szCs w:val="24"/>
            </w:rPr>
            <w:t>. Retrieved from http://project542.weebly.com/uploads/1/7/1/0/17108470/social_cognitive_theory__education.com.pdf</w:t>
          </w:r>
        </w:p>
        <w:p w14:paraId="402D65CF" w14:textId="1B22AA0C"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Floyd, R., Sobell, M., Velaaquez, M., Ingersoll, K</w:t>
          </w:r>
          <w:r w:rsidR="00BC12B4">
            <w:rPr>
              <w:rFonts w:ascii="Times New Roman" w:hAnsi="Times New Roman" w:cs="Times New Roman"/>
              <w:noProof/>
              <w:sz w:val="24"/>
              <w:szCs w:val="24"/>
            </w:rPr>
            <w:t>., Nettleman, M., Sobell, L., . . .</w:t>
          </w:r>
          <w:r w:rsidRPr="00C15CFB">
            <w:rPr>
              <w:rFonts w:ascii="Times New Roman" w:hAnsi="Times New Roman" w:cs="Times New Roman"/>
              <w:noProof/>
              <w:sz w:val="24"/>
              <w:szCs w:val="24"/>
            </w:rPr>
            <w:t xml:space="preserve"> Nagaraja, J. (2007). Preventing alcohol-exposed pregnancies: a randomized controlled trial. </w:t>
          </w:r>
          <w:r w:rsidRPr="00C15CFB">
            <w:rPr>
              <w:rFonts w:ascii="Times New Roman" w:hAnsi="Times New Roman" w:cs="Times New Roman"/>
              <w:i/>
              <w:iCs/>
              <w:noProof/>
              <w:sz w:val="24"/>
              <w:szCs w:val="24"/>
            </w:rPr>
            <w:t>American Journal of Preventive Medicine, 32</w:t>
          </w:r>
          <w:r w:rsidRPr="00C15CFB">
            <w:rPr>
              <w:rFonts w:ascii="Times New Roman" w:hAnsi="Times New Roman" w:cs="Times New Roman"/>
              <w:noProof/>
              <w:sz w:val="24"/>
              <w:szCs w:val="24"/>
            </w:rPr>
            <w:t>(4), 1-10. Retrieved from http://doi.org/10.1016/j.amepre.2006.08.028</w:t>
          </w:r>
        </w:p>
        <w:p w14:paraId="28A7962F"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Ingersoll, K.S., &amp; Ceperich, S.D. (2011). Motivational interviewing &amp; feedback intervention to reduce alcohol-exposed pregnancy risk among college binge drinkers: determinants and </w:t>
          </w:r>
          <w:r w:rsidRPr="00C15CFB">
            <w:rPr>
              <w:rFonts w:ascii="Times New Roman" w:hAnsi="Times New Roman" w:cs="Times New Roman"/>
              <w:noProof/>
              <w:sz w:val="24"/>
              <w:szCs w:val="24"/>
            </w:rPr>
            <w:lastRenderedPageBreak/>
            <w:t xml:space="preserve">patterns of response. </w:t>
          </w:r>
          <w:r w:rsidRPr="00C15CFB">
            <w:rPr>
              <w:rFonts w:ascii="Times New Roman" w:hAnsi="Times New Roman" w:cs="Times New Roman"/>
              <w:i/>
              <w:iCs/>
              <w:noProof/>
              <w:sz w:val="24"/>
              <w:szCs w:val="24"/>
            </w:rPr>
            <w:t>Journal of Behavioral Medicine, 34</w:t>
          </w:r>
          <w:r w:rsidRPr="00C15CFB">
            <w:rPr>
              <w:rFonts w:ascii="Times New Roman" w:hAnsi="Times New Roman" w:cs="Times New Roman"/>
              <w:noProof/>
              <w:sz w:val="24"/>
              <w:szCs w:val="24"/>
            </w:rPr>
            <w:t>(5), 381-395. doi:10.1007/s10865-010-9308-2</w:t>
          </w:r>
        </w:p>
        <w:p w14:paraId="403956B3"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In-Iw, S., Braverman, P., Bates, J., &amp; Biro, F. (2015). The impact of health education counseling on rate of recurrent sexually transmitted infections in adolescents. </w:t>
          </w:r>
          <w:r w:rsidRPr="00C15CFB">
            <w:rPr>
              <w:rFonts w:ascii="Times New Roman" w:hAnsi="Times New Roman" w:cs="Times New Roman"/>
              <w:i/>
              <w:iCs/>
              <w:noProof/>
              <w:sz w:val="24"/>
              <w:szCs w:val="24"/>
            </w:rPr>
            <w:t>Journal of Pediatric and Adolescent Gynecology, 28</w:t>
          </w:r>
          <w:r w:rsidRPr="00C15CFB">
            <w:rPr>
              <w:rFonts w:ascii="Times New Roman" w:hAnsi="Times New Roman" w:cs="Times New Roman"/>
              <w:noProof/>
              <w:sz w:val="24"/>
              <w:szCs w:val="24"/>
            </w:rPr>
            <w:t>(6), 481-485. Retrieved from http://doi.org/10.1016/j.jpag.2015.02.001</w:t>
          </w:r>
        </w:p>
        <w:p w14:paraId="72BFF1C2"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Institute for Healthcare Improvement. (2017). </w:t>
          </w:r>
          <w:r w:rsidRPr="00C15CFB">
            <w:rPr>
              <w:rFonts w:ascii="Times New Roman" w:hAnsi="Times New Roman" w:cs="Times New Roman"/>
              <w:i/>
              <w:iCs/>
              <w:noProof/>
              <w:sz w:val="24"/>
              <w:szCs w:val="24"/>
            </w:rPr>
            <w:t>IHI triple aim initiative</w:t>
          </w:r>
          <w:r w:rsidRPr="00C15CFB">
            <w:rPr>
              <w:rFonts w:ascii="Times New Roman" w:hAnsi="Times New Roman" w:cs="Times New Roman"/>
              <w:noProof/>
              <w:sz w:val="24"/>
              <w:szCs w:val="24"/>
            </w:rPr>
            <w:t>. Retrieved from http://www.ihi.org/Engage/Initiatives/TripleAim/Pages/default.aspx</w:t>
          </w:r>
        </w:p>
        <w:p w14:paraId="48AA8C6C"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Kirby, D., Raine, T., Thrush, G., Yuen, C., Sokoloff, A., &amp; Potter, S. (2010). Impact of an intervention to improve contraceptive use through follow-up phone calls to female adolescent clinic patients. </w:t>
          </w:r>
          <w:r w:rsidRPr="00C15CFB">
            <w:rPr>
              <w:rFonts w:ascii="Times New Roman" w:hAnsi="Times New Roman" w:cs="Times New Roman"/>
              <w:i/>
              <w:iCs/>
              <w:noProof/>
              <w:sz w:val="24"/>
              <w:szCs w:val="24"/>
            </w:rPr>
            <w:t>Perspectives on Sexual and Reproductive Health, 42</w:t>
          </w:r>
          <w:r w:rsidRPr="00C15CFB">
            <w:rPr>
              <w:rFonts w:ascii="Times New Roman" w:hAnsi="Times New Roman" w:cs="Times New Roman"/>
              <w:noProof/>
              <w:sz w:val="24"/>
              <w:szCs w:val="24"/>
            </w:rPr>
            <w:t>(4), 251-257. doi:10.1362/4225110</w:t>
          </w:r>
        </w:p>
        <w:p w14:paraId="51D9E945"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Levensky, E., Forcehimes, A., O'Donohue, W., Beitz, K. (2007). Motivational interviewing: An evidence-based approach to counseling helps patients follow treatment recommendations. </w:t>
          </w:r>
          <w:r w:rsidRPr="00C15CFB">
            <w:rPr>
              <w:rFonts w:ascii="Times New Roman" w:hAnsi="Times New Roman" w:cs="Times New Roman"/>
              <w:i/>
              <w:iCs/>
              <w:noProof/>
              <w:sz w:val="24"/>
              <w:szCs w:val="24"/>
            </w:rPr>
            <w:t>American Journal of Nursing, 107</w:t>
          </w:r>
          <w:r w:rsidRPr="00C15CFB">
            <w:rPr>
              <w:rFonts w:ascii="Times New Roman" w:hAnsi="Times New Roman" w:cs="Times New Roman"/>
              <w:noProof/>
              <w:sz w:val="24"/>
              <w:szCs w:val="24"/>
            </w:rPr>
            <w:t>(10), 50-58. doi:10.1097/01</w:t>
          </w:r>
        </w:p>
        <w:p w14:paraId="2FD6D455"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Lopez, L. M., Tolley, E.E., Grimes, D. A., Chen, M., Stockton, L. L. (2013). Theory-based interventions for contraception (Review). </w:t>
          </w:r>
          <w:r w:rsidRPr="00C15CFB">
            <w:rPr>
              <w:rFonts w:ascii="Times New Roman" w:hAnsi="Times New Roman" w:cs="Times New Roman"/>
              <w:i/>
              <w:iCs/>
              <w:noProof/>
              <w:sz w:val="24"/>
              <w:szCs w:val="24"/>
            </w:rPr>
            <w:t xml:space="preserve">Cochrane Database of Systematic Reviews </w:t>
          </w:r>
          <w:r w:rsidRPr="00C15CFB">
            <w:rPr>
              <w:rFonts w:ascii="Times New Roman" w:hAnsi="Times New Roman" w:cs="Times New Roman"/>
              <w:noProof/>
              <w:sz w:val="24"/>
              <w:szCs w:val="24"/>
            </w:rPr>
            <w:t>(8). doi:10.1002/14651858.CD007249.pub4</w:t>
          </w:r>
        </w:p>
        <w:p w14:paraId="5F9C99AB"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McMaster, F., &amp; Resnicow, K. (2015). Validation of the one pass measure for motivational interviewing competence. </w:t>
          </w:r>
          <w:r w:rsidRPr="00C15CFB">
            <w:rPr>
              <w:rFonts w:ascii="Times New Roman" w:hAnsi="Times New Roman" w:cs="Times New Roman"/>
              <w:i/>
              <w:iCs/>
              <w:noProof/>
              <w:sz w:val="24"/>
              <w:szCs w:val="24"/>
            </w:rPr>
            <w:t>Patient Education and Counseling, 98</w:t>
          </w:r>
          <w:r w:rsidRPr="00C15CFB">
            <w:rPr>
              <w:rFonts w:ascii="Times New Roman" w:hAnsi="Times New Roman" w:cs="Times New Roman"/>
              <w:noProof/>
              <w:sz w:val="24"/>
              <w:szCs w:val="24"/>
            </w:rPr>
            <w:t>(4), 499-505. Retrieved from http://doi.org/10.1016/j.pec.2014.12.014</w:t>
          </w:r>
        </w:p>
        <w:p w14:paraId="15C01854"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lastRenderedPageBreak/>
            <w:t xml:space="preserve">Miller, W.R., &amp; Rollnick, S. (2013). </w:t>
          </w:r>
          <w:r w:rsidRPr="00C15CFB">
            <w:rPr>
              <w:rFonts w:ascii="Times New Roman" w:hAnsi="Times New Roman" w:cs="Times New Roman"/>
              <w:i/>
              <w:iCs/>
              <w:noProof/>
              <w:sz w:val="24"/>
              <w:szCs w:val="24"/>
            </w:rPr>
            <w:t>Motivational interviewing: helping people change</w:t>
          </w:r>
          <w:r w:rsidRPr="00C15CFB">
            <w:rPr>
              <w:rFonts w:ascii="Times New Roman" w:hAnsi="Times New Roman" w:cs="Times New Roman"/>
              <w:noProof/>
              <w:sz w:val="24"/>
              <w:szCs w:val="24"/>
            </w:rPr>
            <w:t xml:space="preserve"> (3rd. ed.). New York, NY: The Guilford Press.</w:t>
          </w:r>
        </w:p>
        <w:p w14:paraId="057214E1"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Office of Disease Prevention and Health Promotion. (2014). Retrieved from https://www.healthypeople.gov/2020/topics-objectives/topic/sexually-transmitted-diseases</w:t>
          </w:r>
        </w:p>
        <w:p w14:paraId="04979E5C"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Pajares, F. (2002). </w:t>
          </w:r>
          <w:r w:rsidRPr="00C15CFB">
            <w:rPr>
              <w:rFonts w:ascii="Times New Roman" w:hAnsi="Times New Roman" w:cs="Times New Roman"/>
              <w:i/>
              <w:iCs/>
              <w:noProof/>
              <w:sz w:val="24"/>
              <w:szCs w:val="24"/>
            </w:rPr>
            <w:t>Overview of social cognitive theory and of self-efficacy</w:t>
          </w:r>
          <w:r w:rsidRPr="00C15CFB">
            <w:rPr>
              <w:rFonts w:ascii="Times New Roman" w:hAnsi="Times New Roman" w:cs="Times New Roman"/>
              <w:noProof/>
              <w:sz w:val="24"/>
              <w:szCs w:val="24"/>
            </w:rPr>
            <w:t>. Retrieved from http://www.uky.edu/~eushe2/Pajares/eff.html</w:t>
          </w:r>
        </w:p>
        <w:p w14:paraId="47A2DFC0"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Petersen, R., Albright, J., Garrett, J., Curtis, K. (2007). Pregnancy and STD prevention counseling using an adaptation of motivational interviewing: A randomized controlled trial. </w:t>
          </w:r>
          <w:r w:rsidRPr="00C15CFB">
            <w:rPr>
              <w:rFonts w:ascii="Times New Roman" w:hAnsi="Times New Roman" w:cs="Times New Roman"/>
              <w:i/>
              <w:iCs/>
              <w:noProof/>
              <w:sz w:val="24"/>
              <w:szCs w:val="24"/>
            </w:rPr>
            <w:t>Perspectives on Sexual and Reproductive Health, 39</w:t>
          </w:r>
          <w:r w:rsidRPr="00C15CFB">
            <w:rPr>
              <w:rFonts w:ascii="Times New Roman" w:hAnsi="Times New Roman" w:cs="Times New Roman"/>
              <w:noProof/>
              <w:sz w:val="24"/>
              <w:szCs w:val="24"/>
            </w:rPr>
            <w:t>(1), 21-28. Retrieved from https://doi.org/10.1363/3902107</w:t>
          </w:r>
        </w:p>
        <w:p w14:paraId="4E6EA8A8"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Pierson, H., Hayes, S., Gifford, E., Roget, N., Padilla, M., Bissett, R., Berry, K., Kohlenberg, B., Rhode, R., &amp; Fisher, G. (2007). An examination of the motivational interviewing treatment integrity code. </w:t>
          </w:r>
          <w:r w:rsidRPr="00C15CFB">
            <w:rPr>
              <w:rFonts w:ascii="Times New Roman" w:hAnsi="Times New Roman" w:cs="Times New Roman"/>
              <w:i/>
              <w:iCs/>
              <w:noProof/>
              <w:sz w:val="24"/>
              <w:szCs w:val="24"/>
            </w:rPr>
            <w:t>Journal of Substance Abuse Treatment, 32</w:t>
          </w:r>
          <w:r w:rsidRPr="00C15CFB">
            <w:rPr>
              <w:rFonts w:ascii="Times New Roman" w:hAnsi="Times New Roman" w:cs="Times New Roman"/>
              <w:noProof/>
              <w:sz w:val="24"/>
              <w:szCs w:val="24"/>
            </w:rPr>
            <w:t>(1), 11-17. Retrieved from http://doi.org/10.1016/j.jsat.2006.07.001</w:t>
          </w:r>
        </w:p>
        <w:p w14:paraId="0649220E"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Rubak, S., Sandboek, A., Lauritzen, T., &amp; Christensen, B. (2005). Motivational interviewing: a systematic review and meta-analysis. </w:t>
          </w:r>
          <w:r w:rsidRPr="00C15CFB">
            <w:rPr>
              <w:rFonts w:ascii="Times New Roman" w:hAnsi="Times New Roman" w:cs="Times New Roman"/>
              <w:i/>
              <w:iCs/>
              <w:noProof/>
              <w:sz w:val="24"/>
              <w:szCs w:val="24"/>
            </w:rPr>
            <w:t>British Journal of General Practice, 55</w:t>
          </w:r>
          <w:r w:rsidRPr="00C15CFB">
            <w:rPr>
              <w:rFonts w:ascii="Times New Roman" w:hAnsi="Times New Roman" w:cs="Times New Roman"/>
              <w:noProof/>
              <w:sz w:val="24"/>
              <w:szCs w:val="24"/>
            </w:rPr>
            <w:t>(513), 305-312. Retrieved from https://www.ncbi.nlm.nih.gov/pmc/articles/PMC1463134/</w:t>
          </w:r>
        </w:p>
        <w:p w14:paraId="3EAC3194" w14:textId="77777777"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 xml:space="preserve">The World Bank. (n.d.). </w:t>
          </w:r>
          <w:r w:rsidRPr="00C15CFB">
            <w:rPr>
              <w:rFonts w:ascii="Times New Roman" w:hAnsi="Times New Roman" w:cs="Times New Roman"/>
              <w:i/>
              <w:iCs/>
              <w:noProof/>
              <w:sz w:val="24"/>
              <w:szCs w:val="24"/>
            </w:rPr>
            <w:t>Theories of behavioral change.</w:t>
          </w:r>
          <w:r w:rsidRPr="00C15CFB">
            <w:rPr>
              <w:rFonts w:ascii="Times New Roman" w:hAnsi="Times New Roman" w:cs="Times New Roman"/>
              <w:noProof/>
              <w:sz w:val="24"/>
              <w:szCs w:val="24"/>
            </w:rPr>
            <w:t xml:space="preserve"> Retrieved 2016, from http://siteresources.worldbank.org/EXTGOVACC/Resources/BehaviorChangeweb.pdf</w:t>
          </w:r>
        </w:p>
        <w:p w14:paraId="6EF6C0F9" w14:textId="5D3A11EB"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lastRenderedPageBreak/>
            <w:t>U.S. Department of H</w:t>
          </w:r>
          <w:r w:rsidR="002C2526">
            <w:rPr>
              <w:rFonts w:ascii="Times New Roman" w:hAnsi="Times New Roman" w:cs="Times New Roman"/>
              <w:noProof/>
              <w:sz w:val="24"/>
              <w:szCs w:val="24"/>
            </w:rPr>
            <w:t xml:space="preserve">ealth &amp; Human Services, </w:t>
          </w:r>
          <w:r w:rsidRPr="002C2526">
            <w:rPr>
              <w:rFonts w:ascii="Times New Roman" w:hAnsi="Times New Roman" w:cs="Times New Roman"/>
              <w:iCs/>
              <w:noProof/>
              <w:sz w:val="24"/>
              <w:szCs w:val="24"/>
            </w:rPr>
            <w:t>Centers for Disease Control and Prevention</w:t>
          </w:r>
          <w:r w:rsidR="0040064D">
            <w:rPr>
              <w:rFonts w:ascii="Times New Roman" w:hAnsi="Times New Roman" w:cs="Times New Roman"/>
              <w:noProof/>
              <w:sz w:val="24"/>
              <w:szCs w:val="24"/>
            </w:rPr>
            <w:t>. (2015)</w:t>
          </w:r>
          <w:r w:rsidR="002C2526">
            <w:rPr>
              <w:rFonts w:ascii="Times New Roman" w:hAnsi="Times New Roman" w:cs="Times New Roman"/>
              <w:noProof/>
              <w:sz w:val="24"/>
              <w:szCs w:val="24"/>
            </w:rPr>
            <w:t>.</w:t>
          </w:r>
          <w:r w:rsidR="0040064D">
            <w:rPr>
              <w:rFonts w:ascii="Times New Roman" w:hAnsi="Times New Roman" w:cs="Times New Roman"/>
              <w:noProof/>
              <w:sz w:val="24"/>
              <w:szCs w:val="24"/>
            </w:rPr>
            <w:t xml:space="preserve"> </w:t>
          </w:r>
          <w:r w:rsidR="0040064D" w:rsidRPr="002C2526">
            <w:rPr>
              <w:rFonts w:ascii="Times New Roman" w:hAnsi="Times New Roman" w:cs="Times New Roman"/>
              <w:i/>
              <w:noProof/>
              <w:sz w:val="24"/>
              <w:szCs w:val="24"/>
            </w:rPr>
            <w:t>2014 Sexually transmitted diseases surviellance</w:t>
          </w:r>
          <w:r w:rsidR="002C2526">
            <w:rPr>
              <w:rFonts w:ascii="Times New Roman" w:hAnsi="Times New Roman" w:cs="Times New Roman"/>
              <w:noProof/>
              <w:sz w:val="24"/>
              <w:szCs w:val="24"/>
            </w:rPr>
            <w:t>.</w:t>
          </w:r>
          <w:r w:rsidR="0040064D">
            <w:rPr>
              <w:rFonts w:ascii="Times New Roman" w:hAnsi="Times New Roman" w:cs="Times New Roman"/>
              <w:noProof/>
              <w:sz w:val="24"/>
              <w:szCs w:val="24"/>
            </w:rPr>
            <w:t xml:space="preserve"> </w:t>
          </w:r>
          <w:r w:rsidRPr="00C15CFB">
            <w:rPr>
              <w:rFonts w:ascii="Times New Roman" w:hAnsi="Times New Roman" w:cs="Times New Roman"/>
              <w:noProof/>
              <w:sz w:val="24"/>
              <w:szCs w:val="24"/>
            </w:rPr>
            <w:t xml:space="preserve"> Retrieved from </w:t>
          </w:r>
          <w:r w:rsidR="002C2526" w:rsidRPr="002C2526">
            <w:rPr>
              <w:rFonts w:ascii="Times New Roman" w:hAnsi="Times New Roman" w:cs="Times New Roman"/>
              <w:noProof/>
              <w:sz w:val="24"/>
              <w:szCs w:val="24"/>
            </w:rPr>
            <w:t>https://www.cdc.gov/std/stats14/syphilis.htm</w:t>
          </w:r>
        </w:p>
        <w:p w14:paraId="0B55F1DE" w14:textId="2A899649"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U.S. Department of Hea</w:t>
          </w:r>
          <w:r w:rsidR="002C2526">
            <w:rPr>
              <w:rFonts w:ascii="Times New Roman" w:hAnsi="Times New Roman" w:cs="Times New Roman"/>
              <w:noProof/>
              <w:sz w:val="24"/>
              <w:szCs w:val="24"/>
            </w:rPr>
            <w:t xml:space="preserve">lth and Human Services, </w:t>
          </w:r>
          <w:r w:rsidRPr="002C2526">
            <w:rPr>
              <w:rFonts w:ascii="Times New Roman" w:hAnsi="Times New Roman" w:cs="Times New Roman"/>
              <w:iCs/>
              <w:noProof/>
              <w:sz w:val="24"/>
              <w:szCs w:val="24"/>
            </w:rPr>
            <w:t>Centers for Disease Control</w:t>
          </w:r>
          <w:r w:rsidR="002C2526" w:rsidRPr="002C2526">
            <w:rPr>
              <w:rFonts w:ascii="Times New Roman" w:hAnsi="Times New Roman" w:cs="Times New Roman"/>
              <w:iCs/>
              <w:noProof/>
              <w:sz w:val="24"/>
              <w:szCs w:val="24"/>
            </w:rPr>
            <w:t xml:space="preserve"> and Prevention</w:t>
          </w:r>
          <w:r w:rsidRPr="00C15CFB">
            <w:rPr>
              <w:rFonts w:ascii="Times New Roman" w:hAnsi="Times New Roman" w:cs="Times New Roman"/>
              <w:noProof/>
              <w:sz w:val="24"/>
              <w:szCs w:val="24"/>
            </w:rPr>
            <w:t xml:space="preserve">. </w:t>
          </w:r>
          <w:r w:rsidR="002C2526">
            <w:rPr>
              <w:rFonts w:ascii="Times New Roman" w:hAnsi="Times New Roman" w:cs="Times New Roman"/>
              <w:noProof/>
              <w:sz w:val="24"/>
              <w:szCs w:val="24"/>
            </w:rPr>
            <w:t xml:space="preserve">(2015). </w:t>
          </w:r>
          <w:r w:rsidRPr="002C2526">
            <w:rPr>
              <w:rFonts w:ascii="Times New Roman" w:hAnsi="Times New Roman" w:cs="Times New Roman"/>
              <w:i/>
              <w:noProof/>
              <w:sz w:val="24"/>
              <w:szCs w:val="24"/>
            </w:rPr>
            <w:t>2015 Sexually transmitte</w:t>
          </w:r>
          <w:r w:rsidR="002C2526" w:rsidRPr="002C2526">
            <w:rPr>
              <w:rFonts w:ascii="Times New Roman" w:hAnsi="Times New Roman" w:cs="Times New Roman"/>
              <w:i/>
              <w:noProof/>
              <w:sz w:val="24"/>
              <w:szCs w:val="24"/>
            </w:rPr>
            <w:t>d disease treatment guidelines</w:t>
          </w:r>
          <w:r w:rsidR="002C2526">
            <w:rPr>
              <w:rFonts w:ascii="Times New Roman" w:hAnsi="Times New Roman" w:cs="Times New Roman"/>
              <w:noProof/>
              <w:sz w:val="24"/>
              <w:szCs w:val="24"/>
            </w:rPr>
            <w:t xml:space="preserve">. </w:t>
          </w:r>
          <w:r w:rsidR="002C2526" w:rsidRPr="00C15CFB">
            <w:rPr>
              <w:rFonts w:ascii="Times New Roman" w:hAnsi="Times New Roman" w:cs="Times New Roman"/>
              <w:noProof/>
              <w:sz w:val="24"/>
              <w:szCs w:val="24"/>
            </w:rPr>
            <w:t xml:space="preserve">Retrieved from </w:t>
          </w:r>
          <w:r w:rsidRPr="00C15CFB">
            <w:rPr>
              <w:rFonts w:ascii="Times New Roman" w:hAnsi="Times New Roman" w:cs="Times New Roman"/>
              <w:noProof/>
              <w:sz w:val="24"/>
              <w:szCs w:val="24"/>
            </w:rPr>
            <w:t>http://www.cdc.gov/std/tg2015/gonorrhea.htm</w:t>
          </w:r>
        </w:p>
        <w:p w14:paraId="7B2C8A37" w14:textId="69B146AC"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U.S. Department of Hea</w:t>
          </w:r>
          <w:r w:rsidR="002C2526">
            <w:rPr>
              <w:rFonts w:ascii="Times New Roman" w:hAnsi="Times New Roman" w:cs="Times New Roman"/>
              <w:noProof/>
              <w:sz w:val="24"/>
              <w:szCs w:val="24"/>
            </w:rPr>
            <w:t xml:space="preserve">lth and Human Services, </w:t>
          </w:r>
          <w:r w:rsidRPr="002C2526">
            <w:rPr>
              <w:rFonts w:ascii="Times New Roman" w:hAnsi="Times New Roman" w:cs="Times New Roman"/>
              <w:iCs/>
              <w:noProof/>
              <w:sz w:val="24"/>
              <w:szCs w:val="24"/>
            </w:rPr>
            <w:t>Centers for Disease Control</w:t>
          </w:r>
          <w:r w:rsidR="002C2526" w:rsidRPr="002C2526">
            <w:rPr>
              <w:rFonts w:ascii="Times New Roman" w:hAnsi="Times New Roman" w:cs="Times New Roman"/>
              <w:iCs/>
              <w:noProof/>
              <w:sz w:val="24"/>
              <w:szCs w:val="24"/>
            </w:rPr>
            <w:t xml:space="preserve"> and Prevention</w:t>
          </w:r>
          <w:r w:rsidR="002C2526">
            <w:rPr>
              <w:rFonts w:ascii="Times New Roman" w:hAnsi="Times New Roman" w:cs="Times New Roman"/>
              <w:noProof/>
              <w:sz w:val="24"/>
              <w:szCs w:val="24"/>
            </w:rPr>
            <w:t xml:space="preserve">. (2015). </w:t>
          </w:r>
          <w:r w:rsidRPr="002C2526">
            <w:rPr>
              <w:rFonts w:ascii="Times New Roman" w:hAnsi="Times New Roman" w:cs="Times New Roman"/>
              <w:i/>
              <w:noProof/>
              <w:sz w:val="24"/>
              <w:szCs w:val="24"/>
            </w:rPr>
            <w:t xml:space="preserve">Reported cases </w:t>
          </w:r>
          <w:r w:rsidR="002C2526" w:rsidRPr="002C2526">
            <w:rPr>
              <w:rFonts w:ascii="Times New Roman" w:hAnsi="Times New Roman" w:cs="Times New Roman"/>
              <w:i/>
              <w:noProof/>
              <w:sz w:val="24"/>
              <w:szCs w:val="24"/>
            </w:rPr>
            <w:t>of STDs on the rise in the U.S.</w:t>
          </w:r>
          <w:r w:rsidR="002C2526">
            <w:rPr>
              <w:rFonts w:ascii="Times New Roman" w:hAnsi="Times New Roman" w:cs="Times New Roman"/>
              <w:noProof/>
              <w:sz w:val="24"/>
              <w:szCs w:val="24"/>
            </w:rPr>
            <w:t xml:space="preserve"> </w:t>
          </w:r>
          <w:r w:rsidR="002C2526" w:rsidRPr="00C15CFB">
            <w:rPr>
              <w:rFonts w:ascii="Times New Roman" w:hAnsi="Times New Roman" w:cs="Times New Roman"/>
              <w:noProof/>
              <w:sz w:val="24"/>
              <w:szCs w:val="24"/>
            </w:rPr>
            <w:t>Retrieved from</w:t>
          </w:r>
          <w:r w:rsidRPr="00C15CFB">
            <w:rPr>
              <w:rFonts w:ascii="Times New Roman" w:hAnsi="Times New Roman" w:cs="Times New Roman"/>
              <w:noProof/>
              <w:sz w:val="24"/>
              <w:szCs w:val="24"/>
            </w:rPr>
            <w:t xml:space="preserve"> http://www.cdc.gov/nchhstp/newsroom/2015/std-surveillance-report-press-release.html</w:t>
          </w:r>
        </w:p>
        <w:p w14:paraId="76BF6580" w14:textId="60F60E3A" w:rsidR="00FB4267" w:rsidRPr="00C15CFB" w:rsidRDefault="00FB4267" w:rsidP="00C15CFB">
          <w:pPr>
            <w:pStyle w:val="Bibliography"/>
            <w:spacing w:line="480" w:lineRule="auto"/>
            <w:ind w:left="720" w:hanging="720"/>
            <w:rPr>
              <w:rFonts w:ascii="Times New Roman" w:hAnsi="Times New Roman" w:cs="Times New Roman"/>
              <w:noProof/>
              <w:sz w:val="24"/>
              <w:szCs w:val="24"/>
            </w:rPr>
          </w:pPr>
          <w:r w:rsidRPr="00C15CFB">
            <w:rPr>
              <w:rFonts w:ascii="Times New Roman" w:hAnsi="Times New Roman" w:cs="Times New Roman"/>
              <w:noProof/>
              <w:sz w:val="24"/>
              <w:szCs w:val="24"/>
            </w:rPr>
            <w:t>U.S. Department of Hea</w:t>
          </w:r>
          <w:r w:rsidR="002C2526">
            <w:rPr>
              <w:rFonts w:ascii="Times New Roman" w:hAnsi="Times New Roman" w:cs="Times New Roman"/>
              <w:noProof/>
              <w:sz w:val="24"/>
              <w:szCs w:val="24"/>
            </w:rPr>
            <w:t xml:space="preserve">lth and Human Services, </w:t>
          </w:r>
          <w:r w:rsidRPr="002C2526">
            <w:rPr>
              <w:rFonts w:ascii="Times New Roman" w:hAnsi="Times New Roman" w:cs="Times New Roman"/>
              <w:iCs/>
              <w:noProof/>
              <w:sz w:val="24"/>
              <w:szCs w:val="24"/>
            </w:rPr>
            <w:t>Centers for Disease Control and Prevention</w:t>
          </w:r>
          <w:r w:rsidR="002C2526">
            <w:rPr>
              <w:rFonts w:ascii="Times New Roman" w:hAnsi="Times New Roman" w:cs="Times New Roman"/>
              <w:noProof/>
              <w:sz w:val="24"/>
              <w:szCs w:val="24"/>
            </w:rPr>
            <w:t xml:space="preserve">. (2016). </w:t>
          </w:r>
          <w:r w:rsidRPr="002C2526">
            <w:rPr>
              <w:rFonts w:ascii="Times New Roman" w:hAnsi="Times New Roman" w:cs="Times New Roman"/>
              <w:i/>
              <w:noProof/>
              <w:sz w:val="24"/>
              <w:szCs w:val="24"/>
            </w:rPr>
            <w:t>Chlam</w:t>
          </w:r>
          <w:r w:rsidR="002C2526" w:rsidRPr="002C2526">
            <w:rPr>
              <w:rFonts w:ascii="Times New Roman" w:hAnsi="Times New Roman" w:cs="Times New Roman"/>
              <w:i/>
              <w:noProof/>
              <w:sz w:val="24"/>
              <w:szCs w:val="24"/>
            </w:rPr>
            <w:t>ydia - CDC fact sheet (detail).</w:t>
          </w:r>
          <w:r w:rsidR="002C2526">
            <w:rPr>
              <w:rFonts w:ascii="Times New Roman" w:hAnsi="Times New Roman" w:cs="Times New Roman"/>
              <w:noProof/>
              <w:sz w:val="24"/>
              <w:szCs w:val="24"/>
            </w:rPr>
            <w:t xml:space="preserve"> </w:t>
          </w:r>
          <w:r w:rsidR="002C2526" w:rsidRPr="00C15CFB">
            <w:rPr>
              <w:rFonts w:ascii="Times New Roman" w:hAnsi="Times New Roman" w:cs="Times New Roman"/>
              <w:noProof/>
              <w:sz w:val="24"/>
              <w:szCs w:val="24"/>
            </w:rPr>
            <w:t xml:space="preserve">Retrieved from </w:t>
          </w:r>
          <w:r w:rsidRPr="00C15CFB">
            <w:rPr>
              <w:rFonts w:ascii="Times New Roman" w:hAnsi="Times New Roman" w:cs="Times New Roman"/>
              <w:noProof/>
              <w:sz w:val="24"/>
              <w:szCs w:val="24"/>
            </w:rPr>
            <w:t>http://www.cdc.gov/std/chlamydia/stdfact-chlamydia-detailed.htm</w:t>
          </w:r>
        </w:p>
        <w:p w14:paraId="2D2AE5CE" w14:textId="7BD4F3D2" w:rsidR="00D27195" w:rsidRPr="00CF03AE" w:rsidRDefault="00480174" w:rsidP="00FB4267">
          <w:pPr>
            <w:spacing w:after="0" w:line="480" w:lineRule="auto"/>
            <w:rPr>
              <w:rFonts w:ascii="Times New Roman" w:hAnsi="Times New Roman" w:cs="Times New Roman"/>
              <w:sz w:val="24"/>
              <w:szCs w:val="24"/>
            </w:rPr>
          </w:pPr>
        </w:p>
      </w:sdtContent>
    </w:sdt>
    <w:p w14:paraId="61BEE028" w14:textId="77777777" w:rsidR="00CF3A68" w:rsidRDefault="00CF3A68" w:rsidP="00794232">
      <w:pPr>
        <w:spacing w:after="0" w:line="240" w:lineRule="auto"/>
        <w:jc w:val="center"/>
        <w:rPr>
          <w:rFonts w:ascii="Times New Roman" w:hAnsi="Times New Roman" w:cs="Times New Roman"/>
          <w:sz w:val="24"/>
          <w:szCs w:val="24"/>
        </w:rPr>
      </w:pPr>
    </w:p>
    <w:p w14:paraId="01AC5762" w14:textId="77777777" w:rsidR="007A799D" w:rsidRDefault="007A799D" w:rsidP="00A760A5">
      <w:pPr>
        <w:spacing w:after="0" w:line="240" w:lineRule="auto"/>
        <w:rPr>
          <w:rFonts w:ascii="Times New Roman" w:hAnsi="Times New Roman" w:cs="Times New Roman"/>
          <w:sz w:val="24"/>
          <w:szCs w:val="24"/>
        </w:rPr>
      </w:pPr>
    </w:p>
    <w:p w14:paraId="4BA0FDA1" w14:textId="77777777" w:rsidR="007A799D" w:rsidRDefault="007A799D" w:rsidP="00794232">
      <w:pPr>
        <w:spacing w:after="0" w:line="240" w:lineRule="auto"/>
        <w:jc w:val="center"/>
        <w:rPr>
          <w:rFonts w:ascii="Times New Roman" w:hAnsi="Times New Roman" w:cs="Times New Roman"/>
          <w:sz w:val="24"/>
          <w:szCs w:val="24"/>
        </w:rPr>
      </w:pPr>
    </w:p>
    <w:p w14:paraId="24C28659" w14:textId="77777777" w:rsidR="00BF1A8F" w:rsidRDefault="00BF1A8F" w:rsidP="00794232">
      <w:pPr>
        <w:spacing w:after="0" w:line="240" w:lineRule="auto"/>
        <w:jc w:val="center"/>
        <w:rPr>
          <w:rFonts w:ascii="Times New Roman" w:hAnsi="Times New Roman" w:cs="Times New Roman"/>
          <w:sz w:val="24"/>
          <w:szCs w:val="24"/>
        </w:rPr>
      </w:pPr>
    </w:p>
    <w:p w14:paraId="55A8D135" w14:textId="77777777" w:rsidR="00BF1A8F" w:rsidRDefault="00BF1A8F" w:rsidP="00794232">
      <w:pPr>
        <w:spacing w:after="0" w:line="240" w:lineRule="auto"/>
        <w:jc w:val="center"/>
        <w:rPr>
          <w:rFonts w:ascii="Times New Roman" w:hAnsi="Times New Roman" w:cs="Times New Roman"/>
          <w:sz w:val="24"/>
          <w:szCs w:val="24"/>
        </w:rPr>
      </w:pPr>
    </w:p>
    <w:p w14:paraId="486EC608" w14:textId="77777777" w:rsidR="00BF1A8F" w:rsidRDefault="00BF1A8F" w:rsidP="00794232">
      <w:pPr>
        <w:spacing w:after="0" w:line="240" w:lineRule="auto"/>
        <w:jc w:val="center"/>
        <w:rPr>
          <w:rFonts w:ascii="Times New Roman" w:hAnsi="Times New Roman" w:cs="Times New Roman"/>
          <w:sz w:val="24"/>
          <w:szCs w:val="24"/>
        </w:rPr>
      </w:pPr>
    </w:p>
    <w:p w14:paraId="5CAFEA56" w14:textId="77777777" w:rsidR="00BF1A8F" w:rsidRDefault="00BF1A8F" w:rsidP="00794232">
      <w:pPr>
        <w:spacing w:after="0" w:line="240" w:lineRule="auto"/>
        <w:jc w:val="center"/>
        <w:rPr>
          <w:rFonts w:ascii="Times New Roman" w:hAnsi="Times New Roman" w:cs="Times New Roman"/>
          <w:sz w:val="24"/>
          <w:szCs w:val="24"/>
        </w:rPr>
      </w:pPr>
    </w:p>
    <w:p w14:paraId="788862E1" w14:textId="77777777" w:rsidR="002C2526" w:rsidRDefault="002C2526" w:rsidP="00794232">
      <w:pPr>
        <w:spacing w:after="0" w:line="240" w:lineRule="auto"/>
        <w:jc w:val="center"/>
        <w:rPr>
          <w:rFonts w:ascii="Times New Roman" w:hAnsi="Times New Roman" w:cs="Times New Roman"/>
          <w:sz w:val="24"/>
          <w:szCs w:val="24"/>
        </w:rPr>
      </w:pPr>
    </w:p>
    <w:p w14:paraId="23463878" w14:textId="77777777" w:rsidR="002C2526" w:rsidRDefault="002C2526" w:rsidP="00794232">
      <w:pPr>
        <w:spacing w:after="0" w:line="240" w:lineRule="auto"/>
        <w:jc w:val="center"/>
        <w:rPr>
          <w:rFonts w:ascii="Times New Roman" w:hAnsi="Times New Roman" w:cs="Times New Roman"/>
          <w:sz w:val="24"/>
          <w:szCs w:val="24"/>
        </w:rPr>
      </w:pPr>
    </w:p>
    <w:p w14:paraId="57F10844" w14:textId="77777777" w:rsidR="002C2526" w:rsidRDefault="002C2526" w:rsidP="00794232">
      <w:pPr>
        <w:spacing w:after="0" w:line="240" w:lineRule="auto"/>
        <w:jc w:val="center"/>
        <w:rPr>
          <w:rFonts w:ascii="Times New Roman" w:hAnsi="Times New Roman" w:cs="Times New Roman"/>
          <w:sz w:val="24"/>
          <w:szCs w:val="24"/>
        </w:rPr>
      </w:pPr>
    </w:p>
    <w:p w14:paraId="54D70D24" w14:textId="77777777" w:rsidR="002C2526" w:rsidRDefault="002C2526" w:rsidP="00794232">
      <w:pPr>
        <w:spacing w:after="0" w:line="240" w:lineRule="auto"/>
        <w:jc w:val="center"/>
        <w:rPr>
          <w:rFonts w:ascii="Times New Roman" w:hAnsi="Times New Roman" w:cs="Times New Roman"/>
          <w:sz w:val="24"/>
          <w:szCs w:val="24"/>
        </w:rPr>
      </w:pPr>
    </w:p>
    <w:p w14:paraId="63BDBF61" w14:textId="77777777" w:rsidR="00BF1A8F" w:rsidRDefault="00BF1A8F" w:rsidP="00794232">
      <w:pPr>
        <w:spacing w:after="0" w:line="240" w:lineRule="auto"/>
        <w:jc w:val="center"/>
        <w:rPr>
          <w:rFonts w:ascii="Times New Roman" w:hAnsi="Times New Roman" w:cs="Times New Roman"/>
          <w:sz w:val="24"/>
          <w:szCs w:val="24"/>
        </w:rPr>
      </w:pPr>
    </w:p>
    <w:p w14:paraId="0163D9CA" w14:textId="77777777" w:rsidR="00BF1A8F" w:rsidRDefault="00BF1A8F" w:rsidP="00794232">
      <w:pPr>
        <w:spacing w:after="0" w:line="240" w:lineRule="auto"/>
        <w:jc w:val="center"/>
        <w:rPr>
          <w:rFonts w:ascii="Times New Roman" w:hAnsi="Times New Roman" w:cs="Times New Roman"/>
          <w:sz w:val="24"/>
          <w:szCs w:val="24"/>
        </w:rPr>
      </w:pPr>
    </w:p>
    <w:p w14:paraId="6EA6BCEC" w14:textId="77777777" w:rsidR="00BF1A8F" w:rsidRDefault="00BF1A8F" w:rsidP="00794232">
      <w:pPr>
        <w:spacing w:after="0" w:line="240" w:lineRule="auto"/>
        <w:jc w:val="center"/>
        <w:rPr>
          <w:rFonts w:ascii="Times New Roman" w:hAnsi="Times New Roman" w:cs="Times New Roman"/>
          <w:sz w:val="24"/>
          <w:szCs w:val="24"/>
        </w:rPr>
      </w:pPr>
    </w:p>
    <w:p w14:paraId="0DAA9FD3" w14:textId="77777777" w:rsidR="00BF1A8F" w:rsidRDefault="00BF1A8F" w:rsidP="00794232">
      <w:pPr>
        <w:spacing w:after="0" w:line="240" w:lineRule="auto"/>
        <w:jc w:val="center"/>
        <w:rPr>
          <w:rFonts w:ascii="Times New Roman" w:hAnsi="Times New Roman" w:cs="Times New Roman"/>
          <w:sz w:val="24"/>
          <w:szCs w:val="24"/>
        </w:rPr>
      </w:pPr>
    </w:p>
    <w:p w14:paraId="65C22ADB" w14:textId="77777777" w:rsidR="00BF1A8F" w:rsidRDefault="00BF1A8F" w:rsidP="00794232">
      <w:pPr>
        <w:spacing w:after="0" w:line="240" w:lineRule="auto"/>
        <w:jc w:val="center"/>
        <w:rPr>
          <w:rFonts w:ascii="Times New Roman" w:hAnsi="Times New Roman" w:cs="Times New Roman"/>
          <w:sz w:val="24"/>
          <w:szCs w:val="24"/>
        </w:rPr>
      </w:pPr>
    </w:p>
    <w:p w14:paraId="64F2FF27" w14:textId="77777777" w:rsidR="00BF1A8F" w:rsidRDefault="00BF1A8F" w:rsidP="00794232">
      <w:pPr>
        <w:spacing w:after="0" w:line="240" w:lineRule="auto"/>
        <w:jc w:val="center"/>
        <w:rPr>
          <w:rFonts w:ascii="Times New Roman" w:hAnsi="Times New Roman" w:cs="Times New Roman"/>
          <w:sz w:val="24"/>
          <w:szCs w:val="24"/>
        </w:rPr>
      </w:pPr>
    </w:p>
    <w:p w14:paraId="59337513" w14:textId="77777777" w:rsidR="00BF1A8F" w:rsidRDefault="00BF1A8F" w:rsidP="00794232">
      <w:pPr>
        <w:spacing w:after="0" w:line="240" w:lineRule="auto"/>
        <w:jc w:val="center"/>
        <w:rPr>
          <w:rFonts w:ascii="Times New Roman" w:hAnsi="Times New Roman" w:cs="Times New Roman"/>
          <w:sz w:val="24"/>
          <w:szCs w:val="24"/>
        </w:rPr>
      </w:pPr>
    </w:p>
    <w:p w14:paraId="7A2ED7B6" w14:textId="77777777" w:rsidR="00E002FA" w:rsidRPr="00794232" w:rsidRDefault="00D27195" w:rsidP="00794232">
      <w:pPr>
        <w:spacing w:after="0" w:line="240" w:lineRule="auto"/>
        <w:jc w:val="center"/>
        <w:rPr>
          <w:rFonts w:ascii="Times New Roman" w:hAnsi="Times New Roman" w:cs="Times New Roman"/>
          <w:sz w:val="24"/>
          <w:szCs w:val="24"/>
        </w:rPr>
      </w:pPr>
      <w:r w:rsidRPr="00794232">
        <w:rPr>
          <w:rFonts w:ascii="Times New Roman" w:hAnsi="Times New Roman" w:cs="Times New Roman"/>
          <w:sz w:val="24"/>
          <w:szCs w:val="24"/>
        </w:rPr>
        <w:lastRenderedPageBreak/>
        <w:t>Appendix</w:t>
      </w:r>
      <w:r w:rsidR="00C32B56" w:rsidRPr="00794232">
        <w:rPr>
          <w:rFonts w:ascii="Times New Roman" w:hAnsi="Times New Roman" w:cs="Times New Roman"/>
          <w:sz w:val="24"/>
          <w:szCs w:val="24"/>
        </w:rPr>
        <w:t xml:space="preserve"> A</w:t>
      </w:r>
    </w:p>
    <w:p w14:paraId="72166A3C" w14:textId="77777777" w:rsidR="002311D5" w:rsidRPr="00794232" w:rsidRDefault="002311D5" w:rsidP="00794232">
      <w:pPr>
        <w:spacing w:after="0" w:line="240" w:lineRule="auto"/>
        <w:jc w:val="center"/>
        <w:rPr>
          <w:rFonts w:ascii="Times New Roman" w:hAnsi="Times New Roman" w:cs="Times New Roman"/>
          <w:sz w:val="24"/>
          <w:szCs w:val="24"/>
        </w:rPr>
      </w:pPr>
      <w:r w:rsidRPr="00794232">
        <w:rPr>
          <w:rFonts w:ascii="Times New Roman" w:hAnsi="Times New Roman" w:cs="Times New Roman"/>
          <w:sz w:val="24"/>
          <w:szCs w:val="24"/>
        </w:rPr>
        <w:t>IRB Waiver Letter</w:t>
      </w:r>
    </w:p>
    <w:p w14:paraId="60F66938" w14:textId="77777777" w:rsidR="00794232" w:rsidRDefault="00794232" w:rsidP="00794232">
      <w:pPr>
        <w:spacing w:after="0" w:line="240" w:lineRule="auto"/>
        <w:jc w:val="center"/>
      </w:pPr>
    </w:p>
    <w:p w14:paraId="682F790F" w14:textId="77777777" w:rsidR="00D27195" w:rsidRDefault="00D27195" w:rsidP="00536B41">
      <w:pPr>
        <w:spacing w:line="480" w:lineRule="auto"/>
        <w:jc w:val="center"/>
      </w:pPr>
      <w:r>
        <w:rPr>
          <w:noProof/>
        </w:rPr>
        <w:drawing>
          <wp:inline distT="0" distB="0" distL="0" distR="0" wp14:anchorId="12DCFC33" wp14:editId="42C3F0D1">
            <wp:extent cx="4457700" cy="47244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57700" cy="4724400"/>
                    </a:xfrm>
                    <a:prstGeom prst="rect">
                      <a:avLst/>
                    </a:prstGeom>
                    <a:ln w="12700">
                      <a:solidFill>
                        <a:schemeClr val="tx1"/>
                      </a:solidFill>
                    </a:ln>
                  </pic:spPr>
                </pic:pic>
              </a:graphicData>
            </a:graphic>
          </wp:inline>
        </w:drawing>
      </w:r>
    </w:p>
    <w:p w14:paraId="00442DFD" w14:textId="77777777" w:rsidR="00D27195" w:rsidRDefault="00D27195">
      <w:r>
        <w:br w:type="page"/>
      </w:r>
    </w:p>
    <w:p w14:paraId="52A4E7D9" w14:textId="77777777" w:rsidR="00C32B56" w:rsidRPr="00794232" w:rsidRDefault="00C32B56" w:rsidP="00794232">
      <w:pPr>
        <w:spacing w:after="0" w:line="240" w:lineRule="auto"/>
        <w:jc w:val="center"/>
        <w:rPr>
          <w:rFonts w:ascii="Times New Roman" w:hAnsi="Times New Roman" w:cs="Times New Roman"/>
          <w:noProof/>
          <w:sz w:val="24"/>
          <w:szCs w:val="24"/>
        </w:rPr>
      </w:pPr>
      <w:r w:rsidRPr="00794232">
        <w:rPr>
          <w:rFonts w:ascii="Times New Roman" w:hAnsi="Times New Roman" w:cs="Times New Roman"/>
          <w:noProof/>
          <w:sz w:val="24"/>
          <w:szCs w:val="24"/>
        </w:rPr>
        <w:lastRenderedPageBreak/>
        <w:t>Appendix B</w:t>
      </w:r>
    </w:p>
    <w:p w14:paraId="1B5F5EBB" w14:textId="77777777" w:rsidR="002311D5" w:rsidRPr="00794232" w:rsidRDefault="002311D5" w:rsidP="00794232">
      <w:pPr>
        <w:spacing w:after="0" w:line="240" w:lineRule="auto"/>
        <w:jc w:val="center"/>
        <w:rPr>
          <w:rFonts w:ascii="Times New Roman" w:hAnsi="Times New Roman" w:cs="Times New Roman"/>
          <w:noProof/>
          <w:sz w:val="24"/>
          <w:szCs w:val="24"/>
        </w:rPr>
      </w:pPr>
      <w:r w:rsidRPr="00794232">
        <w:rPr>
          <w:rFonts w:ascii="Times New Roman" w:hAnsi="Times New Roman" w:cs="Times New Roman"/>
          <w:noProof/>
          <w:sz w:val="24"/>
          <w:szCs w:val="24"/>
        </w:rPr>
        <w:t>Organizational Approval Letter</w:t>
      </w:r>
    </w:p>
    <w:p w14:paraId="34C1E734" w14:textId="77777777" w:rsidR="00794232" w:rsidRDefault="00794232" w:rsidP="00794232">
      <w:pPr>
        <w:spacing w:after="0" w:line="240" w:lineRule="auto"/>
        <w:jc w:val="center"/>
        <w:rPr>
          <w:noProof/>
        </w:rPr>
      </w:pPr>
    </w:p>
    <w:p w14:paraId="0DCF835F" w14:textId="77777777" w:rsidR="00D27195" w:rsidRDefault="00C32B56" w:rsidP="00536B41">
      <w:pPr>
        <w:spacing w:line="480" w:lineRule="auto"/>
        <w:jc w:val="center"/>
      </w:pPr>
      <w:r>
        <w:rPr>
          <w:noProof/>
        </w:rPr>
        <w:drawing>
          <wp:inline distT="0" distB="0" distL="0" distR="0" wp14:anchorId="71FA616B" wp14:editId="2D784626">
            <wp:extent cx="5943600" cy="4385945"/>
            <wp:effectExtent l="19050" t="19050" r="19050" b="146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385945"/>
                    </a:xfrm>
                    <a:prstGeom prst="rect">
                      <a:avLst/>
                    </a:prstGeom>
                    <a:ln w="12700">
                      <a:solidFill>
                        <a:schemeClr val="tx1"/>
                      </a:solidFill>
                    </a:ln>
                  </pic:spPr>
                </pic:pic>
              </a:graphicData>
            </a:graphic>
          </wp:inline>
        </w:drawing>
      </w:r>
    </w:p>
    <w:p w14:paraId="6CEF7FF1" w14:textId="77777777" w:rsidR="002311D5" w:rsidRDefault="00C32B56">
      <w:pPr>
        <w:rPr>
          <w:noProof/>
        </w:rPr>
      </w:pPr>
      <w:r>
        <w:br w:type="page"/>
      </w:r>
    </w:p>
    <w:p w14:paraId="3B0C35BD" w14:textId="77777777" w:rsidR="002311D5" w:rsidRPr="00794232" w:rsidRDefault="002311D5" w:rsidP="00794232">
      <w:pPr>
        <w:spacing w:after="0" w:line="240" w:lineRule="auto"/>
        <w:jc w:val="center"/>
        <w:rPr>
          <w:rFonts w:ascii="Times New Roman" w:hAnsi="Times New Roman" w:cs="Times New Roman"/>
          <w:noProof/>
          <w:sz w:val="24"/>
          <w:szCs w:val="24"/>
        </w:rPr>
      </w:pPr>
      <w:r w:rsidRPr="00794232">
        <w:rPr>
          <w:rFonts w:ascii="Times New Roman" w:hAnsi="Times New Roman" w:cs="Times New Roman"/>
          <w:noProof/>
          <w:sz w:val="24"/>
          <w:szCs w:val="24"/>
        </w:rPr>
        <w:lastRenderedPageBreak/>
        <w:t>Appendix C</w:t>
      </w:r>
    </w:p>
    <w:p w14:paraId="5E7670CB" w14:textId="77777777" w:rsidR="002311D5" w:rsidRPr="00794232" w:rsidRDefault="002311D5" w:rsidP="00794232">
      <w:pPr>
        <w:spacing w:after="0" w:line="240" w:lineRule="auto"/>
        <w:jc w:val="center"/>
        <w:rPr>
          <w:rFonts w:ascii="Times New Roman" w:hAnsi="Times New Roman" w:cs="Times New Roman"/>
          <w:noProof/>
          <w:sz w:val="24"/>
          <w:szCs w:val="24"/>
        </w:rPr>
      </w:pPr>
      <w:r w:rsidRPr="00794232">
        <w:rPr>
          <w:rFonts w:ascii="Times New Roman" w:hAnsi="Times New Roman" w:cs="Times New Roman"/>
          <w:noProof/>
          <w:sz w:val="24"/>
          <w:szCs w:val="24"/>
        </w:rPr>
        <w:t>Health Department Email</w:t>
      </w:r>
    </w:p>
    <w:p w14:paraId="00D2137C" w14:textId="77777777" w:rsidR="00794232" w:rsidRDefault="00794232" w:rsidP="00794232">
      <w:pPr>
        <w:spacing w:after="0" w:line="240" w:lineRule="auto"/>
        <w:jc w:val="center"/>
        <w:rPr>
          <w:noProof/>
        </w:rPr>
      </w:pPr>
    </w:p>
    <w:p w14:paraId="16423991" w14:textId="77777777" w:rsidR="00BF52D3" w:rsidRDefault="002311D5">
      <w:r>
        <w:rPr>
          <w:noProof/>
        </w:rPr>
        <w:drawing>
          <wp:inline distT="0" distB="0" distL="0" distR="0" wp14:anchorId="7A27F871" wp14:editId="6A7302AE">
            <wp:extent cx="5943600" cy="260985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609850"/>
                    </a:xfrm>
                    <a:prstGeom prst="rect">
                      <a:avLst/>
                    </a:prstGeom>
                    <a:ln w="12700">
                      <a:solidFill>
                        <a:schemeClr val="tx1"/>
                      </a:solidFill>
                    </a:ln>
                  </pic:spPr>
                </pic:pic>
              </a:graphicData>
            </a:graphic>
          </wp:inline>
        </w:drawing>
      </w:r>
    </w:p>
    <w:p w14:paraId="05A72807" w14:textId="77777777" w:rsidR="002311D5" w:rsidRDefault="00BF52D3">
      <w:pPr>
        <w:rPr>
          <w:noProof/>
        </w:rPr>
      </w:pPr>
      <w:r>
        <w:rPr>
          <w:rFonts w:ascii="Times New Roman" w:hAnsi="Times New Roman" w:cs="Times New Roman"/>
          <w:i/>
          <w:sz w:val="24"/>
          <w:szCs w:val="24"/>
        </w:rPr>
        <w:t xml:space="preserve">Note.  </w:t>
      </w:r>
      <w:r>
        <w:rPr>
          <w:rFonts w:ascii="Times New Roman" w:hAnsi="Times New Roman" w:cs="Times New Roman"/>
          <w:sz w:val="24"/>
          <w:szCs w:val="24"/>
        </w:rPr>
        <w:t xml:space="preserve">Permission to use email was obtained from Mrs. Kimberly Hardy, MSN, FNP-BC </w:t>
      </w:r>
      <w:r w:rsidR="002311D5">
        <w:br w:type="page"/>
      </w:r>
    </w:p>
    <w:p w14:paraId="78B743EF" w14:textId="77777777" w:rsidR="002311D5" w:rsidRPr="00794232" w:rsidRDefault="002311D5" w:rsidP="00794232">
      <w:pPr>
        <w:spacing w:after="0" w:line="240" w:lineRule="auto"/>
        <w:jc w:val="center"/>
        <w:rPr>
          <w:rFonts w:ascii="Times New Roman" w:hAnsi="Times New Roman" w:cs="Times New Roman"/>
          <w:noProof/>
          <w:sz w:val="24"/>
          <w:szCs w:val="24"/>
        </w:rPr>
      </w:pPr>
      <w:r w:rsidRPr="00794232">
        <w:rPr>
          <w:rFonts w:ascii="Times New Roman" w:hAnsi="Times New Roman" w:cs="Times New Roman"/>
          <w:noProof/>
          <w:sz w:val="24"/>
          <w:szCs w:val="24"/>
        </w:rPr>
        <w:lastRenderedPageBreak/>
        <w:t>Appendix D</w:t>
      </w:r>
    </w:p>
    <w:p w14:paraId="29B6108A" w14:textId="77777777" w:rsidR="002311D5" w:rsidRPr="00794232" w:rsidRDefault="002311D5" w:rsidP="00794232">
      <w:pPr>
        <w:spacing w:after="0" w:line="240" w:lineRule="auto"/>
        <w:jc w:val="center"/>
        <w:rPr>
          <w:rFonts w:ascii="Times New Roman" w:hAnsi="Times New Roman" w:cs="Times New Roman"/>
          <w:noProof/>
          <w:sz w:val="24"/>
          <w:szCs w:val="24"/>
        </w:rPr>
      </w:pPr>
      <w:r w:rsidRPr="00794232">
        <w:rPr>
          <w:rFonts w:ascii="Times New Roman" w:hAnsi="Times New Roman" w:cs="Times New Roman"/>
          <w:noProof/>
          <w:sz w:val="24"/>
          <w:szCs w:val="24"/>
        </w:rPr>
        <w:t>Health Department Email</w:t>
      </w:r>
    </w:p>
    <w:p w14:paraId="48A53ECC" w14:textId="77777777" w:rsidR="00794232" w:rsidRDefault="00794232" w:rsidP="00794232">
      <w:pPr>
        <w:spacing w:after="0" w:line="240" w:lineRule="auto"/>
        <w:jc w:val="center"/>
        <w:rPr>
          <w:noProof/>
        </w:rPr>
      </w:pPr>
    </w:p>
    <w:p w14:paraId="0666E896" w14:textId="77777777" w:rsidR="002311D5" w:rsidRDefault="002311D5">
      <w:r>
        <w:rPr>
          <w:noProof/>
        </w:rPr>
        <w:drawing>
          <wp:inline distT="0" distB="0" distL="0" distR="0" wp14:anchorId="593AC253" wp14:editId="3E3DC052">
            <wp:extent cx="5943600" cy="1777365"/>
            <wp:effectExtent l="19050" t="19050" r="19050" b="133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777365"/>
                    </a:xfrm>
                    <a:prstGeom prst="rect">
                      <a:avLst/>
                    </a:prstGeom>
                    <a:ln w="12700">
                      <a:solidFill>
                        <a:schemeClr val="tx1"/>
                      </a:solidFill>
                    </a:ln>
                  </pic:spPr>
                </pic:pic>
              </a:graphicData>
            </a:graphic>
          </wp:inline>
        </w:drawing>
      </w:r>
    </w:p>
    <w:p w14:paraId="34F5791E" w14:textId="77777777" w:rsidR="00C32B56" w:rsidRDefault="00BF52D3">
      <w:r>
        <w:rPr>
          <w:rFonts w:ascii="Times New Roman" w:hAnsi="Times New Roman" w:cs="Times New Roman"/>
          <w:i/>
          <w:sz w:val="24"/>
          <w:szCs w:val="24"/>
        </w:rPr>
        <w:t xml:space="preserve">Note.  </w:t>
      </w:r>
      <w:r>
        <w:rPr>
          <w:rFonts w:ascii="Times New Roman" w:hAnsi="Times New Roman" w:cs="Times New Roman"/>
          <w:sz w:val="24"/>
          <w:szCs w:val="24"/>
        </w:rPr>
        <w:t>Permission to use email was obtained from Mrs. Kimberly Hardy, MSN, FNP-BC</w:t>
      </w:r>
    </w:p>
    <w:p w14:paraId="48343755" w14:textId="77777777" w:rsidR="002311D5" w:rsidRDefault="002311D5" w:rsidP="00536B41">
      <w:pPr>
        <w:spacing w:line="480" w:lineRule="auto"/>
        <w:jc w:val="center"/>
      </w:pPr>
    </w:p>
    <w:p w14:paraId="163BA401" w14:textId="77777777" w:rsidR="002311D5" w:rsidRDefault="002311D5" w:rsidP="00536B41">
      <w:pPr>
        <w:spacing w:line="480" w:lineRule="auto"/>
        <w:jc w:val="center"/>
      </w:pPr>
    </w:p>
    <w:p w14:paraId="090F71F7" w14:textId="77777777" w:rsidR="002311D5" w:rsidRDefault="002311D5" w:rsidP="00536B41">
      <w:pPr>
        <w:spacing w:line="480" w:lineRule="auto"/>
        <w:jc w:val="center"/>
      </w:pPr>
    </w:p>
    <w:p w14:paraId="3093BBAA" w14:textId="77777777" w:rsidR="002311D5" w:rsidRDefault="002311D5" w:rsidP="00536B41">
      <w:pPr>
        <w:spacing w:line="480" w:lineRule="auto"/>
        <w:jc w:val="center"/>
      </w:pPr>
    </w:p>
    <w:p w14:paraId="2E9345AC" w14:textId="77777777" w:rsidR="002311D5" w:rsidRDefault="002311D5" w:rsidP="00536B41">
      <w:pPr>
        <w:spacing w:line="480" w:lineRule="auto"/>
        <w:jc w:val="center"/>
      </w:pPr>
    </w:p>
    <w:p w14:paraId="62E493F3" w14:textId="77777777" w:rsidR="002311D5" w:rsidRDefault="002311D5" w:rsidP="00536B41">
      <w:pPr>
        <w:spacing w:line="480" w:lineRule="auto"/>
        <w:jc w:val="center"/>
      </w:pPr>
    </w:p>
    <w:p w14:paraId="760CC184" w14:textId="77777777" w:rsidR="002311D5" w:rsidRDefault="002311D5" w:rsidP="00536B41">
      <w:pPr>
        <w:spacing w:line="480" w:lineRule="auto"/>
        <w:jc w:val="center"/>
      </w:pPr>
    </w:p>
    <w:p w14:paraId="6268E8E6" w14:textId="77777777" w:rsidR="002311D5" w:rsidRDefault="002311D5" w:rsidP="00536B41">
      <w:pPr>
        <w:spacing w:line="480" w:lineRule="auto"/>
        <w:jc w:val="center"/>
      </w:pPr>
    </w:p>
    <w:p w14:paraId="6DBBBACF" w14:textId="77777777" w:rsidR="002311D5" w:rsidRDefault="002311D5" w:rsidP="00536B41">
      <w:pPr>
        <w:spacing w:line="480" w:lineRule="auto"/>
        <w:jc w:val="center"/>
      </w:pPr>
    </w:p>
    <w:p w14:paraId="55FA8FAF" w14:textId="77777777" w:rsidR="002311D5" w:rsidRDefault="002311D5" w:rsidP="00536B41">
      <w:pPr>
        <w:spacing w:line="480" w:lineRule="auto"/>
        <w:jc w:val="center"/>
      </w:pPr>
    </w:p>
    <w:p w14:paraId="0867096A" w14:textId="77777777" w:rsidR="002311D5" w:rsidRDefault="002311D5" w:rsidP="00536B41">
      <w:pPr>
        <w:spacing w:line="480" w:lineRule="auto"/>
        <w:jc w:val="center"/>
      </w:pPr>
    </w:p>
    <w:p w14:paraId="73E0DD01" w14:textId="77777777" w:rsidR="00794232" w:rsidRDefault="00794232" w:rsidP="00536B41">
      <w:pPr>
        <w:spacing w:line="480" w:lineRule="auto"/>
        <w:jc w:val="center"/>
      </w:pPr>
    </w:p>
    <w:p w14:paraId="148B63BB" w14:textId="77777777" w:rsidR="002311D5" w:rsidRDefault="002311D5" w:rsidP="002311D5">
      <w:pPr>
        <w:spacing w:line="480" w:lineRule="auto"/>
      </w:pPr>
    </w:p>
    <w:p w14:paraId="427DB3DB" w14:textId="77777777" w:rsidR="00C32B56" w:rsidRPr="00794232" w:rsidRDefault="002311D5" w:rsidP="00794232">
      <w:pPr>
        <w:spacing w:after="0" w:line="240" w:lineRule="auto"/>
        <w:jc w:val="center"/>
        <w:rPr>
          <w:rFonts w:ascii="Times New Roman" w:hAnsi="Times New Roman" w:cs="Times New Roman"/>
          <w:sz w:val="24"/>
          <w:szCs w:val="24"/>
        </w:rPr>
      </w:pPr>
      <w:r w:rsidRPr="00794232">
        <w:rPr>
          <w:rFonts w:ascii="Times New Roman" w:hAnsi="Times New Roman" w:cs="Times New Roman"/>
          <w:sz w:val="24"/>
          <w:szCs w:val="24"/>
        </w:rPr>
        <w:lastRenderedPageBreak/>
        <w:t>Appendix E</w:t>
      </w:r>
    </w:p>
    <w:p w14:paraId="6B69B7DD" w14:textId="77777777" w:rsidR="002311D5" w:rsidRPr="00794232" w:rsidRDefault="002311D5" w:rsidP="00794232">
      <w:pPr>
        <w:spacing w:after="0" w:line="240" w:lineRule="auto"/>
        <w:jc w:val="center"/>
        <w:rPr>
          <w:rFonts w:ascii="Times New Roman" w:hAnsi="Times New Roman" w:cs="Times New Roman"/>
          <w:sz w:val="24"/>
          <w:szCs w:val="24"/>
        </w:rPr>
      </w:pPr>
      <w:r w:rsidRPr="00794232">
        <w:rPr>
          <w:rFonts w:ascii="Times New Roman" w:hAnsi="Times New Roman" w:cs="Times New Roman"/>
          <w:sz w:val="24"/>
          <w:szCs w:val="24"/>
        </w:rPr>
        <w:t>Timeline</w:t>
      </w:r>
    </w:p>
    <w:p w14:paraId="51BF9B49" w14:textId="77777777" w:rsidR="00794232" w:rsidRDefault="00794232" w:rsidP="00794232">
      <w:pPr>
        <w:spacing w:after="0" w:line="240" w:lineRule="auto"/>
        <w:jc w:val="center"/>
      </w:pPr>
    </w:p>
    <w:p w14:paraId="3EB51F0E" w14:textId="77777777" w:rsidR="00C32B56" w:rsidRDefault="00C32B56" w:rsidP="00536B41">
      <w:pPr>
        <w:spacing w:line="480" w:lineRule="auto"/>
        <w:jc w:val="center"/>
      </w:pPr>
      <w:r>
        <w:rPr>
          <w:noProof/>
        </w:rPr>
        <w:drawing>
          <wp:inline distT="0" distB="0" distL="0" distR="0" wp14:anchorId="6207DF48" wp14:editId="630DB0A9">
            <wp:extent cx="5943600" cy="1946804"/>
            <wp:effectExtent l="19050" t="19050" r="19050" b="15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946804"/>
                    </a:xfrm>
                    <a:prstGeom prst="rect">
                      <a:avLst/>
                    </a:prstGeom>
                    <a:ln w="12700">
                      <a:solidFill>
                        <a:schemeClr val="tx1"/>
                      </a:solidFill>
                    </a:ln>
                  </pic:spPr>
                </pic:pic>
              </a:graphicData>
            </a:graphic>
          </wp:inline>
        </w:drawing>
      </w:r>
    </w:p>
    <w:p w14:paraId="45752644" w14:textId="77777777" w:rsidR="00C96E63" w:rsidRDefault="00C96E63">
      <w:r>
        <w:br w:type="page"/>
      </w:r>
    </w:p>
    <w:p w14:paraId="3A49D1CD" w14:textId="77777777" w:rsidR="00C96E63" w:rsidRPr="00794232" w:rsidRDefault="002311D5" w:rsidP="00794232">
      <w:pPr>
        <w:spacing w:after="0" w:line="240" w:lineRule="auto"/>
        <w:jc w:val="center"/>
        <w:rPr>
          <w:rFonts w:ascii="Times New Roman" w:hAnsi="Times New Roman" w:cs="Times New Roman"/>
          <w:sz w:val="24"/>
          <w:szCs w:val="24"/>
        </w:rPr>
      </w:pPr>
      <w:r w:rsidRPr="00794232">
        <w:rPr>
          <w:rFonts w:ascii="Times New Roman" w:hAnsi="Times New Roman" w:cs="Times New Roman"/>
          <w:sz w:val="24"/>
          <w:szCs w:val="24"/>
        </w:rPr>
        <w:lastRenderedPageBreak/>
        <w:t>Appendix F</w:t>
      </w:r>
    </w:p>
    <w:p w14:paraId="3D0269CF" w14:textId="77777777" w:rsidR="009571B7" w:rsidRPr="00794232" w:rsidRDefault="009571B7" w:rsidP="00794232">
      <w:pPr>
        <w:spacing w:after="0" w:line="240" w:lineRule="auto"/>
        <w:jc w:val="center"/>
        <w:rPr>
          <w:rFonts w:ascii="Times New Roman" w:hAnsi="Times New Roman" w:cs="Times New Roman"/>
          <w:sz w:val="24"/>
          <w:szCs w:val="24"/>
        </w:rPr>
      </w:pPr>
      <w:r w:rsidRPr="00794232">
        <w:rPr>
          <w:rFonts w:ascii="Times New Roman" w:hAnsi="Times New Roman" w:cs="Times New Roman"/>
          <w:sz w:val="24"/>
          <w:szCs w:val="24"/>
        </w:rPr>
        <w:t>MITI Tool</w:t>
      </w:r>
    </w:p>
    <w:p w14:paraId="20A1F6DA" w14:textId="77777777" w:rsidR="00794232" w:rsidRDefault="00794232" w:rsidP="00794232">
      <w:pPr>
        <w:spacing w:after="0" w:line="240" w:lineRule="auto"/>
        <w:jc w:val="center"/>
      </w:pPr>
    </w:p>
    <w:p w14:paraId="0087DC12" w14:textId="77777777" w:rsidR="009571B7" w:rsidRDefault="009571B7" w:rsidP="009571B7">
      <w:pPr>
        <w:spacing w:line="480" w:lineRule="auto"/>
        <w:jc w:val="center"/>
      </w:pPr>
      <w:r>
        <w:rPr>
          <w:noProof/>
        </w:rPr>
        <w:drawing>
          <wp:inline distT="0" distB="0" distL="0" distR="0" wp14:anchorId="1F3F25A1" wp14:editId="549349FC">
            <wp:extent cx="4762500" cy="5359400"/>
            <wp:effectExtent l="19050" t="19050" r="1905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62500" cy="5359400"/>
                    </a:xfrm>
                    <a:prstGeom prst="rect">
                      <a:avLst/>
                    </a:prstGeom>
                    <a:ln w="12700">
                      <a:solidFill>
                        <a:schemeClr val="tx1"/>
                      </a:solidFill>
                    </a:ln>
                  </pic:spPr>
                </pic:pic>
              </a:graphicData>
            </a:graphic>
          </wp:inline>
        </w:drawing>
      </w:r>
      <w:r>
        <w:rPr>
          <w:noProof/>
        </w:rPr>
        <w:br w:type="page"/>
      </w:r>
    </w:p>
    <w:p w14:paraId="77124DF7" w14:textId="77777777" w:rsidR="00DA79C9" w:rsidRDefault="00DA79C9" w:rsidP="00DA79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G</w:t>
      </w:r>
    </w:p>
    <w:p w14:paraId="1445FC1D" w14:textId="77777777" w:rsidR="00DA79C9" w:rsidRDefault="00DA79C9" w:rsidP="00DA79C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Project Poster</w:t>
      </w:r>
    </w:p>
    <w:p w14:paraId="5BE59B75" w14:textId="77777777" w:rsidR="00DA79C9" w:rsidRDefault="00DA79C9" w:rsidP="00DA79C9">
      <w:pPr>
        <w:spacing w:after="0" w:line="240" w:lineRule="auto"/>
        <w:jc w:val="center"/>
        <w:rPr>
          <w:rFonts w:ascii="Times New Roman" w:hAnsi="Times New Roman" w:cs="Times New Roman"/>
          <w:sz w:val="24"/>
          <w:szCs w:val="24"/>
        </w:rPr>
      </w:pPr>
    </w:p>
    <w:p w14:paraId="1289B6D1" w14:textId="77777777" w:rsidR="00DA79C9" w:rsidRDefault="00DA79C9" w:rsidP="00DA79C9">
      <w:pPr>
        <w:jc w:val="center"/>
        <w:rPr>
          <w:rFonts w:ascii="Times New Roman" w:hAnsi="Times New Roman" w:cs="Times New Roman"/>
          <w:sz w:val="24"/>
          <w:szCs w:val="24"/>
        </w:rPr>
      </w:pPr>
      <w:r>
        <w:rPr>
          <w:noProof/>
        </w:rPr>
        <w:drawing>
          <wp:inline distT="0" distB="0" distL="0" distR="0" wp14:anchorId="318A20BD" wp14:editId="1B16C47C">
            <wp:extent cx="5943600" cy="4463415"/>
            <wp:effectExtent l="19050" t="19050" r="19050"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463415"/>
                    </a:xfrm>
                    <a:prstGeom prst="rect">
                      <a:avLst/>
                    </a:prstGeom>
                    <a:ln w="19050">
                      <a:solidFill>
                        <a:schemeClr val="tx1"/>
                      </a:solidFill>
                    </a:ln>
                  </pic:spPr>
                </pic:pic>
              </a:graphicData>
            </a:graphic>
          </wp:inline>
        </w:drawing>
      </w:r>
      <w:r w:rsidR="00CF3A68">
        <w:rPr>
          <w:rFonts w:ascii="Times New Roman" w:hAnsi="Times New Roman" w:cs="Times New Roman"/>
          <w:sz w:val="24"/>
          <w:szCs w:val="24"/>
        </w:rPr>
        <w:br w:type="page"/>
      </w:r>
    </w:p>
    <w:p w14:paraId="48372533" w14:textId="77777777" w:rsidR="009571B7" w:rsidRDefault="00DA79C9" w:rsidP="002E35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H</w:t>
      </w:r>
    </w:p>
    <w:p w14:paraId="069AF4FD" w14:textId="77777777" w:rsidR="009571B7" w:rsidRDefault="009571B7" w:rsidP="002E35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Doctor of Nursing Practice Essentials</w:t>
      </w:r>
    </w:p>
    <w:p w14:paraId="01B55120" w14:textId="77777777" w:rsidR="002E35FA" w:rsidRDefault="002E35FA" w:rsidP="002E35FA">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2E35FA" w14:paraId="36FFBC1E" w14:textId="77777777" w:rsidTr="002E35FA">
        <w:tc>
          <w:tcPr>
            <w:tcW w:w="4675" w:type="dxa"/>
            <w:shd w:val="clear" w:color="auto" w:fill="FFF2CC" w:themeFill="accent4" w:themeFillTint="33"/>
          </w:tcPr>
          <w:p w14:paraId="23F5E97B" w14:textId="77777777" w:rsidR="002E35FA" w:rsidRPr="002E35FA" w:rsidRDefault="002E35FA" w:rsidP="002E35FA">
            <w:pPr>
              <w:rPr>
                <w:rFonts w:ascii="Times New Roman" w:hAnsi="Times New Roman" w:cs="Times New Roman"/>
                <w:b/>
                <w:sz w:val="24"/>
                <w:szCs w:val="24"/>
              </w:rPr>
            </w:pPr>
            <w:r w:rsidRPr="002E35FA">
              <w:rPr>
                <w:rFonts w:ascii="Times New Roman" w:hAnsi="Times New Roman" w:cs="Times New Roman"/>
                <w:b/>
                <w:sz w:val="24"/>
                <w:szCs w:val="24"/>
              </w:rPr>
              <w:t>DNP Essentials</w:t>
            </w:r>
          </w:p>
        </w:tc>
        <w:tc>
          <w:tcPr>
            <w:tcW w:w="4675" w:type="dxa"/>
            <w:shd w:val="clear" w:color="auto" w:fill="FFF2CC" w:themeFill="accent4" w:themeFillTint="33"/>
          </w:tcPr>
          <w:p w14:paraId="2C0AD7A6" w14:textId="77777777" w:rsidR="002E35FA" w:rsidRPr="002E35FA" w:rsidRDefault="002E35FA" w:rsidP="002E35FA">
            <w:pPr>
              <w:rPr>
                <w:rFonts w:ascii="Times New Roman" w:hAnsi="Times New Roman" w:cs="Times New Roman"/>
                <w:b/>
                <w:sz w:val="24"/>
                <w:szCs w:val="24"/>
              </w:rPr>
            </w:pPr>
            <w:r w:rsidRPr="002E35FA">
              <w:rPr>
                <w:rFonts w:ascii="Times New Roman" w:hAnsi="Times New Roman" w:cs="Times New Roman"/>
                <w:b/>
                <w:sz w:val="24"/>
                <w:szCs w:val="24"/>
              </w:rPr>
              <w:t>Demonstration of Knowledge</w:t>
            </w:r>
          </w:p>
        </w:tc>
      </w:tr>
      <w:tr w:rsidR="002E35FA" w14:paraId="60BF7833" w14:textId="77777777" w:rsidTr="00F00D82">
        <w:trPr>
          <w:trHeight w:val="1394"/>
        </w:trPr>
        <w:tc>
          <w:tcPr>
            <w:tcW w:w="4675" w:type="dxa"/>
          </w:tcPr>
          <w:p w14:paraId="0BE0A950" w14:textId="77777777" w:rsidR="002E35FA" w:rsidRPr="002E35FA" w:rsidRDefault="002E35FA" w:rsidP="002E35FA">
            <w:pPr>
              <w:pStyle w:val="ListParagraph"/>
              <w:numPr>
                <w:ilvl w:val="0"/>
                <w:numId w:val="4"/>
              </w:numPr>
            </w:pPr>
            <w:r>
              <w:t>Scientific Underpinnings for Practice</w:t>
            </w:r>
          </w:p>
        </w:tc>
        <w:tc>
          <w:tcPr>
            <w:tcW w:w="4675" w:type="dxa"/>
          </w:tcPr>
          <w:p w14:paraId="44CC1071"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Literature Review</w:t>
            </w:r>
          </w:p>
          <w:p w14:paraId="639FA999"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IRB Submission</w:t>
            </w:r>
          </w:p>
          <w:p w14:paraId="7F3A37A8"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Community Assessment</w:t>
            </w:r>
          </w:p>
          <w:p w14:paraId="77762981"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Theory/Statistics Course-provided foundation for understanding nursing theory, research, and how to advance nursing practice</w:t>
            </w:r>
          </w:p>
          <w:p w14:paraId="0B233546" w14:textId="77777777" w:rsidR="002E35FA" w:rsidRPr="0064562C" w:rsidRDefault="002E35FA" w:rsidP="00F00D82">
            <w:pPr>
              <w:rPr>
                <w:rFonts w:ascii="Times New Roman" w:hAnsi="Times New Roman" w:cs="Times New Roman"/>
                <w:sz w:val="20"/>
                <w:szCs w:val="20"/>
              </w:rPr>
            </w:pPr>
          </w:p>
        </w:tc>
      </w:tr>
      <w:tr w:rsidR="002E35FA" w14:paraId="5651CAE4" w14:textId="77777777" w:rsidTr="002E35FA">
        <w:tc>
          <w:tcPr>
            <w:tcW w:w="4675" w:type="dxa"/>
          </w:tcPr>
          <w:p w14:paraId="2C731817" w14:textId="77777777" w:rsidR="002E35FA" w:rsidRPr="002E35FA" w:rsidRDefault="002E35FA" w:rsidP="002E35FA">
            <w:pPr>
              <w:pStyle w:val="ListParagraph"/>
              <w:numPr>
                <w:ilvl w:val="0"/>
                <w:numId w:val="4"/>
              </w:numPr>
            </w:pPr>
            <w:r>
              <w:t>Organizational and Systems Leadership for Quality Improvement and Systems Thinking</w:t>
            </w:r>
          </w:p>
        </w:tc>
        <w:tc>
          <w:tcPr>
            <w:tcW w:w="4675" w:type="dxa"/>
          </w:tcPr>
          <w:p w14:paraId="567002D8"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Diffusion of Innovations Paper</w:t>
            </w:r>
          </w:p>
          <w:p w14:paraId="222A062A"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Virtual Clinic Cases</w:t>
            </w:r>
          </w:p>
          <w:p w14:paraId="413B501A"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Leadership Self-Assessment</w:t>
            </w:r>
          </w:p>
          <w:p w14:paraId="1B7CBCEE"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PDSA and SWOT Analysis Self-Assessment</w:t>
            </w:r>
          </w:p>
          <w:p w14:paraId="1B68B4E1"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Volunteer Leadership Opportunity</w:t>
            </w:r>
          </w:p>
          <w:p w14:paraId="1AEFDAFB" w14:textId="77777777" w:rsidR="00F00D82" w:rsidRPr="0064562C" w:rsidRDefault="00F00D82" w:rsidP="00F00D82">
            <w:pPr>
              <w:rPr>
                <w:rFonts w:ascii="Times New Roman" w:hAnsi="Times New Roman" w:cs="Times New Roman"/>
                <w:color w:val="000000"/>
                <w:sz w:val="20"/>
                <w:szCs w:val="20"/>
              </w:rPr>
            </w:pPr>
            <w:r w:rsidRPr="0064562C">
              <w:rPr>
                <w:rFonts w:ascii="Times New Roman" w:hAnsi="Times New Roman" w:cs="Times New Roman"/>
                <w:color w:val="000000"/>
                <w:sz w:val="20"/>
                <w:szCs w:val="20"/>
              </w:rPr>
              <w:t>PDSA on residency site location</w:t>
            </w:r>
          </w:p>
          <w:p w14:paraId="7EB08E58" w14:textId="77777777" w:rsidR="002E35FA" w:rsidRPr="0064562C" w:rsidRDefault="002E35FA" w:rsidP="00F00D82">
            <w:pPr>
              <w:rPr>
                <w:rFonts w:ascii="Times New Roman" w:hAnsi="Times New Roman" w:cs="Times New Roman"/>
                <w:sz w:val="20"/>
                <w:szCs w:val="20"/>
              </w:rPr>
            </w:pPr>
          </w:p>
        </w:tc>
      </w:tr>
      <w:tr w:rsidR="002E35FA" w14:paraId="10ECE196" w14:textId="77777777" w:rsidTr="002E35FA">
        <w:tc>
          <w:tcPr>
            <w:tcW w:w="4675" w:type="dxa"/>
          </w:tcPr>
          <w:p w14:paraId="1AE16FA9" w14:textId="77777777" w:rsidR="002E35FA" w:rsidRPr="002E35FA" w:rsidRDefault="002E35FA" w:rsidP="002E35FA">
            <w:pPr>
              <w:pStyle w:val="ListParagraph"/>
              <w:numPr>
                <w:ilvl w:val="0"/>
                <w:numId w:val="4"/>
              </w:numPr>
            </w:pPr>
            <w:r>
              <w:t>Clinical Scholarship and Analytical Methods for Evidence-Based Practice</w:t>
            </w:r>
          </w:p>
        </w:tc>
        <w:tc>
          <w:tcPr>
            <w:tcW w:w="4675" w:type="dxa"/>
          </w:tcPr>
          <w:p w14:paraId="55857046"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Literature Review</w:t>
            </w:r>
          </w:p>
          <w:p w14:paraId="7B310B03"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Application of CONSORT / PRISMA guidelines</w:t>
            </w:r>
          </w:p>
          <w:p w14:paraId="23806D46" w14:textId="77777777" w:rsidR="002E35FA" w:rsidRPr="0064562C" w:rsidRDefault="002E35FA" w:rsidP="002E35FA">
            <w:pPr>
              <w:rPr>
                <w:rFonts w:ascii="Times New Roman" w:hAnsi="Times New Roman" w:cs="Times New Roman"/>
                <w:sz w:val="20"/>
                <w:szCs w:val="20"/>
              </w:rPr>
            </w:pPr>
          </w:p>
        </w:tc>
      </w:tr>
      <w:tr w:rsidR="002E35FA" w14:paraId="7E2D7B13" w14:textId="77777777" w:rsidTr="002E35FA">
        <w:tc>
          <w:tcPr>
            <w:tcW w:w="4675" w:type="dxa"/>
          </w:tcPr>
          <w:p w14:paraId="6A96F215" w14:textId="77777777" w:rsidR="002E35FA" w:rsidRPr="002E35FA" w:rsidRDefault="002E35FA" w:rsidP="002E35FA">
            <w:pPr>
              <w:pStyle w:val="ListParagraph"/>
              <w:numPr>
                <w:ilvl w:val="0"/>
                <w:numId w:val="4"/>
              </w:numPr>
            </w:pPr>
            <w:r>
              <w:t>Information Systems/Technology and Patient Care Technology for the Improvement and Transformation of Health Care</w:t>
            </w:r>
          </w:p>
        </w:tc>
        <w:tc>
          <w:tcPr>
            <w:tcW w:w="4675" w:type="dxa"/>
          </w:tcPr>
          <w:p w14:paraId="3BD2117B"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Qualtrics Survey-ATHCTS</w:t>
            </w:r>
          </w:p>
          <w:p w14:paraId="04F56D36"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SPSS Utilization</w:t>
            </w:r>
          </w:p>
          <w:p w14:paraId="566B55B5"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Consumer Health Website Evaluation</w:t>
            </w:r>
          </w:p>
          <w:p w14:paraId="6EC3D738"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Virtual Clinic Cases</w:t>
            </w:r>
          </w:p>
          <w:p w14:paraId="6A2470B5"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Diffusion of Innovation Paper</w:t>
            </w:r>
          </w:p>
          <w:p w14:paraId="1304C937" w14:textId="77777777" w:rsidR="002E35FA"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EHR MU Evaluation</w:t>
            </w:r>
          </w:p>
          <w:p w14:paraId="39A80751" w14:textId="77777777" w:rsidR="0064562C" w:rsidRPr="0064562C" w:rsidRDefault="0064562C" w:rsidP="0064562C">
            <w:pPr>
              <w:rPr>
                <w:rFonts w:ascii="Times New Roman" w:hAnsi="Times New Roman" w:cs="Times New Roman"/>
                <w:sz w:val="20"/>
                <w:szCs w:val="20"/>
              </w:rPr>
            </w:pPr>
            <w:r w:rsidRPr="0064562C">
              <w:rPr>
                <w:rFonts w:ascii="Times New Roman" w:hAnsi="Times New Roman" w:cs="Times New Roman"/>
                <w:color w:val="000000"/>
                <w:sz w:val="20"/>
                <w:szCs w:val="20"/>
              </w:rPr>
              <w:t>NC Health Information Portal – Data Mining Analysis</w:t>
            </w:r>
          </w:p>
        </w:tc>
      </w:tr>
      <w:tr w:rsidR="002E35FA" w14:paraId="7431040D" w14:textId="77777777" w:rsidTr="002E35FA">
        <w:tc>
          <w:tcPr>
            <w:tcW w:w="4675" w:type="dxa"/>
          </w:tcPr>
          <w:p w14:paraId="31D78123" w14:textId="77777777" w:rsidR="002E35FA" w:rsidRPr="002E35FA" w:rsidRDefault="002E35FA" w:rsidP="002E35FA">
            <w:pPr>
              <w:pStyle w:val="ListParagraph"/>
              <w:numPr>
                <w:ilvl w:val="0"/>
                <w:numId w:val="4"/>
              </w:numPr>
            </w:pPr>
            <w:r>
              <w:t>Health Care Policy for Advocacy in Heath Care</w:t>
            </w:r>
          </w:p>
        </w:tc>
        <w:tc>
          <w:tcPr>
            <w:tcW w:w="4675" w:type="dxa"/>
          </w:tcPr>
          <w:p w14:paraId="3381F1A9"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Policy Analysis Paper</w:t>
            </w:r>
          </w:p>
          <w:p w14:paraId="1B20A0FC"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Policy Process Presentation</w:t>
            </w:r>
          </w:p>
          <w:p w14:paraId="4DCCAD0D"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Letter to elected official Dan Blue</w:t>
            </w:r>
          </w:p>
          <w:p w14:paraId="4017ACD4"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Policy discussion boards</w:t>
            </w:r>
          </w:p>
          <w:p w14:paraId="674E2A70"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Strategic Plan Analysis Paper</w:t>
            </w:r>
          </w:p>
          <w:p w14:paraId="3CBEFA55"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Service Learning Project – Day at NC legislature building</w:t>
            </w:r>
          </w:p>
          <w:p w14:paraId="05965B16" w14:textId="77777777" w:rsidR="002E35FA" w:rsidRPr="0064562C" w:rsidRDefault="002E35FA" w:rsidP="0064562C">
            <w:pPr>
              <w:rPr>
                <w:rFonts w:ascii="Times New Roman" w:hAnsi="Times New Roman" w:cs="Times New Roman"/>
                <w:sz w:val="20"/>
                <w:szCs w:val="20"/>
              </w:rPr>
            </w:pPr>
          </w:p>
        </w:tc>
      </w:tr>
      <w:tr w:rsidR="002E35FA" w14:paraId="0050C3EC" w14:textId="77777777" w:rsidTr="002E35FA">
        <w:tc>
          <w:tcPr>
            <w:tcW w:w="4675" w:type="dxa"/>
          </w:tcPr>
          <w:p w14:paraId="1775553F" w14:textId="77777777" w:rsidR="002E35FA" w:rsidRPr="002E35FA" w:rsidRDefault="002E35FA" w:rsidP="002E35FA">
            <w:pPr>
              <w:pStyle w:val="ListParagraph"/>
              <w:numPr>
                <w:ilvl w:val="0"/>
                <w:numId w:val="4"/>
              </w:numPr>
            </w:pPr>
            <w:r>
              <w:t>Interprofessional Collaboration for Improving Patient and Population Health Outcomes</w:t>
            </w:r>
          </w:p>
        </w:tc>
        <w:tc>
          <w:tcPr>
            <w:tcW w:w="4675" w:type="dxa"/>
          </w:tcPr>
          <w:p w14:paraId="0B54025E" w14:textId="77777777" w:rsidR="002E35FA" w:rsidRPr="0064562C" w:rsidRDefault="0064562C" w:rsidP="002E35FA">
            <w:pPr>
              <w:rPr>
                <w:rFonts w:ascii="Times New Roman" w:hAnsi="Times New Roman" w:cs="Times New Roman"/>
                <w:sz w:val="20"/>
                <w:szCs w:val="20"/>
              </w:rPr>
            </w:pPr>
            <w:r w:rsidRPr="0064562C">
              <w:rPr>
                <w:rFonts w:ascii="Times New Roman" w:hAnsi="Times New Roman" w:cs="Times New Roman"/>
                <w:sz w:val="20"/>
                <w:szCs w:val="20"/>
              </w:rPr>
              <w:t xml:space="preserve">Interprofessional OSCE’s </w:t>
            </w:r>
          </w:p>
          <w:p w14:paraId="30EB97A2"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Scholarly Project Dissemination Plan</w:t>
            </w:r>
          </w:p>
          <w:p w14:paraId="5924E044"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Virtual Clinic Case Building</w:t>
            </w:r>
          </w:p>
          <w:p w14:paraId="76BC764E"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Finance Case Studies</w:t>
            </w:r>
          </w:p>
          <w:p w14:paraId="371373DD" w14:textId="77777777" w:rsidR="0064562C" w:rsidRPr="0064562C" w:rsidRDefault="0064562C" w:rsidP="0064562C">
            <w:pPr>
              <w:rPr>
                <w:rFonts w:ascii="Times New Roman" w:hAnsi="Times New Roman" w:cs="Times New Roman"/>
                <w:sz w:val="20"/>
                <w:szCs w:val="20"/>
              </w:rPr>
            </w:pPr>
            <w:r w:rsidRPr="0064562C">
              <w:rPr>
                <w:rFonts w:ascii="Times New Roman" w:hAnsi="Times New Roman" w:cs="Times New Roman"/>
                <w:sz w:val="20"/>
                <w:szCs w:val="20"/>
              </w:rPr>
              <w:t>Discussion Boards</w:t>
            </w:r>
          </w:p>
        </w:tc>
      </w:tr>
      <w:tr w:rsidR="002E35FA" w14:paraId="590BE356" w14:textId="77777777" w:rsidTr="002E35FA">
        <w:tc>
          <w:tcPr>
            <w:tcW w:w="4675" w:type="dxa"/>
          </w:tcPr>
          <w:p w14:paraId="3578F805" w14:textId="77777777" w:rsidR="002E35FA" w:rsidRPr="002E35FA" w:rsidRDefault="002E35FA" w:rsidP="002E35FA">
            <w:pPr>
              <w:pStyle w:val="ListParagraph"/>
              <w:numPr>
                <w:ilvl w:val="0"/>
                <w:numId w:val="4"/>
              </w:numPr>
            </w:pPr>
            <w:r>
              <w:t>Clinical Prevention and Population Health for Improving the Nation’s Health</w:t>
            </w:r>
          </w:p>
        </w:tc>
        <w:tc>
          <w:tcPr>
            <w:tcW w:w="4675" w:type="dxa"/>
          </w:tcPr>
          <w:p w14:paraId="7CCFB600"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Community Assessment</w:t>
            </w:r>
          </w:p>
          <w:p w14:paraId="47861297"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Cultural Competency Certification</w:t>
            </w:r>
          </w:p>
          <w:p w14:paraId="7D83F69B"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SWOT Analysis</w:t>
            </w:r>
          </w:p>
          <w:p w14:paraId="4A988AA6" w14:textId="77777777" w:rsidR="002E35FA" w:rsidRPr="0064562C" w:rsidRDefault="0064562C" w:rsidP="0064562C">
            <w:pPr>
              <w:rPr>
                <w:rFonts w:ascii="Times New Roman" w:hAnsi="Times New Roman" w:cs="Times New Roman"/>
                <w:sz w:val="20"/>
                <w:szCs w:val="20"/>
              </w:rPr>
            </w:pPr>
            <w:r w:rsidRPr="0064562C">
              <w:rPr>
                <w:rFonts w:ascii="Times New Roman" w:hAnsi="Times New Roman" w:cs="Times New Roman"/>
                <w:color w:val="000000"/>
                <w:sz w:val="20"/>
                <w:szCs w:val="20"/>
              </w:rPr>
              <w:t>Diffusion of Innovation Paper</w:t>
            </w:r>
          </w:p>
        </w:tc>
      </w:tr>
      <w:tr w:rsidR="002E35FA" w14:paraId="16F29C4A" w14:textId="77777777" w:rsidTr="002E35FA">
        <w:tc>
          <w:tcPr>
            <w:tcW w:w="4675" w:type="dxa"/>
          </w:tcPr>
          <w:p w14:paraId="381D3CB3" w14:textId="77777777" w:rsidR="002E35FA" w:rsidRPr="002E35FA" w:rsidRDefault="002E35FA" w:rsidP="002E35FA">
            <w:pPr>
              <w:pStyle w:val="ListParagraph"/>
              <w:numPr>
                <w:ilvl w:val="0"/>
                <w:numId w:val="4"/>
              </w:numPr>
            </w:pPr>
            <w:r>
              <w:t xml:space="preserve">Advance Nursing Practice </w:t>
            </w:r>
          </w:p>
        </w:tc>
        <w:tc>
          <w:tcPr>
            <w:tcW w:w="4675" w:type="dxa"/>
          </w:tcPr>
          <w:p w14:paraId="54AE6C6D"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SWOT Analysis</w:t>
            </w:r>
          </w:p>
          <w:p w14:paraId="428283CA"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Innovation Analysis Paper</w:t>
            </w:r>
          </w:p>
          <w:p w14:paraId="2406AF55"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Diffusion of Innovation Paper</w:t>
            </w:r>
          </w:p>
          <w:p w14:paraId="2F810647"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Cultural Competency Certification</w:t>
            </w:r>
          </w:p>
          <w:p w14:paraId="03DAA6B1" w14:textId="77777777" w:rsidR="0064562C" w:rsidRPr="0064562C" w:rsidRDefault="0064562C" w:rsidP="0064562C">
            <w:pPr>
              <w:rPr>
                <w:rFonts w:ascii="Times New Roman" w:hAnsi="Times New Roman" w:cs="Times New Roman"/>
                <w:color w:val="000000"/>
                <w:sz w:val="20"/>
                <w:szCs w:val="20"/>
              </w:rPr>
            </w:pPr>
            <w:r w:rsidRPr="0064562C">
              <w:rPr>
                <w:rFonts w:ascii="Times New Roman" w:hAnsi="Times New Roman" w:cs="Times New Roman"/>
                <w:color w:val="000000"/>
                <w:sz w:val="20"/>
                <w:szCs w:val="20"/>
              </w:rPr>
              <w:t>Finance Assignments</w:t>
            </w:r>
          </w:p>
          <w:p w14:paraId="7639800E" w14:textId="77777777" w:rsidR="002E35FA" w:rsidRPr="0064562C" w:rsidRDefault="002E35FA" w:rsidP="002E35FA">
            <w:pPr>
              <w:rPr>
                <w:rFonts w:ascii="Times New Roman" w:hAnsi="Times New Roman" w:cs="Times New Roman"/>
                <w:sz w:val="20"/>
                <w:szCs w:val="20"/>
              </w:rPr>
            </w:pPr>
          </w:p>
        </w:tc>
      </w:tr>
    </w:tbl>
    <w:p w14:paraId="47779EE2" w14:textId="77777777" w:rsidR="00E852AB" w:rsidRPr="008851EA" w:rsidRDefault="00E852AB">
      <w:pPr>
        <w:spacing w:line="480" w:lineRule="auto"/>
      </w:pPr>
    </w:p>
    <w:sectPr w:rsidR="00E852AB" w:rsidRPr="008851EA" w:rsidSect="00C73493">
      <w:headerReference w:type="first" r:id="rId20"/>
      <w:pgSz w:w="12240" w:h="15840"/>
      <w:pgMar w:top="1440" w:right="1440" w:bottom="1440" w:left="1440" w:header="720" w:footer="720" w:gutter="0"/>
      <w:pgNumType w:start="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DAA1A" w14:textId="77777777" w:rsidR="00480174" w:rsidRDefault="00480174" w:rsidP="00112C47">
      <w:pPr>
        <w:spacing w:after="0" w:line="240" w:lineRule="auto"/>
      </w:pPr>
      <w:r>
        <w:separator/>
      </w:r>
    </w:p>
  </w:endnote>
  <w:endnote w:type="continuationSeparator" w:id="0">
    <w:p w14:paraId="08211031" w14:textId="77777777" w:rsidR="00480174" w:rsidRDefault="00480174" w:rsidP="0011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FA627" w14:textId="77777777" w:rsidR="0019502D" w:rsidRDefault="0019502D">
    <w:pPr>
      <w:pStyle w:val="Footer"/>
      <w:jc w:val="right"/>
    </w:pPr>
  </w:p>
  <w:p w14:paraId="06E5F36C" w14:textId="77777777" w:rsidR="0019502D" w:rsidRDefault="00195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28A1E" w14:textId="77777777" w:rsidR="00480174" w:rsidRDefault="00480174" w:rsidP="00112C47">
      <w:pPr>
        <w:spacing w:after="0" w:line="240" w:lineRule="auto"/>
      </w:pPr>
      <w:r>
        <w:separator/>
      </w:r>
    </w:p>
  </w:footnote>
  <w:footnote w:type="continuationSeparator" w:id="0">
    <w:p w14:paraId="41470894" w14:textId="77777777" w:rsidR="00480174" w:rsidRDefault="00480174" w:rsidP="00112C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785530"/>
      <w:docPartObj>
        <w:docPartGallery w:val="Page Numbers (Top of Page)"/>
        <w:docPartUnique/>
      </w:docPartObj>
    </w:sdtPr>
    <w:sdtEndPr>
      <w:rPr>
        <w:noProof/>
      </w:rPr>
    </w:sdtEndPr>
    <w:sdtContent>
      <w:p w14:paraId="3D4008AC" w14:textId="5B1E36C4" w:rsidR="0019502D" w:rsidRDefault="0019502D" w:rsidP="00F53026">
        <w:pPr>
          <w:pStyle w:val="Header"/>
        </w:pPr>
        <w:r>
          <w:rPr>
            <w:rFonts w:ascii="Times New Roman" w:hAnsi="Times New Roman" w:cs="Times New Roman"/>
            <w:sz w:val="24"/>
            <w:szCs w:val="24"/>
          </w:rPr>
          <w:t>TEACHING &amp; MENTORING USING MOTIVATIONAL INTEVIEWING</w:t>
        </w:r>
        <w:r>
          <w:t xml:space="preserve"> </w:t>
        </w:r>
        <w:r>
          <w:tab/>
        </w:r>
        <w:r>
          <w:fldChar w:fldCharType="begin"/>
        </w:r>
        <w:r>
          <w:instrText xml:space="preserve"> PAGE   \* MERGEFORMAT </w:instrText>
        </w:r>
        <w:r>
          <w:fldChar w:fldCharType="separate"/>
        </w:r>
        <w:r w:rsidR="00E30482">
          <w:rPr>
            <w:noProof/>
          </w:rPr>
          <w:t>32</w:t>
        </w:r>
        <w:r>
          <w:rPr>
            <w:noProof/>
          </w:rPr>
          <w:fldChar w:fldCharType="end"/>
        </w:r>
      </w:p>
    </w:sdtContent>
  </w:sdt>
  <w:p w14:paraId="5673F788" w14:textId="6AA07781" w:rsidR="0019502D" w:rsidRDefault="0019502D" w:rsidP="009217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AD899" w14:textId="77777777" w:rsidR="0019502D" w:rsidRDefault="0019502D">
    <w:pPr>
      <w:pStyle w:val="Header"/>
      <w:jc w:val="right"/>
    </w:pPr>
  </w:p>
  <w:p w14:paraId="13E4378E" w14:textId="77777777" w:rsidR="0019502D" w:rsidRPr="00112C47" w:rsidRDefault="0019502D">
    <w:pPr>
      <w:pStyle w:val="Header"/>
      <w:rPr>
        <w:rFonts w:ascii="Times New Roman" w:hAnsi="Times New Roman" w:cs="Times New Roman"/>
        <w:sz w:val="24"/>
        <w:szCs w:val="24"/>
      </w:rPr>
    </w:pPr>
    <w:r>
      <w:rPr>
        <w:rFonts w:ascii="Times New Roman" w:hAnsi="Times New Roman" w:cs="Times New Roman"/>
        <w:sz w:val="24"/>
        <w:szCs w:val="24"/>
      </w:rPr>
      <w:t>Running head: TEACHING &amp; MENTORING USING MOTIVATIONAL INTEVIEWING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48AD0" w14:textId="792D2A7F" w:rsidR="0019502D" w:rsidRDefault="0019502D" w:rsidP="00C931D2">
    <w:pPr>
      <w:pStyle w:val="Header"/>
    </w:pPr>
    <w:r w:rsidRPr="00C931D2">
      <w:rPr>
        <w:rFonts w:ascii="Times New Roman" w:hAnsi="Times New Roman" w:cs="Times New Roman"/>
        <w:sz w:val="24"/>
        <w:szCs w:val="24"/>
      </w:rPr>
      <w:t>TEACHING &amp; MENTORING USING MOTIVATIONAL INTERVIEWING</w:t>
    </w:r>
    <w:r>
      <w:tab/>
      <w:t>9</w:t>
    </w:r>
  </w:p>
  <w:p w14:paraId="183E2994" w14:textId="77777777" w:rsidR="0019502D" w:rsidRPr="00112C47" w:rsidRDefault="0019502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815C33"/>
    <w:multiLevelType w:val="hybridMultilevel"/>
    <w:tmpl w:val="A0A46512"/>
    <w:lvl w:ilvl="0" w:tplc="D32E441A">
      <w:start w:val="1"/>
      <w:numFmt w:val="bullet"/>
      <w:lvlText w:val="•"/>
      <w:lvlJc w:val="left"/>
      <w:pPr>
        <w:tabs>
          <w:tab w:val="num" w:pos="720"/>
        </w:tabs>
        <w:ind w:left="720" w:hanging="360"/>
      </w:pPr>
      <w:rPr>
        <w:rFonts w:ascii="Times New Roman" w:hAnsi="Times New Roman" w:hint="default"/>
      </w:rPr>
    </w:lvl>
    <w:lvl w:ilvl="1" w:tplc="240A0634" w:tentative="1">
      <w:start w:val="1"/>
      <w:numFmt w:val="bullet"/>
      <w:lvlText w:val="•"/>
      <w:lvlJc w:val="left"/>
      <w:pPr>
        <w:tabs>
          <w:tab w:val="num" w:pos="1440"/>
        </w:tabs>
        <w:ind w:left="1440" w:hanging="360"/>
      </w:pPr>
      <w:rPr>
        <w:rFonts w:ascii="Times New Roman" w:hAnsi="Times New Roman" w:hint="default"/>
      </w:rPr>
    </w:lvl>
    <w:lvl w:ilvl="2" w:tplc="679EB8C4" w:tentative="1">
      <w:start w:val="1"/>
      <w:numFmt w:val="bullet"/>
      <w:lvlText w:val="•"/>
      <w:lvlJc w:val="left"/>
      <w:pPr>
        <w:tabs>
          <w:tab w:val="num" w:pos="2160"/>
        </w:tabs>
        <w:ind w:left="2160" w:hanging="360"/>
      </w:pPr>
      <w:rPr>
        <w:rFonts w:ascii="Times New Roman" w:hAnsi="Times New Roman" w:hint="default"/>
      </w:rPr>
    </w:lvl>
    <w:lvl w:ilvl="3" w:tplc="C068CCB4" w:tentative="1">
      <w:start w:val="1"/>
      <w:numFmt w:val="bullet"/>
      <w:lvlText w:val="•"/>
      <w:lvlJc w:val="left"/>
      <w:pPr>
        <w:tabs>
          <w:tab w:val="num" w:pos="2880"/>
        </w:tabs>
        <w:ind w:left="2880" w:hanging="360"/>
      </w:pPr>
      <w:rPr>
        <w:rFonts w:ascii="Times New Roman" w:hAnsi="Times New Roman" w:hint="default"/>
      </w:rPr>
    </w:lvl>
    <w:lvl w:ilvl="4" w:tplc="97A066AC" w:tentative="1">
      <w:start w:val="1"/>
      <w:numFmt w:val="bullet"/>
      <w:lvlText w:val="•"/>
      <w:lvlJc w:val="left"/>
      <w:pPr>
        <w:tabs>
          <w:tab w:val="num" w:pos="3600"/>
        </w:tabs>
        <w:ind w:left="3600" w:hanging="360"/>
      </w:pPr>
      <w:rPr>
        <w:rFonts w:ascii="Times New Roman" w:hAnsi="Times New Roman" w:hint="default"/>
      </w:rPr>
    </w:lvl>
    <w:lvl w:ilvl="5" w:tplc="42B0EC22" w:tentative="1">
      <w:start w:val="1"/>
      <w:numFmt w:val="bullet"/>
      <w:lvlText w:val="•"/>
      <w:lvlJc w:val="left"/>
      <w:pPr>
        <w:tabs>
          <w:tab w:val="num" w:pos="4320"/>
        </w:tabs>
        <w:ind w:left="4320" w:hanging="360"/>
      </w:pPr>
      <w:rPr>
        <w:rFonts w:ascii="Times New Roman" w:hAnsi="Times New Roman" w:hint="default"/>
      </w:rPr>
    </w:lvl>
    <w:lvl w:ilvl="6" w:tplc="9DA650CC" w:tentative="1">
      <w:start w:val="1"/>
      <w:numFmt w:val="bullet"/>
      <w:lvlText w:val="•"/>
      <w:lvlJc w:val="left"/>
      <w:pPr>
        <w:tabs>
          <w:tab w:val="num" w:pos="5040"/>
        </w:tabs>
        <w:ind w:left="5040" w:hanging="360"/>
      </w:pPr>
      <w:rPr>
        <w:rFonts w:ascii="Times New Roman" w:hAnsi="Times New Roman" w:hint="default"/>
      </w:rPr>
    </w:lvl>
    <w:lvl w:ilvl="7" w:tplc="006EFC24" w:tentative="1">
      <w:start w:val="1"/>
      <w:numFmt w:val="bullet"/>
      <w:lvlText w:val="•"/>
      <w:lvlJc w:val="left"/>
      <w:pPr>
        <w:tabs>
          <w:tab w:val="num" w:pos="5760"/>
        </w:tabs>
        <w:ind w:left="5760" w:hanging="360"/>
      </w:pPr>
      <w:rPr>
        <w:rFonts w:ascii="Times New Roman" w:hAnsi="Times New Roman" w:hint="default"/>
      </w:rPr>
    </w:lvl>
    <w:lvl w:ilvl="8" w:tplc="7F3496B0" w:tentative="1">
      <w:start w:val="1"/>
      <w:numFmt w:val="bullet"/>
      <w:lvlText w:val="•"/>
      <w:lvlJc w:val="left"/>
      <w:pPr>
        <w:tabs>
          <w:tab w:val="num" w:pos="6480"/>
        </w:tabs>
        <w:ind w:left="6480" w:hanging="360"/>
      </w:pPr>
      <w:rPr>
        <w:rFonts w:ascii="Times New Roman" w:hAnsi="Times New Roman" w:hint="default"/>
      </w:rPr>
    </w:lvl>
  </w:abstractNum>
  <w:abstractNum w:abstractNumId="1">
    <w:nsid w:val="471B13DC"/>
    <w:multiLevelType w:val="hybridMultilevel"/>
    <w:tmpl w:val="26E6C0F4"/>
    <w:lvl w:ilvl="0" w:tplc="E5AC85B8">
      <w:start w:val="1"/>
      <w:numFmt w:val="bullet"/>
      <w:lvlText w:val="•"/>
      <w:lvlJc w:val="left"/>
      <w:pPr>
        <w:tabs>
          <w:tab w:val="num" w:pos="720"/>
        </w:tabs>
        <w:ind w:left="720" w:hanging="360"/>
      </w:pPr>
      <w:rPr>
        <w:rFonts w:ascii="Times New Roman" w:hAnsi="Times New Roman" w:hint="default"/>
      </w:rPr>
    </w:lvl>
    <w:lvl w:ilvl="1" w:tplc="61C2D5B4" w:tentative="1">
      <w:start w:val="1"/>
      <w:numFmt w:val="bullet"/>
      <w:lvlText w:val="•"/>
      <w:lvlJc w:val="left"/>
      <w:pPr>
        <w:tabs>
          <w:tab w:val="num" w:pos="1440"/>
        </w:tabs>
        <w:ind w:left="1440" w:hanging="360"/>
      </w:pPr>
      <w:rPr>
        <w:rFonts w:ascii="Times New Roman" w:hAnsi="Times New Roman" w:hint="default"/>
      </w:rPr>
    </w:lvl>
    <w:lvl w:ilvl="2" w:tplc="DA3E141E" w:tentative="1">
      <w:start w:val="1"/>
      <w:numFmt w:val="bullet"/>
      <w:lvlText w:val="•"/>
      <w:lvlJc w:val="left"/>
      <w:pPr>
        <w:tabs>
          <w:tab w:val="num" w:pos="2160"/>
        </w:tabs>
        <w:ind w:left="2160" w:hanging="360"/>
      </w:pPr>
      <w:rPr>
        <w:rFonts w:ascii="Times New Roman" w:hAnsi="Times New Roman" w:hint="default"/>
      </w:rPr>
    </w:lvl>
    <w:lvl w:ilvl="3" w:tplc="0E0ADAA2" w:tentative="1">
      <w:start w:val="1"/>
      <w:numFmt w:val="bullet"/>
      <w:lvlText w:val="•"/>
      <w:lvlJc w:val="left"/>
      <w:pPr>
        <w:tabs>
          <w:tab w:val="num" w:pos="2880"/>
        </w:tabs>
        <w:ind w:left="2880" w:hanging="360"/>
      </w:pPr>
      <w:rPr>
        <w:rFonts w:ascii="Times New Roman" w:hAnsi="Times New Roman" w:hint="default"/>
      </w:rPr>
    </w:lvl>
    <w:lvl w:ilvl="4" w:tplc="1C10F2E4" w:tentative="1">
      <w:start w:val="1"/>
      <w:numFmt w:val="bullet"/>
      <w:lvlText w:val="•"/>
      <w:lvlJc w:val="left"/>
      <w:pPr>
        <w:tabs>
          <w:tab w:val="num" w:pos="3600"/>
        </w:tabs>
        <w:ind w:left="3600" w:hanging="360"/>
      </w:pPr>
      <w:rPr>
        <w:rFonts w:ascii="Times New Roman" w:hAnsi="Times New Roman" w:hint="default"/>
      </w:rPr>
    </w:lvl>
    <w:lvl w:ilvl="5" w:tplc="B600A11E" w:tentative="1">
      <w:start w:val="1"/>
      <w:numFmt w:val="bullet"/>
      <w:lvlText w:val="•"/>
      <w:lvlJc w:val="left"/>
      <w:pPr>
        <w:tabs>
          <w:tab w:val="num" w:pos="4320"/>
        </w:tabs>
        <w:ind w:left="4320" w:hanging="360"/>
      </w:pPr>
      <w:rPr>
        <w:rFonts w:ascii="Times New Roman" w:hAnsi="Times New Roman" w:hint="default"/>
      </w:rPr>
    </w:lvl>
    <w:lvl w:ilvl="6" w:tplc="91222A52" w:tentative="1">
      <w:start w:val="1"/>
      <w:numFmt w:val="bullet"/>
      <w:lvlText w:val="•"/>
      <w:lvlJc w:val="left"/>
      <w:pPr>
        <w:tabs>
          <w:tab w:val="num" w:pos="5040"/>
        </w:tabs>
        <w:ind w:left="5040" w:hanging="360"/>
      </w:pPr>
      <w:rPr>
        <w:rFonts w:ascii="Times New Roman" w:hAnsi="Times New Roman" w:hint="default"/>
      </w:rPr>
    </w:lvl>
    <w:lvl w:ilvl="7" w:tplc="FA8A4396" w:tentative="1">
      <w:start w:val="1"/>
      <w:numFmt w:val="bullet"/>
      <w:lvlText w:val="•"/>
      <w:lvlJc w:val="left"/>
      <w:pPr>
        <w:tabs>
          <w:tab w:val="num" w:pos="5760"/>
        </w:tabs>
        <w:ind w:left="5760" w:hanging="360"/>
      </w:pPr>
      <w:rPr>
        <w:rFonts w:ascii="Times New Roman" w:hAnsi="Times New Roman" w:hint="default"/>
      </w:rPr>
    </w:lvl>
    <w:lvl w:ilvl="8" w:tplc="36DAAE9C" w:tentative="1">
      <w:start w:val="1"/>
      <w:numFmt w:val="bullet"/>
      <w:lvlText w:val="•"/>
      <w:lvlJc w:val="left"/>
      <w:pPr>
        <w:tabs>
          <w:tab w:val="num" w:pos="6480"/>
        </w:tabs>
        <w:ind w:left="6480" w:hanging="360"/>
      </w:pPr>
      <w:rPr>
        <w:rFonts w:ascii="Times New Roman" w:hAnsi="Times New Roman" w:hint="default"/>
      </w:rPr>
    </w:lvl>
  </w:abstractNum>
  <w:abstractNum w:abstractNumId="2">
    <w:nsid w:val="5A761E2F"/>
    <w:multiLevelType w:val="hybridMultilevel"/>
    <w:tmpl w:val="4E5EB9C0"/>
    <w:lvl w:ilvl="0" w:tplc="8856F15E">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3">
    <w:nsid w:val="61F13784"/>
    <w:multiLevelType w:val="hybridMultilevel"/>
    <w:tmpl w:val="BB986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92"/>
    <w:rsid w:val="00001191"/>
    <w:rsid w:val="00002307"/>
    <w:rsid w:val="00002C18"/>
    <w:rsid w:val="000056D1"/>
    <w:rsid w:val="00006904"/>
    <w:rsid w:val="00011DF1"/>
    <w:rsid w:val="000128A4"/>
    <w:rsid w:val="00014EFB"/>
    <w:rsid w:val="00017E78"/>
    <w:rsid w:val="0002010A"/>
    <w:rsid w:val="00023BCF"/>
    <w:rsid w:val="0002515F"/>
    <w:rsid w:val="00025367"/>
    <w:rsid w:val="00025B49"/>
    <w:rsid w:val="00027880"/>
    <w:rsid w:val="000319E1"/>
    <w:rsid w:val="00031DE2"/>
    <w:rsid w:val="00034689"/>
    <w:rsid w:val="000358DC"/>
    <w:rsid w:val="0004216B"/>
    <w:rsid w:val="00045003"/>
    <w:rsid w:val="000527BA"/>
    <w:rsid w:val="00052950"/>
    <w:rsid w:val="000530A6"/>
    <w:rsid w:val="000614FA"/>
    <w:rsid w:val="000617DA"/>
    <w:rsid w:val="0006511D"/>
    <w:rsid w:val="00065E97"/>
    <w:rsid w:val="00066CDD"/>
    <w:rsid w:val="000671A3"/>
    <w:rsid w:val="00067EA1"/>
    <w:rsid w:val="0007112A"/>
    <w:rsid w:val="00071AA7"/>
    <w:rsid w:val="0007660C"/>
    <w:rsid w:val="00077482"/>
    <w:rsid w:val="000810DE"/>
    <w:rsid w:val="00081E1A"/>
    <w:rsid w:val="0008507C"/>
    <w:rsid w:val="000870E9"/>
    <w:rsid w:val="00091FE7"/>
    <w:rsid w:val="000930FF"/>
    <w:rsid w:val="000934C0"/>
    <w:rsid w:val="00093A4C"/>
    <w:rsid w:val="000940AE"/>
    <w:rsid w:val="00095137"/>
    <w:rsid w:val="00095C51"/>
    <w:rsid w:val="000A1E21"/>
    <w:rsid w:val="000A22E4"/>
    <w:rsid w:val="000A3E17"/>
    <w:rsid w:val="000B1FF0"/>
    <w:rsid w:val="000B2149"/>
    <w:rsid w:val="000B2EAD"/>
    <w:rsid w:val="000B3109"/>
    <w:rsid w:val="000B4F3A"/>
    <w:rsid w:val="000B7391"/>
    <w:rsid w:val="000C3105"/>
    <w:rsid w:val="000D03F7"/>
    <w:rsid w:val="000D1205"/>
    <w:rsid w:val="000D2A55"/>
    <w:rsid w:val="000D7D2D"/>
    <w:rsid w:val="000E1AC7"/>
    <w:rsid w:val="000E28A5"/>
    <w:rsid w:val="000E30F4"/>
    <w:rsid w:val="000E3381"/>
    <w:rsid w:val="000E364C"/>
    <w:rsid w:val="000E57D5"/>
    <w:rsid w:val="000F3D91"/>
    <w:rsid w:val="000F4972"/>
    <w:rsid w:val="000F6801"/>
    <w:rsid w:val="000F7189"/>
    <w:rsid w:val="00103E1F"/>
    <w:rsid w:val="00105D5E"/>
    <w:rsid w:val="00107F8C"/>
    <w:rsid w:val="00111D2E"/>
    <w:rsid w:val="00112352"/>
    <w:rsid w:val="00112C47"/>
    <w:rsid w:val="001139A2"/>
    <w:rsid w:val="0011416D"/>
    <w:rsid w:val="00114987"/>
    <w:rsid w:val="00115113"/>
    <w:rsid w:val="00121457"/>
    <w:rsid w:val="00125DA7"/>
    <w:rsid w:val="00130BDB"/>
    <w:rsid w:val="001321F2"/>
    <w:rsid w:val="001322D8"/>
    <w:rsid w:val="00133C46"/>
    <w:rsid w:val="00135F28"/>
    <w:rsid w:val="00137980"/>
    <w:rsid w:val="00150623"/>
    <w:rsid w:val="001518B9"/>
    <w:rsid w:val="001543F5"/>
    <w:rsid w:val="00154796"/>
    <w:rsid w:val="00154C08"/>
    <w:rsid w:val="00161601"/>
    <w:rsid w:val="001623F0"/>
    <w:rsid w:val="001624FD"/>
    <w:rsid w:val="00162556"/>
    <w:rsid w:val="0016256F"/>
    <w:rsid w:val="00165673"/>
    <w:rsid w:val="001735A1"/>
    <w:rsid w:val="0017687B"/>
    <w:rsid w:val="00176C3B"/>
    <w:rsid w:val="00185644"/>
    <w:rsid w:val="00190ECB"/>
    <w:rsid w:val="00192313"/>
    <w:rsid w:val="00194033"/>
    <w:rsid w:val="0019470D"/>
    <w:rsid w:val="0019502D"/>
    <w:rsid w:val="00196AE9"/>
    <w:rsid w:val="00197CB5"/>
    <w:rsid w:val="001A3019"/>
    <w:rsid w:val="001A7DAB"/>
    <w:rsid w:val="001B0F52"/>
    <w:rsid w:val="001B1A01"/>
    <w:rsid w:val="001B2BD4"/>
    <w:rsid w:val="001B2EF0"/>
    <w:rsid w:val="001B2F4F"/>
    <w:rsid w:val="001B357B"/>
    <w:rsid w:val="001B4D36"/>
    <w:rsid w:val="001B5EA8"/>
    <w:rsid w:val="001B645A"/>
    <w:rsid w:val="001B66AD"/>
    <w:rsid w:val="001C059B"/>
    <w:rsid w:val="001C4D95"/>
    <w:rsid w:val="001C67BA"/>
    <w:rsid w:val="001C70FC"/>
    <w:rsid w:val="001C7816"/>
    <w:rsid w:val="001D1D58"/>
    <w:rsid w:val="001D6877"/>
    <w:rsid w:val="001D797F"/>
    <w:rsid w:val="001E31AB"/>
    <w:rsid w:val="001E44CC"/>
    <w:rsid w:val="001E796C"/>
    <w:rsid w:val="001E7C69"/>
    <w:rsid w:val="001F173B"/>
    <w:rsid w:val="001F2CF8"/>
    <w:rsid w:val="001F421D"/>
    <w:rsid w:val="001F4782"/>
    <w:rsid w:val="00200851"/>
    <w:rsid w:val="002068BF"/>
    <w:rsid w:val="00210F58"/>
    <w:rsid w:val="00211035"/>
    <w:rsid w:val="00213F27"/>
    <w:rsid w:val="00215888"/>
    <w:rsid w:val="00217103"/>
    <w:rsid w:val="00220686"/>
    <w:rsid w:val="00221085"/>
    <w:rsid w:val="00223C23"/>
    <w:rsid w:val="002264FD"/>
    <w:rsid w:val="00226A5B"/>
    <w:rsid w:val="002311D5"/>
    <w:rsid w:val="002426F8"/>
    <w:rsid w:val="002477DF"/>
    <w:rsid w:val="002507A3"/>
    <w:rsid w:val="002517EE"/>
    <w:rsid w:val="00252B58"/>
    <w:rsid w:val="00254886"/>
    <w:rsid w:val="00254897"/>
    <w:rsid w:val="002562F5"/>
    <w:rsid w:val="002573EC"/>
    <w:rsid w:val="00261B83"/>
    <w:rsid w:val="0026309C"/>
    <w:rsid w:val="0026326A"/>
    <w:rsid w:val="002643F0"/>
    <w:rsid w:val="002675AE"/>
    <w:rsid w:val="00267A95"/>
    <w:rsid w:val="00270EEC"/>
    <w:rsid w:val="002737EA"/>
    <w:rsid w:val="002761A4"/>
    <w:rsid w:val="00281318"/>
    <w:rsid w:val="002845C2"/>
    <w:rsid w:val="002846C5"/>
    <w:rsid w:val="00285624"/>
    <w:rsid w:val="002916B0"/>
    <w:rsid w:val="00293C4C"/>
    <w:rsid w:val="002952CC"/>
    <w:rsid w:val="00296729"/>
    <w:rsid w:val="002A05CB"/>
    <w:rsid w:val="002A4656"/>
    <w:rsid w:val="002A4D14"/>
    <w:rsid w:val="002B3850"/>
    <w:rsid w:val="002B7DE4"/>
    <w:rsid w:val="002C2526"/>
    <w:rsid w:val="002C3755"/>
    <w:rsid w:val="002C45C2"/>
    <w:rsid w:val="002C5D2C"/>
    <w:rsid w:val="002D0B56"/>
    <w:rsid w:val="002D20C8"/>
    <w:rsid w:val="002D2E2C"/>
    <w:rsid w:val="002D5FC9"/>
    <w:rsid w:val="002D7305"/>
    <w:rsid w:val="002D77CA"/>
    <w:rsid w:val="002E0163"/>
    <w:rsid w:val="002E35FA"/>
    <w:rsid w:val="002F1CD2"/>
    <w:rsid w:val="002F225C"/>
    <w:rsid w:val="002F22EC"/>
    <w:rsid w:val="002F24CC"/>
    <w:rsid w:val="002F387A"/>
    <w:rsid w:val="002F61AF"/>
    <w:rsid w:val="003019AA"/>
    <w:rsid w:val="00302D8B"/>
    <w:rsid w:val="00303986"/>
    <w:rsid w:val="00304BAC"/>
    <w:rsid w:val="00304FCD"/>
    <w:rsid w:val="0030554E"/>
    <w:rsid w:val="003063B9"/>
    <w:rsid w:val="00315488"/>
    <w:rsid w:val="0031586C"/>
    <w:rsid w:val="00316954"/>
    <w:rsid w:val="00316977"/>
    <w:rsid w:val="0032165E"/>
    <w:rsid w:val="00326632"/>
    <w:rsid w:val="00340281"/>
    <w:rsid w:val="003404F9"/>
    <w:rsid w:val="003411BA"/>
    <w:rsid w:val="0034183B"/>
    <w:rsid w:val="00341A20"/>
    <w:rsid w:val="00341EF9"/>
    <w:rsid w:val="003421BD"/>
    <w:rsid w:val="00342B62"/>
    <w:rsid w:val="0035081D"/>
    <w:rsid w:val="003520A8"/>
    <w:rsid w:val="00353FD8"/>
    <w:rsid w:val="0035554F"/>
    <w:rsid w:val="00355A07"/>
    <w:rsid w:val="003602A5"/>
    <w:rsid w:val="00360418"/>
    <w:rsid w:val="0036097F"/>
    <w:rsid w:val="00360A40"/>
    <w:rsid w:val="003627E0"/>
    <w:rsid w:val="00362AF2"/>
    <w:rsid w:val="003637F8"/>
    <w:rsid w:val="003669E6"/>
    <w:rsid w:val="003735DC"/>
    <w:rsid w:val="0037600A"/>
    <w:rsid w:val="003770F4"/>
    <w:rsid w:val="00384610"/>
    <w:rsid w:val="00385300"/>
    <w:rsid w:val="00386561"/>
    <w:rsid w:val="003A03A1"/>
    <w:rsid w:val="003A07FE"/>
    <w:rsid w:val="003A1D38"/>
    <w:rsid w:val="003A1E11"/>
    <w:rsid w:val="003A3A95"/>
    <w:rsid w:val="003A5C87"/>
    <w:rsid w:val="003B5402"/>
    <w:rsid w:val="003B6C78"/>
    <w:rsid w:val="003B799A"/>
    <w:rsid w:val="003B7EAB"/>
    <w:rsid w:val="003C0CE3"/>
    <w:rsid w:val="003C1845"/>
    <w:rsid w:val="003C3548"/>
    <w:rsid w:val="003C4EDC"/>
    <w:rsid w:val="003D0BE6"/>
    <w:rsid w:val="003D25B3"/>
    <w:rsid w:val="003D4596"/>
    <w:rsid w:val="003E1206"/>
    <w:rsid w:val="003E7216"/>
    <w:rsid w:val="003F2DF7"/>
    <w:rsid w:val="003F3039"/>
    <w:rsid w:val="003F747E"/>
    <w:rsid w:val="0040064D"/>
    <w:rsid w:val="00400794"/>
    <w:rsid w:val="00402C3F"/>
    <w:rsid w:val="00403BC6"/>
    <w:rsid w:val="00403D97"/>
    <w:rsid w:val="00406C35"/>
    <w:rsid w:val="00406F9B"/>
    <w:rsid w:val="00407C7C"/>
    <w:rsid w:val="00407EBA"/>
    <w:rsid w:val="00411079"/>
    <w:rsid w:val="004125C1"/>
    <w:rsid w:val="00421B1C"/>
    <w:rsid w:val="00422079"/>
    <w:rsid w:val="00422CF4"/>
    <w:rsid w:val="00425539"/>
    <w:rsid w:val="004256F2"/>
    <w:rsid w:val="00433739"/>
    <w:rsid w:val="00434F7D"/>
    <w:rsid w:val="00436065"/>
    <w:rsid w:val="004379ED"/>
    <w:rsid w:val="00440960"/>
    <w:rsid w:val="004409B3"/>
    <w:rsid w:val="00440E02"/>
    <w:rsid w:val="00441E3C"/>
    <w:rsid w:val="0044208F"/>
    <w:rsid w:val="004428C9"/>
    <w:rsid w:val="00443715"/>
    <w:rsid w:val="00444774"/>
    <w:rsid w:val="004448D2"/>
    <w:rsid w:val="004450BD"/>
    <w:rsid w:val="00447FDA"/>
    <w:rsid w:val="0045251D"/>
    <w:rsid w:val="004532E2"/>
    <w:rsid w:val="004563B5"/>
    <w:rsid w:val="00457E8C"/>
    <w:rsid w:val="00457EB1"/>
    <w:rsid w:val="00463FBA"/>
    <w:rsid w:val="004659BF"/>
    <w:rsid w:val="00466390"/>
    <w:rsid w:val="004702AA"/>
    <w:rsid w:val="0047091D"/>
    <w:rsid w:val="00473320"/>
    <w:rsid w:val="00473591"/>
    <w:rsid w:val="00473A80"/>
    <w:rsid w:val="00475CC5"/>
    <w:rsid w:val="004766D7"/>
    <w:rsid w:val="00480174"/>
    <w:rsid w:val="004828D0"/>
    <w:rsid w:val="004838B7"/>
    <w:rsid w:val="00485EF3"/>
    <w:rsid w:val="004872FE"/>
    <w:rsid w:val="004878C2"/>
    <w:rsid w:val="004908B8"/>
    <w:rsid w:val="004909A2"/>
    <w:rsid w:val="0049274A"/>
    <w:rsid w:val="00493091"/>
    <w:rsid w:val="004933BA"/>
    <w:rsid w:val="004A0716"/>
    <w:rsid w:val="004A1276"/>
    <w:rsid w:val="004A1692"/>
    <w:rsid w:val="004A1949"/>
    <w:rsid w:val="004A59CF"/>
    <w:rsid w:val="004A5F80"/>
    <w:rsid w:val="004A629E"/>
    <w:rsid w:val="004A62B1"/>
    <w:rsid w:val="004A6AA0"/>
    <w:rsid w:val="004B0A17"/>
    <w:rsid w:val="004B1A85"/>
    <w:rsid w:val="004B2356"/>
    <w:rsid w:val="004B29E8"/>
    <w:rsid w:val="004B2BA1"/>
    <w:rsid w:val="004B5787"/>
    <w:rsid w:val="004C022D"/>
    <w:rsid w:val="004C0286"/>
    <w:rsid w:val="004C0442"/>
    <w:rsid w:val="004C1B37"/>
    <w:rsid w:val="004C600A"/>
    <w:rsid w:val="004C6C8E"/>
    <w:rsid w:val="004D7183"/>
    <w:rsid w:val="004E2717"/>
    <w:rsid w:val="004E2C83"/>
    <w:rsid w:val="004E2CEB"/>
    <w:rsid w:val="004E44C1"/>
    <w:rsid w:val="004E587E"/>
    <w:rsid w:val="004E595F"/>
    <w:rsid w:val="004E5B7A"/>
    <w:rsid w:val="004E6781"/>
    <w:rsid w:val="004E6E08"/>
    <w:rsid w:val="00500C07"/>
    <w:rsid w:val="005011F4"/>
    <w:rsid w:val="00501588"/>
    <w:rsid w:val="00502CCF"/>
    <w:rsid w:val="005179F2"/>
    <w:rsid w:val="00520665"/>
    <w:rsid w:val="00522CC1"/>
    <w:rsid w:val="005268AC"/>
    <w:rsid w:val="00526C64"/>
    <w:rsid w:val="005320B1"/>
    <w:rsid w:val="00534050"/>
    <w:rsid w:val="00536B41"/>
    <w:rsid w:val="00540678"/>
    <w:rsid w:val="005442D2"/>
    <w:rsid w:val="00552BC2"/>
    <w:rsid w:val="00553D98"/>
    <w:rsid w:val="00555129"/>
    <w:rsid w:val="0055630B"/>
    <w:rsid w:val="00562FB7"/>
    <w:rsid w:val="005643A2"/>
    <w:rsid w:val="0056717E"/>
    <w:rsid w:val="00571AA1"/>
    <w:rsid w:val="0057281C"/>
    <w:rsid w:val="00572B26"/>
    <w:rsid w:val="00582DCD"/>
    <w:rsid w:val="00582E65"/>
    <w:rsid w:val="00582FA3"/>
    <w:rsid w:val="00583E55"/>
    <w:rsid w:val="005876F1"/>
    <w:rsid w:val="00587FC0"/>
    <w:rsid w:val="005922C1"/>
    <w:rsid w:val="00592606"/>
    <w:rsid w:val="00594F02"/>
    <w:rsid w:val="00596124"/>
    <w:rsid w:val="00596F63"/>
    <w:rsid w:val="00597252"/>
    <w:rsid w:val="005A03DE"/>
    <w:rsid w:val="005A3314"/>
    <w:rsid w:val="005A35EF"/>
    <w:rsid w:val="005A3669"/>
    <w:rsid w:val="005A4E12"/>
    <w:rsid w:val="005A4F8B"/>
    <w:rsid w:val="005B2DD9"/>
    <w:rsid w:val="005B3357"/>
    <w:rsid w:val="005B53D7"/>
    <w:rsid w:val="005B7219"/>
    <w:rsid w:val="005B7DAC"/>
    <w:rsid w:val="005C1BD8"/>
    <w:rsid w:val="005C296D"/>
    <w:rsid w:val="005C3BFC"/>
    <w:rsid w:val="005C4ADE"/>
    <w:rsid w:val="005C53FC"/>
    <w:rsid w:val="005C547C"/>
    <w:rsid w:val="005C7943"/>
    <w:rsid w:val="005D210D"/>
    <w:rsid w:val="005D239A"/>
    <w:rsid w:val="005D3983"/>
    <w:rsid w:val="005E067A"/>
    <w:rsid w:val="005E223A"/>
    <w:rsid w:val="005E2D64"/>
    <w:rsid w:val="005E41C2"/>
    <w:rsid w:val="005E4469"/>
    <w:rsid w:val="005E4EA1"/>
    <w:rsid w:val="005E6BAB"/>
    <w:rsid w:val="005E7BAB"/>
    <w:rsid w:val="005F1AD9"/>
    <w:rsid w:val="005F42A0"/>
    <w:rsid w:val="005F5039"/>
    <w:rsid w:val="005F5227"/>
    <w:rsid w:val="006009BE"/>
    <w:rsid w:val="00604994"/>
    <w:rsid w:val="006106A9"/>
    <w:rsid w:val="006115D2"/>
    <w:rsid w:val="00612770"/>
    <w:rsid w:val="00613C06"/>
    <w:rsid w:val="006146E9"/>
    <w:rsid w:val="006150B4"/>
    <w:rsid w:val="00617840"/>
    <w:rsid w:val="00620296"/>
    <w:rsid w:val="00625016"/>
    <w:rsid w:val="00626A32"/>
    <w:rsid w:val="00627BD3"/>
    <w:rsid w:val="00633EEE"/>
    <w:rsid w:val="00635CF6"/>
    <w:rsid w:val="00636637"/>
    <w:rsid w:val="00636C1F"/>
    <w:rsid w:val="00636C41"/>
    <w:rsid w:val="00641363"/>
    <w:rsid w:val="006427E8"/>
    <w:rsid w:val="00642A1A"/>
    <w:rsid w:val="0064562C"/>
    <w:rsid w:val="00645EFC"/>
    <w:rsid w:val="0064669C"/>
    <w:rsid w:val="006478C7"/>
    <w:rsid w:val="00647CE3"/>
    <w:rsid w:val="0065103A"/>
    <w:rsid w:val="006513F4"/>
    <w:rsid w:val="00654568"/>
    <w:rsid w:val="0065695C"/>
    <w:rsid w:val="00657F72"/>
    <w:rsid w:val="00663084"/>
    <w:rsid w:val="00665BDD"/>
    <w:rsid w:val="006665A3"/>
    <w:rsid w:val="00666B36"/>
    <w:rsid w:val="006703AA"/>
    <w:rsid w:val="00671A4B"/>
    <w:rsid w:val="0067394D"/>
    <w:rsid w:val="006744FF"/>
    <w:rsid w:val="00674756"/>
    <w:rsid w:val="006755DD"/>
    <w:rsid w:val="00675C54"/>
    <w:rsid w:val="00677487"/>
    <w:rsid w:val="00677E9E"/>
    <w:rsid w:val="006805D2"/>
    <w:rsid w:val="0068392F"/>
    <w:rsid w:val="00687820"/>
    <w:rsid w:val="00690502"/>
    <w:rsid w:val="006911E1"/>
    <w:rsid w:val="00695DD8"/>
    <w:rsid w:val="00696D54"/>
    <w:rsid w:val="006A31DA"/>
    <w:rsid w:val="006A34D8"/>
    <w:rsid w:val="006A4FDC"/>
    <w:rsid w:val="006A56B1"/>
    <w:rsid w:val="006A5DAF"/>
    <w:rsid w:val="006B0B45"/>
    <w:rsid w:val="006B142B"/>
    <w:rsid w:val="006B1F92"/>
    <w:rsid w:val="006B4877"/>
    <w:rsid w:val="006B4CF4"/>
    <w:rsid w:val="006B62B2"/>
    <w:rsid w:val="006C05F3"/>
    <w:rsid w:val="006C254C"/>
    <w:rsid w:val="006C3A52"/>
    <w:rsid w:val="006C78F2"/>
    <w:rsid w:val="006D044E"/>
    <w:rsid w:val="006D7E1C"/>
    <w:rsid w:val="006E1645"/>
    <w:rsid w:val="006E3879"/>
    <w:rsid w:val="006E500F"/>
    <w:rsid w:val="006E5DDE"/>
    <w:rsid w:val="006F0957"/>
    <w:rsid w:val="006F0E78"/>
    <w:rsid w:val="006F1015"/>
    <w:rsid w:val="00700B0D"/>
    <w:rsid w:val="00706212"/>
    <w:rsid w:val="00706B75"/>
    <w:rsid w:val="00712218"/>
    <w:rsid w:val="00713552"/>
    <w:rsid w:val="00714475"/>
    <w:rsid w:val="00715540"/>
    <w:rsid w:val="0071798D"/>
    <w:rsid w:val="007201B6"/>
    <w:rsid w:val="0072033B"/>
    <w:rsid w:val="00724983"/>
    <w:rsid w:val="00727747"/>
    <w:rsid w:val="00730B0B"/>
    <w:rsid w:val="00731CCA"/>
    <w:rsid w:val="00731E56"/>
    <w:rsid w:val="00734F97"/>
    <w:rsid w:val="007358A0"/>
    <w:rsid w:val="007421C8"/>
    <w:rsid w:val="00743D2D"/>
    <w:rsid w:val="00744284"/>
    <w:rsid w:val="00744978"/>
    <w:rsid w:val="007459A7"/>
    <w:rsid w:val="007503E2"/>
    <w:rsid w:val="00751738"/>
    <w:rsid w:val="007518B6"/>
    <w:rsid w:val="00753BC7"/>
    <w:rsid w:val="0075491B"/>
    <w:rsid w:val="00755747"/>
    <w:rsid w:val="007560A1"/>
    <w:rsid w:val="0075700B"/>
    <w:rsid w:val="00760A07"/>
    <w:rsid w:val="007646DE"/>
    <w:rsid w:val="007665C4"/>
    <w:rsid w:val="00766F19"/>
    <w:rsid w:val="007706F6"/>
    <w:rsid w:val="007754D8"/>
    <w:rsid w:val="00775C5F"/>
    <w:rsid w:val="00776076"/>
    <w:rsid w:val="00777AF8"/>
    <w:rsid w:val="00781B97"/>
    <w:rsid w:val="007828F5"/>
    <w:rsid w:val="0078293A"/>
    <w:rsid w:val="00783BEB"/>
    <w:rsid w:val="00785482"/>
    <w:rsid w:val="00785ADB"/>
    <w:rsid w:val="0078623A"/>
    <w:rsid w:val="0078680F"/>
    <w:rsid w:val="00787A57"/>
    <w:rsid w:val="007900FD"/>
    <w:rsid w:val="00791EAC"/>
    <w:rsid w:val="0079412B"/>
    <w:rsid w:val="00794232"/>
    <w:rsid w:val="007A0D34"/>
    <w:rsid w:val="007A3DB8"/>
    <w:rsid w:val="007A3FB9"/>
    <w:rsid w:val="007A45B9"/>
    <w:rsid w:val="007A799D"/>
    <w:rsid w:val="007B1204"/>
    <w:rsid w:val="007B1A67"/>
    <w:rsid w:val="007B2A7C"/>
    <w:rsid w:val="007B3B03"/>
    <w:rsid w:val="007B61F1"/>
    <w:rsid w:val="007C3C24"/>
    <w:rsid w:val="007C41F6"/>
    <w:rsid w:val="007D05AA"/>
    <w:rsid w:val="007D5DD2"/>
    <w:rsid w:val="007E0364"/>
    <w:rsid w:val="007E05DC"/>
    <w:rsid w:val="007E2B46"/>
    <w:rsid w:val="007E3B94"/>
    <w:rsid w:val="007E5C0E"/>
    <w:rsid w:val="007F0777"/>
    <w:rsid w:val="007F0B3D"/>
    <w:rsid w:val="007F31C6"/>
    <w:rsid w:val="007F355C"/>
    <w:rsid w:val="007F48B3"/>
    <w:rsid w:val="007F4AC6"/>
    <w:rsid w:val="007F7693"/>
    <w:rsid w:val="00802F4A"/>
    <w:rsid w:val="00804E6C"/>
    <w:rsid w:val="00810BC7"/>
    <w:rsid w:val="00815146"/>
    <w:rsid w:val="00822111"/>
    <w:rsid w:val="008227CD"/>
    <w:rsid w:val="00822A37"/>
    <w:rsid w:val="00823879"/>
    <w:rsid w:val="008260FE"/>
    <w:rsid w:val="00826FF0"/>
    <w:rsid w:val="00831C93"/>
    <w:rsid w:val="00833223"/>
    <w:rsid w:val="008342F3"/>
    <w:rsid w:val="00834BB9"/>
    <w:rsid w:val="00834FAF"/>
    <w:rsid w:val="008401B7"/>
    <w:rsid w:val="00840676"/>
    <w:rsid w:val="00842D07"/>
    <w:rsid w:val="00842D7B"/>
    <w:rsid w:val="00843ECD"/>
    <w:rsid w:val="00844876"/>
    <w:rsid w:val="00845A6F"/>
    <w:rsid w:val="00846B1C"/>
    <w:rsid w:val="00850DE6"/>
    <w:rsid w:val="008515E8"/>
    <w:rsid w:val="0085281E"/>
    <w:rsid w:val="008530ED"/>
    <w:rsid w:val="008539F3"/>
    <w:rsid w:val="00857883"/>
    <w:rsid w:val="00857F59"/>
    <w:rsid w:val="00861853"/>
    <w:rsid w:val="00865EAB"/>
    <w:rsid w:val="008676C9"/>
    <w:rsid w:val="0087032E"/>
    <w:rsid w:val="008725C6"/>
    <w:rsid w:val="00874659"/>
    <w:rsid w:val="00882A33"/>
    <w:rsid w:val="00882FF1"/>
    <w:rsid w:val="008843DC"/>
    <w:rsid w:val="008851EA"/>
    <w:rsid w:val="008876DE"/>
    <w:rsid w:val="00887DAC"/>
    <w:rsid w:val="00891E93"/>
    <w:rsid w:val="008934BF"/>
    <w:rsid w:val="00893B98"/>
    <w:rsid w:val="008954A5"/>
    <w:rsid w:val="008A133A"/>
    <w:rsid w:val="008A1452"/>
    <w:rsid w:val="008A1E58"/>
    <w:rsid w:val="008A2066"/>
    <w:rsid w:val="008A54DF"/>
    <w:rsid w:val="008A6BF1"/>
    <w:rsid w:val="008B3FD6"/>
    <w:rsid w:val="008B446B"/>
    <w:rsid w:val="008B47A5"/>
    <w:rsid w:val="008B4A65"/>
    <w:rsid w:val="008B5A80"/>
    <w:rsid w:val="008C0D8E"/>
    <w:rsid w:val="008C3792"/>
    <w:rsid w:val="008C40B5"/>
    <w:rsid w:val="008C6456"/>
    <w:rsid w:val="008C6B5F"/>
    <w:rsid w:val="008D0029"/>
    <w:rsid w:val="008D2635"/>
    <w:rsid w:val="008D2781"/>
    <w:rsid w:val="008D6AA3"/>
    <w:rsid w:val="008D6AFE"/>
    <w:rsid w:val="008D7AA6"/>
    <w:rsid w:val="008E37E1"/>
    <w:rsid w:val="008E3D26"/>
    <w:rsid w:val="008E479F"/>
    <w:rsid w:val="008E4905"/>
    <w:rsid w:val="008E5026"/>
    <w:rsid w:val="008E60E0"/>
    <w:rsid w:val="008E6835"/>
    <w:rsid w:val="008F0046"/>
    <w:rsid w:val="008F01B8"/>
    <w:rsid w:val="008F022C"/>
    <w:rsid w:val="008F19CA"/>
    <w:rsid w:val="008F1EA0"/>
    <w:rsid w:val="008F4D02"/>
    <w:rsid w:val="008F513A"/>
    <w:rsid w:val="008F5D87"/>
    <w:rsid w:val="00900D0E"/>
    <w:rsid w:val="00900F1D"/>
    <w:rsid w:val="00901A11"/>
    <w:rsid w:val="00902AFC"/>
    <w:rsid w:val="009051FE"/>
    <w:rsid w:val="00905D97"/>
    <w:rsid w:val="00906CA5"/>
    <w:rsid w:val="00906D8D"/>
    <w:rsid w:val="0090749F"/>
    <w:rsid w:val="00907844"/>
    <w:rsid w:val="009109B7"/>
    <w:rsid w:val="009132AD"/>
    <w:rsid w:val="00913EAC"/>
    <w:rsid w:val="00915609"/>
    <w:rsid w:val="009217B9"/>
    <w:rsid w:val="0092240F"/>
    <w:rsid w:val="009255DD"/>
    <w:rsid w:val="00926508"/>
    <w:rsid w:val="00931AB1"/>
    <w:rsid w:val="00933568"/>
    <w:rsid w:val="009411FE"/>
    <w:rsid w:val="00944AEA"/>
    <w:rsid w:val="00946C63"/>
    <w:rsid w:val="00947C7A"/>
    <w:rsid w:val="0095003A"/>
    <w:rsid w:val="00950D51"/>
    <w:rsid w:val="009530C2"/>
    <w:rsid w:val="00953244"/>
    <w:rsid w:val="009558CB"/>
    <w:rsid w:val="00956BCD"/>
    <w:rsid w:val="009571B7"/>
    <w:rsid w:val="00961228"/>
    <w:rsid w:val="0096548F"/>
    <w:rsid w:val="009723CC"/>
    <w:rsid w:val="00974BD5"/>
    <w:rsid w:val="00981EFB"/>
    <w:rsid w:val="009875AB"/>
    <w:rsid w:val="00990BEE"/>
    <w:rsid w:val="0099265E"/>
    <w:rsid w:val="00997297"/>
    <w:rsid w:val="00997B3C"/>
    <w:rsid w:val="009A0F12"/>
    <w:rsid w:val="009A2524"/>
    <w:rsid w:val="009A29EB"/>
    <w:rsid w:val="009A2A14"/>
    <w:rsid w:val="009A36B4"/>
    <w:rsid w:val="009A3A42"/>
    <w:rsid w:val="009B0767"/>
    <w:rsid w:val="009B5EC0"/>
    <w:rsid w:val="009C0D32"/>
    <w:rsid w:val="009D22A8"/>
    <w:rsid w:val="009D4C19"/>
    <w:rsid w:val="009E000F"/>
    <w:rsid w:val="009E12E6"/>
    <w:rsid w:val="009E48C9"/>
    <w:rsid w:val="009F01E8"/>
    <w:rsid w:val="009F072B"/>
    <w:rsid w:val="009F228E"/>
    <w:rsid w:val="009F32CB"/>
    <w:rsid w:val="009F55ED"/>
    <w:rsid w:val="009F5B97"/>
    <w:rsid w:val="009F7835"/>
    <w:rsid w:val="00A01FAC"/>
    <w:rsid w:val="00A02F19"/>
    <w:rsid w:val="00A033FC"/>
    <w:rsid w:val="00A13F64"/>
    <w:rsid w:val="00A144CA"/>
    <w:rsid w:val="00A22741"/>
    <w:rsid w:val="00A25A2F"/>
    <w:rsid w:val="00A26766"/>
    <w:rsid w:val="00A307BC"/>
    <w:rsid w:val="00A308FA"/>
    <w:rsid w:val="00A32903"/>
    <w:rsid w:val="00A37B22"/>
    <w:rsid w:val="00A43535"/>
    <w:rsid w:val="00A45C7D"/>
    <w:rsid w:val="00A54E64"/>
    <w:rsid w:val="00A57F14"/>
    <w:rsid w:val="00A615DC"/>
    <w:rsid w:val="00A64B78"/>
    <w:rsid w:val="00A65D4D"/>
    <w:rsid w:val="00A71EA3"/>
    <w:rsid w:val="00A73976"/>
    <w:rsid w:val="00A760A5"/>
    <w:rsid w:val="00A819F7"/>
    <w:rsid w:val="00A8545C"/>
    <w:rsid w:val="00A868C5"/>
    <w:rsid w:val="00A870E3"/>
    <w:rsid w:val="00A929C1"/>
    <w:rsid w:val="00A94F41"/>
    <w:rsid w:val="00A95BB3"/>
    <w:rsid w:val="00A96130"/>
    <w:rsid w:val="00A9753F"/>
    <w:rsid w:val="00AA2023"/>
    <w:rsid w:val="00AA3B2E"/>
    <w:rsid w:val="00AA509D"/>
    <w:rsid w:val="00AA52DF"/>
    <w:rsid w:val="00AA69A7"/>
    <w:rsid w:val="00AA7AE4"/>
    <w:rsid w:val="00AB2DF1"/>
    <w:rsid w:val="00AB3815"/>
    <w:rsid w:val="00AB67BD"/>
    <w:rsid w:val="00AB6E48"/>
    <w:rsid w:val="00AB7EEC"/>
    <w:rsid w:val="00AC0941"/>
    <w:rsid w:val="00AC524D"/>
    <w:rsid w:val="00AC5A62"/>
    <w:rsid w:val="00AC762D"/>
    <w:rsid w:val="00AC7EA2"/>
    <w:rsid w:val="00AD2177"/>
    <w:rsid w:val="00AD49DE"/>
    <w:rsid w:val="00AE1EF6"/>
    <w:rsid w:val="00AE5572"/>
    <w:rsid w:val="00AF40EA"/>
    <w:rsid w:val="00AF5F6D"/>
    <w:rsid w:val="00B01941"/>
    <w:rsid w:val="00B02D67"/>
    <w:rsid w:val="00B05826"/>
    <w:rsid w:val="00B06879"/>
    <w:rsid w:val="00B06A62"/>
    <w:rsid w:val="00B11D31"/>
    <w:rsid w:val="00B12815"/>
    <w:rsid w:val="00B12CB2"/>
    <w:rsid w:val="00B140C8"/>
    <w:rsid w:val="00B15C16"/>
    <w:rsid w:val="00B16953"/>
    <w:rsid w:val="00B173F1"/>
    <w:rsid w:val="00B2152B"/>
    <w:rsid w:val="00B25851"/>
    <w:rsid w:val="00B2618F"/>
    <w:rsid w:val="00B26441"/>
    <w:rsid w:val="00B26CEC"/>
    <w:rsid w:val="00B339A2"/>
    <w:rsid w:val="00B33BA5"/>
    <w:rsid w:val="00B34251"/>
    <w:rsid w:val="00B41227"/>
    <w:rsid w:val="00B41936"/>
    <w:rsid w:val="00B45BB8"/>
    <w:rsid w:val="00B53D0E"/>
    <w:rsid w:val="00B60753"/>
    <w:rsid w:val="00B61C0B"/>
    <w:rsid w:val="00B65929"/>
    <w:rsid w:val="00B664AD"/>
    <w:rsid w:val="00B71BF7"/>
    <w:rsid w:val="00B7475C"/>
    <w:rsid w:val="00B77E1C"/>
    <w:rsid w:val="00B802D9"/>
    <w:rsid w:val="00B8111D"/>
    <w:rsid w:val="00B81828"/>
    <w:rsid w:val="00B868F3"/>
    <w:rsid w:val="00B92BCA"/>
    <w:rsid w:val="00B97A52"/>
    <w:rsid w:val="00BA28C8"/>
    <w:rsid w:val="00BA3ECE"/>
    <w:rsid w:val="00BA42A1"/>
    <w:rsid w:val="00BB28A9"/>
    <w:rsid w:val="00BB31E5"/>
    <w:rsid w:val="00BB3C21"/>
    <w:rsid w:val="00BB4819"/>
    <w:rsid w:val="00BB4B21"/>
    <w:rsid w:val="00BC0641"/>
    <w:rsid w:val="00BC0DE7"/>
    <w:rsid w:val="00BC12B4"/>
    <w:rsid w:val="00BC5CBB"/>
    <w:rsid w:val="00BC6264"/>
    <w:rsid w:val="00BC6319"/>
    <w:rsid w:val="00BC79B4"/>
    <w:rsid w:val="00BD38A4"/>
    <w:rsid w:val="00BD7DAE"/>
    <w:rsid w:val="00BD7EC6"/>
    <w:rsid w:val="00BE0504"/>
    <w:rsid w:val="00BE1134"/>
    <w:rsid w:val="00BE25B7"/>
    <w:rsid w:val="00BE5E54"/>
    <w:rsid w:val="00BF1A8F"/>
    <w:rsid w:val="00BF2A65"/>
    <w:rsid w:val="00BF2E14"/>
    <w:rsid w:val="00BF52D3"/>
    <w:rsid w:val="00BF74F9"/>
    <w:rsid w:val="00C05A8D"/>
    <w:rsid w:val="00C068F6"/>
    <w:rsid w:val="00C14123"/>
    <w:rsid w:val="00C15CFB"/>
    <w:rsid w:val="00C17A58"/>
    <w:rsid w:val="00C20B72"/>
    <w:rsid w:val="00C22929"/>
    <w:rsid w:val="00C22AAA"/>
    <w:rsid w:val="00C23F8C"/>
    <w:rsid w:val="00C24255"/>
    <w:rsid w:val="00C264F0"/>
    <w:rsid w:val="00C26743"/>
    <w:rsid w:val="00C309F3"/>
    <w:rsid w:val="00C32B56"/>
    <w:rsid w:val="00C340C8"/>
    <w:rsid w:val="00C3583C"/>
    <w:rsid w:val="00C371D5"/>
    <w:rsid w:val="00C3787D"/>
    <w:rsid w:val="00C40E3D"/>
    <w:rsid w:val="00C41925"/>
    <w:rsid w:val="00C42479"/>
    <w:rsid w:val="00C4727A"/>
    <w:rsid w:val="00C50BB2"/>
    <w:rsid w:val="00C52239"/>
    <w:rsid w:val="00C60333"/>
    <w:rsid w:val="00C64BC6"/>
    <w:rsid w:val="00C67E90"/>
    <w:rsid w:val="00C73493"/>
    <w:rsid w:val="00C76215"/>
    <w:rsid w:val="00C8273F"/>
    <w:rsid w:val="00C82D20"/>
    <w:rsid w:val="00C900BE"/>
    <w:rsid w:val="00C92DC8"/>
    <w:rsid w:val="00C931D2"/>
    <w:rsid w:val="00C941F7"/>
    <w:rsid w:val="00C95CE2"/>
    <w:rsid w:val="00C96C77"/>
    <w:rsid w:val="00C96E63"/>
    <w:rsid w:val="00C97820"/>
    <w:rsid w:val="00C97A6C"/>
    <w:rsid w:val="00CA1132"/>
    <w:rsid w:val="00CA6913"/>
    <w:rsid w:val="00CA70EB"/>
    <w:rsid w:val="00CB0796"/>
    <w:rsid w:val="00CB0E97"/>
    <w:rsid w:val="00CB3E2F"/>
    <w:rsid w:val="00CB6351"/>
    <w:rsid w:val="00CB63D7"/>
    <w:rsid w:val="00CB6BC9"/>
    <w:rsid w:val="00CC08FA"/>
    <w:rsid w:val="00CC201B"/>
    <w:rsid w:val="00CC4CBE"/>
    <w:rsid w:val="00CC6270"/>
    <w:rsid w:val="00CD3B6A"/>
    <w:rsid w:val="00CD56A5"/>
    <w:rsid w:val="00CD7171"/>
    <w:rsid w:val="00CE003B"/>
    <w:rsid w:val="00CE01F0"/>
    <w:rsid w:val="00CE100E"/>
    <w:rsid w:val="00CE4367"/>
    <w:rsid w:val="00CE58E7"/>
    <w:rsid w:val="00CE78C8"/>
    <w:rsid w:val="00CF03AE"/>
    <w:rsid w:val="00CF1BF7"/>
    <w:rsid w:val="00CF325D"/>
    <w:rsid w:val="00CF3A68"/>
    <w:rsid w:val="00CF4A1F"/>
    <w:rsid w:val="00CF6566"/>
    <w:rsid w:val="00D00C9F"/>
    <w:rsid w:val="00D016C5"/>
    <w:rsid w:val="00D01998"/>
    <w:rsid w:val="00D02ABE"/>
    <w:rsid w:val="00D02F3A"/>
    <w:rsid w:val="00D041E7"/>
    <w:rsid w:val="00D043C2"/>
    <w:rsid w:val="00D0518C"/>
    <w:rsid w:val="00D054CB"/>
    <w:rsid w:val="00D11B01"/>
    <w:rsid w:val="00D15237"/>
    <w:rsid w:val="00D15D48"/>
    <w:rsid w:val="00D2095E"/>
    <w:rsid w:val="00D23DA6"/>
    <w:rsid w:val="00D248E9"/>
    <w:rsid w:val="00D26C19"/>
    <w:rsid w:val="00D270CA"/>
    <w:rsid w:val="00D27195"/>
    <w:rsid w:val="00D27661"/>
    <w:rsid w:val="00D27D75"/>
    <w:rsid w:val="00D33B38"/>
    <w:rsid w:val="00D349DB"/>
    <w:rsid w:val="00D355C8"/>
    <w:rsid w:val="00D40A74"/>
    <w:rsid w:val="00D44D21"/>
    <w:rsid w:val="00D47EC5"/>
    <w:rsid w:val="00D515CA"/>
    <w:rsid w:val="00D52C43"/>
    <w:rsid w:val="00D53CB4"/>
    <w:rsid w:val="00D60504"/>
    <w:rsid w:val="00D60C01"/>
    <w:rsid w:val="00D610A7"/>
    <w:rsid w:val="00D613B1"/>
    <w:rsid w:val="00D61C09"/>
    <w:rsid w:val="00D63BDF"/>
    <w:rsid w:val="00D654C3"/>
    <w:rsid w:val="00D67B4A"/>
    <w:rsid w:val="00D70FFF"/>
    <w:rsid w:val="00D74F52"/>
    <w:rsid w:val="00D76685"/>
    <w:rsid w:val="00D80990"/>
    <w:rsid w:val="00D80FE4"/>
    <w:rsid w:val="00D8169B"/>
    <w:rsid w:val="00D81829"/>
    <w:rsid w:val="00D922C5"/>
    <w:rsid w:val="00D961B0"/>
    <w:rsid w:val="00DA1848"/>
    <w:rsid w:val="00DA19B1"/>
    <w:rsid w:val="00DA3D59"/>
    <w:rsid w:val="00DA5609"/>
    <w:rsid w:val="00DA5C21"/>
    <w:rsid w:val="00DA5F0B"/>
    <w:rsid w:val="00DA79C9"/>
    <w:rsid w:val="00DB1039"/>
    <w:rsid w:val="00DB107C"/>
    <w:rsid w:val="00DB4591"/>
    <w:rsid w:val="00DB4FFA"/>
    <w:rsid w:val="00DB6004"/>
    <w:rsid w:val="00DB69AD"/>
    <w:rsid w:val="00DB7891"/>
    <w:rsid w:val="00DC0BFC"/>
    <w:rsid w:val="00DC1384"/>
    <w:rsid w:val="00DC2746"/>
    <w:rsid w:val="00DC3BCA"/>
    <w:rsid w:val="00DC5358"/>
    <w:rsid w:val="00DC5D9F"/>
    <w:rsid w:val="00DC7F5F"/>
    <w:rsid w:val="00DD218D"/>
    <w:rsid w:val="00DD37A4"/>
    <w:rsid w:val="00DD673C"/>
    <w:rsid w:val="00DE2EA9"/>
    <w:rsid w:val="00DE50C8"/>
    <w:rsid w:val="00DE719D"/>
    <w:rsid w:val="00DE72D8"/>
    <w:rsid w:val="00DE78B5"/>
    <w:rsid w:val="00DF1DF2"/>
    <w:rsid w:val="00DF3503"/>
    <w:rsid w:val="00DF39D0"/>
    <w:rsid w:val="00DF5868"/>
    <w:rsid w:val="00DF72E2"/>
    <w:rsid w:val="00E002FA"/>
    <w:rsid w:val="00E05D53"/>
    <w:rsid w:val="00E07BE5"/>
    <w:rsid w:val="00E11ADD"/>
    <w:rsid w:val="00E13656"/>
    <w:rsid w:val="00E172AF"/>
    <w:rsid w:val="00E20C6C"/>
    <w:rsid w:val="00E21483"/>
    <w:rsid w:val="00E21B59"/>
    <w:rsid w:val="00E22ED9"/>
    <w:rsid w:val="00E2551D"/>
    <w:rsid w:val="00E265DE"/>
    <w:rsid w:val="00E26801"/>
    <w:rsid w:val="00E30482"/>
    <w:rsid w:val="00E30A6D"/>
    <w:rsid w:val="00E427D1"/>
    <w:rsid w:val="00E42BD7"/>
    <w:rsid w:val="00E4303A"/>
    <w:rsid w:val="00E43367"/>
    <w:rsid w:val="00E4395E"/>
    <w:rsid w:val="00E45A99"/>
    <w:rsid w:val="00E45BAE"/>
    <w:rsid w:val="00E5797F"/>
    <w:rsid w:val="00E652BE"/>
    <w:rsid w:val="00E7365A"/>
    <w:rsid w:val="00E74C48"/>
    <w:rsid w:val="00E76C5B"/>
    <w:rsid w:val="00E83759"/>
    <w:rsid w:val="00E852AB"/>
    <w:rsid w:val="00E85391"/>
    <w:rsid w:val="00E854A6"/>
    <w:rsid w:val="00E922CC"/>
    <w:rsid w:val="00E93323"/>
    <w:rsid w:val="00E93483"/>
    <w:rsid w:val="00E95D88"/>
    <w:rsid w:val="00E960C6"/>
    <w:rsid w:val="00EA1F7C"/>
    <w:rsid w:val="00EA5767"/>
    <w:rsid w:val="00EB0088"/>
    <w:rsid w:val="00EB0722"/>
    <w:rsid w:val="00EB0D15"/>
    <w:rsid w:val="00EB1350"/>
    <w:rsid w:val="00EB1830"/>
    <w:rsid w:val="00EB3C35"/>
    <w:rsid w:val="00EB3D5F"/>
    <w:rsid w:val="00EB42C9"/>
    <w:rsid w:val="00EB4348"/>
    <w:rsid w:val="00EB61A7"/>
    <w:rsid w:val="00EC02C0"/>
    <w:rsid w:val="00EC1013"/>
    <w:rsid w:val="00EC18E4"/>
    <w:rsid w:val="00EC1ADA"/>
    <w:rsid w:val="00EC796E"/>
    <w:rsid w:val="00ED0B32"/>
    <w:rsid w:val="00ED157B"/>
    <w:rsid w:val="00ED23DB"/>
    <w:rsid w:val="00ED3168"/>
    <w:rsid w:val="00ED3B34"/>
    <w:rsid w:val="00ED5A85"/>
    <w:rsid w:val="00ED5BFC"/>
    <w:rsid w:val="00EE225E"/>
    <w:rsid w:val="00EE554E"/>
    <w:rsid w:val="00EE580F"/>
    <w:rsid w:val="00EE5FEB"/>
    <w:rsid w:val="00EF0392"/>
    <w:rsid w:val="00EF22C2"/>
    <w:rsid w:val="00EF347B"/>
    <w:rsid w:val="00F00D82"/>
    <w:rsid w:val="00F013F7"/>
    <w:rsid w:val="00F022A4"/>
    <w:rsid w:val="00F06952"/>
    <w:rsid w:val="00F15CEA"/>
    <w:rsid w:val="00F164BC"/>
    <w:rsid w:val="00F16F15"/>
    <w:rsid w:val="00F21861"/>
    <w:rsid w:val="00F2345A"/>
    <w:rsid w:val="00F26872"/>
    <w:rsid w:val="00F2764D"/>
    <w:rsid w:val="00F31AFC"/>
    <w:rsid w:val="00F329F5"/>
    <w:rsid w:val="00F34058"/>
    <w:rsid w:val="00F34235"/>
    <w:rsid w:val="00F37164"/>
    <w:rsid w:val="00F41067"/>
    <w:rsid w:val="00F428FA"/>
    <w:rsid w:val="00F43DB6"/>
    <w:rsid w:val="00F4503E"/>
    <w:rsid w:val="00F52A65"/>
    <w:rsid w:val="00F53026"/>
    <w:rsid w:val="00F54876"/>
    <w:rsid w:val="00F60BA9"/>
    <w:rsid w:val="00F612EF"/>
    <w:rsid w:val="00F667FD"/>
    <w:rsid w:val="00F7152D"/>
    <w:rsid w:val="00F75383"/>
    <w:rsid w:val="00F8101B"/>
    <w:rsid w:val="00F84FB7"/>
    <w:rsid w:val="00F8610A"/>
    <w:rsid w:val="00F87FC3"/>
    <w:rsid w:val="00F902D4"/>
    <w:rsid w:val="00F906F7"/>
    <w:rsid w:val="00F93183"/>
    <w:rsid w:val="00F93264"/>
    <w:rsid w:val="00F94567"/>
    <w:rsid w:val="00FA04ED"/>
    <w:rsid w:val="00FA0F74"/>
    <w:rsid w:val="00FA2816"/>
    <w:rsid w:val="00FA3783"/>
    <w:rsid w:val="00FA5559"/>
    <w:rsid w:val="00FA5F24"/>
    <w:rsid w:val="00FA7403"/>
    <w:rsid w:val="00FB017F"/>
    <w:rsid w:val="00FB0C8E"/>
    <w:rsid w:val="00FB4267"/>
    <w:rsid w:val="00FB591A"/>
    <w:rsid w:val="00FB7837"/>
    <w:rsid w:val="00FC0110"/>
    <w:rsid w:val="00FC1658"/>
    <w:rsid w:val="00FC3BE8"/>
    <w:rsid w:val="00FC4028"/>
    <w:rsid w:val="00FC5BD0"/>
    <w:rsid w:val="00FC6779"/>
    <w:rsid w:val="00FD120F"/>
    <w:rsid w:val="00FD6E18"/>
    <w:rsid w:val="00FE25F8"/>
    <w:rsid w:val="00FE2679"/>
    <w:rsid w:val="00FE283D"/>
    <w:rsid w:val="00FE34CF"/>
    <w:rsid w:val="00FF36C7"/>
    <w:rsid w:val="00FF49E8"/>
    <w:rsid w:val="00FF4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5507C"/>
  <w15:docId w15:val="{65A40BB0-A67F-4FF2-979E-9A98D9FC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29"/>
  </w:style>
  <w:style w:type="paragraph" w:styleId="Heading1">
    <w:name w:val="heading 1"/>
    <w:basedOn w:val="Normal"/>
    <w:next w:val="Normal"/>
    <w:link w:val="Heading1Char"/>
    <w:uiPriority w:val="9"/>
    <w:qFormat/>
    <w:rsid w:val="000671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006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C47"/>
  </w:style>
  <w:style w:type="paragraph" w:styleId="Footer">
    <w:name w:val="footer"/>
    <w:basedOn w:val="Normal"/>
    <w:link w:val="FooterChar"/>
    <w:uiPriority w:val="99"/>
    <w:unhideWhenUsed/>
    <w:rsid w:val="00112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C47"/>
  </w:style>
  <w:style w:type="character" w:customStyle="1" w:styleId="Heading1Char">
    <w:name w:val="Heading 1 Char"/>
    <w:basedOn w:val="DefaultParagraphFont"/>
    <w:link w:val="Heading1"/>
    <w:uiPriority w:val="9"/>
    <w:rsid w:val="000671A3"/>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0671A3"/>
  </w:style>
  <w:style w:type="character" w:styleId="CommentReference">
    <w:name w:val="annotation reference"/>
    <w:basedOn w:val="DefaultParagraphFont"/>
    <w:uiPriority w:val="99"/>
    <w:semiHidden/>
    <w:unhideWhenUsed/>
    <w:rsid w:val="00AC0941"/>
    <w:rPr>
      <w:sz w:val="16"/>
      <w:szCs w:val="16"/>
    </w:rPr>
  </w:style>
  <w:style w:type="paragraph" w:styleId="CommentText">
    <w:name w:val="annotation text"/>
    <w:basedOn w:val="Normal"/>
    <w:link w:val="CommentTextChar"/>
    <w:uiPriority w:val="99"/>
    <w:semiHidden/>
    <w:unhideWhenUsed/>
    <w:rsid w:val="00AC0941"/>
    <w:pPr>
      <w:spacing w:line="240" w:lineRule="auto"/>
    </w:pPr>
    <w:rPr>
      <w:sz w:val="20"/>
      <w:szCs w:val="20"/>
    </w:rPr>
  </w:style>
  <w:style w:type="character" w:customStyle="1" w:styleId="CommentTextChar">
    <w:name w:val="Comment Text Char"/>
    <w:basedOn w:val="DefaultParagraphFont"/>
    <w:link w:val="CommentText"/>
    <w:uiPriority w:val="99"/>
    <w:semiHidden/>
    <w:rsid w:val="00AC0941"/>
    <w:rPr>
      <w:sz w:val="20"/>
      <w:szCs w:val="20"/>
    </w:rPr>
  </w:style>
  <w:style w:type="paragraph" w:styleId="CommentSubject">
    <w:name w:val="annotation subject"/>
    <w:basedOn w:val="CommentText"/>
    <w:next w:val="CommentText"/>
    <w:link w:val="CommentSubjectChar"/>
    <w:uiPriority w:val="99"/>
    <w:semiHidden/>
    <w:unhideWhenUsed/>
    <w:rsid w:val="00AC0941"/>
    <w:rPr>
      <w:b/>
      <w:bCs/>
    </w:rPr>
  </w:style>
  <w:style w:type="character" w:customStyle="1" w:styleId="CommentSubjectChar">
    <w:name w:val="Comment Subject Char"/>
    <w:basedOn w:val="CommentTextChar"/>
    <w:link w:val="CommentSubject"/>
    <w:uiPriority w:val="99"/>
    <w:semiHidden/>
    <w:rsid w:val="00AC0941"/>
    <w:rPr>
      <w:b/>
      <w:bCs/>
      <w:sz w:val="20"/>
      <w:szCs w:val="20"/>
    </w:rPr>
  </w:style>
  <w:style w:type="paragraph" w:styleId="BalloonText">
    <w:name w:val="Balloon Text"/>
    <w:basedOn w:val="Normal"/>
    <w:link w:val="BalloonTextChar"/>
    <w:uiPriority w:val="99"/>
    <w:semiHidden/>
    <w:unhideWhenUsed/>
    <w:rsid w:val="00AC0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941"/>
    <w:rPr>
      <w:rFonts w:ascii="Segoe UI" w:hAnsi="Segoe UI" w:cs="Segoe UI"/>
      <w:sz w:val="18"/>
      <w:szCs w:val="18"/>
    </w:rPr>
  </w:style>
  <w:style w:type="character" w:customStyle="1" w:styleId="apple-converted-space">
    <w:name w:val="apple-converted-space"/>
    <w:basedOn w:val="DefaultParagraphFont"/>
    <w:rsid w:val="00C95CE2"/>
  </w:style>
  <w:style w:type="character" w:styleId="Hyperlink">
    <w:name w:val="Hyperlink"/>
    <w:basedOn w:val="DefaultParagraphFont"/>
    <w:uiPriority w:val="99"/>
    <w:unhideWhenUsed/>
    <w:rsid w:val="00443715"/>
    <w:rPr>
      <w:color w:val="0000FF"/>
      <w:u w:val="single"/>
    </w:rPr>
  </w:style>
  <w:style w:type="character" w:styleId="Emphasis">
    <w:name w:val="Emphasis"/>
    <w:basedOn w:val="DefaultParagraphFont"/>
    <w:uiPriority w:val="20"/>
    <w:qFormat/>
    <w:rsid w:val="00B45BB8"/>
    <w:rPr>
      <w:i/>
      <w:iCs/>
    </w:rPr>
  </w:style>
  <w:style w:type="paragraph" w:styleId="ListParagraph">
    <w:name w:val="List Paragraph"/>
    <w:basedOn w:val="Normal"/>
    <w:uiPriority w:val="34"/>
    <w:qFormat/>
    <w:rsid w:val="008851EA"/>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D043C2"/>
    <w:pPr>
      <w:spacing w:after="0" w:line="240" w:lineRule="auto"/>
    </w:pPr>
  </w:style>
  <w:style w:type="paragraph" w:styleId="FootnoteText">
    <w:name w:val="footnote text"/>
    <w:basedOn w:val="Normal"/>
    <w:link w:val="FootnoteTextChar"/>
    <w:uiPriority w:val="99"/>
    <w:semiHidden/>
    <w:unhideWhenUsed/>
    <w:rsid w:val="004428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28C9"/>
    <w:rPr>
      <w:sz w:val="20"/>
      <w:szCs w:val="20"/>
    </w:rPr>
  </w:style>
  <w:style w:type="character" w:styleId="FootnoteReference">
    <w:name w:val="footnote reference"/>
    <w:basedOn w:val="DefaultParagraphFont"/>
    <w:uiPriority w:val="99"/>
    <w:semiHidden/>
    <w:unhideWhenUsed/>
    <w:rsid w:val="004428C9"/>
    <w:rPr>
      <w:vertAlign w:val="superscript"/>
    </w:rPr>
  </w:style>
  <w:style w:type="table" w:styleId="TableGrid">
    <w:name w:val="Table Grid"/>
    <w:basedOn w:val="TableNormal"/>
    <w:uiPriority w:val="39"/>
    <w:rsid w:val="00270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5C296D"/>
  </w:style>
  <w:style w:type="character" w:customStyle="1" w:styleId="Heading2Char">
    <w:name w:val="Heading 2 Char"/>
    <w:basedOn w:val="DefaultParagraphFont"/>
    <w:link w:val="Heading2"/>
    <w:uiPriority w:val="9"/>
    <w:semiHidden/>
    <w:rsid w:val="0040064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68">
      <w:bodyDiv w:val="1"/>
      <w:marLeft w:val="0"/>
      <w:marRight w:val="0"/>
      <w:marTop w:val="0"/>
      <w:marBottom w:val="0"/>
      <w:divBdr>
        <w:top w:val="none" w:sz="0" w:space="0" w:color="auto"/>
        <w:left w:val="none" w:sz="0" w:space="0" w:color="auto"/>
        <w:bottom w:val="none" w:sz="0" w:space="0" w:color="auto"/>
        <w:right w:val="none" w:sz="0" w:space="0" w:color="auto"/>
      </w:divBdr>
    </w:div>
    <w:div w:id="3098784">
      <w:bodyDiv w:val="1"/>
      <w:marLeft w:val="0"/>
      <w:marRight w:val="0"/>
      <w:marTop w:val="0"/>
      <w:marBottom w:val="0"/>
      <w:divBdr>
        <w:top w:val="none" w:sz="0" w:space="0" w:color="auto"/>
        <w:left w:val="none" w:sz="0" w:space="0" w:color="auto"/>
        <w:bottom w:val="none" w:sz="0" w:space="0" w:color="auto"/>
        <w:right w:val="none" w:sz="0" w:space="0" w:color="auto"/>
      </w:divBdr>
    </w:div>
    <w:div w:id="4477030">
      <w:bodyDiv w:val="1"/>
      <w:marLeft w:val="0"/>
      <w:marRight w:val="0"/>
      <w:marTop w:val="0"/>
      <w:marBottom w:val="0"/>
      <w:divBdr>
        <w:top w:val="none" w:sz="0" w:space="0" w:color="auto"/>
        <w:left w:val="none" w:sz="0" w:space="0" w:color="auto"/>
        <w:bottom w:val="none" w:sz="0" w:space="0" w:color="auto"/>
        <w:right w:val="none" w:sz="0" w:space="0" w:color="auto"/>
      </w:divBdr>
    </w:div>
    <w:div w:id="5333514">
      <w:bodyDiv w:val="1"/>
      <w:marLeft w:val="0"/>
      <w:marRight w:val="0"/>
      <w:marTop w:val="0"/>
      <w:marBottom w:val="0"/>
      <w:divBdr>
        <w:top w:val="none" w:sz="0" w:space="0" w:color="auto"/>
        <w:left w:val="none" w:sz="0" w:space="0" w:color="auto"/>
        <w:bottom w:val="none" w:sz="0" w:space="0" w:color="auto"/>
        <w:right w:val="none" w:sz="0" w:space="0" w:color="auto"/>
      </w:divBdr>
    </w:div>
    <w:div w:id="8335871">
      <w:bodyDiv w:val="1"/>
      <w:marLeft w:val="0"/>
      <w:marRight w:val="0"/>
      <w:marTop w:val="0"/>
      <w:marBottom w:val="0"/>
      <w:divBdr>
        <w:top w:val="none" w:sz="0" w:space="0" w:color="auto"/>
        <w:left w:val="none" w:sz="0" w:space="0" w:color="auto"/>
        <w:bottom w:val="none" w:sz="0" w:space="0" w:color="auto"/>
        <w:right w:val="none" w:sz="0" w:space="0" w:color="auto"/>
      </w:divBdr>
    </w:div>
    <w:div w:id="8991416">
      <w:bodyDiv w:val="1"/>
      <w:marLeft w:val="0"/>
      <w:marRight w:val="0"/>
      <w:marTop w:val="0"/>
      <w:marBottom w:val="0"/>
      <w:divBdr>
        <w:top w:val="none" w:sz="0" w:space="0" w:color="auto"/>
        <w:left w:val="none" w:sz="0" w:space="0" w:color="auto"/>
        <w:bottom w:val="none" w:sz="0" w:space="0" w:color="auto"/>
        <w:right w:val="none" w:sz="0" w:space="0" w:color="auto"/>
      </w:divBdr>
    </w:div>
    <w:div w:id="9645946">
      <w:bodyDiv w:val="1"/>
      <w:marLeft w:val="0"/>
      <w:marRight w:val="0"/>
      <w:marTop w:val="0"/>
      <w:marBottom w:val="0"/>
      <w:divBdr>
        <w:top w:val="none" w:sz="0" w:space="0" w:color="auto"/>
        <w:left w:val="none" w:sz="0" w:space="0" w:color="auto"/>
        <w:bottom w:val="none" w:sz="0" w:space="0" w:color="auto"/>
        <w:right w:val="none" w:sz="0" w:space="0" w:color="auto"/>
      </w:divBdr>
    </w:div>
    <w:div w:id="10492716">
      <w:bodyDiv w:val="1"/>
      <w:marLeft w:val="0"/>
      <w:marRight w:val="0"/>
      <w:marTop w:val="0"/>
      <w:marBottom w:val="0"/>
      <w:divBdr>
        <w:top w:val="none" w:sz="0" w:space="0" w:color="auto"/>
        <w:left w:val="none" w:sz="0" w:space="0" w:color="auto"/>
        <w:bottom w:val="none" w:sz="0" w:space="0" w:color="auto"/>
        <w:right w:val="none" w:sz="0" w:space="0" w:color="auto"/>
      </w:divBdr>
    </w:div>
    <w:div w:id="13381570">
      <w:bodyDiv w:val="1"/>
      <w:marLeft w:val="0"/>
      <w:marRight w:val="0"/>
      <w:marTop w:val="0"/>
      <w:marBottom w:val="0"/>
      <w:divBdr>
        <w:top w:val="none" w:sz="0" w:space="0" w:color="auto"/>
        <w:left w:val="none" w:sz="0" w:space="0" w:color="auto"/>
        <w:bottom w:val="none" w:sz="0" w:space="0" w:color="auto"/>
        <w:right w:val="none" w:sz="0" w:space="0" w:color="auto"/>
      </w:divBdr>
    </w:div>
    <w:div w:id="13851791">
      <w:bodyDiv w:val="1"/>
      <w:marLeft w:val="0"/>
      <w:marRight w:val="0"/>
      <w:marTop w:val="0"/>
      <w:marBottom w:val="0"/>
      <w:divBdr>
        <w:top w:val="none" w:sz="0" w:space="0" w:color="auto"/>
        <w:left w:val="none" w:sz="0" w:space="0" w:color="auto"/>
        <w:bottom w:val="none" w:sz="0" w:space="0" w:color="auto"/>
        <w:right w:val="none" w:sz="0" w:space="0" w:color="auto"/>
      </w:divBdr>
    </w:div>
    <w:div w:id="14429845">
      <w:bodyDiv w:val="1"/>
      <w:marLeft w:val="0"/>
      <w:marRight w:val="0"/>
      <w:marTop w:val="0"/>
      <w:marBottom w:val="0"/>
      <w:divBdr>
        <w:top w:val="none" w:sz="0" w:space="0" w:color="auto"/>
        <w:left w:val="none" w:sz="0" w:space="0" w:color="auto"/>
        <w:bottom w:val="none" w:sz="0" w:space="0" w:color="auto"/>
        <w:right w:val="none" w:sz="0" w:space="0" w:color="auto"/>
      </w:divBdr>
    </w:div>
    <w:div w:id="16545906">
      <w:bodyDiv w:val="1"/>
      <w:marLeft w:val="0"/>
      <w:marRight w:val="0"/>
      <w:marTop w:val="0"/>
      <w:marBottom w:val="0"/>
      <w:divBdr>
        <w:top w:val="none" w:sz="0" w:space="0" w:color="auto"/>
        <w:left w:val="none" w:sz="0" w:space="0" w:color="auto"/>
        <w:bottom w:val="none" w:sz="0" w:space="0" w:color="auto"/>
        <w:right w:val="none" w:sz="0" w:space="0" w:color="auto"/>
      </w:divBdr>
    </w:div>
    <w:div w:id="17825865">
      <w:bodyDiv w:val="1"/>
      <w:marLeft w:val="0"/>
      <w:marRight w:val="0"/>
      <w:marTop w:val="0"/>
      <w:marBottom w:val="0"/>
      <w:divBdr>
        <w:top w:val="none" w:sz="0" w:space="0" w:color="auto"/>
        <w:left w:val="none" w:sz="0" w:space="0" w:color="auto"/>
        <w:bottom w:val="none" w:sz="0" w:space="0" w:color="auto"/>
        <w:right w:val="none" w:sz="0" w:space="0" w:color="auto"/>
      </w:divBdr>
    </w:div>
    <w:div w:id="18700611">
      <w:bodyDiv w:val="1"/>
      <w:marLeft w:val="0"/>
      <w:marRight w:val="0"/>
      <w:marTop w:val="0"/>
      <w:marBottom w:val="0"/>
      <w:divBdr>
        <w:top w:val="none" w:sz="0" w:space="0" w:color="auto"/>
        <w:left w:val="none" w:sz="0" w:space="0" w:color="auto"/>
        <w:bottom w:val="none" w:sz="0" w:space="0" w:color="auto"/>
        <w:right w:val="none" w:sz="0" w:space="0" w:color="auto"/>
      </w:divBdr>
    </w:div>
    <w:div w:id="20400260">
      <w:bodyDiv w:val="1"/>
      <w:marLeft w:val="0"/>
      <w:marRight w:val="0"/>
      <w:marTop w:val="0"/>
      <w:marBottom w:val="0"/>
      <w:divBdr>
        <w:top w:val="none" w:sz="0" w:space="0" w:color="auto"/>
        <w:left w:val="none" w:sz="0" w:space="0" w:color="auto"/>
        <w:bottom w:val="none" w:sz="0" w:space="0" w:color="auto"/>
        <w:right w:val="none" w:sz="0" w:space="0" w:color="auto"/>
      </w:divBdr>
    </w:div>
    <w:div w:id="21441814">
      <w:bodyDiv w:val="1"/>
      <w:marLeft w:val="0"/>
      <w:marRight w:val="0"/>
      <w:marTop w:val="0"/>
      <w:marBottom w:val="0"/>
      <w:divBdr>
        <w:top w:val="none" w:sz="0" w:space="0" w:color="auto"/>
        <w:left w:val="none" w:sz="0" w:space="0" w:color="auto"/>
        <w:bottom w:val="none" w:sz="0" w:space="0" w:color="auto"/>
        <w:right w:val="none" w:sz="0" w:space="0" w:color="auto"/>
      </w:divBdr>
    </w:div>
    <w:div w:id="23210587">
      <w:bodyDiv w:val="1"/>
      <w:marLeft w:val="0"/>
      <w:marRight w:val="0"/>
      <w:marTop w:val="0"/>
      <w:marBottom w:val="0"/>
      <w:divBdr>
        <w:top w:val="none" w:sz="0" w:space="0" w:color="auto"/>
        <w:left w:val="none" w:sz="0" w:space="0" w:color="auto"/>
        <w:bottom w:val="none" w:sz="0" w:space="0" w:color="auto"/>
        <w:right w:val="none" w:sz="0" w:space="0" w:color="auto"/>
      </w:divBdr>
    </w:div>
    <w:div w:id="25101785">
      <w:bodyDiv w:val="1"/>
      <w:marLeft w:val="0"/>
      <w:marRight w:val="0"/>
      <w:marTop w:val="0"/>
      <w:marBottom w:val="0"/>
      <w:divBdr>
        <w:top w:val="none" w:sz="0" w:space="0" w:color="auto"/>
        <w:left w:val="none" w:sz="0" w:space="0" w:color="auto"/>
        <w:bottom w:val="none" w:sz="0" w:space="0" w:color="auto"/>
        <w:right w:val="none" w:sz="0" w:space="0" w:color="auto"/>
      </w:divBdr>
    </w:div>
    <w:div w:id="25570423">
      <w:bodyDiv w:val="1"/>
      <w:marLeft w:val="0"/>
      <w:marRight w:val="0"/>
      <w:marTop w:val="0"/>
      <w:marBottom w:val="0"/>
      <w:divBdr>
        <w:top w:val="none" w:sz="0" w:space="0" w:color="auto"/>
        <w:left w:val="none" w:sz="0" w:space="0" w:color="auto"/>
        <w:bottom w:val="none" w:sz="0" w:space="0" w:color="auto"/>
        <w:right w:val="none" w:sz="0" w:space="0" w:color="auto"/>
      </w:divBdr>
    </w:div>
    <w:div w:id="26640184">
      <w:bodyDiv w:val="1"/>
      <w:marLeft w:val="0"/>
      <w:marRight w:val="0"/>
      <w:marTop w:val="0"/>
      <w:marBottom w:val="0"/>
      <w:divBdr>
        <w:top w:val="none" w:sz="0" w:space="0" w:color="auto"/>
        <w:left w:val="none" w:sz="0" w:space="0" w:color="auto"/>
        <w:bottom w:val="none" w:sz="0" w:space="0" w:color="auto"/>
        <w:right w:val="none" w:sz="0" w:space="0" w:color="auto"/>
      </w:divBdr>
    </w:div>
    <w:div w:id="27030899">
      <w:bodyDiv w:val="1"/>
      <w:marLeft w:val="0"/>
      <w:marRight w:val="0"/>
      <w:marTop w:val="0"/>
      <w:marBottom w:val="0"/>
      <w:divBdr>
        <w:top w:val="none" w:sz="0" w:space="0" w:color="auto"/>
        <w:left w:val="none" w:sz="0" w:space="0" w:color="auto"/>
        <w:bottom w:val="none" w:sz="0" w:space="0" w:color="auto"/>
        <w:right w:val="none" w:sz="0" w:space="0" w:color="auto"/>
      </w:divBdr>
    </w:div>
    <w:div w:id="27999067">
      <w:bodyDiv w:val="1"/>
      <w:marLeft w:val="0"/>
      <w:marRight w:val="0"/>
      <w:marTop w:val="0"/>
      <w:marBottom w:val="0"/>
      <w:divBdr>
        <w:top w:val="none" w:sz="0" w:space="0" w:color="auto"/>
        <w:left w:val="none" w:sz="0" w:space="0" w:color="auto"/>
        <w:bottom w:val="none" w:sz="0" w:space="0" w:color="auto"/>
        <w:right w:val="none" w:sz="0" w:space="0" w:color="auto"/>
      </w:divBdr>
    </w:div>
    <w:div w:id="28720831">
      <w:bodyDiv w:val="1"/>
      <w:marLeft w:val="0"/>
      <w:marRight w:val="0"/>
      <w:marTop w:val="0"/>
      <w:marBottom w:val="0"/>
      <w:divBdr>
        <w:top w:val="none" w:sz="0" w:space="0" w:color="auto"/>
        <w:left w:val="none" w:sz="0" w:space="0" w:color="auto"/>
        <w:bottom w:val="none" w:sz="0" w:space="0" w:color="auto"/>
        <w:right w:val="none" w:sz="0" w:space="0" w:color="auto"/>
      </w:divBdr>
    </w:div>
    <w:div w:id="31614047">
      <w:bodyDiv w:val="1"/>
      <w:marLeft w:val="0"/>
      <w:marRight w:val="0"/>
      <w:marTop w:val="0"/>
      <w:marBottom w:val="0"/>
      <w:divBdr>
        <w:top w:val="none" w:sz="0" w:space="0" w:color="auto"/>
        <w:left w:val="none" w:sz="0" w:space="0" w:color="auto"/>
        <w:bottom w:val="none" w:sz="0" w:space="0" w:color="auto"/>
        <w:right w:val="none" w:sz="0" w:space="0" w:color="auto"/>
      </w:divBdr>
    </w:div>
    <w:div w:id="31923355">
      <w:bodyDiv w:val="1"/>
      <w:marLeft w:val="0"/>
      <w:marRight w:val="0"/>
      <w:marTop w:val="0"/>
      <w:marBottom w:val="0"/>
      <w:divBdr>
        <w:top w:val="none" w:sz="0" w:space="0" w:color="auto"/>
        <w:left w:val="none" w:sz="0" w:space="0" w:color="auto"/>
        <w:bottom w:val="none" w:sz="0" w:space="0" w:color="auto"/>
        <w:right w:val="none" w:sz="0" w:space="0" w:color="auto"/>
      </w:divBdr>
    </w:div>
    <w:div w:id="32578031">
      <w:bodyDiv w:val="1"/>
      <w:marLeft w:val="0"/>
      <w:marRight w:val="0"/>
      <w:marTop w:val="0"/>
      <w:marBottom w:val="0"/>
      <w:divBdr>
        <w:top w:val="none" w:sz="0" w:space="0" w:color="auto"/>
        <w:left w:val="none" w:sz="0" w:space="0" w:color="auto"/>
        <w:bottom w:val="none" w:sz="0" w:space="0" w:color="auto"/>
        <w:right w:val="none" w:sz="0" w:space="0" w:color="auto"/>
      </w:divBdr>
    </w:div>
    <w:div w:id="33622934">
      <w:bodyDiv w:val="1"/>
      <w:marLeft w:val="0"/>
      <w:marRight w:val="0"/>
      <w:marTop w:val="0"/>
      <w:marBottom w:val="0"/>
      <w:divBdr>
        <w:top w:val="none" w:sz="0" w:space="0" w:color="auto"/>
        <w:left w:val="none" w:sz="0" w:space="0" w:color="auto"/>
        <w:bottom w:val="none" w:sz="0" w:space="0" w:color="auto"/>
        <w:right w:val="none" w:sz="0" w:space="0" w:color="auto"/>
      </w:divBdr>
    </w:div>
    <w:div w:id="34281859">
      <w:bodyDiv w:val="1"/>
      <w:marLeft w:val="0"/>
      <w:marRight w:val="0"/>
      <w:marTop w:val="0"/>
      <w:marBottom w:val="0"/>
      <w:divBdr>
        <w:top w:val="none" w:sz="0" w:space="0" w:color="auto"/>
        <w:left w:val="none" w:sz="0" w:space="0" w:color="auto"/>
        <w:bottom w:val="none" w:sz="0" w:space="0" w:color="auto"/>
        <w:right w:val="none" w:sz="0" w:space="0" w:color="auto"/>
      </w:divBdr>
    </w:div>
    <w:div w:id="34695220">
      <w:bodyDiv w:val="1"/>
      <w:marLeft w:val="0"/>
      <w:marRight w:val="0"/>
      <w:marTop w:val="0"/>
      <w:marBottom w:val="0"/>
      <w:divBdr>
        <w:top w:val="none" w:sz="0" w:space="0" w:color="auto"/>
        <w:left w:val="none" w:sz="0" w:space="0" w:color="auto"/>
        <w:bottom w:val="none" w:sz="0" w:space="0" w:color="auto"/>
        <w:right w:val="none" w:sz="0" w:space="0" w:color="auto"/>
      </w:divBdr>
    </w:div>
    <w:div w:id="36053217">
      <w:bodyDiv w:val="1"/>
      <w:marLeft w:val="0"/>
      <w:marRight w:val="0"/>
      <w:marTop w:val="0"/>
      <w:marBottom w:val="0"/>
      <w:divBdr>
        <w:top w:val="none" w:sz="0" w:space="0" w:color="auto"/>
        <w:left w:val="none" w:sz="0" w:space="0" w:color="auto"/>
        <w:bottom w:val="none" w:sz="0" w:space="0" w:color="auto"/>
        <w:right w:val="none" w:sz="0" w:space="0" w:color="auto"/>
      </w:divBdr>
    </w:div>
    <w:div w:id="36778975">
      <w:bodyDiv w:val="1"/>
      <w:marLeft w:val="0"/>
      <w:marRight w:val="0"/>
      <w:marTop w:val="0"/>
      <w:marBottom w:val="0"/>
      <w:divBdr>
        <w:top w:val="none" w:sz="0" w:space="0" w:color="auto"/>
        <w:left w:val="none" w:sz="0" w:space="0" w:color="auto"/>
        <w:bottom w:val="none" w:sz="0" w:space="0" w:color="auto"/>
        <w:right w:val="none" w:sz="0" w:space="0" w:color="auto"/>
      </w:divBdr>
    </w:div>
    <w:div w:id="37560338">
      <w:bodyDiv w:val="1"/>
      <w:marLeft w:val="0"/>
      <w:marRight w:val="0"/>
      <w:marTop w:val="0"/>
      <w:marBottom w:val="0"/>
      <w:divBdr>
        <w:top w:val="none" w:sz="0" w:space="0" w:color="auto"/>
        <w:left w:val="none" w:sz="0" w:space="0" w:color="auto"/>
        <w:bottom w:val="none" w:sz="0" w:space="0" w:color="auto"/>
        <w:right w:val="none" w:sz="0" w:space="0" w:color="auto"/>
      </w:divBdr>
    </w:div>
    <w:div w:id="37976863">
      <w:bodyDiv w:val="1"/>
      <w:marLeft w:val="0"/>
      <w:marRight w:val="0"/>
      <w:marTop w:val="0"/>
      <w:marBottom w:val="0"/>
      <w:divBdr>
        <w:top w:val="none" w:sz="0" w:space="0" w:color="auto"/>
        <w:left w:val="none" w:sz="0" w:space="0" w:color="auto"/>
        <w:bottom w:val="none" w:sz="0" w:space="0" w:color="auto"/>
        <w:right w:val="none" w:sz="0" w:space="0" w:color="auto"/>
      </w:divBdr>
    </w:div>
    <w:div w:id="38283863">
      <w:bodyDiv w:val="1"/>
      <w:marLeft w:val="0"/>
      <w:marRight w:val="0"/>
      <w:marTop w:val="0"/>
      <w:marBottom w:val="0"/>
      <w:divBdr>
        <w:top w:val="none" w:sz="0" w:space="0" w:color="auto"/>
        <w:left w:val="none" w:sz="0" w:space="0" w:color="auto"/>
        <w:bottom w:val="none" w:sz="0" w:space="0" w:color="auto"/>
        <w:right w:val="none" w:sz="0" w:space="0" w:color="auto"/>
      </w:divBdr>
    </w:div>
    <w:div w:id="40130197">
      <w:bodyDiv w:val="1"/>
      <w:marLeft w:val="0"/>
      <w:marRight w:val="0"/>
      <w:marTop w:val="0"/>
      <w:marBottom w:val="0"/>
      <w:divBdr>
        <w:top w:val="none" w:sz="0" w:space="0" w:color="auto"/>
        <w:left w:val="none" w:sz="0" w:space="0" w:color="auto"/>
        <w:bottom w:val="none" w:sz="0" w:space="0" w:color="auto"/>
        <w:right w:val="none" w:sz="0" w:space="0" w:color="auto"/>
      </w:divBdr>
    </w:div>
    <w:div w:id="41297738">
      <w:bodyDiv w:val="1"/>
      <w:marLeft w:val="0"/>
      <w:marRight w:val="0"/>
      <w:marTop w:val="0"/>
      <w:marBottom w:val="0"/>
      <w:divBdr>
        <w:top w:val="none" w:sz="0" w:space="0" w:color="auto"/>
        <w:left w:val="none" w:sz="0" w:space="0" w:color="auto"/>
        <w:bottom w:val="none" w:sz="0" w:space="0" w:color="auto"/>
        <w:right w:val="none" w:sz="0" w:space="0" w:color="auto"/>
      </w:divBdr>
    </w:div>
    <w:div w:id="41878139">
      <w:bodyDiv w:val="1"/>
      <w:marLeft w:val="0"/>
      <w:marRight w:val="0"/>
      <w:marTop w:val="0"/>
      <w:marBottom w:val="0"/>
      <w:divBdr>
        <w:top w:val="none" w:sz="0" w:space="0" w:color="auto"/>
        <w:left w:val="none" w:sz="0" w:space="0" w:color="auto"/>
        <w:bottom w:val="none" w:sz="0" w:space="0" w:color="auto"/>
        <w:right w:val="none" w:sz="0" w:space="0" w:color="auto"/>
      </w:divBdr>
    </w:div>
    <w:div w:id="42100616">
      <w:bodyDiv w:val="1"/>
      <w:marLeft w:val="0"/>
      <w:marRight w:val="0"/>
      <w:marTop w:val="0"/>
      <w:marBottom w:val="0"/>
      <w:divBdr>
        <w:top w:val="none" w:sz="0" w:space="0" w:color="auto"/>
        <w:left w:val="none" w:sz="0" w:space="0" w:color="auto"/>
        <w:bottom w:val="none" w:sz="0" w:space="0" w:color="auto"/>
        <w:right w:val="none" w:sz="0" w:space="0" w:color="auto"/>
      </w:divBdr>
    </w:div>
    <w:div w:id="42103768">
      <w:bodyDiv w:val="1"/>
      <w:marLeft w:val="0"/>
      <w:marRight w:val="0"/>
      <w:marTop w:val="0"/>
      <w:marBottom w:val="0"/>
      <w:divBdr>
        <w:top w:val="none" w:sz="0" w:space="0" w:color="auto"/>
        <w:left w:val="none" w:sz="0" w:space="0" w:color="auto"/>
        <w:bottom w:val="none" w:sz="0" w:space="0" w:color="auto"/>
        <w:right w:val="none" w:sz="0" w:space="0" w:color="auto"/>
      </w:divBdr>
    </w:div>
    <w:div w:id="42604288">
      <w:bodyDiv w:val="1"/>
      <w:marLeft w:val="0"/>
      <w:marRight w:val="0"/>
      <w:marTop w:val="0"/>
      <w:marBottom w:val="0"/>
      <w:divBdr>
        <w:top w:val="none" w:sz="0" w:space="0" w:color="auto"/>
        <w:left w:val="none" w:sz="0" w:space="0" w:color="auto"/>
        <w:bottom w:val="none" w:sz="0" w:space="0" w:color="auto"/>
        <w:right w:val="none" w:sz="0" w:space="0" w:color="auto"/>
      </w:divBdr>
    </w:div>
    <w:div w:id="43601110">
      <w:bodyDiv w:val="1"/>
      <w:marLeft w:val="0"/>
      <w:marRight w:val="0"/>
      <w:marTop w:val="0"/>
      <w:marBottom w:val="0"/>
      <w:divBdr>
        <w:top w:val="none" w:sz="0" w:space="0" w:color="auto"/>
        <w:left w:val="none" w:sz="0" w:space="0" w:color="auto"/>
        <w:bottom w:val="none" w:sz="0" w:space="0" w:color="auto"/>
        <w:right w:val="none" w:sz="0" w:space="0" w:color="auto"/>
      </w:divBdr>
    </w:div>
    <w:div w:id="44648374">
      <w:bodyDiv w:val="1"/>
      <w:marLeft w:val="0"/>
      <w:marRight w:val="0"/>
      <w:marTop w:val="0"/>
      <w:marBottom w:val="0"/>
      <w:divBdr>
        <w:top w:val="none" w:sz="0" w:space="0" w:color="auto"/>
        <w:left w:val="none" w:sz="0" w:space="0" w:color="auto"/>
        <w:bottom w:val="none" w:sz="0" w:space="0" w:color="auto"/>
        <w:right w:val="none" w:sz="0" w:space="0" w:color="auto"/>
      </w:divBdr>
    </w:div>
    <w:div w:id="45300339">
      <w:bodyDiv w:val="1"/>
      <w:marLeft w:val="0"/>
      <w:marRight w:val="0"/>
      <w:marTop w:val="0"/>
      <w:marBottom w:val="0"/>
      <w:divBdr>
        <w:top w:val="none" w:sz="0" w:space="0" w:color="auto"/>
        <w:left w:val="none" w:sz="0" w:space="0" w:color="auto"/>
        <w:bottom w:val="none" w:sz="0" w:space="0" w:color="auto"/>
        <w:right w:val="none" w:sz="0" w:space="0" w:color="auto"/>
      </w:divBdr>
    </w:div>
    <w:div w:id="46879709">
      <w:bodyDiv w:val="1"/>
      <w:marLeft w:val="0"/>
      <w:marRight w:val="0"/>
      <w:marTop w:val="0"/>
      <w:marBottom w:val="0"/>
      <w:divBdr>
        <w:top w:val="none" w:sz="0" w:space="0" w:color="auto"/>
        <w:left w:val="none" w:sz="0" w:space="0" w:color="auto"/>
        <w:bottom w:val="none" w:sz="0" w:space="0" w:color="auto"/>
        <w:right w:val="none" w:sz="0" w:space="0" w:color="auto"/>
      </w:divBdr>
    </w:div>
    <w:div w:id="47607034">
      <w:bodyDiv w:val="1"/>
      <w:marLeft w:val="0"/>
      <w:marRight w:val="0"/>
      <w:marTop w:val="0"/>
      <w:marBottom w:val="0"/>
      <w:divBdr>
        <w:top w:val="none" w:sz="0" w:space="0" w:color="auto"/>
        <w:left w:val="none" w:sz="0" w:space="0" w:color="auto"/>
        <w:bottom w:val="none" w:sz="0" w:space="0" w:color="auto"/>
        <w:right w:val="none" w:sz="0" w:space="0" w:color="auto"/>
      </w:divBdr>
    </w:div>
    <w:div w:id="49813572">
      <w:bodyDiv w:val="1"/>
      <w:marLeft w:val="0"/>
      <w:marRight w:val="0"/>
      <w:marTop w:val="0"/>
      <w:marBottom w:val="0"/>
      <w:divBdr>
        <w:top w:val="none" w:sz="0" w:space="0" w:color="auto"/>
        <w:left w:val="none" w:sz="0" w:space="0" w:color="auto"/>
        <w:bottom w:val="none" w:sz="0" w:space="0" w:color="auto"/>
        <w:right w:val="none" w:sz="0" w:space="0" w:color="auto"/>
      </w:divBdr>
    </w:div>
    <w:div w:id="51277125">
      <w:bodyDiv w:val="1"/>
      <w:marLeft w:val="0"/>
      <w:marRight w:val="0"/>
      <w:marTop w:val="0"/>
      <w:marBottom w:val="0"/>
      <w:divBdr>
        <w:top w:val="none" w:sz="0" w:space="0" w:color="auto"/>
        <w:left w:val="none" w:sz="0" w:space="0" w:color="auto"/>
        <w:bottom w:val="none" w:sz="0" w:space="0" w:color="auto"/>
        <w:right w:val="none" w:sz="0" w:space="0" w:color="auto"/>
      </w:divBdr>
    </w:div>
    <w:div w:id="54790392">
      <w:bodyDiv w:val="1"/>
      <w:marLeft w:val="0"/>
      <w:marRight w:val="0"/>
      <w:marTop w:val="0"/>
      <w:marBottom w:val="0"/>
      <w:divBdr>
        <w:top w:val="none" w:sz="0" w:space="0" w:color="auto"/>
        <w:left w:val="none" w:sz="0" w:space="0" w:color="auto"/>
        <w:bottom w:val="none" w:sz="0" w:space="0" w:color="auto"/>
        <w:right w:val="none" w:sz="0" w:space="0" w:color="auto"/>
      </w:divBdr>
    </w:div>
    <w:div w:id="55667207">
      <w:bodyDiv w:val="1"/>
      <w:marLeft w:val="0"/>
      <w:marRight w:val="0"/>
      <w:marTop w:val="0"/>
      <w:marBottom w:val="0"/>
      <w:divBdr>
        <w:top w:val="none" w:sz="0" w:space="0" w:color="auto"/>
        <w:left w:val="none" w:sz="0" w:space="0" w:color="auto"/>
        <w:bottom w:val="none" w:sz="0" w:space="0" w:color="auto"/>
        <w:right w:val="none" w:sz="0" w:space="0" w:color="auto"/>
      </w:divBdr>
    </w:div>
    <w:div w:id="59064130">
      <w:bodyDiv w:val="1"/>
      <w:marLeft w:val="0"/>
      <w:marRight w:val="0"/>
      <w:marTop w:val="0"/>
      <w:marBottom w:val="0"/>
      <w:divBdr>
        <w:top w:val="none" w:sz="0" w:space="0" w:color="auto"/>
        <w:left w:val="none" w:sz="0" w:space="0" w:color="auto"/>
        <w:bottom w:val="none" w:sz="0" w:space="0" w:color="auto"/>
        <w:right w:val="none" w:sz="0" w:space="0" w:color="auto"/>
      </w:divBdr>
    </w:div>
    <w:div w:id="59834498">
      <w:bodyDiv w:val="1"/>
      <w:marLeft w:val="0"/>
      <w:marRight w:val="0"/>
      <w:marTop w:val="0"/>
      <w:marBottom w:val="0"/>
      <w:divBdr>
        <w:top w:val="none" w:sz="0" w:space="0" w:color="auto"/>
        <w:left w:val="none" w:sz="0" w:space="0" w:color="auto"/>
        <w:bottom w:val="none" w:sz="0" w:space="0" w:color="auto"/>
        <w:right w:val="none" w:sz="0" w:space="0" w:color="auto"/>
      </w:divBdr>
    </w:div>
    <w:div w:id="62028424">
      <w:bodyDiv w:val="1"/>
      <w:marLeft w:val="0"/>
      <w:marRight w:val="0"/>
      <w:marTop w:val="0"/>
      <w:marBottom w:val="0"/>
      <w:divBdr>
        <w:top w:val="none" w:sz="0" w:space="0" w:color="auto"/>
        <w:left w:val="none" w:sz="0" w:space="0" w:color="auto"/>
        <w:bottom w:val="none" w:sz="0" w:space="0" w:color="auto"/>
        <w:right w:val="none" w:sz="0" w:space="0" w:color="auto"/>
      </w:divBdr>
    </w:div>
    <w:div w:id="64305636">
      <w:bodyDiv w:val="1"/>
      <w:marLeft w:val="0"/>
      <w:marRight w:val="0"/>
      <w:marTop w:val="0"/>
      <w:marBottom w:val="0"/>
      <w:divBdr>
        <w:top w:val="none" w:sz="0" w:space="0" w:color="auto"/>
        <w:left w:val="none" w:sz="0" w:space="0" w:color="auto"/>
        <w:bottom w:val="none" w:sz="0" w:space="0" w:color="auto"/>
        <w:right w:val="none" w:sz="0" w:space="0" w:color="auto"/>
      </w:divBdr>
    </w:div>
    <w:div w:id="66537705">
      <w:bodyDiv w:val="1"/>
      <w:marLeft w:val="0"/>
      <w:marRight w:val="0"/>
      <w:marTop w:val="0"/>
      <w:marBottom w:val="0"/>
      <w:divBdr>
        <w:top w:val="none" w:sz="0" w:space="0" w:color="auto"/>
        <w:left w:val="none" w:sz="0" w:space="0" w:color="auto"/>
        <w:bottom w:val="none" w:sz="0" w:space="0" w:color="auto"/>
        <w:right w:val="none" w:sz="0" w:space="0" w:color="auto"/>
      </w:divBdr>
    </w:div>
    <w:div w:id="67505590">
      <w:bodyDiv w:val="1"/>
      <w:marLeft w:val="0"/>
      <w:marRight w:val="0"/>
      <w:marTop w:val="0"/>
      <w:marBottom w:val="0"/>
      <w:divBdr>
        <w:top w:val="none" w:sz="0" w:space="0" w:color="auto"/>
        <w:left w:val="none" w:sz="0" w:space="0" w:color="auto"/>
        <w:bottom w:val="none" w:sz="0" w:space="0" w:color="auto"/>
        <w:right w:val="none" w:sz="0" w:space="0" w:color="auto"/>
      </w:divBdr>
    </w:div>
    <w:div w:id="71782584">
      <w:bodyDiv w:val="1"/>
      <w:marLeft w:val="0"/>
      <w:marRight w:val="0"/>
      <w:marTop w:val="0"/>
      <w:marBottom w:val="0"/>
      <w:divBdr>
        <w:top w:val="none" w:sz="0" w:space="0" w:color="auto"/>
        <w:left w:val="none" w:sz="0" w:space="0" w:color="auto"/>
        <w:bottom w:val="none" w:sz="0" w:space="0" w:color="auto"/>
        <w:right w:val="none" w:sz="0" w:space="0" w:color="auto"/>
      </w:divBdr>
    </w:div>
    <w:div w:id="71970295">
      <w:bodyDiv w:val="1"/>
      <w:marLeft w:val="0"/>
      <w:marRight w:val="0"/>
      <w:marTop w:val="0"/>
      <w:marBottom w:val="0"/>
      <w:divBdr>
        <w:top w:val="none" w:sz="0" w:space="0" w:color="auto"/>
        <w:left w:val="none" w:sz="0" w:space="0" w:color="auto"/>
        <w:bottom w:val="none" w:sz="0" w:space="0" w:color="auto"/>
        <w:right w:val="none" w:sz="0" w:space="0" w:color="auto"/>
      </w:divBdr>
    </w:div>
    <w:div w:id="72705851">
      <w:bodyDiv w:val="1"/>
      <w:marLeft w:val="0"/>
      <w:marRight w:val="0"/>
      <w:marTop w:val="0"/>
      <w:marBottom w:val="0"/>
      <w:divBdr>
        <w:top w:val="none" w:sz="0" w:space="0" w:color="auto"/>
        <w:left w:val="none" w:sz="0" w:space="0" w:color="auto"/>
        <w:bottom w:val="none" w:sz="0" w:space="0" w:color="auto"/>
        <w:right w:val="none" w:sz="0" w:space="0" w:color="auto"/>
      </w:divBdr>
    </w:div>
    <w:div w:id="73862982">
      <w:bodyDiv w:val="1"/>
      <w:marLeft w:val="0"/>
      <w:marRight w:val="0"/>
      <w:marTop w:val="0"/>
      <w:marBottom w:val="0"/>
      <w:divBdr>
        <w:top w:val="none" w:sz="0" w:space="0" w:color="auto"/>
        <w:left w:val="none" w:sz="0" w:space="0" w:color="auto"/>
        <w:bottom w:val="none" w:sz="0" w:space="0" w:color="auto"/>
        <w:right w:val="none" w:sz="0" w:space="0" w:color="auto"/>
      </w:divBdr>
    </w:div>
    <w:div w:id="75135950">
      <w:bodyDiv w:val="1"/>
      <w:marLeft w:val="0"/>
      <w:marRight w:val="0"/>
      <w:marTop w:val="0"/>
      <w:marBottom w:val="0"/>
      <w:divBdr>
        <w:top w:val="none" w:sz="0" w:space="0" w:color="auto"/>
        <w:left w:val="none" w:sz="0" w:space="0" w:color="auto"/>
        <w:bottom w:val="none" w:sz="0" w:space="0" w:color="auto"/>
        <w:right w:val="none" w:sz="0" w:space="0" w:color="auto"/>
      </w:divBdr>
    </w:div>
    <w:div w:id="75715483">
      <w:bodyDiv w:val="1"/>
      <w:marLeft w:val="0"/>
      <w:marRight w:val="0"/>
      <w:marTop w:val="0"/>
      <w:marBottom w:val="0"/>
      <w:divBdr>
        <w:top w:val="none" w:sz="0" w:space="0" w:color="auto"/>
        <w:left w:val="none" w:sz="0" w:space="0" w:color="auto"/>
        <w:bottom w:val="none" w:sz="0" w:space="0" w:color="auto"/>
        <w:right w:val="none" w:sz="0" w:space="0" w:color="auto"/>
      </w:divBdr>
    </w:div>
    <w:div w:id="76706393">
      <w:bodyDiv w:val="1"/>
      <w:marLeft w:val="0"/>
      <w:marRight w:val="0"/>
      <w:marTop w:val="0"/>
      <w:marBottom w:val="0"/>
      <w:divBdr>
        <w:top w:val="none" w:sz="0" w:space="0" w:color="auto"/>
        <w:left w:val="none" w:sz="0" w:space="0" w:color="auto"/>
        <w:bottom w:val="none" w:sz="0" w:space="0" w:color="auto"/>
        <w:right w:val="none" w:sz="0" w:space="0" w:color="auto"/>
      </w:divBdr>
    </w:div>
    <w:div w:id="77486716">
      <w:bodyDiv w:val="1"/>
      <w:marLeft w:val="0"/>
      <w:marRight w:val="0"/>
      <w:marTop w:val="0"/>
      <w:marBottom w:val="0"/>
      <w:divBdr>
        <w:top w:val="none" w:sz="0" w:space="0" w:color="auto"/>
        <w:left w:val="none" w:sz="0" w:space="0" w:color="auto"/>
        <w:bottom w:val="none" w:sz="0" w:space="0" w:color="auto"/>
        <w:right w:val="none" w:sz="0" w:space="0" w:color="auto"/>
      </w:divBdr>
    </w:div>
    <w:div w:id="77674900">
      <w:bodyDiv w:val="1"/>
      <w:marLeft w:val="0"/>
      <w:marRight w:val="0"/>
      <w:marTop w:val="0"/>
      <w:marBottom w:val="0"/>
      <w:divBdr>
        <w:top w:val="none" w:sz="0" w:space="0" w:color="auto"/>
        <w:left w:val="none" w:sz="0" w:space="0" w:color="auto"/>
        <w:bottom w:val="none" w:sz="0" w:space="0" w:color="auto"/>
        <w:right w:val="none" w:sz="0" w:space="0" w:color="auto"/>
      </w:divBdr>
    </w:div>
    <w:div w:id="78529524">
      <w:bodyDiv w:val="1"/>
      <w:marLeft w:val="0"/>
      <w:marRight w:val="0"/>
      <w:marTop w:val="0"/>
      <w:marBottom w:val="0"/>
      <w:divBdr>
        <w:top w:val="none" w:sz="0" w:space="0" w:color="auto"/>
        <w:left w:val="none" w:sz="0" w:space="0" w:color="auto"/>
        <w:bottom w:val="none" w:sz="0" w:space="0" w:color="auto"/>
        <w:right w:val="none" w:sz="0" w:space="0" w:color="auto"/>
      </w:divBdr>
    </w:div>
    <w:div w:id="78674979">
      <w:bodyDiv w:val="1"/>
      <w:marLeft w:val="0"/>
      <w:marRight w:val="0"/>
      <w:marTop w:val="0"/>
      <w:marBottom w:val="0"/>
      <w:divBdr>
        <w:top w:val="none" w:sz="0" w:space="0" w:color="auto"/>
        <w:left w:val="none" w:sz="0" w:space="0" w:color="auto"/>
        <w:bottom w:val="none" w:sz="0" w:space="0" w:color="auto"/>
        <w:right w:val="none" w:sz="0" w:space="0" w:color="auto"/>
      </w:divBdr>
    </w:div>
    <w:div w:id="79259034">
      <w:bodyDiv w:val="1"/>
      <w:marLeft w:val="0"/>
      <w:marRight w:val="0"/>
      <w:marTop w:val="0"/>
      <w:marBottom w:val="0"/>
      <w:divBdr>
        <w:top w:val="none" w:sz="0" w:space="0" w:color="auto"/>
        <w:left w:val="none" w:sz="0" w:space="0" w:color="auto"/>
        <w:bottom w:val="none" w:sz="0" w:space="0" w:color="auto"/>
        <w:right w:val="none" w:sz="0" w:space="0" w:color="auto"/>
      </w:divBdr>
    </w:div>
    <w:div w:id="83034904">
      <w:bodyDiv w:val="1"/>
      <w:marLeft w:val="0"/>
      <w:marRight w:val="0"/>
      <w:marTop w:val="0"/>
      <w:marBottom w:val="0"/>
      <w:divBdr>
        <w:top w:val="none" w:sz="0" w:space="0" w:color="auto"/>
        <w:left w:val="none" w:sz="0" w:space="0" w:color="auto"/>
        <w:bottom w:val="none" w:sz="0" w:space="0" w:color="auto"/>
        <w:right w:val="none" w:sz="0" w:space="0" w:color="auto"/>
      </w:divBdr>
    </w:div>
    <w:div w:id="83452924">
      <w:bodyDiv w:val="1"/>
      <w:marLeft w:val="0"/>
      <w:marRight w:val="0"/>
      <w:marTop w:val="0"/>
      <w:marBottom w:val="0"/>
      <w:divBdr>
        <w:top w:val="none" w:sz="0" w:space="0" w:color="auto"/>
        <w:left w:val="none" w:sz="0" w:space="0" w:color="auto"/>
        <w:bottom w:val="none" w:sz="0" w:space="0" w:color="auto"/>
        <w:right w:val="none" w:sz="0" w:space="0" w:color="auto"/>
      </w:divBdr>
    </w:div>
    <w:div w:id="87577630">
      <w:bodyDiv w:val="1"/>
      <w:marLeft w:val="0"/>
      <w:marRight w:val="0"/>
      <w:marTop w:val="0"/>
      <w:marBottom w:val="0"/>
      <w:divBdr>
        <w:top w:val="none" w:sz="0" w:space="0" w:color="auto"/>
        <w:left w:val="none" w:sz="0" w:space="0" w:color="auto"/>
        <w:bottom w:val="none" w:sz="0" w:space="0" w:color="auto"/>
        <w:right w:val="none" w:sz="0" w:space="0" w:color="auto"/>
      </w:divBdr>
    </w:div>
    <w:div w:id="87627593">
      <w:bodyDiv w:val="1"/>
      <w:marLeft w:val="0"/>
      <w:marRight w:val="0"/>
      <w:marTop w:val="0"/>
      <w:marBottom w:val="0"/>
      <w:divBdr>
        <w:top w:val="none" w:sz="0" w:space="0" w:color="auto"/>
        <w:left w:val="none" w:sz="0" w:space="0" w:color="auto"/>
        <w:bottom w:val="none" w:sz="0" w:space="0" w:color="auto"/>
        <w:right w:val="none" w:sz="0" w:space="0" w:color="auto"/>
      </w:divBdr>
    </w:div>
    <w:div w:id="89131917">
      <w:bodyDiv w:val="1"/>
      <w:marLeft w:val="0"/>
      <w:marRight w:val="0"/>
      <w:marTop w:val="0"/>
      <w:marBottom w:val="0"/>
      <w:divBdr>
        <w:top w:val="none" w:sz="0" w:space="0" w:color="auto"/>
        <w:left w:val="none" w:sz="0" w:space="0" w:color="auto"/>
        <w:bottom w:val="none" w:sz="0" w:space="0" w:color="auto"/>
        <w:right w:val="none" w:sz="0" w:space="0" w:color="auto"/>
      </w:divBdr>
    </w:div>
    <w:div w:id="89663861">
      <w:bodyDiv w:val="1"/>
      <w:marLeft w:val="0"/>
      <w:marRight w:val="0"/>
      <w:marTop w:val="0"/>
      <w:marBottom w:val="0"/>
      <w:divBdr>
        <w:top w:val="none" w:sz="0" w:space="0" w:color="auto"/>
        <w:left w:val="none" w:sz="0" w:space="0" w:color="auto"/>
        <w:bottom w:val="none" w:sz="0" w:space="0" w:color="auto"/>
        <w:right w:val="none" w:sz="0" w:space="0" w:color="auto"/>
      </w:divBdr>
    </w:div>
    <w:div w:id="89785842">
      <w:bodyDiv w:val="1"/>
      <w:marLeft w:val="0"/>
      <w:marRight w:val="0"/>
      <w:marTop w:val="0"/>
      <w:marBottom w:val="0"/>
      <w:divBdr>
        <w:top w:val="none" w:sz="0" w:space="0" w:color="auto"/>
        <w:left w:val="none" w:sz="0" w:space="0" w:color="auto"/>
        <w:bottom w:val="none" w:sz="0" w:space="0" w:color="auto"/>
        <w:right w:val="none" w:sz="0" w:space="0" w:color="auto"/>
      </w:divBdr>
    </w:div>
    <w:div w:id="89857924">
      <w:bodyDiv w:val="1"/>
      <w:marLeft w:val="0"/>
      <w:marRight w:val="0"/>
      <w:marTop w:val="0"/>
      <w:marBottom w:val="0"/>
      <w:divBdr>
        <w:top w:val="none" w:sz="0" w:space="0" w:color="auto"/>
        <w:left w:val="none" w:sz="0" w:space="0" w:color="auto"/>
        <w:bottom w:val="none" w:sz="0" w:space="0" w:color="auto"/>
        <w:right w:val="none" w:sz="0" w:space="0" w:color="auto"/>
      </w:divBdr>
    </w:div>
    <w:div w:id="90781378">
      <w:bodyDiv w:val="1"/>
      <w:marLeft w:val="0"/>
      <w:marRight w:val="0"/>
      <w:marTop w:val="0"/>
      <w:marBottom w:val="0"/>
      <w:divBdr>
        <w:top w:val="none" w:sz="0" w:space="0" w:color="auto"/>
        <w:left w:val="none" w:sz="0" w:space="0" w:color="auto"/>
        <w:bottom w:val="none" w:sz="0" w:space="0" w:color="auto"/>
        <w:right w:val="none" w:sz="0" w:space="0" w:color="auto"/>
      </w:divBdr>
    </w:div>
    <w:div w:id="92282421">
      <w:bodyDiv w:val="1"/>
      <w:marLeft w:val="0"/>
      <w:marRight w:val="0"/>
      <w:marTop w:val="0"/>
      <w:marBottom w:val="0"/>
      <w:divBdr>
        <w:top w:val="none" w:sz="0" w:space="0" w:color="auto"/>
        <w:left w:val="none" w:sz="0" w:space="0" w:color="auto"/>
        <w:bottom w:val="none" w:sz="0" w:space="0" w:color="auto"/>
        <w:right w:val="none" w:sz="0" w:space="0" w:color="auto"/>
      </w:divBdr>
    </w:div>
    <w:div w:id="92676122">
      <w:bodyDiv w:val="1"/>
      <w:marLeft w:val="0"/>
      <w:marRight w:val="0"/>
      <w:marTop w:val="0"/>
      <w:marBottom w:val="0"/>
      <w:divBdr>
        <w:top w:val="none" w:sz="0" w:space="0" w:color="auto"/>
        <w:left w:val="none" w:sz="0" w:space="0" w:color="auto"/>
        <w:bottom w:val="none" w:sz="0" w:space="0" w:color="auto"/>
        <w:right w:val="none" w:sz="0" w:space="0" w:color="auto"/>
      </w:divBdr>
    </w:div>
    <w:div w:id="94205878">
      <w:bodyDiv w:val="1"/>
      <w:marLeft w:val="0"/>
      <w:marRight w:val="0"/>
      <w:marTop w:val="0"/>
      <w:marBottom w:val="0"/>
      <w:divBdr>
        <w:top w:val="none" w:sz="0" w:space="0" w:color="auto"/>
        <w:left w:val="none" w:sz="0" w:space="0" w:color="auto"/>
        <w:bottom w:val="none" w:sz="0" w:space="0" w:color="auto"/>
        <w:right w:val="none" w:sz="0" w:space="0" w:color="auto"/>
      </w:divBdr>
    </w:div>
    <w:div w:id="95366875">
      <w:bodyDiv w:val="1"/>
      <w:marLeft w:val="0"/>
      <w:marRight w:val="0"/>
      <w:marTop w:val="0"/>
      <w:marBottom w:val="0"/>
      <w:divBdr>
        <w:top w:val="none" w:sz="0" w:space="0" w:color="auto"/>
        <w:left w:val="none" w:sz="0" w:space="0" w:color="auto"/>
        <w:bottom w:val="none" w:sz="0" w:space="0" w:color="auto"/>
        <w:right w:val="none" w:sz="0" w:space="0" w:color="auto"/>
      </w:divBdr>
    </w:div>
    <w:div w:id="95640251">
      <w:bodyDiv w:val="1"/>
      <w:marLeft w:val="0"/>
      <w:marRight w:val="0"/>
      <w:marTop w:val="0"/>
      <w:marBottom w:val="0"/>
      <w:divBdr>
        <w:top w:val="none" w:sz="0" w:space="0" w:color="auto"/>
        <w:left w:val="none" w:sz="0" w:space="0" w:color="auto"/>
        <w:bottom w:val="none" w:sz="0" w:space="0" w:color="auto"/>
        <w:right w:val="none" w:sz="0" w:space="0" w:color="auto"/>
      </w:divBdr>
    </w:div>
    <w:div w:id="95836589">
      <w:bodyDiv w:val="1"/>
      <w:marLeft w:val="0"/>
      <w:marRight w:val="0"/>
      <w:marTop w:val="0"/>
      <w:marBottom w:val="0"/>
      <w:divBdr>
        <w:top w:val="none" w:sz="0" w:space="0" w:color="auto"/>
        <w:left w:val="none" w:sz="0" w:space="0" w:color="auto"/>
        <w:bottom w:val="none" w:sz="0" w:space="0" w:color="auto"/>
        <w:right w:val="none" w:sz="0" w:space="0" w:color="auto"/>
      </w:divBdr>
    </w:div>
    <w:div w:id="96025234">
      <w:bodyDiv w:val="1"/>
      <w:marLeft w:val="0"/>
      <w:marRight w:val="0"/>
      <w:marTop w:val="0"/>
      <w:marBottom w:val="0"/>
      <w:divBdr>
        <w:top w:val="none" w:sz="0" w:space="0" w:color="auto"/>
        <w:left w:val="none" w:sz="0" w:space="0" w:color="auto"/>
        <w:bottom w:val="none" w:sz="0" w:space="0" w:color="auto"/>
        <w:right w:val="none" w:sz="0" w:space="0" w:color="auto"/>
      </w:divBdr>
    </w:div>
    <w:div w:id="98918828">
      <w:bodyDiv w:val="1"/>
      <w:marLeft w:val="0"/>
      <w:marRight w:val="0"/>
      <w:marTop w:val="0"/>
      <w:marBottom w:val="0"/>
      <w:divBdr>
        <w:top w:val="none" w:sz="0" w:space="0" w:color="auto"/>
        <w:left w:val="none" w:sz="0" w:space="0" w:color="auto"/>
        <w:bottom w:val="none" w:sz="0" w:space="0" w:color="auto"/>
        <w:right w:val="none" w:sz="0" w:space="0" w:color="auto"/>
      </w:divBdr>
    </w:div>
    <w:div w:id="100225846">
      <w:bodyDiv w:val="1"/>
      <w:marLeft w:val="0"/>
      <w:marRight w:val="0"/>
      <w:marTop w:val="0"/>
      <w:marBottom w:val="0"/>
      <w:divBdr>
        <w:top w:val="none" w:sz="0" w:space="0" w:color="auto"/>
        <w:left w:val="none" w:sz="0" w:space="0" w:color="auto"/>
        <w:bottom w:val="none" w:sz="0" w:space="0" w:color="auto"/>
        <w:right w:val="none" w:sz="0" w:space="0" w:color="auto"/>
      </w:divBdr>
    </w:div>
    <w:div w:id="100300688">
      <w:bodyDiv w:val="1"/>
      <w:marLeft w:val="0"/>
      <w:marRight w:val="0"/>
      <w:marTop w:val="0"/>
      <w:marBottom w:val="0"/>
      <w:divBdr>
        <w:top w:val="none" w:sz="0" w:space="0" w:color="auto"/>
        <w:left w:val="none" w:sz="0" w:space="0" w:color="auto"/>
        <w:bottom w:val="none" w:sz="0" w:space="0" w:color="auto"/>
        <w:right w:val="none" w:sz="0" w:space="0" w:color="auto"/>
      </w:divBdr>
    </w:div>
    <w:div w:id="100996337">
      <w:bodyDiv w:val="1"/>
      <w:marLeft w:val="0"/>
      <w:marRight w:val="0"/>
      <w:marTop w:val="0"/>
      <w:marBottom w:val="0"/>
      <w:divBdr>
        <w:top w:val="none" w:sz="0" w:space="0" w:color="auto"/>
        <w:left w:val="none" w:sz="0" w:space="0" w:color="auto"/>
        <w:bottom w:val="none" w:sz="0" w:space="0" w:color="auto"/>
        <w:right w:val="none" w:sz="0" w:space="0" w:color="auto"/>
      </w:divBdr>
    </w:div>
    <w:div w:id="101153022">
      <w:bodyDiv w:val="1"/>
      <w:marLeft w:val="0"/>
      <w:marRight w:val="0"/>
      <w:marTop w:val="0"/>
      <w:marBottom w:val="0"/>
      <w:divBdr>
        <w:top w:val="none" w:sz="0" w:space="0" w:color="auto"/>
        <w:left w:val="none" w:sz="0" w:space="0" w:color="auto"/>
        <w:bottom w:val="none" w:sz="0" w:space="0" w:color="auto"/>
        <w:right w:val="none" w:sz="0" w:space="0" w:color="auto"/>
      </w:divBdr>
    </w:div>
    <w:div w:id="101196234">
      <w:bodyDiv w:val="1"/>
      <w:marLeft w:val="0"/>
      <w:marRight w:val="0"/>
      <w:marTop w:val="0"/>
      <w:marBottom w:val="0"/>
      <w:divBdr>
        <w:top w:val="none" w:sz="0" w:space="0" w:color="auto"/>
        <w:left w:val="none" w:sz="0" w:space="0" w:color="auto"/>
        <w:bottom w:val="none" w:sz="0" w:space="0" w:color="auto"/>
        <w:right w:val="none" w:sz="0" w:space="0" w:color="auto"/>
      </w:divBdr>
    </w:div>
    <w:div w:id="101655088">
      <w:bodyDiv w:val="1"/>
      <w:marLeft w:val="0"/>
      <w:marRight w:val="0"/>
      <w:marTop w:val="0"/>
      <w:marBottom w:val="0"/>
      <w:divBdr>
        <w:top w:val="none" w:sz="0" w:space="0" w:color="auto"/>
        <w:left w:val="none" w:sz="0" w:space="0" w:color="auto"/>
        <w:bottom w:val="none" w:sz="0" w:space="0" w:color="auto"/>
        <w:right w:val="none" w:sz="0" w:space="0" w:color="auto"/>
      </w:divBdr>
    </w:div>
    <w:div w:id="103773273">
      <w:bodyDiv w:val="1"/>
      <w:marLeft w:val="0"/>
      <w:marRight w:val="0"/>
      <w:marTop w:val="0"/>
      <w:marBottom w:val="0"/>
      <w:divBdr>
        <w:top w:val="none" w:sz="0" w:space="0" w:color="auto"/>
        <w:left w:val="none" w:sz="0" w:space="0" w:color="auto"/>
        <w:bottom w:val="none" w:sz="0" w:space="0" w:color="auto"/>
        <w:right w:val="none" w:sz="0" w:space="0" w:color="auto"/>
      </w:divBdr>
    </w:div>
    <w:div w:id="104231847">
      <w:bodyDiv w:val="1"/>
      <w:marLeft w:val="0"/>
      <w:marRight w:val="0"/>
      <w:marTop w:val="0"/>
      <w:marBottom w:val="0"/>
      <w:divBdr>
        <w:top w:val="none" w:sz="0" w:space="0" w:color="auto"/>
        <w:left w:val="none" w:sz="0" w:space="0" w:color="auto"/>
        <w:bottom w:val="none" w:sz="0" w:space="0" w:color="auto"/>
        <w:right w:val="none" w:sz="0" w:space="0" w:color="auto"/>
      </w:divBdr>
    </w:div>
    <w:div w:id="105079166">
      <w:bodyDiv w:val="1"/>
      <w:marLeft w:val="0"/>
      <w:marRight w:val="0"/>
      <w:marTop w:val="0"/>
      <w:marBottom w:val="0"/>
      <w:divBdr>
        <w:top w:val="none" w:sz="0" w:space="0" w:color="auto"/>
        <w:left w:val="none" w:sz="0" w:space="0" w:color="auto"/>
        <w:bottom w:val="none" w:sz="0" w:space="0" w:color="auto"/>
        <w:right w:val="none" w:sz="0" w:space="0" w:color="auto"/>
      </w:divBdr>
    </w:div>
    <w:div w:id="107043808">
      <w:bodyDiv w:val="1"/>
      <w:marLeft w:val="0"/>
      <w:marRight w:val="0"/>
      <w:marTop w:val="0"/>
      <w:marBottom w:val="0"/>
      <w:divBdr>
        <w:top w:val="none" w:sz="0" w:space="0" w:color="auto"/>
        <w:left w:val="none" w:sz="0" w:space="0" w:color="auto"/>
        <w:bottom w:val="none" w:sz="0" w:space="0" w:color="auto"/>
        <w:right w:val="none" w:sz="0" w:space="0" w:color="auto"/>
      </w:divBdr>
    </w:div>
    <w:div w:id="112019233">
      <w:bodyDiv w:val="1"/>
      <w:marLeft w:val="0"/>
      <w:marRight w:val="0"/>
      <w:marTop w:val="0"/>
      <w:marBottom w:val="0"/>
      <w:divBdr>
        <w:top w:val="none" w:sz="0" w:space="0" w:color="auto"/>
        <w:left w:val="none" w:sz="0" w:space="0" w:color="auto"/>
        <w:bottom w:val="none" w:sz="0" w:space="0" w:color="auto"/>
        <w:right w:val="none" w:sz="0" w:space="0" w:color="auto"/>
      </w:divBdr>
    </w:div>
    <w:div w:id="112139988">
      <w:bodyDiv w:val="1"/>
      <w:marLeft w:val="0"/>
      <w:marRight w:val="0"/>
      <w:marTop w:val="0"/>
      <w:marBottom w:val="0"/>
      <w:divBdr>
        <w:top w:val="none" w:sz="0" w:space="0" w:color="auto"/>
        <w:left w:val="none" w:sz="0" w:space="0" w:color="auto"/>
        <w:bottom w:val="none" w:sz="0" w:space="0" w:color="auto"/>
        <w:right w:val="none" w:sz="0" w:space="0" w:color="auto"/>
      </w:divBdr>
    </w:div>
    <w:div w:id="114061033">
      <w:bodyDiv w:val="1"/>
      <w:marLeft w:val="0"/>
      <w:marRight w:val="0"/>
      <w:marTop w:val="0"/>
      <w:marBottom w:val="0"/>
      <w:divBdr>
        <w:top w:val="none" w:sz="0" w:space="0" w:color="auto"/>
        <w:left w:val="none" w:sz="0" w:space="0" w:color="auto"/>
        <w:bottom w:val="none" w:sz="0" w:space="0" w:color="auto"/>
        <w:right w:val="none" w:sz="0" w:space="0" w:color="auto"/>
      </w:divBdr>
    </w:div>
    <w:div w:id="115098597">
      <w:bodyDiv w:val="1"/>
      <w:marLeft w:val="0"/>
      <w:marRight w:val="0"/>
      <w:marTop w:val="0"/>
      <w:marBottom w:val="0"/>
      <w:divBdr>
        <w:top w:val="none" w:sz="0" w:space="0" w:color="auto"/>
        <w:left w:val="none" w:sz="0" w:space="0" w:color="auto"/>
        <w:bottom w:val="none" w:sz="0" w:space="0" w:color="auto"/>
        <w:right w:val="none" w:sz="0" w:space="0" w:color="auto"/>
      </w:divBdr>
    </w:div>
    <w:div w:id="116146230">
      <w:bodyDiv w:val="1"/>
      <w:marLeft w:val="0"/>
      <w:marRight w:val="0"/>
      <w:marTop w:val="0"/>
      <w:marBottom w:val="0"/>
      <w:divBdr>
        <w:top w:val="none" w:sz="0" w:space="0" w:color="auto"/>
        <w:left w:val="none" w:sz="0" w:space="0" w:color="auto"/>
        <w:bottom w:val="none" w:sz="0" w:space="0" w:color="auto"/>
        <w:right w:val="none" w:sz="0" w:space="0" w:color="auto"/>
      </w:divBdr>
    </w:div>
    <w:div w:id="116340222">
      <w:bodyDiv w:val="1"/>
      <w:marLeft w:val="0"/>
      <w:marRight w:val="0"/>
      <w:marTop w:val="0"/>
      <w:marBottom w:val="0"/>
      <w:divBdr>
        <w:top w:val="none" w:sz="0" w:space="0" w:color="auto"/>
        <w:left w:val="none" w:sz="0" w:space="0" w:color="auto"/>
        <w:bottom w:val="none" w:sz="0" w:space="0" w:color="auto"/>
        <w:right w:val="none" w:sz="0" w:space="0" w:color="auto"/>
      </w:divBdr>
    </w:div>
    <w:div w:id="117839434">
      <w:bodyDiv w:val="1"/>
      <w:marLeft w:val="0"/>
      <w:marRight w:val="0"/>
      <w:marTop w:val="0"/>
      <w:marBottom w:val="0"/>
      <w:divBdr>
        <w:top w:val="none" w:sz="0" w:space="0" w:color="auto"/>
        <w:left w:val="none" w:sz="0" w:space="0" w:color="auto"/>
        <w:bottom w:val="none" w:sz="0" w:space="0" w:color="auto"/>
        <w:right w:val="none" w:sz="0" w:space="0" w:color="auto"/>
      </w:divBdr>
    </w:div>
    <w:div w:id="120467321">
      <w:bodyDiv w:val="1"/>
      <w:marLeft w:val="0"/>
      <w:marRight w:val="0"/>
      <w:marTop w:val="0"/>
      <w:marBottom w:val="0"/>
      <w:divBdr>
        <w:top w:val="none" w:sz="0" w:space="0" w:color="auto"/>
        <w:left w:val="none" w:sz="0" w:space="0" w:color="auto"/>
        <w:bottom w:val="none" w:sz="0" w:space="0" w:color="auto"/>
        <w:right w:val="none" w:sz="0" w:space="0" w:color="auto"/>
      </w:divBdr>
    </w:div>
    <w:div w:id="120614663">
      <w:bodyDiv w:val="1"/>
      <w:marLeft w:val="0"/>
      <w:marRight w:val="0"/>
      <w:marTop w:val="0"/>
      <w:marBottom w:val="0"/>
      <w:divBdr>
        <w:top w:val="none" w:sz="0" w:space="0" w:color="auto"/>
        <w:left w:val="none" w:sz="0" w:space="0" w:color="auto"/>
        <w:bottom w:val="none" w:sz="0" w:space="0" w:color="auto"/>
        <w:right w:val="none" w:sz="0" w:space="0" w:color="auto"/>
      </w:divBdr>
    </w:div>
    <w:div w:id="124390807">
      <w:bodyDiv w:val="1"/>
      <w:marLeft w:val="0"/>
      <w:marRight w:val="0"/>
      <w:marTop w:val="0"/>
      <w:marBottom w:val="0"/>
      <w:divBdr>
        <w:top w:val="none" w:sz="0" w:space="0" w:color="auto"/>
        <w:left w:val="none" w:sz="0" w:space="0" w:color="auto"/>
        <w:bottom w:val="none" w:sz="0" w:space="0" w:color="auto"/>
        <w:right w:val="none" w:sz="0" w:space="0" w:color="auto"/>
      </w:divBdr>
    </w:div>
    <w:div w:id="125398503">
      <w:bodyDiv w:val="1"/>
      <w:marLeft w:val="0"/>
      <w:marRight w:val="0"/>
      <w:marTop w:val="0"/>
      <w:marBottom w:val="0"/>
      <w:divBdr>
        <w:top w:val="none" w:sz="0" w:space="0" w:color="auto"/>
        <w:left w:val="none" w:sz="0" w:space="0" w:color="auto"/>
        <w:bottom w:val="none" w:sz="0" w:space="0" w:color="auto"/>
        <w:right w:val="none" w:sz="0" w:space="0" w:color="auto"/>
      </w:divBdr>
    </w:div>
    <w:div w:id="130565891">
      <w:bodyDiv w:val="1"/>
      <w:marLeft w:val="0"/>
      <w:marRight w:val="0"/>
      <w:marTop w:val="0"/>
      <w:marBottom w:val="0"/>
      <w:divBdr>
        <w:top w:val="none" w:sz="0" w:space="0" w:color="auto"/>
        <w:left w:val="none" w:sz="0" w:space="0" w:color="auto"/>
        <w:bottom w:val="none" w:sz="0" w:space="0" w:color="auto"/>
        <w:right w:val="none" w:sz="0" w:space="0" w:color="auto"/>
      </w:divBdr>
    </w:div>
    <w:div w:id="130633967">
      <w:bodyDiv w:val="1"/>
      <w:marLeft w:val="0"/>
      <w:marRight w:val="0"/>
      <w:marTop w:val="0"/>
      <w:marBottom w:val="0"/>
      <w:divBdr>
        <w:top w:val="none" w:sz="0" w:space="0" w:color="auto"/>
        <w:left w:val="none" w:sz="0" w:space="0" w:color="auto"/>
        <w:bottom w:val="none" w:sz="0" w:space="0" w:color="auto"/>
        <w:right w:val="none" w:sz="0" w:space="0" w:color="auto"/>
      </w:divBdr>
    </w:div>
    <w:div w:id="134303686">
      <w:bodyDiv w:val="1"/>
      <w:marLeft w:val="0"/>
      <w:marRight w:val="0"/>
      <w:marTop w:val="0"/>
      <w:marBottom w:val="0"/>
      <w:divBdr>
        <w:top w:val="none" w:sz="0" w:space="0" w:color="auto"/>
        <w:left w:val="none" w:sz="0" w:space="0" w:color="auto"/>
        <w:bottom w:val="none" w:sz="0" w:space="0" w:color="auto"/>
        <w:right w:val="none" w:sz="0" w:space="0" w:color="auto"/>
      </w:divBdr>
    </w:div>
    <w:div w:id="134614561">
      <w:bodyDiv w:val="1"/>
      <w:marLeft w:val="0"/>
      <w:marRight w:val="0"/>
      <w:marTop w:val="0"/>
      <w:marBottom w:val="0"/>
      <w:divBdr>
        <w:top w:val="none" w:sz="0" w:space="0" w:color="auto"/>
        <w:left w:val="none" w:sz="0" w:space="0" w:color="auto"/>
        <w:bottom w:val="none" w:sz="0" w:space="0" w:color="auto"/>
        <w:right w:val="none" w:sz="0" w:space="0" w:color="auto"/>
      </w:divBdr>
    </w:div>
    <w:div w:id="137304184">
      <w:bodyDiv w:val="1"/>
      <w:marLeft w:val="0"/>
      <w:marRight w:val="0"/>
      <w:marTop w:val="0"/>
      <w:marBottom w:val="0"/>
      <w:divBdr>
        <w:top w:val="none" w:sz="0" w:space="0" w:color="auto"/>
        <w:left w:val="none" w:sz="0" w:space="0" w:color="auto"/>
        <w:bottom w:val="none" w:sz="0" w:space="0" w:color="auto"/>
        <w:right w:val="none" w:sz="0" w:space="0" w:color="auto"/>
      </w:divBdr>
    </w:div>
    <w:div w:id="139660606">
      <w:bodyDiv w:val="1"/>
      <w:marLeft w:val="0"/>
      <w:marRight w:val="0"/>
      <w:marTop w:val="0"/>
      <w:marBottom w:val="0"/>
      <w:divBdr>
        <w:top w:val="none" w:sz="0" w:space="0" w:color="auto"/>
        <w:left w:val="none" w:sz="0" w:space="0" w:color="auto"/>
        <w:bottom w:val="none" w:sz="0" w:space="0" w:color="auto"/>
        <w:right w:val="none" w:sz="0" w:space="0" w:color="auto"/>
      </w:divBdr>
    </w:div>
    <w:div w:id="139807196">
      <w:bodyDiv w:val="1"/>
      <w:marLeft w:val="0"/>
      <w:marRight w:val="0"/>
      <w:marTop w:val="0"/>
      <w:marBottom w:val="0"/>
      <w:divBdr>
        <w:top w:val="none" w:sz="0" w:space="0" w:color="auto"/>
        <w:left w:val="none" w:sz="0" w:space="0" w:color="auto"/>
        <w:bottom w:val="none" w:sz="0" w:space="0" w:color="auto"/>
        <w:right w:val="none" w:sz="0" w:space="0" w:color="auto"/>
      </w:divBdr>
    </w:div>
    <w:div w:id="139923866">
      <w:bodyDiv w:val="1"/>
      <w:marLeft w:val="0"/>
      <w:marRight w:val="0"/>
      <w:marTop w:val="0"/>
      <w:marBottom w:val="0"/>
      <w:divBdr>
        <w:top w:val="none" w:sz="0" w:space="0" w:color="auto"/>
        <w:left w:val="none" w:sz="0" w:space="0" w:color="auto"/>
        <w:bottom w:val="none" w:sz="0" w:space="0" w:color="auto"/>
        <w:right w:val="none" w:sz="0" w:space="0" w:color="auto"/>
      </w:divBdr>
    </w:div>
    <w:div w:id="140585578">
      <w:bodyDiv w:val="1"/>
      <w:marLeft w:val="0"/>
      <w:marRight w:val="0"/>
      <w:marTop w:val="0"/>
      <w:marBottom w:val="0"/>
      <w:divBdr>
        <w:top w:val="none" w:sz="0" w:space="0" w:color="auto"/>
        <w:left w:val="none" w:sz="0" w:space="0" w:color="auto"/>
        <w:bottom w:val="none" w:sz="0" w:space="0" w:color="auto"/>
        <w:right w:val="none" w:sz="0" w:space="0" w:color="auto"/>
      </w:divBdr>
    </w:div>
    <w:div w:id="140586138">
      <w:bodyDiv w:val="1"/>
      <w:marLeft w:val="0"/>
      <w:marRight w:val="0"/>
      <w:marTop w:val="0"/>
      <w:marBottom w:val="0"/>
      <w:divBdr>
        <w:top w:val="none" w:sz="0" w:space="0" w:color="auto"/>
        <w:left w:val="none" w:sz="0" w:space="0" w:color="auto"/>
        <w:bottom w:val="none" w:sz="0" w:space="0" w:color="auto"/>
        <w:right w:val="none" w:sz="0" w:space="0" w:color="auto"/>
      </w:divBdr>
    </w:div>
    <w:div w:id="141972237">
      <w:bodyDiv w:val="1"/>
      <w:marLeft w:val="0"/>
      <w:marRight w:val="0"/>
      <w:marTop w:val="0"/>
      <w:marBottom w:val="0"/>
      <w:divBdr>
        <w:top w:val="none" w:sz="0" w:space="0" w:color="auto"/>
        <w:left w:val="none" w:sz="0" w:space="0" w:color="auto"/>
        <w:bottom w:val="none" w:sz="0" w:space="0" w:color="auto"/>
        <w:right w:val="none" w:sz="0" w:space="0" w:color="auto"/>
      </w:divBdr>
    </w:div>
    <w:div w:id="142743511">
      <w:bodyDiv w:val="1"/>
      <w:marLeft w:val="0"/>
      <w:marRight w:val="0"/>
      <w:marTop w:val="0"/>
      <w:marBottom w:val="0"/>
      <w:divBdr>
        <w:top w:val="none" w:sz="0" w:space="0" w:color="auto"/>
        <w:left w:val="none" w:sz="0" w:space="0" w:color="auto"/>
        <w:bottom w:val="none" w:sz="0" w:space="0" w:color="auto"/>
        <w:right w:val="none" w:sz="0" w:space="0" w:color="auto"/>
      </w:divBdr>
    </w:div>
    <w:div w:id="142964704">
      <w:bodyDiv w:val="1"/>
      <w:marLeft w:val="0"/>
      <w:marRight w:val="0"/>
      <w:marTop w:val="0"/>
      <w:marBottom w:val="0"/>
      <w:divBdr>
        <w:top w:val="none" w:sz="0" w:space="0" w:color="auto"/>
        <w:left w:val="none" w:sz="0" w:space="0" w:color="auto"/>
        <w:bottom w:val="none" w:sz="0" w:space="0" w:color="auto"/>
        <w:right w:val="none" w:sz="0" w:space="0" w:color="auto"/>
      </w:divBdr>
    </w:div>
    <w:div w:id="143206947">
      <w:bodyDiv w:val="1"/>
      <w:marLeft w:val="0"/>
      <w:marRight w:val="0"/>
      <w:marTop w:val="0"/>
      <w:marBottom w:val="0"/>
      <w:divBdr>
        <w:top w:val="none" w:sz="0" w:space="0" w:color="auto"/>
        <w:left w:val="none" w:sz="0" w:space="0" w:color="auto"/>
        <w:bottom w:val="none" w:sz="0" w:space="0" w:color="auto"/>
        <w:right w:val="none" w:sz="0" w:space="0" w:color="auto"/>
      </w:divBdr>
    </w:div>
    <w:div w:id="145173735">
      <w:bodyDiv w:val="1"/>
      <w:marLeft w:val="0"/>
      <w:marRight w:val="0"/>
      <w:marTop w:val="0"/>
      <w:marBottom w:val="0"/>
      <w:divBdr>
        <w:top w:val="none" w:sz="0" w:space="0" w:color="auto"/>
        <w:left w:val="none" w:sz="0" w:space="0" w:color="auto"/>
        <w:bottom w:val="none" w:sz="0" w:space="0" w:color="auto"/>
        <w:right w:val="none" w:sz="0" w:space="0" w:color="auto"/>
      </w:divBdr>
    </w:div>
    <w:div w:id="145824183">
      <w:bodyDiv w:val="1"/>
      <w:marLeft w:val="0"/>
      <w:marRight w:val="0"/>
      <w:marTop w:val="0"/>
      <w:marBottom w:val="0"/>
      <w:divBdr>
        <w:top w:val="none" w:sz="0" w:space="0" w:color="auto"/>
        <w:left w:val="none" w:sz="0" w:space="0" w:color="auto"/>
        <w:bottom w:val="none" w:sz="0" w:space="0" w:color="auto"/>
        <w:right w:val="none" w:sz="0" w:space="0" w:color="auto"/>
      </w:divBdr>
    </w:div>
    <w:div w:id="146164949">
      <w:bodyDiv w:val="1"/>
      <w:marLeft w:val="0"/>
      <w:marRight w:val="0"/>
      <w:marTop w:val="0"/>
      <w:marBottom w:val="0"/>
      <w:divBdr>
        <w:top w:val="none" w:sz="0" w:space="0" w:color="auto"/>
        <w:left w:val="none" w:sz="0" w:space="0" w:color="auto"/>
        <w:bottom w:val="none" w:sz="0" w:space="0" w:color="auto"/>
        <w:right w:val="none" w:sz="0" w:space="0" w:color="auto"/>
      </w:divBdr>
    </w:div>
    <w:div w:id="148140121">
      <w:bodyDiv w:val="1"/>
      <w:marLeft w:val="0"/>
      <w:marRight w:val="0"/>
      <w:marTop w:val="0"/>
      <w:marBottom w:val="0"/>
      <w:divBdr>
        <w:top w:val="none" w:sz="0" w:space="0" w:color="auto"/>
        <w:left w:val="none" w:sz="0" w:space="0" w:color="auto"/>
        <w:bottom w:val="none" w:sz="0" w:space="0" w:color="auto"/>
        <w:right w:val="none" w:sz="0" w:space="0" w:color="auto"/>
      </w:divBdr>
    </w:div>
    <w:div w:id="148181808">
      <w:bodyDiv w:val="1"/>
      <w:marLeft w:val="0"/>
      <w:marRight w:val="0"/>
      <w:marTop w:val="0"/>
      <w:marBottom w:val="0"/>
      <w:divBdr>
        <w:top w:val="none" w:sz="0" w:space="0" w:color="auto"/>
        <w:left w:val="none" w:sz="0" w:space="0" w:color="auto"/>
        <w:bottom w:val="none" w:sz="0" w:space="0" w:color="auto"/>
        <w:right w:val="none" w:sz="0" w:space="0" w:color="auto"/>
      </w:divBdr>
    </w:div>
    <w:div w:id="148912985">
      <w:bodyDiv w:val="1"/>
      <w:marLeft w:val="0"/>
      <w:marRight w:val="0"/>
      <w:marTop w:val="0"/>
      <w:marBottom w:val="0"/>
      <w:divBdr>
        <w:top w:val="none" w:sz="0" w:space="0" w:color="auto"/>
        <w:left w:val="none" w:sz="0" w:space="0" w:color="auto"/>
        <w:bottom w:val="none" w:sz="0" w:space="0" w:color="auto"/>
        <w:right w:val="none" w:sz="0" w:space="0" w:color="auto"/>
      </w:divBdr>
    </w:div>
    <w:div w:id="149061135">
      <w:bodyDiv w:val="1"/>
      <w:marLeft w:val="0"/>
      <w:marRight w:val="0"/>
      <w:marTop w:val="0"/>
      <w:marBottom w:val="0"/>
      <w:divBdr>
        <w:top w:val="none" w:sz="0" w:space="0" w:color="auto"/>
        <w:left w:val="none" w:sz="0" w:space="0" w:color="auto"/>
        <w:bottom w:val="none" w:sz="0" w:space="0" w:color="auto"/>
        <w:right w:val="none" w:sz="0" w:space="0" w:color="auto"/>
      </w:divBdr>
    </w:div>
    <w:div w:id="150488455">
      <w:bodyDiv w:val="1"/>
      <w:marLeft w:val="0"/>
      <w:marRight w:val="0"/>
      <w:marTop w:val="0"/>
      <w:marBottom w:val="0"/>
      <w:divBdr>
        <w:top w:val="none" w:sz="0" w:space="0" w:color="auto"/>
        <w:left w:val="none" w:sz="0" w:space="0" w:color="auto"/>
        <w:bottom w:val="none" w:sz="0" w:space="0" w:color="auto"/>
        <w:right w:val="none" w:sz="0" w:space="0" w:color="auto"/>
      </w:divBdr>
    </w:div>
    <w:div w:id="151919321">
      <w:bodyDiv w:val="1"/>
      <w:marLeft w:val="0"/>
      <w:marRight w:val="0"/>
      <w:marTop w:val="0"/>
      <w:marBottom w:val="0"/>
      <w:divBdr>
        <w:top w:val="none" w:sz="0" w:space="0" w:color="auto"/>
        <w:left w:val="none" w:sz="0" w:space="0" w:color="auto"/>
        <w:bottom w:val="none" w:sz="0" w:space="0" w:color="auto"/>
        <w:right w:val="none" w:sz="0" w:space="0" w:color="auto"/>
      </w:divBdr>
    </w:div>
    <w:div w:id="152642180">
      <w:bodyDiv w:val="1"/>
      <w:marLeft w:val="0"/>
      <w:marRight w:val="0"/>
      <w:marTop w:val="0"/>
      <w:marBottom w:val="0"/>
      <w:divBdr>
        <w:top w:val="none" w:sz="0" w:space="0" w:color="auto"/>
        <w:left w:val="none" w:sz="0" w:space="0" w:color="auto"/>
        <w:bottom w:val="none" w:sz="0" w:space="0" w:color="auto"/>
        <w:right w:val="none" w:sz="0" w:space="0" w:color="auto"/>
      </w:divBdr>
    </w:div>
    <w:div w:id="153954809">
      <w:bodyDiv w:val="1"/>
      <w:marLeft w:val="0"/>
      <w:marRight w:val="0"/>
      <w:marTop w:val="0"/>
      <w:marBottom w:val="0"/>
      <w:divBdr>
        <w:top w:val="none" w:sz="0" w:space="0" w:color="auto"/>
        <w:left w:val="none" w:sz="0" w:space="0" w:color="auto"/>
        <w:bottom w:val="none" w:sz="0" w:space="0" w:color="auto"/>
        <w:right w:val="none" w:sz="0" w:space="0" w:color="auto"/>
      </w:divBdr>
    </w:div>
    <w:div w:id="155997691">
      <w:bodyDiv w:val="1"/>
      <w:marLeft w:val="0"/>
      <w:marRight w:val="0"/>
      <w:marTop w:val="0"/>
      <w:marBottom w:val="0"/>
      <w:divBdr>
        <w:top w:val="none" w:sz="0" w:space="0" w:color="auto"/>
        <w:left w:val="none" w:sz="0" w:space="0" w:color="auto"/>
        <w:bottom w:val="none" w:sz="0" w:space="0" w:color="auto"/>
        <w:right w:val="none" w:sz="0" w:space="0" w:color="auto"/>
      </w:divBdr>
    </w:div>
    <w:div w:id="156649326">
      <w:bodyDiv w:val="1"/>
      <w:marLeft w:val="0"/>
      <w:marRight w:val="0"/>
      <w:marTop w:val="0"/>
      <w:marBottom w:val="0"/>
      <w:divBdr>
        <w:top w:val="none" w:sz="0" w:space="0" w:color="auto"/>
        <w:left w:val="none" w:sz="0" w:space="0" w:color="auto"/>
        <w:bottom w:val="none" w:sz="0" w:space="0" w:color="auto"/>
        <w:right w:val="none" w:sz="0" w:space="0" w:color="auto"/>
      </w:divBdr>
    </w:div>
    <w:div w:id="156699833">
      <w:bodyDiv w:val="1"/>
      <w:marLeft w:val="0"/>
      <w:marRight w:val="0"/>
      <w:marTop w:val="0"/>
      <w:marBottom w:val="0"/>
      <w:divBdr>
        <w:top w:val="none" w:sz="0" w:space="0" w:color="auto"/>
        <w:left w:val="none" w:sz="0" w:space="0" w:color="auto"/>
        <w:bottom w:val="none" w:sz="0" w:space="0" w:color="auto"/>
        <w:right w:val="none" w:sz="0" w:space="0" w:color="auto"/>
      </w:divBdr>
    </w:div>
    <w:div w:id="157618082">
      <w:bodyDiv w:val="1"/>
      <w:marLeft w:val="0"/>
      <w:marRight w:val="0"/>
      <w:marTop w:val="0"/>
      <w:marBottom w:val="0"/>
      <w:divBdr>
        <w:top w:val="none" w:sz="0" w:space="0" w:color="auto"/>
        <w:left w:val="none" w:sz="0" w:space="0" w:color="auto"/>
        <w:bottom w:val="none" w:sz="0" w:space="0" w:color="auto"/>
        <w:right w:val="none" w:sz="0" w:space="0" w:color="auto"/>
      </w:divBdr>
    </w:div>
    <w:div w:id="157697267">
      <w:bodyDiv w:val="1"/>
      <w:marLeft w:val="0"/>
      <w:marRight w:val="0"/>
      <w:marTop w:val="0"/>
      <w:marBottom w:val="0"/>
      <w:divBdr>
        <w:top w:val="none" w:sz="0" w:space="0" w:color="auto"/>
        <w:left w:val="none" w:sz="0" w:space="0" w:color="auto"/>
        <w:bottom w:val="none" w:sz="0" w:space="0" w:color="auto"/>
        <w:right w:val="none" w:sz="0" w:space="0" w:color="auto"/>
      </w:divBdr>
    </w:div>
    <w:div w:id="159198087">
      <w:bodyDiv w:val="1"/>
      <w:marLeft w:val="0"/>
      <w:marRight w:val="0"/>
      <w:marTop w:val="0"/>
      <w:marBottom w:val="0"/>
      <w:divBdr>
        <w:top w:val="none" w:sz="0" w:space="0" w:color="auto"/>
        <w:left w:val="none" w:sz="0" w:space="0" w:color="auto"/>
        <w:bottom w:val="none" w:sz="0" w:space="0" w:color="auto"/>
        <w:right w:val="none" w:sz="0" w:space="0" w:color="auto"/>
      </w:divBdr>
    </w:div>
    <w:div w:id="163782425">
      <w:bodyDiv w:val="1"/>
      <w:marLeft w:val="0"/>
      <w:marRight w:val="0"/>
      <w:marTop w:val="0"/>
      <w:marBottom w:val="0"/>
      <w:divBdr>
        <w:top w:val="none" w:sz="0" w:space="0" w:color="auto"/>
        <w:left w:val="none" w:sz="0" w:space="0" w:color="auto"/>
        <w:bottom w:val="none" w:sz="0" w:space="0" w:color="auto"/>
        <w:right w:val="none" w:sz="0" w:space="0" w:color="auto"/>
      </w:divBdr>
    </w:div>
    <w:div w:id="165554588">
      <w:bodyDiv w:val="1"/>
      <w:marLeft w:val="0"/>
      <w:marRight w:val="0"/>
      <w:marTop w:val="0"/>
      <w:marBottom w:val="0"/>
      <w:divBdr>
        <w:top w:val="none" w:sz="0" w:space="0" w:color="auto"/>
        <w:left w:val="none" w:sz="0" w:space="0" w:color="auto"/>
        <w:bottom w:val="none" w:sz="0" w:space="0" w:color="auto"/>
        <w:right w:val="none" w:sz="0" w:space="0" w:color="auto"/>
      </w:divBdr>
    </w:div>
    <w:div w:id="168451706">
      <w:bodyDiv w:val="1"/>
      <w:marLeft w:val="0"/>
      <w:marRight w:val="0"/>
      <w:marTop w:val="0"/>
      <w:marBottom w:val="0"/>
      <w:divBdr>
        <w:top w:val="none" w:sz="0" w:space="0" w:color="auto"/>
        <w:left w:val="none" w:sz="0" w:space="0" w:color="auto"/>
        <w:bottom w:val="none" w:sz="0" w:space="0" w:color="auto"/>
        <w:right w:val="none" w:sz="0" w:space="0" w:color="auto"/>
      </w:divBdr>
    </w:div>
    <w:div w:id="169030248">
      <w:bodyDiv w:val="1"/>
      <w:marLeft w:val="0"/>
      <w:marRight w:val="0"/>
      <w:marTop w:val="0"/>
      <w:marBottom w:val="0"/>
      <w:divBdr>
        <w:top w:val="none" w:sz="0" w:space="0" w:color="auto"/>
        <w:left w:val="none" w:sz="0" w:space="0" w:color="auto"/>
        <w:bottom w:val="none" w:sz="0" w:space="0" w:color="auto"/>
        <w:right w:val="none" w:sz="0" w:space="0" w:color="auto"/>
      </w:divBdr>
    </w:div>
    <w:div w:id="170687558">
      <w:bodyDiv w:val="1"/>
      <w:marLeft w:val="0"/>
      <w:marRight w:val="0"/>
      <w:marTop w:val="0"/>
      <w:marBottom w:val="0"/>
      <w:divBdr>
        <w:top w:val="none" w:sz="0" w:space="0" w:color="auto"/>
        <w:left w:val="none" w:sz="0" w:space="0" w:color="auto"/>
        <w:bottom w:val="none" w:sz="0" w:space="0" w:color="auto"/>
        <w:right w:val="none" w:sz="0" w:space="0" w:color="auto"/>
      </w:divBdr>
    </w:div>
    <w:div w:id="171333694">
      <w:bodyDiv w:val="1"/>
      <w:marLeft w:val="0"/>
      <w:marRight w:val="0"/>
      <w:marTop w:val="0"/>
      <w:marBottom w:val="0"/>
      <w:divBdr>
        <w:top w:val="none" w:sz="0" w:space="0" w:color="auto"/>
        <w:left w:val="none" w:sz="0" w:space="0" w:color="auto"/>
        <w:bottom w:val="none" w:sz="0" w:space="0" w:color="auto"/>
        <w:right w:val="none" w:sz="0" w:space="0" w:color="auto"/>
      </w:divBdr>
    </w:div>
    <w:div w:id="171342147">
      <w:bodyDiv w:val="1"/>
      <w:marLeft w:val="0"/>
      <w:marRight w:val="0"/>
      <w:marTop w:val="0"/>
      <w:marBottom w:val="0"/>
      <w:divBdr>
        <w:top w:val="none" w:sz="0" w:space="0" w:color="auto"/>
        <w:left w:val="none" w:sz="0" w:space="0" w:color="auto"/>
        <w:bottom w:val="none" w:sz="0" w:space="0" w:color="auto"/>
        <w:right w:val="none" w:sz="0" w:space="0" w:color="auto"/>
      </w:divBdr>
    </w:div>
    <w:div w:id="172306742">
      <w:bodyDiv w:val="1"/>
      <w:marLeft w:val="0"/>
      <w:marRight w:val="0"/>
      <w:marTop w:val="0"/>
      <w:marBottom w:val="0"/>
      <w:divBdr>
        <w:top w:val="none" w:sz="0" w:space="0" w:color="auto"/>
        <w:left w:val="none" w:sz="0" w:space="0" w:color="auto"/>
        <w:bottom w:val="none" w:sz="0" w:space="0" w:color="auto"/>
        <w:right w:val="none" w:sz="0" w:space="0" w:color="auto"/>
      </w:divBdr>
    </w:div>
    <w:div w:id="174460746">
      <w:bodyDiv w:val="1"/>
      <w:marLeft w:val="0"/>
      <w:marRight w:val="0"/>
      <w:marTop w:val="0"/>
      <w:marBottom w:val="0"/>
      <w:divBdr>
        <w:top w:val="none" w:sz="0" w:space="0" w:color="auto"/>
        <w:left w:val="none" w:sz="0" w:space="0" w:color="auto"/>
        <w:bottom w:val="none" w:sz="0" w:space="0" w:color="auto"/>
        <w:right w:val="none" w:sz="0" w:space="0" w:color="auto"/>
      </w:divBdr>
    </w:div>
    <w:div w:id="175581521">
      <w:bodyDiv w:val="1"/>
      <w:marLeft w:val="0"/>
      <w:marRight w:val="0"/>
      <w:marTop w:val="0"/>
      <w:marBottom w:val="0"/>
      <w:divBdr>
        <w:top w:val="none" w:sz="0" w:space="0" w:color="auto"/>
        <w:left w:val="none" w:sz="0" w:space="0" w:color="auto"/>
        <w:bottom w:val="none" w:sz="0" w:space="0" w:color="auto"/>
        <w:right w:val="none" w:sz="0" w:space="0" w:color="auto"/>
      </w:divBdr>
    </w:div>
    <w:div w:id="175727782">
      <w:bodyDiv w:val="1"/>
      <w:marLeft w:val="0"/>
      <w:marRight w:val="0"/>
      <w:marTop w:val="0"/>
      <w:marBottom w:val="0"/>
      <w:divBdr>
        <w:top w:val="none" w:sz="0" w:space="0" w:color="auto"/>
        <w:left w:val="none" w:sz="0" w:space="0" w:color="auto"/>
        <w:bottom w:val="none" w:sz="0" w:space="0" w:color="auto"/>
        <w:right w:val="none" w:sz="0" w:space="0" w:color="auto"/>
      </w:divBdr>
    </w:div>
    <w:div w:id="176620703">
      <w:bodyDiv w:val="1"/>
      <w:marLeft w:val="0"/>
      <w:marRight w:val="0"/>
      <w:marTop w:val="0"/>
      <w:marBottom w:val="0"/>
      <w:divBdr>
        <w:top w:val="none" w:sz="0" w:space="0" w:color="auto"/>
        <w:left w:val="none" w:sz="0" w:space="0" w:color="auto"/>
        <w:bottom w:val="none" w:sz="0" w:space="0" w:color="auto"/>
        <w:right w:val="none" w:sz="0" w:space="0" w:color="auto"/>
      </w:divBdr>
    </w:div>
    <w:div w:id="177475858">
      <w:bodyDiv w:val="1"/>
      <w:marLeft w:val="0"/>
      <w:marRight w:val="0"/>
      <w:marTop w:val="0"/>
      <w:marBottom w:val="0"/>
      <w:divBdr>
        <w:top w:val="none" w:sz="0" w:space="0" w:color="auto"/>
        <w:left w:val="none" w:sz="0" w:space="0" w:color="auto"/>
        <w:bottom w:val="none" w:sz="0" w:space="0" w:color="auto"/>
        <w:right w:val="none" w:sz="0" w:space="0" w:color="auto"/>
      </w:divBdr>
    </w:div>
    <w:div w:id="178737457">
      <w:bodyDiv w:val="1"/>
      <w:marLeft w:val="0"/>
      <w:marRight w:val="0"/>
      <w:marTop w:val="0"/>
      <w:marBottom w:val="0"/>
      <w:divBdr>
        <w:top w:val="none" w:sz="0" w:space="0" w:color="auto"/>
        <w:left w:val="none" w:sz="0" w:space="0" w:color="auto"/>
        <w:bottom w:val="none" w:sz="0" w:space="0" w:color="auto"/>
        <w:right w:val="none" w:sz="0" w:space="0" w:color="auto"/>
      </w:divBdr>
    </w:div>
    <w:div w:id="178931250">
      <w:bodyDiv w:val="1"/>
      <w:marLeft w:val="0"/>
      <w:marRight w:val="0"/>
      <w:marTop w:val="0"/>
      <w:marBottom w:val="0"/>
      <w:divBdr>
        <w:top w:val="none" w:sz="0" w:space="0" w:color="auto"/>
        <w:left w:val="none" w:sz="0" w:space="0" w:color="auto"/>
        <w:bottom w:val="none" w:sz="0" w:space="0" w:color="auto"/>
        <w:right w:val="none" w:sz="0" w:space="0" w:color="auto"/>
      </w:divBdr>
    </w:div>
    <w:div w:id="179273225">
      <w:bodyDiv w:val="1"/>
      <w:marLeft w:val="0"/>
      <w:marRight w:val="0"/>
      <w:marTop w:val="0"/>
      <w:marBottom w:val="0"/>
      <w:divBdr>
        <w:top w:val="none" w:sz="0" w:space="0" w:color="auto"/>
        <w:left w:val="none" w:sz="0" w:space="0" w:color="auto"/>
        <w:bottom w:val="none" w:sz="0" w:space="0" w:color="auto"/>
        <w:right w:val="none" w:sz="0" w:space="0" w:color="auto"/>
      </w:divBdr>
    </w:div>
    <w:div w:id="181667255">
      <w:bodyDiv w:val="1"/>
      <w:marLeft w:val="0"/>
      <w:marRight w:val="0"/>
      <w:marTop w:val="0"/>
      <w:marBottom w:val="0"/>
      <w:divBdr>
        <w:top w:val="none" w:sz="0" w:space="0" w:color="auto"/>
        <w:left w:val="none" w:sz="0" w:space="0" w:color="auto"/>
        <w:bottom w:val="none" w:sz="0" w:space="0" w:color="auto"/>
        <w:right w:val="none" w:sz="0" w:space="0" w:color="auto"/>
      </w:divBdr>
    </w:div>
    <w:div w:id="181745883">
      <w:bodyDiv w:val="1"/>
      <w:marLeft w:val="0"/>
      <w:marRight w:val="0"/>
      <w:marTop w:val="0"/>
      <w:marBottom w:val="0"/>
      <w:divBdr>
        <w:top w:val="none" w:sz="0" w:space="0" w:color="auto"/>
        <w:left w:val="none" w:sz="0" w:space="0" w:color="auto"/>
        <w:bottom w:val="none" w:sz="0" w:space="0" w:color="auto"/>
        <w:right w:val="none" w:sz="0" w:space="0" w:color="auto"/>
      </w:divBdr>
    </w:div>
    <w:div w:id="182978715">
      <w:bodyDiv w:val="1"/>
      <w:marLeft w:val="0"/>
      <w:marRight w:val="0"/>
      <w:marTop w:val="0"/>
      <w:marBottom w:val="0"/>
      <w:divBdr>
        <w:top w:val="none" w:sz="0" w:space="0" w:color="auto"/>
        <w:left w:val="none" w:sz="0" w:space="0" w:color="auto"/>
        <w:bottom w:val="none" w:sz="0" w:space="0" w:color="auto"/>
        <w:right w:val="none" w:sz="0" w:space="0" w:color="auto"/>
      </w:divBdr>
    </w:div>
    <w:div w:id="183860608">
      <w:bodyDiv w:val="1"/>
      <w:marLeft w:val="0"/>
      <w:marRight w:val="0"/>
      <w:marTop w:val="0"/>
      <w:marBottom w:val="0"/>
      <w:divBdr>
        <w:top w:val="none" w:sz="0" w:space="0" w:color="auto"/>
        <w:left w:val="none" w:sz="0" w:space="0" w:color="auto"/>
        <w:bottom w:val="none" w:sz="0" w:space="0" w:color="auto"/>
        <w:right w:val="none" w:sz="0" w:space="0" w:color="auto"/>
      </w:divBdr>
    </w:div>
    <w:div w:id="184632600">
      <w:bodyDiv w:val="1"/>
      <w:marLeft w:val="0"/>
      <w:marRight w:val="0"/>
      <w:marTop w:val="0"/>
      <w:marBottom w:val="0"/>
      <w:divBdr>
        <w:top w:val="none" w:sz="0" w:space="0" w:color="auto"/>
        <w:left w:val="none" w:sz="0" w:space="0" w:color="auto"/>
        <w:bottom w:val="none" w:sz="0" w:space="0" w:color="auto"/>
        <w:right w:val="none" w:sz="0" w:space="0" w:color="auto"/>
      </w:divBdr>
    </w:div>
    <w:div w:id="185023951">
      <w:bodyDiv w:val="1"/>
      <w:marLeft w:val="0"/>
      <w:marRight w:val="0"/>
      <w:marTop w:val="0"/>
      <w:marBottom w:val="0"/>
      <w:divBdr>
        <w:top w:val="none" w:sz="0" w:space="0" w:color="auto"/>
        <w:left w:val="none" w:sz="0" w:space="0" w:color="auto"/>
        <w:bottom w:val="none" w:sz="0" w:space="0" w:color="auto"/>
        <w:right w:val="none" w:sz="0" w:space="0" w:color="auto"/>
      </w:divBdr>
    </w:div>
    <w:div w:id="185292869">
      <w:bodyDiv w:val="1"/>
      <w:marLeft w:val="0"/>
      <w:marRight w:val="0"/>
      <w:marTop w:val="0"/>
      <w:marBottom w:val="0"/>
      <w:divBdr>
        <w:top w:val="none" w:sz="0" w:space="0" w:color="auto"/>
        <w:left w:val="none" w:sz="0" w:space="0" w:color="auto"/>
        <w:bottom w:val="none" w:sz="0" w:space="0" w:color="auto"/>
        <w:right w:val="none" w:sz="0" w:space="0" w:color="auto"/>
      </w:divBdr>
    </w:div>
    <w:div w:id="185680533">
      <w:bodyDiv w:val="1"/>
      <w:marLeft w:val="0"/>
      <w:marRight w:val="0"/>
      <w:marTop w:val="0"/>
      <w:marBottom w:val="0"/>
      <w:divBdr>
        <w:top w:val="none" w:sz="0" w:space="0" w:color="auto"/>
        <w:left w:val="none" w:sz="0" w:space="0" w:color="auto"/>
        <w:bottom w:val="none" w:sz="0" w:space="0" w:color="auto"/>
        <w:right w:val="none" w:sz="0" w:space="0" w:color="auto"/>
      </w:divBdr>
    </w:div>
    <w:div w:id="185797066">
      <w:bodyDiv w:val="1"/>
      <w:marLeft w:val="0"/>
      <w:marRight w:val="0"/>
      <w:marTop w:val="0"/>
      <w:marBottom w:val="0"/>
      <w:divBdr>
        <w:top w:val="none" w:sz="0" w:space="0" w:color="auto"/>
        <w:left w:val="none" w:sz="0" w:space="0" w:color="auto"/>
        <w:bottom w:val="none" w:sz="0" w:space="0" w:color="auto"/>
        <w:right w:val="none" w:sz="0" w:space="0" w:color="auto"/>
      </w:divBdr>
    </w:div>
    <w:div w:id="186060890">
      <w:bodyDiv w:val="1"/>
      <w:marLeft w:val="0"/>
      <w:marRight w:val="0"/>
      <w:marTop w:val="0"/>
      <w:marBottom w:val="0"/>
      <w:divBdr>
        <w:top w:val="none" w:sz="0" w:space="0" w:color="auto"/>
        <w:left w:val="none" w:sz="0" w:space="0" w:color="auto"/>
        <w:bottom w:val="none" w:sz="0" w:space="0" w:color="auto"/>
        <w:right w:val="none" w:sz="0" w:space="0" w:color="auto"/>
      </w:divBdr>
    </w:div>
    <w:div w:id="186871260">
      <w:bodyDiv w:val="1"/>
      <w:marLeft w:val="0"/>
      <w:marRight w:val="0"/>
      <w:marTop w:val="0"/>
      <w:marBottom w:val="0"/>
      <w:divBdr>
        <w:top w:val="none" w:sz="0" w:space="0" w:color="auto"/>
        <w:left w:val="none" w:sz="0" w:space="0" w:color="auto"/>
        <w:bottom w:val="none" w:sz="0" w:space="0" w:color="auto"/>
        <w:right w:val="none" w:sz="0" w:space="0" w:color="auto"/>
      </w:divBdr>
    </w:div>
    <w:div w:id="188227618">
      <w:bodyDiv w:val="1"/>
      <w:marLeft w:val="0"/>
      <w:marRight w:val="0"/>
      <w:marTop w:val="0"/>
      <w:marBottom w:val="0"/>
      <w:divBdr>
        <w:top w:val="none" w:sz="0" w:space="0" w:color="auto"/>
        <w:left w:val="none" w:sz="0" w:space="0" w:color="auto"/>
        <w:bottom w:val="none" w:sz="0" w:space="0" w:color="auto"/>
        <w:right w:val="none" w:sz="0" w:space="0" w:color="auto"/>
      </w:divBdr>
    </w:div>
    <w:div w:id="189415747">
      <w:bodyDiv w:val="1"/>
      <w:marLeft w:val="0"/>
      <w:marRight w:val="0"/>
      <w:marTop w:val="0"/>
      <w:marBottom w:val="0"/>
      <w:divBdr>
        <w:top w:val="none" w:sz="0" w:space="0" w:color="auto"/>
        <w:left w:val="none" w:sz="0" w:space="0" w:color="auto"/>
        <w:bottom w:val="none" w:sz="0" w:space="0" w:color="auto"/>
        <w:right w:val="none" w:sz="0" w:space="0" w:color="auto"/>
      </w:divBdr>
    </w:div>
    <w:div w:id="190457178">
      <w:bodyDiv w:val="1"/>
      <w:marLeft w:val="0"/>
      <w:marRight w:val="0"/>
      <w:marTop w:val="0"/>
      <w:marBottom w:val="0"/>
      <w:divBdr>
        <w:top w:val="none" w:sz="0" w:space="0" w:color="auto"/>
        <w:left w:val="none" w:sz="0" w:space="0" w:color="auto"/>
        <w:bottom w:val="none" w:sz="0" w:space="0" w:color="auto"/>
        <w:right w:val="none" w:sz="0" w:space="0" w:color="auto"/>
      </w:divBdr>
    </w:div>
    <w:div w:id="191117812">
      <w:bodyDiv w:val="1"/>
      <w:marLeft w:val="0"/>
      <w:marRight w:val="0"/>
      <w:marTop w:val="0"/>
      <w:marBottom w:val="0"/>
      <w:divBdr>
        <w:top w:val="none" w:sz="0" w:space="0" w:color="auto"/>
        <w:left w:val="none" w:sz="0" w:space="0" w:color="auto"/>
        <w:bottom w:val="none" w:sz="0" w:space="0" w:color="auto"/>
        <w:right w:val="none" w:sz="0" w:space="0" w:color="auto"/>
      </w:divBdr>
    </w:div>
    <w:div w:id="192117474">
      <w:bodyDiv w:val="1"/>
      <w:marLeft w:val="0"/>
      <w:marRight w:val="0"/>
      <w:marTop w:val="0"/>
      <w:marBottom w:val="0"/>
      <w:divBdr>
        <w:top w:val="none" w:sz="0" w:space="0" w:color="auto"/>
        <w:left w:val="none" w:sz="0" w:space="0" w:color="auto"/>
        <w:bottom w:val="none" w:sz="0" w:space="0" w:color="auto"/>
        <w:right w:val="none" w:sz="0" w:space="0" w:color="auto"/>
      </w:divBdr>
    </w:div>
    <w:div w:id="194588298">
      <w:bodyDiv w:val="1"/>
      <w:marLeft w:val="0"/>
      <w:marRight w:val="0"/>
      <w:marTop w:val="0"/>
      <w:marBottom w:val="0"/>
      <w:divBdr>
        <w:top w:val="none" w:sz="0" w:space="0" w:color="auto"/>
        <w:left w:val="none" w:sz="0" w:space="0" w:color="auto"/>
        <w:bottom w:val="none" w:sz="0" w:space="0" w:color="auto"/>
        <w:right w:val="none" w:sz="0" w:space="0" w:color="auto"/>
      </w:divBdr>
    </w:div>
    <w:div w:id="194925902">
      <w:bodyDiv w:val="1"/>
      <w:marLeft w:val="0"/>
      <w:marRight w:val="0"/>
      <w:marTop w:val="0"/>
      <w:marBottom w:val="0"/>
      <w:divBdr>
        <w:top w:val="none" w:sz="0" w:space="0" w:color="auto"/>
        <w:left w:val="none" w:sz="0" w:space="0" w:color="auto"/>
        <w:bottom w:val="none" w:sz="0" w:space="0" w:color="auto"/>
        <w:right w:val="none" w:sz="0" w:space="0" w:color="auto"/>
      </w:divBdr>
    </w:div>
    <w:div w:id="198008460">
      <w:bodyDiv w:val="1"/>
      <w:marLeft w:val="0"/>
      <w:marRight w:val="0"/>
      <w:marTop w:val="0"/>
      <w:marBottom w:val="0"/>
      <w:divBdr>
        <w:top w:val="none" w:sz="0" w:space="0" w:color="auto"/>
        <w:left w:val="none" w:sz="0" w:space="0" w:color="auto"/>
        <w:bottom w:val="none" w:sz="0" w:space="0" w:color="auto"/>
        <w:right w:val="none" w:sz="0" w:space="0" w:color="auto"/>
      </w:divBdr>
    </w:div>
    <w:div w:id="199125914">
      <w:bodyDiv w:val="1"/>
      <w:marLeft w:val="0"/>
      <w:marRight w:val="0"/>
      <w:marTop w:val="0"/>
      <w:marBottom w:val="0"/>
      <w:divBdr>
        <w:top w:val="none" w:sz="0" w:space="0" w:color="auto"/>
        <w:left w:val="none" w:sz="0" w:space="0" w:color="auto"/>
        <w:bottom w:val="none" w:sz="0" w:space="0" w:color="auto"/>
        <w:right w:val="none" w:sz="0" w:space="0" w:color="auto"/>
      </w:divBdr>
    </w:div>
    <w:div w:id="201014181">
      <w:bodyDiv w:val="1"/>
      <w:marLeft w:val="0"/>
      <w:marRight w:val="0"/>
      <w:marTop w:val="0"/>
      <w:marBottom w:val="0"/>
      <w:divBdr>
        <w:top w:val="none" w:sz="0" w:space="0" w:color="auto"/>
        <w:left w:val="none" w:sz="0" w:space="0" w:color="auto"/>
        <w:bottom w:val="none" w:sz="0" w:space="0" w:color="auto"/>
        <w:right w:val="none" w:sz="0" w:space="0" w:color="auto"/>
      </w:divBdr>
    </w:div>
    <w:div w:id="204804283">
      <w:bodyDiv w:val="1"/>
      <w:marLeft w:val="0"/>
      <w:marRight w:val="0"/>
      <w:marTop w:val="0"/>
      <w:marBottom w:val="0"/>
      <w:divBdr>
        <w:top w:val="none" w:sz="0" w:space="0" w:color="auto"/>
        <w:left w:val="none" w:sz="0" w:space="0" w:color="auto"/>
        <w:bottom w:val="none" w:sz="0" w:space="0" w:color="auto"/>
        <w:right w:val="none" w:sz="0" w:space="0" w:color="auto"/>
      </w:divBdr>
    </w:div>
    <w:div w:id="206840253">
      <w:bodyDiv w:val="1"/>
      <w:marLeft w:val="0"/>
      <w:marRight w:val="0"/>
      <w:marTop w:val="0"/>
      <w:marBottom w:val="0"/>
      <w:divBdr>
        <w:top w:val="none" w:sz="0" w:space="0" w:color="auto"/>
        <w:left w:val="none" w:sz="0" w:space="0" w:color="auto"/>
        <w:bottom w:val="none" w:sz="0" w:space="0" w:color="auto"/>
        <w:right w:val="none" w:sz="0" w:space="0" w:color="auto"/>
      </w:divBdr>
    </w:div>
    <w:div w:id="207956747">
      <w:bodyDiv w:val="1"/>
      <w:marLeft w:val="0"/>
      <w:marRight w:val="0"/>
      <w:marTop w:val="0"/>
      <w:marBottom w:val="0"/>
      <w:divBdr>
        <w:top w:val="none" w:sz="0" w:space="0" w:color="auto"/>
        <w:left w:val="none" w:sz="0" w:space="0" w:color="auto"/>
        <w:bottom w:val="none" w:sz="0" w:space="0" w:color="auto"/>
        <w:right w:val="none" w:sz="0" w:space="0" w:color="auto"/>
      </w:divBdr>
    </w:div>
    <w:div w:id="212886514">
      <w:bodyDiv w:val="1"/>
      <w:marLeft w:val="0"/>
      <w:marRight w:val="0"/>
      <w:marTop w:val="0"/>
      <w:marBottom w:val="0"/>
      <w:divBdr>
        <w:top w:val="none" w:sz="0" w:space="0" w:color="auto"/>
        <w:left w:val="none" w:sz="0" w:space="0" w:color="auto"/>
        <w:bottom w:val="none" w:sz="0" w:space="0" w:color="auto"/>
        <w:right w:val="none" w:sz="0" w:space="0" w:color="auto"/>
      </w:divBdr>
    </w:div>
    <w:div w:id="213203943">
      <w:bodyDiv w:val="1"/>
      <w:marLeft w:val="0"/>
      <w:marRight w:val="0"/>
      <w:marTop w:val="0"/>
      <w:marBottom w:val="0"/>
      <w:divBdr>
        <w:top w:val="none" w:sz="0" w:space="0" w:color="auto"/>
        <w:left w:val="none" w:sz="0" w:space="0" w:color="auto"/>
        <w:bottom w:val="none" w:sz="0" w:space="0" w:color="auto"/>
        <w:right w:val="none" w:sz="0" w:space="0" w:color="auto"/>
      </w:divBdr>
    </w:div>
    <w:div w:id="213927930">
      <w:bodyDiv w:val="1"/>
      <w:marLeft w:val="0"/>
      <w:marRight w:val="0"/>
      <w:marTop w:val="0"/>
      <w:marBottom w:val="0"/>
      <w:divBdr>
        <w:top w:val="none" w:sz="0" w:space="0" w:color="auto"/>
        <w:left w:val="none" w:sz="0" w:space="0" w:color="auto"/>
        <w:bottom w:val="none" w:sz="0" w:space="0" w:color="auto"/>
        <w:right w:val="none" w:sz="0" w:space="0" w:color="auto"/>
      </w:divBdr>
    </w:div>
    <w:div w:id="213929749">
      <w:bodyDiv w:val="1"/>
      <w:marLeft w:val="0"/>
      <w:marRight w:val="0"/>
      <w:marTop w:val="0"/>
      <w:marBottom w:val="0"/>
      <w:divBdr>
        <w:top w:val="none" w:sz="0" w:space="0" w:color="auto"/>
        <w:left w:val="none" w:sz="0" w:space="0" w:color="auto"/>
        <w:bottom w:val="none" w:sz="0" w:space="0" w:color="auto"/>
        <w:right w:val="none" w:sz="0" w:space="0" w:color="auto"/>
      </w:divBdr>
    </w:div>
    <w:div w:id="214003898">
      <w:bodyDiv w:val="1"/>
      <w:marLeft w:val="0"/>
      <w:marRight w:val="0"/>
      <w:marTop w:val="0"/>
      <w:marBottom w:val="0"/>
      <w:divBdr>
        <w:top w:val="none" w:sz="0" w:space="0" w:color="auto"/>
        <w:left w:val="none" w:sz="0" w:space="0" w:color="auto"/>
        <w:bottom w:val="none" w:sz="0" w:space="0" w:color="auto"/>
        <w:right w:val="none" w:sz="0" w:space="0" w:color="auto"/>
      </w:divBdr>
    </w:div>
    <w:div w:id="214703888">
      <w:bodyDiv w:val="1"/>
      <w:marLeft w:val="0"/>
      <w:marRight w:val="0"/>
      <w:marTop w:val="0"/>
      <w:marBottom w:val="0"/>
      <w:divBdr>
        <w:top w:val="none" w:sz="0" w:space="0" w:color="auto"/>
        <w:left w:val="none" w:sz="0" w:space="0" w:color="auto"/>
        <w:bottom w:val="none" w:sz="0" w:space="0" w:color="auto"/>
        <w:right w:val="none" w:sz="0" w:space="0" w:color="auto"/>
      </w:divBdr>
    </w:div>
    <w:div w:id="216668289">
      <w:bodyDiv w:val="1"/>
      <w:marLeft w:val="0"/>
      <w:marRight w:val="0"/>
      <w:marTop w:val="0"/>
      <w:marBottom w:val="0"/>
      <w:divBdr>
        <w:top w:val="none" w:sz="0" w:space="0" w:color="auto"/>
        <w:left w:val="none" w:sz="0" w:space="0" w:color="auto"/>
        <w:bottom w:val="none" w:sz="0" w:space="0" w:color="auto"/>
        <w:right w:val="none" w:sz="0" w:space="0" w:color="auto"/>
      </w:divBdr>
    </w:div>
    <w:div w:id="216747260">
      <w:bodyDiv w:val="1"/>
      <w:marLeft w:val="0"/>
      <w:marRight w:val="0"/>
      <w:marTop w:val="0"/>
      <w:marBottom w:val="0"/>
      <w:divBdr>
        <w:top w:val="none" w:sz="0" w:space="0" w:color="auto"/>
        <w:left w:val="none" w:sz="0" w:space="0" w:color="auto"/>
        <w:bottom w:val="none" w:sz="0" w:space="0" w:color="auto"/>
        <w:right w:val="none" w:sz="0" w:space="0" w:color="auto"/>
      </w:divBdr>
    </w:div>
    <w:div w:id="218828708">
      <w:bodyDiv w:val="1"/>
      <w:marLeft w:val="0"/>
      <w:marRight w:val="0"/>
      <w:marTop w:val="0"/>
      <w:marBottom w:val="0"/>
      <w:divBdr>
        <w:top w:val="none" w:sz="0" w:space="0" w:color="auto"/>
        <w:left w:val="none" w:sz="0" w:space="0" w:color="auto"/>
        <w:bottom w:val="none" w:sz="0" w:space="0" w:color="auto"/>
        <w:right w:val="none" w:sz="0" w:space="0" w:color="auto"/>
      </w:divBdr>
    </w:div>
    <w:div w:id="220092952">
      <w:bodyDiv w:val="1"/>
      <w:marLeft w:val="0"/>
      <w:marRight w:val="0"/>
      <w:marTop w:val="0"/>
      <w:marBottom w:val="0"/>
      <w:divBdr>
        <w:top w:val="none" w:sz="0" w:space="0" w:color="auto"/>
        <w:left w:val="none" w:sz="0" w:space="0" w:color="auto"/>
        <w:bottom w:val="none" w:sz="0" w:space="0" w:color="auto"/>
        <w:right w:val="none" w:sz="0" w:space="0" w:color="auto"/>
      </w:divBdr>
    </w:div>
    <w:div w:id="220139921">
      <w:bodyDiv w:val="1"/>
      <w:marLeft w:val="0"/>
      <w:marRight w:val="0"/>
      <w:marTop w:val="0"/>
      <w:marBottom w:val="0"/>
      <w:divBdr>
        <w:top w:val="none" w:sz="0" w:space="0" w:color="auto"/>
        <w:left w:val="none" w:sz="0" w:space="0" w:color="auto"/>
        <w:bottom w:val="none" w:sz="0" w:space="0" w:color="auto"/>
        <w:right w:val="none" w:sz="0" w:space="0" w:color="auto"/>
      </w:divBdr>
    </w:div>
    <w:div w:id="220530322">
      <w:bodyDiv w:val="1"/>
      <w:marLeft w:val="0"/>
      <w:marRight w:val="0"/>
      <w:marTop w:val="0"/>
      <w:marBottom w:val="0"/>
      <w:divBdr>
        <w:top w:val="none" w:sz="0" w:space="0" w:color="auto"/>
        <w:left w:val="none" w:sz="0" w:space="0" w:color="auto"/>
        <w:bottom w:val="none" w:sz="0" w:space="0" w:color="auto"/>
        <w:right w:val="none" w:sz="0" w:space="0" w:color="auto"/>
      </w:divBdr>
    </w:div>
    <w:div w:id="221794924">
      <w:bodyDiv w:val="1"/>
      <w:marLeft w:val="0"/>
      <w:marRight w:val="0"/>
      <w:marTop w:val="0"/>
      <w:marBottom w:val="0"/>
      <w:divBdr>
        <w:top w:val="none" w:sz="0" w:space="0" w:color="auto"/>
        <w:left w:val="none" w:sz="0" w:space="0" w:color="auto"/>
        <w:bottom w:val="none" w:sz="0" w:space="0" w:color="auto"/>
        <w:right w:val="none" w:sz="0" w:space="0" w:color="auto"/>
      </w:divBdr>
    </w:div>
    <w:div w:id="223444240">
      <w:bodyDiv w:val="1"/>
      <w:marLeft w:val="0"/>
      <w:marRight w:val="0"/>
      <w:marTop w:val="0"/>
      <w:marBottom w:val="0"/>
      <w:divBdr>
        <w:top w:val="none" w:sz="0" w:space="0" w:color="auto"/>
        <w:left w:val="none" w:sz="0" w:space="0" w:color="auto"/>
        <w:bottom w:val="none" w:sz="0" w:space="0" w:color="auto"/>
        <w:right w:val="none" w:sz="0" w:space="0" w:color="auto"/>
      </w:divBdr>
    </w:div>
    <w:div w:id="223948619">
      <w:bodyDiv w:val="1"/>
      <w:marLeft w:val="0"/>
      <w:marRight w:val="0"/>
      <w:marTop w:val="0"/>
      <w:marBottom w:val="0"/>
      <w:divBdr>
        <w:top w:val="none" w:sz="0" w:space="0" w:color="auto"/>
        <w:left w:val="none" w:sz="0" w:space="0" w:color="auto"/>
        <w:bottom w:val="none" w:sz="0" w:space="0" w:color="auto"/>
        <w:right w:val="none" w:sz="0" w:space="0" w:color="auto"/>
      </w:divBdr>
    </w:div>
    <w:div w:id="228225143">
      <w:bodyDiv w:val="1"/>
      <w:marLeft w:val="0"/>
      <w:marRight w:val="0"/>
      <w:marTop w:val="0"/>
      <w:marBottom w:val="0"/>
      <w:divBdr>
        <w:top w:val="none" w:sz="0" w:space="0" w:color="auto"/>
        <w:left w:val="none" w:sz="0" w:space="0" w:color="auto"/>
        <w:bottom w:val="none" w:sz="0" w:space="0" w:color="auto"/>
        <w:right w:val="none" w:sz="0" w:space="0" w:color="auto"/>
      </w:divBdr>
    </w:div>
    <w:div w:id="232391655">
      <w:bodyDiv w:val="1"/>
      <w:marLeft w:val="0"/>
      <w:marRight w:val="0"/>
      <w:marTop w:val="0"/>
      <w:marBottom w:val="0"/>
      <w:divBdr>
        <w:top w:val="none" w:sz="0" w:space="0" w:color="auto"/>
        <w:left w:val="none" w:sz="0" w:space="0" w:color="auto"/>
        <w:bottom w:val="none" w:sz="0" w:space="0" w:color="auto"/>
        <w:right w:val="none" w:sz="0" w:space="0" w:color="auto"/>
      </w:divBdr>
    </w:div>
    <w:div w:id="234244226">
      <w:bodyDiv w:val="1"/>
      <w:marLeft w:val="0"/>
      <w:marRight w:val="0"/>
      <w:marTop w:val="0"/>
      <w:marBottom w:val="0"/>
      <w:divBdr>
        <w:top w:val="none" w:sz="0" w:space="0" w:color="auto"/>
        <w:left w:val="none" w:sz="0" w:space="0" w:color="auto"/>
        <w:bottom w:val="none" w:sz="0" w:space="0" w:color="auto"/>
        <w:right w:val="none" w:sz="0" w:space="0" w:color="auto"/>
      </w:divBdr>
    </w:div>
    <w:div w:id="234244706">
      <w:bodyDiv w:val="1"/>
      <w:marLeft w:val="0"/>
      <w:marRight w:val="0"/>
      <w:marTop w:val="0"/>
      <w:marBottom w:val="0"/>
      <w:divBdr>
        <w:top w:val="none" w:sz="0" w:space="0" w:color="auto"/>
        <w:left w:val="none" w:sz="0" w:space="0" w:color="auto"/>
        <w:bottom w:val="none" w:sz="0" w:space="0" w:color="auto"/>
        <w:right w:val="none" w:sz="0" w:space="0" w:color="auto"/>
      </w:divBdr>
    </w:div>
    <w:div w:id="234509475">
      <w:bodyDiv w:val="1"/>
      <w:marLeft w:val="0"/>
      <w:marRight w:val="0"/>
      <w:marTop w:val="0"/>
      <w:marBottom w:val="0"/>
      <w:divBdr>
        <w:top w:val="none" w:sz="0" w:space="0" w:color="auto"/>
        <w:left w:val="none" w:sz="0" w:space="0" w:color="auto"/>
        <w:bottom w:val="none" w:sz="0" w:space="0" w:color="auto"/>
        <w:right w:val="none" w:sz="0" w:space="0" w:color="auto"/>
      </w:divBdr>
    </w:div>
    <w:div w:id="235827747">
      <w:bodyDiv w:val="1"/>
      <w:marLeft w:val="0"/>
      <w:marRight w:val="0"/>
      <w:marTop w:val="0"/>
      <w:marBottom w:val="0"/>
      <w:divBdr>
        <w:top w:val="none" w:sz="0" w:space="0" w:color="auto"/>
        <w:left w:val="none" w:sz="0" w:space="0" w:color="auto"/>
        <w:bottom w:val="none" w:sz="0" w:space="0" w:color="auto"/>
        <w:right w:val="none" w:sz="0" w:space="0" w:color="auto"/>
      </w:divBdr>
    </w:div>
    <w:div w:id="236672182">
      <w:bodyDiv w:val="1"/>
      <w:marLeft w:val="0"/>
      <w:marRight w:val="0"/>
      <w:marTop w:val="0"/>
      <w:marBottom w:val="0"/>
      <w:divBdr>
        <w:top w:val="none" w:sz="0" w:space="0" w:color="auto"/>
        <w:left w:val="none" w:sz="0" w:space="0" w:color="auto"/>
        <w:bottom w:val="none" w:sz="0" w:space="0" w:color="auto"/>
        <w:right w:val="none" w:sz="0" w:space="0" w:color="auto"/>
      </w:divBdr>
    </w:div>
    <w:div w:id="239172944">
      <w:bodyDiv w:val="1"/>
      <w:marLeft w:val="0"/>
      <w:marRight w:val="0"/>
      <w:marTop w:val="0"/>
      <w:marBottom w:val="0"/>
      <w:divBdr>
        <w:top w:val="none" w:sz="0" w:space="0" w:color="auto"/>
        <w:left w:val="none" w:sz="0" w:space="0" w:color="auto"/>
        <w:bottom w:val="none" w:sz="0" w:space="0" w:color="auto"/>
        <w:right w:val="none" w:sz="0" w:space="0" w:color="auto"/>
      </w:divBdr>
    </w:div>
    <w:div w:id="239297598">
      <w:bodyDiv w:val="1"/>
      <w:marLeft w:val="0"/>
      <w:marRight w:val="0"/>
      <w:marTop w:val="0"/>
      <w:marBottom w:val="0"/>
      <w:divBdr>
        <w:top w:val="none" w:sz="0" w:space="0" w:color="auto"/>
        <w:left w:val="none" w:sz="0" w:space="0" w:color="auto"/>
        <w:bottom w:val="none" w:sz="0" w:space="0" w:color="auto"/>
        <w:right w:val="none" w:sz="0" w:space="0" w:color="auto"/>
      </w:divBdr>
    </w:div>
    <w:div w:id="244918562">
      <w:bodyDiv w:val="1"/>
      <w:marLeft w:val="0"/>
      <w:marRight w:val="0"/>
      <w:marTop w:val="0"/>
      <w:marBottom w:val="0"/>
      <w:divBdr>
        <w:top w:val="none" w:sz="0" w:space="0" w:color="auto"/>
        <w:left w:val="none" w:sz="0" w:space="0" w:color="auto"/>
        <w:bottom w:val="none" w:sz="0" w:space="0" w:color="auto"/>
        <w:right w:val="none" w:sz="0" w:space="0" w:color="auto"/>
      </w:divBdr>
    </w:div>
    <w:div w:id="248390501">
      <w:bodyDiv w:val="1"/>
      <w:marLeft w:val="0"/>
      <w:marRight w:val="0"/>
      <w:marTop w:val="0"/>
      <w:marBottom w:val="0"/>
      <w:divBdr>
        <w:top w:val="none" w:sz="0" w:space="0" w:color="auto"/>
        <w:left w:val="none" w:sz="0" w:space="0" w:color="auto"/>
        <w:bottom w:val="none" w:sz="0" w:space="0" w:color="auto"/>
        <w:right w:val="none" w:sz="0" w:space="0" w:color="auto"/>
      </w:divBdr>
    </w:div>
    <w:div w:id="250504262">
      <w:bodyDiv w:val="1"/>
      <w:marLeft w:val="0"/>
      <w:marRight w:val="0"/>
      <w:marTop w:val="0"/>
      <w:marBottom w:val="0"/>
      <w:divBdr>
        <w:top w:val="none" w:sz="0" w:space="0" w:color="auto"/>
        <w:left w:val="none" w:sz="0" w:space="0" w:color="auto"/>
        <w:bottom w:val="none" w:sz="0" w:space="0" w:color="auto"/>
        <w:right w:val="none" w:sz="0" w:space="0" w:color="auto"/>
      </w:divBdr>
    </w:div>
    <w:div w:id="253321793">
      <w:bodyDiv w:val="1"/>
      <w:marLeft w:val="0"/>
      <w:marRight w:val="0"/>
      <w:marTop w:val="0"/>
      <w:marBottom w:val="0"/>
      <w:divBdr>
        <w:top w:val="none" w:sz="0" w:space="0" w:color="auto"/>
        <w:left w:val="none" w:sz="0" w:space="0" w:color="auto"/>
        <w:bottom w:val="none" w:sz="0" w:space="0" w:color="auto"/>
        <w:right w:val="none" w:sz="0" w:space="0" w:color="auto"/>
      </w:divBdr>
    </w:div>
    <w:div w:id="254944053">
      <w:bodyDiv w:val="1"/>
      <w:marLeft w:val="0"/>
      <w:marRight w:val="0"/>
      <w:marTop w:val="0"/>
      <w:marBottom w:val="0"/>
      <w:divBdr>
        <w:top w:val="none" w:sz="0" w:space="0" w:color="auto"/>
        <w:left w:val="none" w:sz="0" w:space="0" w:color="auto"/>
        <w:bottom w:val="none" w:sz="0" w:space="0" w:color="auto"/>
        <w:right w:val="none" w:sz="0" w:space="0" w:color="auto"/>
      </w:divBdr>
    </w:div>
    <w:div w:id="258299794">
      <w:bodyDiv w:val="1"/>
      <w:marLeft w:val="0"/>
      <w:marRight w:val="0"/>
      <w:marTop w:val="0"/>
      <w:marBottom w:val="0"/>
      <w:divBdr>
        <w:top w:val="none" w:sz="0" w:space="0" w:color="auto"/>
        <w:left w:val="none" w:sz="0" w:space="0" w:color="auto"/>
        <w:bottom w:val="none" w:sz="0" w:space="0" w:color="auto"/>
        <w:right w:val="none" w:sz="0" w:space="0" w:color="auto"/>
      </w:divBdr>
    </w:div>
    <w:div w:id="260190928">
      <w:bodyDiv w:val="1"/>
      <w:marLeft w:val="0"/>
      <w:marRight w:val="0"/>
      <w:marTop w:val="0"/>
      <w:marBottom w:val="0"/>
      <w:divBdr>
        <w:top w:val="none" w:sz="0" w:space="0" w:color="auto"/>
        <w:left w:val="none" w:sz="0" w:space="0" w:color="auto"/>
        <w:bottom w:val="none" w:sz="0" w:space="0" w:color="auto"/>
        <w:right w:val="none" w:sz="0" w:space="0" w:color="auto"/>
      </w:divBdr>
    </w:div>
    <w:div w:id="263998195">
      <w:bodyDiv w:val="1"/>
      <w:marLeft w:val="0"/>
      <w:marRight w:val="0"/>
      <w:marTop w:val="0"/>
      <w:marBottom w:val="0"/>
      <w:divBdr>
        <w:top w:val="none" w:sz="0" w:space="0" w:color="auto"/>
        <w:left w:val="none" w:sz="0" w:space="0" w:color="auto"/>
        <w:bottom w:val="none" w:sz="0" w:space="0" w:color="auto"/>
        <w:right w:val="none" w:sz="0" w:space="0" w:color="auto"/>
      </w:divBdr>
    </w:div>
    <w:div w:id="265355561">
      <w:bodyDiv w:val="1"/>
      <w:marLeft w:val="0"/>
      <w:marRight w:val="0"/>
      <w:marTop w:val="0"/>
      <w:marBottom w:val="0"/>
      <w:divBdr>
        <w:top w:val="none" w:sz="0" w:space="0" w:color="auto"/>
        <w:left w:val="none" w:sz="0" w:space="0" w:color="auto"/>
        <w:bottom w:val="none" w:sz="0" w:space="0" w:color="auto"/>
        <w:right w:val="none" w:sz="0" w:space="0" w:color="auto"/>
      </w:divBdr>
    </w:div>
    <w:div w:id="268002614">
      <w:bodyDiv w:val="1"/>
      <w:marLeft w:val="0"/>
      <w:marRight w:val="0"/>
      <w:marTop w:val="0"/>
      <w:marBottom w:val="0"/>
      <w:divBdr>
        <w:top w:val="none" w:sz="0" w:space="0" w:color="auto"/>
        <w:left w:val="none" w:sz="0" w:space="0" w:color="auto"/>
        <w:bottom w:val="none" w:sz="0" w:space="0" w:color="auto"/>
        <w:right w:val="none" w:sz="0" w:space="0" w:color="auto"/>
      </w:divBdr>
    </w:div>
    <w:div w:id="268587685">
      <w:bodyDiv w:val="1"/>
      <w:marLeft w:val="0"/>
      <w:marRight w:val="0"/>
      <w:marTop w:val="0"/>
      <w:marBottom w:val="0"/>
      <w:divBdr>
        <w:top w:val="none" w:sz="0" w:space="0" w:color="auto"/>
        <w:left w:val="none" w:sz="0" w:space="0" w:color="auto"/>
        <w:bottom w:val="none" w:sz="0" w:space="0" w:color="auto"/>
        <w:right w:val="none" w:sz="0" w:space="0" w:color="auto"/>
      </w:divBdr>
    </w:div>
    <w:div w:id="268778462">
      <w:bodyDiv w:val="1"/>
      <w:marLeft w:val="0"/>
      <w:marRight w:val="0"/>
      <w:marTop w:val="0"/>
      <w:marBottom w:val="0"/>
      <w:divBdr>
        <w:top w:val="none" w:sz="0" w:space="0" w:color="auto"/>
        <w:left w:val="none" w:sz="0" w:space="0" w:color="auto"/>
        <w:bottom w:val="none" w:sz="0" w:space="0" w:color="auto"/>
        <w:right w:val="none" w:sz="0" w:space="0" w:color="auto"/>
      </w:divBdr>
    </w:div>
    <w:div w:id="268970280">
      <w:bodyDiv w:val="1"/>
      <w:marLeft w:val="0"/>
      <w:marRight w:val="0"/>
      <w:marTop w:val="0"/>
      <w:marBottom w:val="0"/>
      <w:divBdr>
        <w:top w:val="none" w:sz="0" w:space="0" w:color="auto"/>
        <w:left w:val="none" w:sz="0" w:space="0" w:color="auto"/>
        <w:bottom w:val="none" w:sz="0" w:space="0" w:color="auto"/>
        <w:right w:val="none" w:sz="0" w:space="0" w:color="auto"/>
      </w:divBdr>
    </w:div>
    <w:div w:id="271019004">
      <w:bodyDiv w:val="1"/>
      <w:marLeft w:val="0"/>
      <w:marRight w:val="0"/>
      <w:marTop w:val="0"/>
      <w:marBottom w:val="0"/>
      <w:divBdr>
        <w:top w:val="none" w:sz="0" w:space="0" w:color="auto"/>
        <w:left w:val="none" w:sz="0" w:space="0" w:color="auto"/>
        <w:bottom w:val="none" w:sz="0" w:space="0" w:color="auto"/>
        <w:right w:val="none" w:sz="0" w:space="0" w:color="auto"/>
      </w:divBdr>
    </w:div>
    <w:div w:id="271865384">
      <w:bodyDiv w:val="1"/>
      <w:marLeft w:val="0"/>
      <w:marRight w:val="0"/>
      <w:marTop w:val="0"/>
      <w:marBottom w:val="0"/>
      <w:divBdr>
        <w:top w:val="none" w:sz="0" w:space="0" w:color="auto"/>
        <w:left w:val="none" w:sz="0" w:space="0" w:color="auto"/>
        <w:bottom w:val="none" w:sz="0" w:space="0" w:color="auto"/>
        <w:right w:val="none" w:sz="0" w:space="0" w:color="auto"/>
      </w:divBdr>
    </w:div>
    <w:div w:id="272591895">
      <w:bodyDiv w:val="1"/>
      <w:marLeft w:val="0"/>
      <w:marRight w:val="0"/>
      <w:marTop w:val="0"/>
      <w:marBottom w:val="0"/>
      <w:divBdr>
        <w:top w:val="none" w:sz="0" w:space="0" w:color="auto"/>
        <w:left w:val="none" w:sz="0" w:space="0" w:color="auto"/>
        <w:bottom w:val="none" w:sz="0" w:space="0" w:color="auto"/>
        <w:right w:val="none" w:sz="0" w:space="0" w:color="auto"/>
      </w:divBdr>
    </w:div>
    <w:div w:id="275411813">
      <w:bodyDiv w:val="1"/>
      <w:marLeft w:val="0"/>
      <w:marRight w:val="0"/>
      <w:marTop w:val="0"/>
      <w:marBottom w:val="0"/>
      <w:divBdr>
        <w:top w:val="none" w:sz="0" w:space="0" w:color="auto"/>
        <w:left w:val="none" w:sz="0" w:space="0" w:color="auto"/>
        <w:bottom w:val="none" w:sz="0" w:space="0" w:color="auto"/>
        <w:right w:val="none" w:sz="0" w:space="0" w:color="auto"/>
      </w:divBdr>
    </w:div>
    <w:div w:id="277031616">
      <w:bodyDiv w:val="1"/>
      <w:marLeft w:val="0"/>
      <w:marRight w:val="0"/>
      <w:marTop w:val="0"/>
      <w:marBottom w:val="0"/>
      <w:divBdr>
        <w:top w:val="none" w:sz="0" w:space="0" w:color="auto"/>
        <w:left w:val="none" w:sz="0" w:space="0" w:color="auto"/>
        <w:bottom w:val="none" w:sz="0" w:space="0" w:color="auto"/>
        <w:right w:val="none" w:sz="0" w:space="0" w:color="auto"/>
      </w:divBdr>
    </w:div>
    <w:div w:id="279801419">
      <w:bodyDiv w:val="1"/>
      <w:marLeft w:val="0"/>
      <w:marRight w:val="0"/>
      <w:marTop w:val="0"/>
      <w:marBottom w:val="0"/>
      <w:divBdr>
        <w:top w:val="none" w:sz="0" w:space="0" w:color="auto"/>
        <w:left w:val="none" w:sz="0" w:space="0" w:color="auto"/>
        <w:bottom w:val="none" w:sz="0" w:space="0" w:color="auto"/>
        <w:right w:val="none" w:sz="0" w:space="0" w:color="auto"/>
      </w:divBdr>
    </w:div>
    <w:div w:id="280118017">
      <w:bodyDiv w:val="1"/>
      <w:marLeft w:val="0"/>
      <w:marRight w:val="0"/>
      <w:marTop w:val="0"/>
      <w:marBottom w:val="0"/>
      <w:divBdr>
        <w:top w:val="none" w:sz="0" w:space="0" w:color="auto"/>
        <w:left w:val="none" w:sz="0" w:space="0" w:color="auto"/>
        <w:bottom w:val="none" w:sz="0" w:space="0" w:color="auto"/>
        <w:right w:val="none" w:sz="0" w:space="0" w:color="auto"/>
      </w:divBdr>
    </w:div>
    <w:div w:id="280963847">
      <w:bodyDiv w:val="1"/>
      <w:marLeft w:val="0"/>
      <w:marRight w:val="0"/>
      <w:marTop w:val="0"/>
      <w:marBottom w:val="0"/>
      <w:divBdr>
        <w:top w:val="none" w:sz="0" w:space="0" w:color="auto"/>
        <w:left w:val="none" w:sz="0" w:space="0" w:color="auto"/>
        <w:bottom w:val="none" w:sz="0" w:space="0" w:color="auto"/>
        <w:right w:val="none" w:sz="0" w:space="0" w:color="auto"/>
      </w:divBdr>
    </w:div>
    <w:div w:id="281348377">
      <w:bodyDiv w:val="1"/>
      <w:marLeft w:val="0"/>
      <w:marRight w:val="0"/>
      <w:marTop w:val="0"/>
      <w:marBottom w:val="0"/>
      <w:divBdr>
        <w:top w:val="none" w:sz="0" w:space="0" w:color="auto"/>
        <w:left w:val="none" w:sz="0" w:space="0" w:color="auto"/>
        <w:bottom w:val="none" w:sz="0" w:space="0" w:color="auto"/>
        <w:right w:val="none" w:sz="0" w:space="0" w:color="auto"/>
      </w:divBdr>
    </w:div>
    <w:div w:id="281496473">
      <w:bodyDiv w:val="1"/>
      <w:marLeft w:val="0"/>
      <w:marRight w:val="0"/>
      <w:marTop w:val="0"/>
      <w:marBottom w:val="0"/>
      <w:divBdr>
        <w:top w:val="none" w:sz="0" w:space="0" w:color="auto"/>
        <w:left w:val="none" w:sz="0" w:space="0" w:color="auto"/>
        <w:bottom w:val="none" w:sz="0" w:space="0" w:color="auto"/>
        <w:right w:val="none" w:sz="0" w:space="0" w:color="auto"/>
      </w:divBdr>
    </w:div>
    <w:div w:id="282343088">
      <w:bodyDiv w:val="1"/>
      <w:marLeft w:val="0"/>
      <w:marRight w:val="0"/>
      <w:marTop w:val="0"/>
      <w:marBottom w:val="0"/>
      <w:divBdr>
        <w:top w:val="none" w:sz="0" w:space="0" w:color="auto"/>
        <w:left w:val="none" w:sz="0" w:space="0" w:color="auto"/>
        <w:bottom w:val="none" w:sz="0" w:space="0" w:color="auto"/>
        <w:right w:val="none" w:sz="0" w:space="0" w:color="auto"/>
      </w:divBdr>
    </w:div>
    <w:div w:id="284234432">
      <w:bodyDiv w:val="1"/>
      <w:marLeft w:val="0"/>
      <w:marRight w:val="0"/>
      <w:marTop w:val="0"/>
      <w:marBottom w:val="0"/>
      <w:divBdr>
        <w:top w:val="none" w:sz="0" w:space="0" w:color="auto"/>
        <w:left w:val="none" w:sz="0" w:space="0" w:color="auto"/>
        <w:bottom w:val="none" w:sz="0" w:space="0" w:color="auto"/>
        <w:right w:val="none" w:sz="0" w:space="0" w:color="auto"/>
      </w:divBdr>
    </w:div>
    <w:div w:id="284314517">
      <w:bodyDiv w:val="1"/>
      <w:marLeft w:val="0"/>
      <w:marRight w:val="0"/>
      <w:marTop w:val="0"/>
      <w:marBottom w:val="0"/>
      <w:divBdr>
        <w:top w:val="none" w:sz="0" w:space="0" w:color="auto"/>
        <w:left w:val="none" w:sz="0" w:space="0" w:color="auto"/>
        <w:bottom w:val="none" w:sz="0" w:space="0" w:color="auto"/>
        <w:right w:val="none" w:sz="0" w:space="0" w:color="auto"/>
      </w:divBdr>
    </w:div>
    <w:div w:id="286669106">
      <w:bodyDiv w:val="1"/>
      <w:marLeft w:val="0"/>
      <w:marRight w:val="0"/>
      <w:marTop w:val="0"/>
      <w:marBottom w:val="0"/>
      <w:divBdr>
        <w:top w:val="none" w:sz="0" w:space="0" w:color="auto"/>
        <w:left w:val="none" w:sz="0" w:space="0" w:color="auto"/>
        <w:bottom w:val="none" w:sz="0" w:space="0" w:color="auto"/>
        <w:right w:val="none" w:sz="0" w:space="0" w:color="auto"/>
      </w:divBdr>
    </w:div>
    <w:div w:id="289093168">
      <w:bodyDiv w:val="1"/>
      <w:marLeft w:val="0"/>
      <w:marRight w:val="0"/>
      <w:marTop w:val="0"/>
      <w:marBottom w:val="0"/>
      <w:divBdr>
        <w:top w:val="none" w:sz="0" w:space="0" w:color="auto"/>
        <w:left w:val="none" w:sz="0" w:space="0" w:color="auto"/>
        <w:bottom w:val="none" w:sz="0" w:space="0" w:color="auto"/>
        <w:right w:val="none" w:sz="0" w:space="0" w:color="auto"/>
      </w:divBdr>
    </w:div>
    <w:div w:id="289551110">
      <w:bodyDiv w:val="1"/>
      <w:marLeft w:val="0"/>
      <w:marRight w:val="0"/>
      <w:marTop w:val="0"/>
      <w:marBottom w:val="0"/>
      <w:divBdr>
        <w:top w:val="none" w:sz="0" w:space="0" w:color="auto"/>
        <w:left w:val="none" w:sz="0" w:space="0" w:color="auto"/>
        <w:bottom w:val="none" w:sz="0" w:space="0" w:color="auto"/>
        <w:right w:val="none" w:sz="0" w:space="0" w:color="auto"/>
      </w:divBdr>
    </w:div>
    <w:div w:id="290089426">
      <w:bodyDiv w:val="1"/>
      <w:marLeft w:val="0"/>
      <w:marRight w:val="0"/>
      <w:marTop w:val="0"/>
      <w:marBottom w:val="0"/>
      <w:divBdr>
        <w:top w:val="none" w:sz="0" w:space="0" w:color="auto"/>
        <w:left w:val="none" w:sz="0" w:space="0" w:color="auto"/>
        <w:bottom w:val="none" w:sz="0" w:space="0" w:color="auto"/>
        <w:right w:val="none" w:sz="0" w:space="0" w:color="auto"/>
      </w:divBdr>
    </w:div>
    <w:div w:id="290943511">
      <w:bodyDiv w:val="1"/>
      <w:marLeft w:val="0"/>
      <w:marRight w:val="0"/>
      <w:marTop w:val="0"/>
      <w:marBottom w:val="0"/>
      <w:divBdr>
        <w:top w:val="none" w:sz="0" w:space="0" w:color="auto"/>
        <w:left w:val="none" w:sz="0" w:space="0" w:color="auto"/>
        <w:bottom w:val="none" w:sz="0" w:space="0" w:color="auto"/>
        <w:right w:val="none" w:sz="0" w:space="0" w:color="auto"/>
      </w:divBdr>
    </w:div>
    <w:div w:id="291793160">
      <w:bodyDiv w:val="1"/>
      <w:marLeft w:val="0"/>
      <w:marRight w:val="0"/>
      <w:marTop w:val="0"/>
      <w:marBottom w:val="0"/>
      <w:divBdr>
        <w:top w:val="none" w:sz="0" w:space="0" w:color="auto"/>
        <w:left w:val="none" w:sz="0" w:space="0" w:color="auto"/>
        <w:bottom w:val="none" w:sz="0" w:space="0" w:color="auto"/>
        <w:right w:val="none" w:sz="0" w:space="0" w:color="auto"/>
      </w:divBdr>
    </w:div>
    <w:div w:id="292179438">
      <w:bodyDiv w:val="1"/>
      <w:marLeft w:val="0"/>
      <w:marRight w:val="0"/>
      <w:marTop w:val="0"/>
      <w:marBottom w:val="0"/>
      <w:divBdr>
        <w:top w:val="none" w:sz="0" w:space="0" w:color="auto"/>
        <w:left w:val="none" w:sz="0" w:space="0" w:color="auto"/>
        <w:bottom w:val="none" w:sz="0" w:space="0" w:color="auto"/>
        <w:right w:val="none" w:sz="0" w:space="0" w:color="auto"/>
      </w:divBdr>
    </w:div>
    <w:div w:id="292833117">
      <w:bodyDiv w:val="1"/>
      <w:marLeft w:val="0"/>
      <w:marRight w:val="0"/>
      <w:marTop w:val="0"/>
      <w:marBottom w:val="0"/>
      <w:divBdr>
        <w:top w:val="none" w:sz="0" w:space="0" w:color="auto"/>
        <w:left w:val="none" w:sz="0" w:space="0" w:color="auto"/>
        <w:bottom w:val="none" w:sz="0" w:space="0" w:color="auto"/>
        <w:right w:val="none" w:sz="0" w:space="0" w:color="auto"/>
      </w:divBdr>
    </w:div>
    <w:div w:id="293298496">
      <w:bodyDiv w:val="1"/>
      <w:marLeft w:val="0"/>
      <w:marRight w:val="0"/>
      <w:marTop w:val="0"/>
      <w:marBottom w:val="0"/>
      <w:divBdr>
        <w:top w:val="none" w:sz="0" w:space="0" w:color="auto"/>
        <w:left w:val="none" w:sz="0" w:space="0" w:color="auto"/>
        <w:bottom w:val="none" w:sz="0" w:space="0" w:color="auto"/>
        <w:right w:val="none" w:sz="0" w:space="0" w:color="auto"/>
      </w:divBdr>
    </w:div>
    <w:div w:id="293415259">
      <w:bodyDiv w:val="1"/>
      <w:marLeft w:val="0"/>
      <w:marRight w:val="0"/>
      <w:marTop w:val="0"/>
      <w:marBottom w:val="0"/>
      <w:divBdr>
        <w:top w:val="none" w:sz="0" w:space="0" w:color="auto"/>
        <w:left w:val="none" w:sz="0" w:space="0" w:color="auto"/>
        <w:bottom w:val="none" w:sz="0" w:space="0" w:color="auto"/>
        <w:right w:val="none" w:sz="0" w:space="0" w:color="auto"/>
      </w:divBdr>
    </w:div>
    <w:div w:id="295377877">
      <w:bodyDiv w:val="1"/>
      <w:marLeft w:val="0"/>
      <w:marRight w:val="0"/>
      <w:marTop w:val="0"/>
      <w:marBottom w:val="0"/>
      <w:divBdr>
        <w:top w:val="none" w:sz="0" w:space="0" w:color="auto"/>
        <w:left w:val="none" w:sz="0" w:space="0" w:color="auto"/>
        <w:bottom w:val="none" w:sz="0" w:space="0" w:color="auto"/>
        <w:right w:val="none" w:sz="0" w:space="0" w:color="auto"/>
      </w:divBdr>
    </w:div>
    <w:div w:id="296226730">
      <w:bodyDiv w:val="1"/>
      <w:marLeft w:val="0"/>
      <w:marRight w:val="0"/>
      <w:marTop w:val="0"/>
      <w:marBottom w:val="0"/>
      <w:divBdr>
        <w:top w:val="none" w:sz="0" w:space="0" w:color="auto"/>
        <w:left w:val="none" w:sz="0" w:space="0" w:color="auto"/>
        <w:bottom w:val="none" w:sz="0" w:space="0" w:color="auto"/>
        <w:right w:val="none" w:sz="0" w:space="0" w:color="auto"/>
      </w:divBdr>
    </w:div>
    <w:div w:id="298728994">
      <w:bodyDiv w:val="1"/>
      <w:marLeft w:val="0"/>
      <w:marRight w:val="0"/>
      <w:marTop w:val="0"/>
      <w:marBottom w:val="0"/>
      <w:divBdr>
        <w:top w:val="none" w:sz="0" w:space="0" w:color="auto"/>
        <w:left w:val="none" w:sz="0" w:space="0" w:color="auto"/>
        <w:bottom w:val="none" w:sz="0" w:space="0" w:color="auto"/>
        <w:right w:val="none" w:sz="0" w:space="0" w:color="auto"/>
      </w:divBdr>
    </w:div>
    <w:div w:id="299266297">
      <w:bodyDiv w:val="1"/>
      <w:marLeft w:val="0"/>
      <w:marRight w:val="0"/>
      <w:marTop w:val="0"/>
      <w:marBottom w:val="0"/>
      <w:divBdr>
        <w:top w:val="none" w:sz="0" w:space="0" w:color="auto"/>
        <w:left w:val="none" w:sz="0" w:space="0" w:color="auto"/>
        <w:bottom w:val="none" w:sz="0" w:space="0" w:color="auto"/>
        <w:right w:val="none" w:sz="0" w:space="0" w:color="auto"/>
      </w:divBdr>
    </w:div>
    <w:div w:id="300156986">
      <w:bodyDiv w:val="1"/>
      <w:marLeft w:val="0"/>
      <w:marRight w:val="0"/>
      <w:marTop w:val="0"/>
      <w:marBottom w:val="0"/>
      <w:divBdr>
        <w:top w:val="none" w:sz="0" w:space="0" w:color="auto"/>
        <w:left w:val="none" w:sz="0" w:space="0" w:color="auto"/>
        <w:bottom w:val="none" w:sz="0" w:space="0" w:color="auto"/>
        <w:right w:val="none" w:sz="0" w:space="0" w:color="auto"/>
      </w:divBdr>
    </w:div>
    <w:div w:id="300307573">
      <w:bodyDiv w:val="1"/>
      <w:marLeft w:val="0"/>
      <w:marRight w:val="0"/>
      <w:marTop w:val="0"/>
      <w:marBottom w:val="0"/>
      <w:divBdr>
        <w:top w:val="none" w:sz="0" w:space="0" w:color="auto"/>
        <w:left w:val="none" w:sz="0" w:space="0" w:color="auto"/>
        <w:bottom w:val="none" w:sz="0" w:space="0" w:color="auto"/>
        <w:right w:val="none" w:sz="0" w:space="0" w:color="auto"/>
      </w:divBdr>
    </w:div>
    <w:div w:id="300885574">
      <w:bodyDiv w:val="1"/>
      <w:marLeft w:val="0"/>
      <w:marRight w:val="0"/>
      <w:marTop w:val="0"/>
      <w:marBottom w:val="0"/>
      <w:divBdr>
        <w:top w:val="none" w:sz="0" w:space="0" w:color="auto"/>
        <w:left w:val="none" w:sz="0" w:space="0" w:color="auto"/>
        <w:bottom w:val="none" w:sz="0" w:space="0" w:color="auto"/>
        <w:right w:val="none" w:sz="0" w:space="0" w:color="auto"/>
      </w:divBdr>
    </w:div>
    <w:div w:id="301349955">
      <w:bodyDiv w:val="1"/>
      <w:marLeft w:val="0"/>
      <w:marRight w:val="0"/>
      <w:marTop w:val="0"/>
      <w:marBottom w:val="0"/>
      <w:divBdr>
        <w:top w:val="none" w:sz="0" w:space="0" w:color="auto"/>
        <w:left w:val="none" w:sz="0" w:space="0" w:color="auto"/>
        <w:bottom w:val="none" w:sz="0" w:space="0" w:color="auto"/>
        <w:right w:val="none" w:sz="0" w:space="0" w:color="auto"/>
      </w:divBdr>
    </w:div>
    <w:div w:id="303318476">
      <w:bodyDiv w:val="1"/>
      <w:marLeft w:val="0"/>
      <w:marRight w:val="0"/>
      <w:marTop w:val="0"/>
      <w:marBottom w:val="0"/>
      <w:divBdr>
        <w:top w:val="none" w:sz="0" w:space="0" w:color="auto"/>
        <w:left w:val="none" w:sz="0" w:space="0" w:color="auto"/>
        <w:bottom w:val="none" w:sz="0" w:space="0" w:color="auto"/>
        <w:right w:val="none" w:sz="0" w:space="0" w:color="auto"/>
      </w:divBdr>
    </w:div>
    <w:div w:id="304939805">
      <w:bodyDiv w:val="1"/>
      <w:marLeft w:val="0"/>
      <w:marRight w:val="0"/>
      <w:marTop w:val="0"/>
      <w:marBottom w:val="0"/>
      <w:divBdr>
        <w:top w:val="none" w:sz="0" w:space="0" w:color="auto"/>
        <w:left w:val="none" w:sz="0" w:space="0" w:color="auto"/>
        <w:bottom w:val="none" w:sz="0" w:space="0" w:color="auto"/>
        <w:right w:val="none" w:sz="0" w:space="0" w:color="auto"/>
      </w:divBdr>
    </w:div>
    <w:div w:id="305429088">
      <w:bodyDiv w:val="1"/>
      <w:marLeft w:val="0"/>
      <w:marRight w:val="0"/>
      <w:marTop w:val="0"/>
      <w:marBottom w:val="0"/>
      <w:divBdr>
        <w:top w:val="none" w:sz="0" w:space="0" w:color="auto"/>
        <w:left w:val="none" w:sz="0" w:space="0" w:color="auto"/>
        <w:bottom w:val="none" w:sz="0" w:space="0" w:color="auto"/>
        <w:right w:val="none" w:sz="0" w:space="0" w:color="auto"/>
      </w:divBdr>
    </w:div>
    <w:div w:id="305472319">
      <w:bodyDiv w:val="1"/>
      <w:marLeft w:val="0"/>
      <w:marRight w:val="0"/>
      <w:marTop w:val="0"/>
      <w:marBottom w:val="0"/>
      <w:divBdr>
        <w:top w:val="none" w:sz="0" w:space="0" w:color="auto"/>
        <w:left w:val="none" w:sz="0" w:space="0" w:color="auto"/>
        <w:bottom w:val="none" w:sz="0" w:space="0" w:color="auto"/>
        <w:right w:val="none" w:sz="0" w:space="0" w:color="auto"/>
      </w:divBdr>
    </w:div>
    <w:div w:id="305819812">
      <w:bodyDiv w:val="1"/>
      <w:marLeft w:val="0"/>
      <w:marRight w:val="0"/>
      <w:marTop w:val="0"/>
      <w:marBottom w:val="0"/>
      <w:divBdr>
        <w:top w:val="none" w:sz="0" w:space="0" w:color="auto"/>
        <w:left w:val="none" w:sz="0" w:space="0" w:color="auto"/>
        <w:bottom w:val="none" w:sz="0" w:space="0" w:color="auto"/>
        <w:right w:val="none" w:sz="0" w:space="0" w:color="auto"/>
      </w:divBdr>
    </w:div>
    <w:div w:id="309335261">
      <w:bodyDiv w:val="1"/>
      <w:marLeft w:val="0"/>
      <w:marRight w:val="0"/>
      <w:marTop w:val="0"/>
      <w:marBottom w:val="0"/>
      <w:divBdr>
        <w:top w:val="none" w:sz="0" w:space="0" w:color="auto"/>
        <w:left w:val="none" w:sz="0" w:space="0" w:color="auto"/>
        <w:bottom w:val="none" w:sz="0" w:space="0" w:color="auto"/>
        <w:right w:val="none" w:sz="0" w:space="0" w:color="auto"/>
      </w:divBdr>
    </w:div>
    <w:div w:id="311175596">
      <w:bodyDiv w:val="1"/>
      <w:marLeft w:val="0"/>
      <w:marRight w:val="0"/>
      <w:marTop w:val="0"/>
      <w:marBottom w:val="0"/>
      <w:divBdr>
        <w:top w:val="none" w:sz="0" w:space="0" w:color="auto"/>
        <w:left w:val="none" w:sz="0" w:space="0" w:color="auto"/>
        <w:bottom w:val="none" w:sz="0" w:space="0" w:color="auto"/>
        <w:right w:val="none" w:sz="0" w:space="0" w:color="auto"/>
      </w:divBdr>
    </w:div>
    <w:div w:id="311521856">
      <w:bodyDiv w:val="1"/>
      <w:marLeft w:val="0"/>
      <w:marRight w:val="0"/>
      <w:marTop w:val="0"/>
      <w:marBottom w:val="0"/>
      <w:divBdr>
        <w:top w:val="none" w:sz="0" w:space="0" w:color="auto"/>
        <w:left w:val="none" w:sz="0" w:space="0" w:color="auto"/>
        <w:bottom w:val="none" w:sz="0" w:space="0" w:color="auto"/>
        <w:right w:val="none" w:sz="0" w:space="0" w:color="auto"/>
      </w:divBdr>
    </w:div>
    <w:div w:id="312412419">
      <w:bodyDiv w:val="1"/>
      <w:marLeft w:val="0"/>
      <w:marRight w:val="0"/>
      <w:marTop w:val="0"/>
      <w:marBottom w:val="0"/>
      <w:divBdr>
        <w:top w:val="none" w:sz="0" w:space="0" w:color="auto"/>
        <w:left w:val="none" w:sz="0" w:space="0" w:color="auto"/>
        <w:bottom w:val="none" w:sz="0" w:space="0" w:color="auto"/>
        <w:right w:val="none" w:sz="0" w:space="0" w:color="auto"/>
      </w:divBdr>
    </w:div>
    <w:div w:id="314843908">
      <w:bodyDiv w:val="1"/>
      <w:marLeft w:val="0"/>
      <w:marRight w:val="0"/>
      <w:marTop w:val="0"/>
      <w:marBottom w:val="0"/>
      <w:divBdr>
        <w:top w:val="none" w:sz="0" w:space="0" w:color="auto"/>
        <w:left w:val="none" w:sz="0" w:space="0" w:color="auto"/>
        <w:bottom w:val="none" w:sz="0" w:space="0" w:color="auto"/>
        <w:right w:val="none" w:sz="0" w:space="0" w:color="auto"/>
      </w:divBdr>
    </w:div>
    <w:div w:id="317077792">
      <w:bodyDiv w:val="1"/>
      <w:marLeft w:val="0"/>
      <w:marRight w:val="0"/>
      <w:marTop w:val="0"/>
      <w:marBottom w:val="0"/>
      <w:divBdr>
        <w:top w:val="none" w:sz="0" w:space="0" w:color="auto"/>
        <w:left w:val="none" w:sz="0" w:space="0" w:color="auto"/>
        <w:bottom w:val="none" w:sz="0" w:space="0" w:color="auto"/>
        <w:right w:val="none" w:sz="0" w:space="0" w:color="auto"/>
      </w:divBdr>
    </w:div>
    <w:div w:id="317466953">
      <w:bodyDiv w:val="1"/>
      <w:marLeft w:val="0"/>
      <w:marRight w:val="0"/>
      <w:marTop w:val="0"/>
      <w:marBottom w:val="0"/>
      <w:divBdr>
        <w:top w:val="none" w:sz="0" w:space="0" w:color="auto"/>
        <w:left w:val="none" w:sz="0" w:space="0" w:color="auto"/>
        <w:bottom w:val="none" w:sz="0" w:space="0" w:color="auto"/>
        <w:right w:val="none" w:sz="0" w:space="0" w:color="auto"/>
      </w:divBdr>
    </w:div>
    <w:div w:id="318004857">
      <w:bodyDiv w:val="1"/>
      <w:marLeft w:val="0"/>
      <w:marRight w:val="0"/>
      <w:marTop w:val="0"/>
      <w:marBottom w:val="0"/>
      <w:divBdr>
        <w:top w:val="none" w:sz="0" w:space="0" w:color="auto"/>
        <w:left w:val="none" w:sz="0" w:space="0" w:color="auto"/>
        <w:bottom w:val="none" w:sz="0" w:space="0" w:color="auto"/>
        <w:right w:val="none" w:sz="0" w:space="0" w:color="auto"/>
      </w:divBdr>
    </w:div>
    <w:div w:id="318074514">
      <w:bodyDiv w:val="1"/>
      <w:marLeft w:val="0"/>
      <w:marRight w:val="0"/>
      <w:marTop w:val="0"/>
      <w:marBottom w:val="0"/>
      <w:divBdr>
        <w:top w:val="none" w:sz="0" w:space="0" w:color="auto"/>
        <w:left w:val="none" w:sz="0" w:space="0" w:color="auto"/>
        <w:bottom w:val="none" w:sz="0" w:space="0" w:color="auto"/>
        <w:right w:val="none" w:sz="0" w:space="0" w:color="auto"/>
      </w:divBdr>
    </w:div>
    <w:div w:id="319307897">
      <w:bodyDiv w:val="1"/>
      <w:marLeft w:val="0"/>
      <w:marRight w:val="0"/>
      <w:marTop w:val="0"/>
      <w:marBottom w:val="0"/>
      <w:divBdr>
        <w:top w:val="none" w:sz="0" w:space="0" w:color="auto"/>
        <w:left w:val="none" w:sz="0" w:space="0" w:color="auto"/>
        <w:bottom w:val="none" w:sz="0" w:space="0" w:color="auto"/>
        <w:right w:val="none" w:sz="0" w:space="0" w:color="auto"/>
      </w:divBdr>
    </w:div>
    <w:div w:id="322047547">
      <w:bodyDiv w:val="1"/>
      <w:marLeft w:val="0"/>
      <w:marRight w:val="0"/>
      <w:marTop w:val="0"/>
      <w:marBottom w:val="0"/>
      <w:divBdr>
        <w:top w:val="none" w:sz="0" w:space="0" w:color="auto"/>
        <w:left w:val="none" w:sz="0" w:space="0" w:color="auto"/>
        <w:bottom w:val="none" w:sz="0" w:space="0" w:color="auto"/>
        <w:right w:val="none" w:sz="0" w:space="0" w:color="auto"/>
      </w:divBdr>
    </w:div>
    <w:div w:id="323700682">
      <w:bodyDiv w:val="1"/>
      <w:marLeft w:val="0"/>
      <w:marRight w:val="0"/>
      <w:marTop w:val="0"/>
      <w:marBottom w:val="0"/>
      <w:divBdr>
        <w:top w:val="none" w:sz="0" w:space="0" w:color="auto"/>
        <w:left w:val="none" w:sz="0" w:space="0" w:color="auto"/>
        <w:bottom w:val="none" w:sz="0" w:space="0" w:color="auto"/>
        <w:right w:val="none" w:sz="0" w:space="0" w:color="auto"/>
      </w:divBdr>
    </w:div>
    <w:div w:id="323976709">
      <w:bodyDiv w:val="1"/>
      <w:marLeft w:val="0"/>
      <w:marRight w:val="0"/>
      <w:marTop w:val="0"/>
      <w:marBottom w:val="0"/>
      <w:divBdr>
        <w:top w:val="none" w:sz="0" w:space="0" w:color="auto"/>
        <w:left w:val="none" w:sz="0" w:space="0" w:color="auto"/>
        <w:bottom w:val="none" w:sz="0" w:space="0" w:color="auto"/>
        <w:right w:val="none" w:sz="0" w:space="0" w:color="auto"/>
      </w:divBdr>
    </w:div>
    <w:div w:id="326057010">
      <w:bodyDiv w:val="1"/>
      <w:marLeft w:val="0"/>
      <w:marRight w:val="0"/>
      <w:marTop w:val="0"/>
      <w:marBottom w:val="0"/>
      <w:divBdr>
        <w:top w:val="none" w:sz="0" w:space="0" w:color="auto"/>
        <w:left w:val="none" w:sz="0" w:space="0" w:color="auto"/>
        <w:bottom w:val="none" w:sz="0" w:space="0" w:color="auto"/>
        <w:right w:val="none" w:sz="0" w:space="0" w:color="auto"/>
      </w:divBdr>
    </w:div>
    <w:div w:id="326516674">
      <w:bodyDiv w:val="1"/>
      <w:marLeft w:val="0"/>
      <w:marRight w:val="0"/>
      <w:marTop w:val="0"/>
      <w:marBottom w:val="0"/>
      <w:divBdr>
        <w:top w:val="none" w:sz="0" w:space="0" w:color="auto"/>
        <w:left w:val="none" w:sz="0" w:space="0" w:color="auto"/>
        <w:bottom w:val="none" w:sz="0" w:space="0" w:color="auto"/>
        <w:right w:val="none" w:sz="0" w:space="0" w:color="auto"/>
      </w:divBdr>
    </w:div>
    <w:div w:id="328757096">
      <w:bodyDiv w:val="1"/>
      <w:marLeft w:val="0"/>
      <w:marRight w:val="0"/>
      <w:marTop w:val="0"/>
      <w:marBottom w:val="0"/>
      <w:divBdr>
        <w:top w:val="none" w:sz="0" w:space="0" w:color="auto"/>
        <w:left w:val="none" w:sz="0" w:space="0" w:color="auto"/>
        <w:bottom w:val="none" w:sz="0" w:space="0" w:color="auto"/>
        <w:right w:val="none" w:sz="0" w:space="0" w:color="auto"/>
      </w:divBdr>
    </w:div>
    <w:div w:id="329988310">
      <w:bodyDiv w:val="1"/>
      <w:marLeft w:val="0"/>
      <w:marRight w:val="0"/>
      <w:marTop w:val="0"/>
      <w:marBottom w:val="0"/>
      <w:divBdr>
        <w:top w:val="none" w:sz="0" w:space="0" w:color="auto"/>
        <w:left w:val="none" w:sz="0" w:space="0" w:color="auto"/>
        <w:bottom w:val="none" w:sz="0" w:space="0" w:color="auto"/>
        <w:right w:val="none" w:sz="0" w:space="0" w:color="auto"/>
      </w:divBdr>
    </w:div>
    <w:div w:id="332025319">
      <w:bodyDiv w:val="1"/>
      <w:marLeft w:val="0"/>
      <w:marRight w:val="0"/>
      <w:marTop w:val="0"/>
      <w:marBottom w:val="0"/>
      <w:divBdr>
        <w:top w:val="none" w:sz="0" w:space="0" w:color="auto"/>
        <w:left w:val="none" w:sz="0" w:space="0" w:color="auto"/>
        <w:bottom w:val="none" w:sz="0" w:space="0" w:color="auto"/>
        <w:right w:val="none" w:sz="0" w:space="0" w:color="auto"/>
      </w:divBdr>
    </w:div>
    <w:div w:id="332494579">
      <w:bodyDiv w:val="1"/>
      <w:marLeft w:val="0"/>
      <w:marRight w:val="0"/>
      <w:marTop w:val="0"/>
      <w:marBottom w:val="0"/>
      <w:divBdr>
        <w:top w:val="none" w:sz="0" w:space="0" w:color="auto"/>
        <w:left w:val="none" w:sz="0" w:space="0" w:color="auto"/>
        <w:bottom w:val="none" w:sz="0" w:space="0" w:color="auto"/>
        <w:right w:val="none" w:sz="0" w:space="0" w:color="auto"/>
      </w:divBdr>
    </w:div>
    <w:div w:id="332876027">
      <w:bodyDiv w:val="1"/>
      <w:marLeft w:val="0"/>
      <w:marRight w:val="0"/>
      <w:marTop w:val="0"/>
      <w:marBottom w:val="0"/>
      <w:divBdr>
        <w:top w:val="none" w:sz="0" w:space="0" w:color="auto"/>
        <w:left w:val="none" w:sz="0" w:space="0" w:color="auto"/>
        <w:bottom w:val="none" w:sz="0" w:space="0" w:color="auto"/>
        <w:right w:val="none" w:sz="0" w:space="0" w:color="auto"/>
      </w:divBdr>
    </w:div>
    <w:div w:id="334311675">
      <w:bodyDiv w:val="1"/>
      <w:marLeft w:val="0"/>
      <w:marRight w:val="0"/>
      <w:marTop w:val="0"/>
      <w:marBottom w:val="0"/>
      <w:divBdr>
        <w:top w:val="none" w:sz="0" w:space="0" w:color="auto"/>
        <w:left w:val="none" w:sz="0" w:space="0" w:color="auto"/>
        <w:bottom w:val="none" w:sz="0" w:space="0" w:color="auto"/>
        <w:right w:val="none" w:sz="0" w:space="0" w:color="auto"/>
      </w:divBdr>
    </w:div>
    <w:div w:id="334578112">
      <w:bodyDiv w:val="1"/>
      <w:marLeft w:val="0"/>
      <w:marRight w:val="0"/>
      <w:marTop w:val="0"/>
      <w:marBottom w:val="0"/>
      <w:divBdr>
        <w:top w:val="none" w:sz="0" w:space="0" w:color="auto"/>
        <w:left w:val="none" w:sz="0" w:space="0" w:color="auto"/>
        <w:bottom w:val="none" w:sz="0" w:space="0" w:color="auto"/>
        <w:right w:val="none" w:sz="0" w:space="0" w:color="auto"/>
      </w:divBdr>
    </w:div>
    <w:div w:id="334646628">
      <w:bodyDiv w:val="1"/>
      <w:marLeft w:val="0"/>
      <w:marRight w:val="0"/>
      <w:marTop w:val="0"/>
      <w:marBottom w:val="0"/>
      <w:divBdr>
        <w:top w:val="none" w:sz="0" w:space="0" w:color="auto"/>
        <w:left w:val="none" w:sz="0" w:space="0" w:color="auto"/>
        <w:bottom w:val="none" w:sz="0" w:space="0" w:color="auto"/>
        <w:right w:val="none" w:sz="0" w:space="0" w:color="auto"/>
      </w:divBdr>
    </w:div>
    <w:div w:id="334649790">
      <w:bodyDiv w:val="1"/>
      <w:marLeft w:val="0"/>
      <w:marRight w:val="0"/>
      <w:marTop w:val="0"/>
      <w:marBottom w:val="0"/>
      <w:divBdr>
        <w:top w:val="none" w:sz="0" w:space="0" w:color="auto"/>
        <w:left w:val="none" w:sz="0" w:space="0" w:color="auto"/>
        <w:bottom w:val="none" w:sz="0" w:space="0" w:color="auto"/>
        <w:right w:val="none" w:sz="0" w:space="0" w:color="auto"/>
      </w:divBdr>
    </w:div>
    <w:div w:id="335764708">
      <w:bodyDiv w:val="1"/>
      <w:marLeft w:val="0"/>
      <w:marRight w:val="0"/>
      <w:marTop w:val="0"/>
      <w:marBottom w:val="0"/>
      <w:divBdr>
        <w:top w:val="none" w:sz="0" w:space="0" w:color="auto"/>
        <w:left w:val="none" w:sz="0" w:space="0" w:color="auto"/>
        <w:bottom w:val="none" w:sz="0" w:space="0" w:color="auto"/>
        <w:right w:val="none" w:sz="0" w:space="0" w:color="auto"/>
      </w:divBdr>
    </w:div>
    <w:div w:id="336618343">
      <w:bodyDiv w:val="1"/>
      <w:marLeft w:val="0"/>
      <w:marRight w:val="0"/>
      <w:marTop w:val="0"/>
      <w:marBottom w:val="0"/>
      <w:divBdr>
        <w:top w:val="none" w:sz="0" w:space="0" w:color="auto"/>
        <w:left w:val="none" w:sz="0" w:space="0" w:color="auto"/>
        <w:bottom w:val="none" w:sz="0" w:space="0" w:color="auto"/>
        <w:right w:val="none" w:sz="0" w:space="0" w:color="auto"/>
      </w:divBdr>
    </w:div>
    <w:div w:id="336884579">
      <w:bodyDiv w:val="1"/>
      <w:marLeft w:val="0"/>
      <w:marRight w:val="0"/>
      <w:marTop w:val="0"/>
      <w:marBottom w:val="0"/>
      <w:divBdr>
        <w:top w:val="none" w:sz="0" w:space="0" w:color="auto"/>
        <w:left w:val="none" w:sz="0" w:space="0" w:color="auto"/>
        <w:bottom w:val="none" w:sz="0" w:space="0" w:color="auto"/>
        <w:right w:val="none" w:sz="0" w:space="0" w:color="auto"/>
      </w:divBdr>
    </w:div>
    <w:div w:id="338974143">
      <w:bodyDiv w:val="1"/>
      <w:marLeft w:val="0"/>
      <w:marRight w:val="0"/>
      <w:marTop w:val="0"/>
      <w:marBottom w:val="0"/>
      <w:divBdr>
        <w:top w:val="none" w:sz="0" w:space="0" w:color="auto"/>
        <w:left w:val="none" w:sz="0" w:space="0" w:color="auto"/>
        <w:bottom w:val="none" w:sz="0" w:space="0" w:color="auto"/>
        <w:right w:val="none" w:sz="0" w:space="0" w:color="auto"/>
      </w:divBdr>
    </w:div>
    <w:div w:id="340010381">
      <w:bodyDiv w:val="1"/>
      <w:marLeft w:val="0"/>
      <w:marRight w:val="0"/>
      <w:marTop w:val="0"/>
      <w:marBottom w:val="0"/>
      <w:divBdr>
        <w:top w:val="none" w:sz="0" w:space="0" w:color="auto"/>
        <w:left w:val="none" w:sz="0" w:space="0" w:color="auto"/>
        <w:bottom w:val="none" w:sz="0" w:space="0" w:color="auto"/>
        <w:right w:val="none" w:sz="0" w:space="0" w:color="auto"/>
      </w:divBdr>
    </w:div>
    <w:div w:id="342586539">
      <w:bodyDiv w:val="1"/>
      <w:marLeft w:val="0"/>
      <w:marRight w:val="0"/>
      <w:marTop w:val="0"/>
      <w:marBottom w:val="0"/>
      <w:divBdr>
        <w:top w:val="none" w:sz="0" w:space="0" w:color="auto"/>
        <w:left w:val="none" w:sz="0" w:space="0" w:color="auto"/>
        <w:bottom w:val="none" w:sz="0" w:space="0" w:color="auto"/>
        <w:right w:val="none" w:sz="0" w:space="0" w:color="auto"/>
      </w:divBdr>
    </w:div>
    <w:div w:id="343436705">
      <w:bodyDiv w:val="1"/>
      <w:marLeft w:val="0"/>
      <w:marRight w:val="0"/>
      <w:marTop w:val="0"/>
      <w:marBottom w:val="0"/>
      <w:divBdr>
        <w:top w:val="none" w:sz="0" w:space="0" w:color="auto"/>
        <w:left w:val="none" w:sz="0" w:space="0" w:color="auto"/>
        <w:bottom w:val="none" w:sz="0" w:space="0" w:color="auto"/>
        <w:right w:val="none" w:sz="0" w:space="0" w:color="auto"/>
      </w:divBdr>
    </w:div>
    <w:div w:id="343829623">
      <w:bodyDiv w:val="1"/>
      <w:marLeft w:val="0"/>
      <w:marRight w:val="0"/>
      <w:marTop w:val="0"/>
      <w:marBottom w:val="0"/>
      <w:divBdr>
        <w:top w:val="none" w:sz="0" w:space="0" w:color="auto"/>
        <w:left w:val="none" w:sz="0" w:space="0" w:color="auto"/>
        <w:bottom w:val="none" w:sz="0" w:space="0" w:color="auto"/>
        <w:right w:val="none" w:sz="0" w:space="0" w:color="auto"/>
      </w:divBdr>
    </w:div>
    <w:div w:id="344329901">
      <w:bodyDiv w:val="1"/>
      <w:marLeft w:val="0"/>
      <w:marRight w:val="0"/>
      <w:marTop w:val="0"/>
      <w:marBottom w:val="0"/>
      <w:divBdr>
        <w:top w:val="none" w:sz="0" w:space="0" w:color="auto"/>
        <w:left w:val="none" w:sz="0" w:space="0" w:color="auto"/>
        <w:bottom w:val="none" w:sz="0" w:space="0" w:color="auto"/>
        <w:right w:val="none" w:sz="0" w:space="0" w:color="auto"/>
      </w:divBdr>
    </w:div>
    <w:div w:id="344946378">
      <w:bodyDiv w:val="1"/>
      <w:marLeft w:val="0"/>
      <w:marRight w:val="0"/>
      <w:marTop w:val="0"/>
      <w:marBottom w:val="0"/>
      <w:divBdr>
        <w:top w:val="none" w:sz="0" w:space="0" w:color="auto"/>
        <w:left w:val="none" w:sz="0" w:space="0" w:color="auto"/>
        <w:bottom w:val="none" w:sz="0" w:space="0" w:color="auto"/>
        <w:right w:val="none" w:sz="0" w:space="0" w:color="auto"/>
      </w:divBdr>
    </w:div>
    <w:div w:id="345984458">
      <w:bodyDiv w:val="1"/>
      <w:marLeft w:val="0"/>
      <w:marRight w:val="0"/>
      <w:marTop w:val="0"/>
      <w:marBottom w:val="0"/>
      <w:divBdr>
        <w:top w:val="none" w:sz="0" w:space="0" w:color="auto"/>
        <w:left w:val="none" w:sz="0" w:space="0" w:color="auto"/>
        <w:bottom w:val="none" w:sz="0" w:space="0" w:color="auto"/>
        <w:right w:val="none" w:sz="0" w:space="0" w:color="auto"/>
      </w:divBdr>
    </w:div>
    <w:div w:id="347366441">
      <w:bodyDiv w:val="1"/>
      <w:marLeft w:val="0"/>
      <w:marRight w:val="0"/>
      <w:marTop w:val="0"/>
      <w:marBottom w:val="0"/>
      <w:divBdr>
        <w:top w:val="none" w:sz="0" w:space="0" w:color="auto"/>
        <w:left w:val="none" w:sz="0" w:space="0" w:color="auto"/>
        <w:bottom w:val="none" w:sz="0" w:space="0" w:color="auto"/>
        <w:right w:val="none" w:sz="0" w:space="0" w:color="auto"/>
      </w:divBdr>
    </w:div>
    <w:div w:id="348259875">
      <w:bodyDiv w:val="1"/>
      <w:marLeft w:val="0"/>
      <w:marRight w:val="0"/>
      <w:marTop w:val="0"/>
      <w:marBottom w:val="0"/>
      <w:divBdr>
        <w:top w:val="none" w:sz="0" w:space="0" w:color="auto"/>
        <w:left w:val="none" w:sz="0" w:space="0" w:color="auto"/>
        <w:bottom w:val="none" w:sz="0" w:space="0" w:color="auto"/>
        <w:right w:val="none" w:sz="0" w:space="0" w:color="auto"/>
      </w:divBdr>
    </w:div>
    <w:div w:id="348263508">
      <w:bodyDiv w:val="1"/>
      <w:marLeft w:val="0"/>
      <w:marRight w:val="0"/>
      <w:marTop w:val="0"/>
      <w:marBottom w:val="0"/>
      <w:divBdr>
        <w:top w:val="none" w:sz="0" w:space="0" w:color="auto"/>
        <w:left w:val="none" w:sz="0" w:space="0" w:color="auto"/>
        <w:bottom w:val="none" w:sz="0" w:space="0" w:color="auto"/>
        <w:right w:val="none" w:sz="0" w:space="0" w:color="auto"/>
      </w:divBdr>
    </w:div>
    <w:div w:id="348945675">
      <w:bodyDiv w:val="1"/>
      <w:marLeft w:val="0"/>
      <w:marRight w:val="0"/>
      <w:marTop w:val="0"/>
      <w:marBottom w:val="0"/>
      <w:divBdr>
        <w:top w:val="none" w:sz="0" w:space="0" w:color="auto"/>
        <w:left w:val="none" w:sz="0" w:space="0" w:color="auto"/>
        <w:bottom w:val="none" w:sz="0" w:space="0" w:color="auto"/>
        <w:right w:val="none" w:sz="0" w:space="0" w:color="auto"/>
      </w:divBdr>
    </w:div>
    <w:div w:id="350761664">
      <w:bodyDiv w:val="1"/>
      <w:marLeft w:val="0"/>
      <w:marRight w:val="0"/>
      <w:marTop w:val="0"/>
      <w:marBottom w:val="0"/>
      <w:divBdr>
        <w:top w:val="none" w:sz="0" w:space="0" w:color="auto"/>
        <w:left w:val="none" w:sz="0" w:space="0" w:color="auto"/>
        <w:bottom w:val="none" w:sz="0" w:space="0" w:color="auto"/>
        <w:right w:val="none" w:sz="0" w:space="0" w:color="auto"/>
      </w:divBdr>
    </w:div>
    <w:div w:id="352537114">
      <w:bodyDiv w:val="1"/>
      <w:marLeft w:val="0"/>
      <w:marRight w:val="0"/>
      <w:marTop w:val="0"/>
      <w:marBottom w:val="0"/>
      <w:divBdr>
        <w:top w:val="none" w:sz="0" w:space="0" w:color="auto"/>
        <w:left w:val="none" w:sz="0" w:space="0" w:color="auto"/>
        <w:bottom w:val="none" w:sz="0" w:space="0" w:color="auto"/>
        <w:right w:val="none" w:sz="0" w:space="0" w:color="auto"/>
      </w:divBdr>
    </w:div>
    <w:div w:id="352615678">
      <w:bodyDiv w:val="1"/>
      <w:marLeft w:val="0"/>
      <w:marRight w:val="0"/>
      <w:marTop w:val="0"/>
      <w:marBottom w:val="0"/>
      <w:divBdr>
        <w:top w:val="none" w:sz="0" w:space="0" w:color="auto"/>
        <w:left w:val="none" w:sz="0" w:space="0" w:color="auto"/>
        <w:bottom w:val="none" w:sz="0" w:space="0" w:color="auto"/>
        <w:right w:val="none" w:sz="0" w:space="0" w:color="auto"/>
      </w:divBdr>
    </w:div>
    <w:div w:id="352993820">
      <w:bodyDiv w:val="1"/>
      <w:marLeft w:val="0"/>
      <w:marRight w:val="0"/>
      <w:marTop w:val="0"/>
      <w:marBottom w:val="0"/>
      <w:divBdr>
        <w:top w:val="none" w:sz="0" w:space="0" w:color="auto"/>
        <w:left w:val="none" w:sz="0" w:space="0" w:color="auto"/>
        <w:bottom w:val="none" w:sz="0" w:space="0" w:color="auto"/>
        <w:right w:val="none" w:sz="0" w:space="0" w:color="auto"/>
      </w:divBdr>
    </w:div>
    <w:div w:id="356082293">
      <w:bodyDiv w:val="1"/>
      <w:marLeft w:val="0"/>
      <w:marRight w:val="0"/>
      <w:marTop w:val="0"/>
      <w:marBottom w:val="0"/>
      <w:divBdr>
        <w:top w:val="none" w:sz="0" w:space="0" w:color="auto"/>
        <w:left w:val="none" w:sz="0" w:space="0" w:color="auto"/>
        <w:bottom w:val="none" w:sz="0" w:space="0" w:color="auto"/>
        <w:right w:val="none" w:sz="0" w:space="0" w:color="auto"/>
      </w:divBdr>
    </w:div>
    <w:div w:id="357053011">
      <w:bodyDiv w:val="1"/>
      <w:marLeft w:val="0"/>
      <w:marRight w:val="0"/>
      <w:marTop w:val="0"/>
      <w:marBottom w:val="0"/>
      <w:divBdr>
        <w:top w:val="none" w:sz="0" w:space="0" w:color="auto"/>
        <w:left w:val="none" w:sz="0" w:space="0" w:color="auto"/>
        <w:bottom w:val="none" w:sz="0" w:space="0" w:color="auto"/>
        <w:right w:val="none" w:sz="0" w:space="0" w:color="auto"/>
      </w:divBdr>
    </w:div>
    <w:div w:id="358508890">
      <w:bodyDiv w:val="1"/>
      <w:marLeft w:val="0"/>
      <w:marRight w:val="0"/>
      <w:marTop w:val="0"/>
      <w:marBottom w:val="0"/>
      <w:divBdr>
        <w:top w:val="none" w:sz="0" w:space="0" w:color="auto"/>
        <w:left w:val="none" w:sz="0" w:space="0" w:color="auto"/>
        <w:bottom w:val="none" w:sz="0" w:space="0" w:color="auto"/>
        <w:right w:val="none" w:sz="0" w:space="0" w:color="auto"/>
      </w:divBdr>
    </w:div>
    <w:div w:id="359862091">
      <w:bodyDiv w:val="1"/>
      <w:marLeft w:val="0"/>
      <w:marRight w:val="0"/>
      <w:marTop w:val="0"/>
      <w:marBottom w:val="0"/>
      <w:divBdr>
        <w:top w:val="none" w:sz="0" w:space="0" w:color="auto"/>
        <w:left w:val="none" w:sz="0" w:space="0" w:color="auto"/>
        <w:bottom w:val="none" w:sz="0" w:space="0" w:color="auto"/>
        <w:right w:val="none" w:sz="0" w:space="0" w:color="auto"/>
      </w:divBdr>
    </w:div>
    <w:div w:id="359934712">
      <w:bodyDiv w:val="1"/>
      <w:marLeft w:val="0"/>
      <w:marRight w:val="0"/>
      <w:marTop w:val="0"/>
      <w:marBottom w:val="0"/>
      <w:divBdr>
        <w:top w:val="none" w:sz="0" w:space="0" w:color="auto"/>
        <w:left w:val="none" w:sz="0" w:space="0" w:color="auto"/>
        <w:bottom w:val="none" w:sz="0" w:space="0" w:color="auto"/>
        <w:right w:val="none" w:sz="0" w:space="0" w:color="auto"/>
      </w:divBdr>
    </w:div>
    <w:div w:id="361521047">
      <w:bodyDiv w:val="1"/>
      <w:marLeft w:val="0"/>
      <w:marRight w:val="0"/>
      <w:marTop w:val="0"/>
      <w:marBottom w:val="0"/>
      <w:divBdr>
        <w:top w:val="none" w:sz="0" w:space="0" w:color="auto"/>
        <w:left w:val="none" w:sz="0" w:space="0" w:color="auto"/>
        <w:bottom w:val="none" w:sz="0" w:space="0" w:color="auto"/>
        <w:right w:val="none" w:sz="0" w:space="0" w:color="auto"/>
      </w:divBdr>
    </w:div>
    <w:div w:id="362024094">
      <w:bodyDiv w:val="1"/>
      <w:marLeft w:val="0"/>
      <w:marRight w:val="0"/>
      <w:marTop w:val="0"/>
      <w:marBottom w:val="0"/>
      <w:divBdr>
        <w:top w:val="none" w:sz="0" w:space="0" w:color="auto"/>
        <w:left w:val="none" w:sz="0" w:space="0" w:color="auto"/>
        <w:bottom w:val="none" w:sz="0" w:space="0" w:color="auto"/>
        <w:right w:val="none" w:sz="0" w:space="0" w:color="auto"/>
      </w:divBdr>
    </w:div>
    <w:div w:id="362248849">
      <w:bodyDiv w:val="1"/>
      <w:marLeft w:val="0"/>
      <w:marRight w:val="0"/>
      <w:marTop w:val="0"/>
      <w:marBottom w:val="0"/>
      <w:divBdr>
        <w:top w:val="none" w:sz="0" w:space="0" w:color="auto"/>
        <w:left w:val="none" w:sz="0" w:space="0" w:color="auto"/>
        <w:bottom w:val="none" w:sz="0" w:space="0" w:color="auto"/>
        <w:right w:val="none" w:sz="0" w:space="0" w:color="auto"/>
      </w:divBdr>
    </w:div>
    <w:div w:id="362437745">
      <w:bodyDiv w:val="1"/>
      <w:marLeft w:val="0"/>
      <w:marRight w:val="0"/>
      <w:marTop w:val="0"/>
      <w:marBottom w:val="0"/>
      <w:divBdr>
        <w:top w:val="none" w:sz="0" w:space="0" w:color="auto"/>
        <w:left w:val="none" w:sz="0" w:space="0" w:color="auto"/>
        <w:bottom w:val="none" w:sz="0" w:space="0" w:color="auto"/>
        <w:right w:val="none" w:sz="0" w:space="0" w:color="auto"/>
      </w:divBdr>
    </w:div>
    <w:div w:id="371998553">
      <w:bodyDiv w:val="1"/>
      <w:marLeft w:val="0"/>
      <w:marRight w:val="0"/>
      <w:marTop w:val="0"/>
      <w:marBottom w:val="0"/>
      <w:divBdr>
        <w:top w:val="none" w:sz="0" w:space="0" w:color="auto"/>
        <w:left w:val="none" w:sz="0" w:space="0" w:color="auto"/>
        <w:bottom w:val="none" w:sz="0" w:space="0" w:color="auto"/>
        <w:right w:val="none" w:sz="0" w:space="0" w:color="auto"/>
      </w:divBdr>
    </w:div>
    <w:div w:id="373233718">
      <w:bodyDiv w:val="1"/>
      <w:marLeft w:val="0"/>
      <w:marRight w:val="0"/>
      <w:marTop w:val="0"/>
      <w:marBottom w:val="0"/>
      <w:divBdr>
        <w:top w:val="none" w:sz="0" w:space="0" w:color="auto"/>
        <w:left w:val="none" w:sz="0" w:space="0" w:color="auto"/>
        <w:bottom w:val="none" w:sz="0" w:space="0" w:color="auto"/>
        <w:right w:val="none" w:sz="0" w:space="0" w:color="auto"/>
      </w:divBdr>
    </w:div>
    <w:div w:id="373308890">
      <w:bodyDiv w:val="1"/>
      <w:marLeft w:val="0"/>
      <w:marRight w:val="0"/>
      <w:marTop w:val="0"/>
      <w:marBottom w:val="0"/>
      <w:divBdr>
        <w:top w:val="none" w:sz="0" w:space="0" w:color="auto"/>
        <w:left w:val="none" w:sz="0" w:space="0" w:color="auto"/>
        <w:bottom w:val="none" w:sz="0" w:space="0" w:color="auto"/>
        <w:right w:val="none" w:sz="0" w:space="0" w:color="auto"/>
      </w:divBdr>
    </w:div>
    <w:div w:id="374551607">
      <w:bodyDiv w:val="1"/>
      <w:marLeft w:val="0"/>
      <w:marRight w:val="0"/>
      <w:marTop w:val="0"/>
      <w:marBottom w:val="0"/>
      <w:divBdr>
        <w:top w:val="none" w:sz="0" w:space="0" w:color="auto"/>
        <w:left w:val="none" w:sz="0" w:space="0" w:color="auto"/>
        <w:bottom w:val="none" w:sz="0" w:space="0" w:color="auto"/>
        <w:right w:val="none" w:sz="0" w:space="0" w:color="auto"/>
      </w:divBdr>
    </w:div>
    <w:div w:id="375085780">
      <w:bodyDiv w:val="1"/>
      <w:marLeft w:val="0"/>
      <w:marRight w:val="0"/>
      <w:marTop w:val="0"/>
      <w:marBottom w:val="0"/>
      <w:divBdr>
        <w:top w:val="none" w:sz="0" w:space="0" w:color="auto"/>
        <w:left w:val="none" w:sz="0" w:space="0" w:color="auto"/>
        <w:bottom w:val="none" w:sz="0" w:space="0" w:color="auto"/>
        <w:right w:val="none" w:sz="0" w:space="0" w:color="auto"/>
      </w:divBdr>
    </w:div>
    <w:div w:id="375937265">
      <w:bodyDiv w:val="1"/>
      <w:marLeft w:val="0"/>
      <w:marRight w:val="0"/>
      <w:marTop w:val="0"/>
      <w:marBottom w:val="0"/>
      <w:divBdr>
        <w:top w:val="none" w:sz="0" w:space="0" w:color="auto"/>
        <w:left w:val="none" w:sz="0" w:space="0" w:color="auto"/>
        <w:bottom w:val="none" w:sz="0" w:space="0" w:color="auto"/>
        <w:right w:val="none" w:sz="0" w:space="0" w:color="auto"/>
      </w:divBdr>
    </w:div>
    <w:div w:id="376661231">
      <w:bodyDiv w:val="1"/>
      <w:marLeft w:val="0"/>
      <w:marRight w:val="0"/>
      <w:marTop w:val="0"/>
      <w:marBottom w:val="0"/>
      <w:divBdr>
        <w:top w:val="none" w:sz="0" w:space="0" w:color="auto"/>
        <w:left w:val="none" w:sz="0" w:space="0" w:color="auto"/>
        <w:bottom w:val="none" w:sz="0" w:space="0" w:color="auto"/>
        <w:right w:val="none" w:sz="0" w:space="0" w:color="auto"/>
      </w:divBdr>
    </w:div>
    <w:div w:id="377432221">
      <w:bodyDiv w:val="1"/>
      <w:marLeft w:val="0"/>
      <w:marRight w:val="0"/>
      <w:marTop w:val="0"/>
      <w:marBottom w:val="0"/>
      <w:divBdr>
        <w:top w:val="none" w:sz="0" w:space="0" w:color="auto"/>
        <w:left w:val="none" w:sz="0" w:space="0" w:color="auto"/>
        <w:bottom w:val="none" w:sz="0" w:space="0" w:color="auto"/>
        <w:right w:val="none" w:sz="0" w:space="0" w:color="auto"/>
      </w:divBdr>
    </w:div>
    <w:div w:id="378014240">
      <w:bodyDiv w:val="1"/>
      <w:marLeft w:val="0"/>
      <w:marRight w:val="0"/>
      <w:marTop w:val="0"/>
      <w:marBottom w:val="0"/>
      <w:divBdr>
        <w:top w:val="none" w:sz="0" w:space="0" w:color="auto"/>
        <w:left w:val="none" w:sz="0" w:space="0" w:color="auto"/>
        <w:bottom w:val="none" w:sz="0" w:space="0" w:color="auto"/>
        <w:right w:val="none" w:sz="0" w:space="0" w:color="auto"/>
      </w:divBdr>
    </w:div>
    <w:div w:id="378167027">
      <w:bodyDiv w:val="1"/>
      <w:marLeft w:val="0"/>
      <w:marRight w:val="0"/>
      <w:marTop w:val="0"/>
      <w:marBottom w:val="0"/>
      <w:divBdr>
        <w:top w:val="none" w:sz="0" w:space="0" w:color="auto"/>
        <w:left w:val="none" w:sz="0" w:space="0" w:color="auto"/>
        <w:bottom w:val="none" w:sz="0" w:space="0" w:color="auto"/>
        <w:right w:val="none" w:sz="0" w:space="0" w:color="auto"/>
      </w:divBdr>
    </w:div>
    <w:div w:id="379785314">
      <w:bodyDiv w:val="1"/>
      <w:marLeft w:val="0"/>
      <w:marRight w:val="0"/>
      <w:marTop w:val="0"/>
      <w:marBottom w:val="0"/>
      <w:divBdr>
        <w:top w:val="none" w:sz="0" w:space="0" w:color="auto"/>
        <w:left w:val="none" w:sz="0" w:space="0" w:color="auto"/>
        <w:bottom w:val="none" w:sz="0" w:space="0" w:color="auto"/>
        <w:right w:val="none" w:sz="0" w:space="0" w:color="auto"/>
      </w:divBdr>
    </w:div>
    <w:div w:id="379979816">
      <w:bodyDiv w:val="1"/>
      <w:marLeft w:val="0"/>
      <w:marRight w:val="0"/>
      <w:marTop w:val="0"/>
      <w:marBottom w:val="0"/>
      <w:divBdr>
        <w:top w:val="none" w:sz="0" w:space="0" w:color="auto"/>
        <w:left w:val="none" w:sz="0" w:space="0" w:color="auto"/>
        <w:bottom w:val="none" w:sz="0" w:space="0" w:color="auto"/>
        <w:right w:val="none" w:sz="0" w:space="0" w:color="auto"/>
      </w:divBdr>
    </w:div>
    <w:div w:id="383525862">
      <w:bodyDiv w:val="1"/>
      <w:marLeft w:val="0"/>
      <w:marRight w:val="0"/>
      <w:marTop w:val="0"/>
      <w:marBottom w:val="0"/>
      <w:divBdr>
        <w:top w:val="none" w:sz="0" w:space="0" w:color="auto"/>
        <w:left w:val="none" w:sz="0" w:space="0" w:color="auto"/>
        <w:bottom w:val="none" w:sz="0" w:space="0" w:color="auto"/>
        <w:right w:val="none" w:sz="0" w:space="0" w:color="auto"/>
      </w:divBdr>
    </w:div>
    <w:div w:id="384569737">
      <w:bodyDiv w:val="1"/>
      <w:marLeft w:val="0"/>
      <w:marRight w:val="0"/>
      <w:marTop w:val="0"/>
      <w:marBottom w:val="0"/>
      <w:divBdr>
        <w:top w:val="none" w:sz="0" w:space="0" w:color="auto"/>
        <w:left w:val="none" w:sz="0" w:space="0" w:color="auto"/>
        <w:bottom w:val="none" w:sz="0" w:space="0" w:color="auto"/>
        <w:right w:val="none" w:sz="0" w:space="0" w:color="auto"/>
      </w:divBdr>
    </w:div>
    <w:div w:id="385957841">
      <w:bodyDiv w:val="1"/>
      <w:marLeft w:val="0"/>
      <w:marRight w:val="0"/>
      <w:marTop w:val="0"/>
      <w:marBottom w:val="0"/>
      <w:divBdr>
        <w:top w:val="none" w:sz="0" w:space="0" w:color="auto"/>
        <w:left w:val="none" w:sz="0" w:space="0" w:color="auto"/>
        <w:bottom w:val="none" w:sz="0" w:space="0" w:color="auto"/>
        <w:right w:val="none" w:sz="0" w:space="0" w:color="auto"/>
      </w:divBdr>
    </w:div>
    <w:div w:id="386875485">
      <w:bodyDiv w:val="1"/>
      <w:marLeft w:val="0"/>
      <w:marRight w:val="0"/>
      <w:marTop w:val="0"/>
      <w:marBottom w:val="0"/>
      <w:divBdr>
        <w:top w:val="none" w:sz="0" w:space="0" w:color="auto"/>
        <w:left w:val="none" w:sz="0" w:space="0" w:color="auto"/>
        <w:bottom w:val="none" w:sz="0" w:space="0" w:color="auto"/>
        <w:right w:val="none" w:sz="0" w:space="0" w:color="auto"/>
      </w:divBdr>
    </w:div>
    <w:div w:id="387343629">
      <w:bodyDiv w:val="1"/>
      <w:marLeft w:val="0"/>
      <w:marRight w:val="0"/>
      <w:marTop w:val="0"/>
      <w:marBottom w:val="0"/>
      <w:divBdr>
        <w:top w:val="none" w:sz="0" w:space="0" w:color="auto"/>
        <w:left w:val="none" w:sz="0" w:space="0" w:color="auto"/>
        <w:bottom w:val="none" w:sz="0" w:space="0" w:color="auto"/>
        <w:right w:val="none" w:sz="0" w:space="0" w:color="auto"/>
      </w:divBdr>
    </w:div>
    <w:div w:id="387921561">
      <w:bodyDiv w:val="1"/>
      <w:marLeft w:val="0"/>
      <w:marRight w:val="0"/>
      <w:marTop w:val="0"/>
      <w:marBottom w:val="0"/>
      <w:divBdr>
        <w:top w:val="none" w:sz="0" w:space="0" w:color="auto"/>
        <w:left w:val="none" w:sz="0" w:space="0" w:color="auto"/>
        <w:bottom w:val="none" w:sz="0" w:space="0" w:color="auto"/>
        <w:right w:val="none" w:sz="0" w:space="0" w:color="auto"/>
      </w:divBdr>
    </w:div>
    <w:div w:id="388236714">
      <w:bodyDiv w:val="1"/>
      <w:marLeft w:val="0"/>
      <w:marRight w:val="0"/>
      <w:marTop w:val="0"/>
      <w:marBottom w:val="0"/>
      <w:divBdr>
        <w:top w:val="none" w:sz="0" w:space="0" w:color="auto"/>
        <w:left w:val="none" w:sz="0" w:space="0" w:color="auto"/>
        <w:bottom w:val="none" w:sz="0" w:space="0" w:color="auto"/>
        <w:right w:val="none" w:sz="0" w:space="0" w:color="auto"/>
      </w:divBdr>
    </w:div>
    <w:div w:id="389882951">
      <w:bodyDiv w:val="1"/>
      <w:marLeft w:val="0"/>
      <w:marRight w:val="0"/>
      <w:marTop w:val="0"/>
      <w:marBottom w:val="0"/>
      <w:divBdr>
        <w:top w:val="none" w:sz="0" w:space="0" w:color="auto"/>
        <w:left w:val="none" w:sz="0" w:space="0" w:color="auto"/>
        <w:bottom w:val="none" w:sz="0" w:space="0" w:color="auto"/>
        <w:right w:val="none" w:sz="0" w:space="0" w:color="auto"/>
      </w:divBdr>
    </w:div>
    <w:div w:id="390351752">
      <w:bodyDiv w:val="1"/>
      <w:marLeft w:val="0"/>
      <w:marRight w:val="0"/>
      <w:marTop w:val="0"/>
      <w:marBottom w:val="0"/>
      <w:divBdr>
        <w:top w:val="none" w:sz="0" w:space="0" w:color="auto"/>
        <w:left w:val="none" w:sz="0" w:space="0" w:color="auto"/>
        <w:bottom w:val="none" w:sz="0" w:space="0" w:color="auto"/>
        <w:right w:val="none" w:sz="0" w:space="0" w:color="auto"/>
      </w:divBdr>
    </w:div>
    <w:div w:id="390689964">
      <w:bodyDiv w:val="1"/>
      <w:marLeft w:val="0"/>
      <w:marRight w:val="0"/>
      <w:marTop w:val="0"/>
      <w:marBottom w:val="0"/>
      <w:divBdr>
        <w:top w:val="none" w:sz="0" w:space="0" w:color="auto"/>
        <w:left w:val="none" w:sz="0" w:space="0" w:color="auto"/>
        <w:bottom w:val="none" w:sz="0" w:space="0" w:color="auto"/>
        <w:right w:val="none" w:sz="0" w:space="0" w:color="auto"/>
      </w:divBdr>
    </w:div>
    <w:div w:id="393897183">
      <w:bodyDiv w:val="1"/>
      <w:marLeft w:val="0"/>
      <w:marRight w:val="0"/>
      <w:marTop w:val="0"/>
      <w:marBottom w:val="0"/>
      <w:divBdr>
        <w:top w:val="none" w:sz="0" w:space="0" w:color="auto"/>
        <w:left w:val="none" w:sz="0" w:space="0" w:color="auto"/>
        <w:bottom w:val="none" w:sz="0" w:space="0" w:color="auto"/>
        <w:right w:val="none" w:sz="0" w:space="0" w:color="auto"/>
      </w:divBdr>
    </w:div>
    <w:div w:id="394282189">
      <w:bodyDiv w:val="1"/>
      <w:marLeft w:val="0"/>
      <w:marRight w:val="0"/>
      <w:marTop w:val="0"/>
      <w:marBottom w:val="0"/>
      <w:divBdr>
        <w:top w:val="none" w:sz="0" w:space="0" w:color="auto"/>
        <w:left w:val="none" w:sz="0" w:space="0" w:color="auto"/>
        <w:bottom w:val="none" w:sz="0" w:space="0" w:color="auto"/>
        <w:right w:val="none" w:sz="0" w:space="0" w:color="auto"/>
      </w:divBdr>
    </w:div>
    <w:div w:id="394544593">
      <w:bodyDiv w:val="1"/>
      <w:marLeft w:val="0"/>
      <w:marRight w:val="0"/>
      <w:marTop w:val="0"/>
      <w:marBottom w:val="0"/>
      <w:divBdr>
        <w:top w:val="none" w:sz="0" w:space="0" w:color="auto"/>
        <w:left w:val="none" w:sz="0" w:space="0" w:color="auto"/>
        <w:bottom w:val="none" w:sz="0" w:space="0" w:color="auto"/>
        <w:right w:val="none" w:sz="0" w:space="0" w:color="auto"/>
      </w:divBdr>
    </w:div>
    <w:div w:id="398017961">
      <w:bodyDiv w:val="1"/>
      <w:marLeft w:val="0"/>
      <w:marRight w:val="0"/>
      <w:marTop w:val="0"/>
      <w:marBottom w:val="0"/>
      <w:divBdr>
        <w:top w:val="none" w:sz="0" w:space="0" w:color="auto"/>
        <w:left w:val="none" w:sz="0" w:space="0" w:color="auto"/>
        <w:bottom w:val="none" w:sz="0" w:space="0" w:color="auto"/>
        <w:right w:val="none" w:sz="0" w:space="0" w:color="auto"/>
      </w:divBdr>
    </w:div>
    <w:div w:id="398554768">
      <w:bodyDiv w:val="1"/>
      <w:marLeft w:val="0"/>
      <w:marRight w:val="0"/>
      <w:marTop w:val="0"/>
      <w:marBottom w:val="0"/>
      <w:divBdr>
        <w:top w:val="none" w:sz="0" w:space="0" w:color="auto"/>
        <w:left w:val="none" w:sz="0" w:space="0" w:color="auto"/>
        <w:bottom w:val="none" w:sz="0" w:space="0" w:color="auto"/>
        <w:right w:val="none" w:sz="0" w:space="0" w:color="auto"/>
      </w:divBdr>
    </w:div>
    <w:div w:id="402680404">
      <w:bodyDiv w:val="1"/>
      <w:marLeft w:val="0"/>
      <w:marRight w:val="0"/>
      <w:marTop w:val="0"/>
      <w:marBottom w:val="0"/>
      <w:divBdr>
        <w:top w:val="none" w:sz="0" w:space="0" w:color="auto"/>
        <w:left w:val="none" w:sz="0" w:space="0" w:color="auto"/>
        <w:bottom w:val="none" w:sz="0" w:space="0" w:color="auto"/>
        <w:right w:val="none" w:sz="0" w:space="0" w:color="auto"/>
      </w:divBdr>
    </w:div>
    <w:div w:id="402684221">
      <w:bodyDiv w:val="1"/>
      <w:marLeft w:val="0"/>
      <w:marRight w:val="0"/>
      <w:marTop w:val="0"/>
      <w:marBottom w:val="0"/>
      <w:divBdr>
        <w:top w:val="none" w:sz="0" w:space="0" w:color="auto"/>
        <w:left w:val="none" w:sz="0" w:space="0" w:color="auto"/>
        <w:bottom w:val="none" w:sz="0" w:space="0" w:color="auto"/>
        <w:right w:val="none" w:sz="0" w:space="0" w:color="auto"/>
      </w:divBdr>
    </w:div>
    <w:div w:id="403258216">
      <w:bodyDiv w:val="1"/>
      <w:marLeft w:val="0"/>
      <w:marRight w:val="0"/>
      <w:marTop w:val="0"/>
      <w:marBottom w:val="0"/>
      <w:divBdr>
        <w:top w:val="none" w:sz="0" w:space="0" w:color="auto"/>
        <w:left w:val="none" w:sz="0" w:space="0" w:color="auto"/>
        <w:bottom w:val="none" w:sz="0" w:space="0" w:color="auto"/>
        <w:right w:val="none" w:sz="0" w:space="0" w:color="auto"/>
      </w:divBdr>
    </w:div>
    <w:div w:id="403457224">
      <w:bodyDiv w:val="1"/>
      <w:marLeft w:val="0"/>
      <w:marRight w:val="0"/>
      <w:marTop w:val="0"/>
      <w:marBottom w:val="0"/>
      <w:divBdr>
        <w:top w:val="none" w:sz="0" w:space="0" w:color="auto"/>
        <w:left w:val="none" w:sz="0" w:space="0" w:color="auto"/>
        <w:bottom w:val="none" w:sz="0" w:space="0" w:color="auto"/>
        <w:right w:val="none" w:sz="0" w:space="0" w:color="auto"/>
      </w:divBdr>
    </w:div>
    <w:div w:id="403796492">
      <w:bodyDiv w:val="1"/>
      <w:marLeft w:val="0"/>
      <w:marRight w:val="0"/>
      <w:marTop w:val="0"/>
      <w:marBottom w:val="0"/>
      <w:divBdr>
        <w:top w:val="none" w:sz="0" w:space="0" w:color="auto"/>
        <w:left w:val="none" w:sz="0" w:space="0" w:color="auto"/>
        <w:bottom w:val="none" w:sz="0" w:space="0" w:color="auto"/>
        <w:right w:val="none" w:sz="0" w:space="0" w:color="auto"/>
      </w:divBdr>
    </w:div>
    <w:div w:id="404112387">
      <w:bodyDiv w:val="1"/>
      <w:marLeft w:val="0"/>
      <w:marRight w:val="0"/>
      <w:marTop w:val="0"/>
      <w:marBottom w:val="0"/>
      <w:divBdr>
        <w:top w:val="none" w:sz="0" w:space="0" w:color="auto"/>
        <w:left w:val="none" w:sz="0" w:space="0" w:color="auto"/>
        <w:bottom w:val="none" w:sz="0" w:space="0" w:color="auto"/>
        <w:right w:val="none" w:sz="0" w:space="0" w:color="auto"/>
      </w:divBdr>
    </w:div>
    <w:div w:id="406657798">
      <w:bodyDiv w:val="1"/>
      <w:marLeft w:val="0"/>
      <w:marRight w:val="0"/>
      <w:marTop w:val="0"/>
      <w:marBottom w:val="0"/>
      <w:divBdr>
        <w:top w:val="none" w:sz="0" w:space="0" w:color="auto"/>
        <w:left w:val="none" w:sz="0" w:space="0" w:color="auto"/>
        <w:bottom w:val="none" w:sz="0" w:space="0" w:color="auto"/>
        <w:right w:val="none" w:sz="0" w:space="0" w:color="auto"/>
      </w:divBdr>
    </w:div>
    <w:div w:id="409667706">
      <w:bodyDiv w:val="1"/>
      <w:marLeft w:val="0"/>
      <w:marRight w:val="0"/>
      <w:marTop w:val="0"/>
      <w:marBottom w:val="0"/>
      <w:divBdr>
        <w:top w:val="none" w:sz="0" w:space="0" w:color="auto"/>
        <w:left w:val="none" w:sz="0" w:space="0" w:color="auto"/>
        <w:bottom w:val="none" w:sz="0" w:space="0" w:color="auto"/>
        <w:right w:val="none" w:sz="0" w:space="0" w:color="auto"/>
      </w:divBdr>
    </w:div>
    <w:div w:id="409884471">
      <w:bodyDiv w:val="1"/>
      <w:marLeft w:val="0"/>
      <w:marRight w:val="0"/>
      <w:marTop w:val="0"/>
      <w:marBottom w:val="0"/>
      <w:divBdr>
        <w:top w:val="none" w:sz="0" w:space="0" w:color="auto"/>
        <w:left w:val="none" w:sz="0" w:space="0" w:color="auto"/>
        <w:bottom w:val="none" w:sz="0" w:space="0" w:color="auto"/>
        <w:right w:val="none" w:sz="0" w:space="0" w:color="auto"/>
      </w:divBdr>
    </w:div>
    <w:div w:id="409931378">
      <w:bodyDiv w:val="1"/>
      <w:marLeft w:val="0"/>
      <w:marRight w:val="0"/>
      <w:marTop w:val="0"/>
      <w:marBottom w:val="0"/>
      <w:divBdr>
        <w:top w:val="none" w:sz="0" w:space="0" w:color="auto"/>
        <w:left w:val="none" w:sz="0" w:space="0" w:color="auto"/>
        <w:bottom w:val="none" w:sz="0" w:space="0" w:color="auto"/>
        <w:right w:val="none" w:sz="0" w:space="0" w:color="auto"/>
      </w:divBdr>
    </w:div>
    <w:div w:id="411506247">
      <w:bodyDiv w:val="1"/>
      <w:marLeft w:val="0"/>
      <w:marRight w:val="0"/>
      <w:marTop w:val="0"/>
      <w:marBottom w:val="0"/>
      <w:divBdr>
        <w:top w:val="none" w:sz="0" w:space="0" w:color="auto"/>
        <w:left w:val="none" w:sz="0" w:space="0" w:color="auto"/>
        <w:bottom w:val="none" w:sz="0" w:space="0" w:color="auto"/>
        <w:right w:val="none" w:sz="0" w:space="0" w:color="auto"/>
      </w:divBdr>
    </w:div>
    <w:div w:id="411854663">
      <w:bodyDiv w:val="1"/>
      <w:marLeft w:val="0"/>
      <w:marRight w:val="0"/>
      <w:marTop w:val="0"/>
      <w:marBottom w:val="0"/>
      <w:divBdr>
        <w:top w:val="none" w:sz="0" w:space="0" w:color="auto"/>
        <w:left w:val="none" w:sz="0" w:space="0" w:color="auto"/>
        <w:bottom w:val="none" w:sz="0" w:space="0" w:color="auto"/>
        <w:right w:val="none" w:sz="0" w:space="0" w:color="auto"/>
      </w:divBdr>
    </w:div>
    <w:div w:id="412091643">
      <w:bodyDiv w:val="1"/>
      <w:marLeft w:val="0"/>
      <w:marRight w:val="0"/>
      <w:marTop w:val="0"/>
      <w:marBottom w:val="0"/>
      <w:divBdr>
        <w:top w:val="none" w:sz="0" w:space="0" w:color="auto"/>
        <w:left w:val="none" w:sz="0" w:space="0" w:color="auto"/>
        <w:bottom w:val="none" w:sz="0" w:space="0" w:color="auto"/>
        <w:right w:val="none" w:sz="0" w:space="0" w:color="auto"/>
      </w:divBdr>
    </w:div>
    <w:div w:id="413091549">
      <w:bodyDiv w:val="1"/>
      <w:marLeft w:val="0"/>
      <w:marRight w:val="0"/>
      <w:marTop w:val="0"/>
      <w:marBottom w:val="0"/>
      <w:divBdr>
        <w:top w:val="none" w:sz="0" w:space="0" w:color="auto"/>
        <w:left w:val="none" w:sz="0" w:space="0" w:color="auto"/>
        <w:bottom w:val="none" w:sz="0" w:space="0" w:color="auto"/>
        <w:right w:val="none" w:sz="0" w:space="0" w:color="auto"/>
      </w:divBdr>
    </w:div>
    <w:div w:id="414011365">
      <w:bodyDiv w:val="1"/>
      <w:marLeft w:val="0"/>
      <w:marRight w:val="0"/>
      <w:marTop w:val="0"/>
      <w:marBottom w:val="0"/>
      <w:divBdr>
        <w:top w:val="none" w:sz="0" w:space="0" w:color="auto"/>
        <w:left w:val="none" w:sz="0" w:space="0" w:color="auto"/>
        <w:bottom w:val="none" w:sz="0" w:space="0" w:color="auto"/>
        <w:right w:val="none" w:sz="0" w:space="0" w:color="auto"/>
      </w:divBdr>
    </w:div>
    <w:div w:id="416944499">
      <w:bodyDiv w:val="1"/>
      <w:marLeft w:val="0"/>
      <w:marRight w:val="0"/>
      <w:marTop w:val="0"/>
      <w:marBottom w:val="0"/>
      <w:divBdr>
        <w:top w:val="none" w:sz="0" w:space="0" w:color="auto"/>
        <w:left w:val="none" w:sz="0" w:space="0" w:color="auto"/>
        <w:bottom w:val="none" w:sz="0" w:space="0" w:color="auto"/>
        <w:right w:val="none" w:sz="0" w:space="0" w:color="auto"/>
      </w:divBdr>
    </w:div>
    <w:div w:id="417289146">
      <w:bodyDiv w:val="1"/>
      <w:marLeft w:val="0"/>
      <w:marRight w:val="0"/>
      <w:marTop w:val="0"/>
      <w:marBottom w:val="0"/>
      <w:divBdr>
        <w:top w:val="none" w:sz="0" w:space="0" w:color="auto"/>
        <w:left w:val="none" w:sz="0" w:space="0" w:color="auto"/>
        <w:bottom w:val="none" w:sz="0" w:space="0" w:color="auto"/>
        <w:right w:val="none" w:sz="0" w:space="0" w:color="auto"/>
      </w:divBdr>
    </w:div>
    <w:div w:id="417334584">
      <w:bodyDiv w:val="1"/>
      <w:marLeft w:val="0"/>
      <w:marRight w:val="0"/>
      <w:marTop w:val="0"/>
      <w:marBottom w:val="0"/>
      <w:divBdr>
        <w:top w:val="none" w:sz="0" w:space="0" w:color="auto"/>
        <w:left w:val="none" w:sz="0" w:space="0" w:color="auto"/>
        <w:bottom w:val="none" w:sz="0" w:space="0" w:color="auto"/>
        <w:right w:val="none" w:sz="0" w:space="0" w:color="auto"/>
      </w:divBdr>
    </w:div>
    <w:div w:id="417557005">
      <w:bodyDiv w:val="1"/>
      <w:marLeft w:val="0"/>
      <w:marRight w:val="0"/>
      <w:marTop w:val="0"/>
      <w:marBottom w:val="0"/>
      <w:divBdr>
        <w:top w:val="none" w:sz="0" w:space="0" w:color="auto"/>
        <w:left w:val="none" w:sz="0" w:space="0" w:color="auto"/>
        <w:bottom w:val="none" w:sz="0" w:space="0" w:color="auto"/>
        <w:right w:val="none" w:sz="0" w:space="0" w:color="auto"/>
      </w:divBdr>
    </w:div>
    <w:div w:id="417947313">
      <w:bodyDiv w:val="1"/>
      <w:marLeft w:val="0"/>
      <w:marRight w:val="0"/>
      <w:marTop w:val="0"/>
      <w:marBottom w:val="0"/>
      <w:divBdr>
        <w:top w:val="none" w:sz="0" w:space="0" w:color="auto"/>
        <w:left w:val="none" w:sz="0" w:space="0" w:color="auto"/>
        <w:bottom w:val="none" w:sz="0" w:space="0" w:color="auto"/>
        <w:right w:val="none" w:sz="0" w:space="0" w:color="auto"/>
      </w:divBdr>
    </w:div>
    <w:div w:id="419526038">
      <w:bodyDiv w:val="1"/>
      <w:marLeft w:val="0"/>
      <w:marRight w:val="0"/>
      <w:marTop w:val="0"/>
      <w:marBottom w:val="0"/>
      <w:divBdr>
        <w:top w:val="none" w:sz="0" w:space="0" w:color="auto"/>
        <w:left w:val="none" w:sz="0" w:space="0" w:color="auto"/>
        <w:bottom w:val="none" w:sz="0" w:space="0" w:color="auto"/>
        <w:right w:val="none" w:sz="0" w:space="0" w:color="auto"/>
      </w:divBdr>
    </w:div>
    <w:div w:id="420373213">
      <w:bodyDiv w:val="1"/>
      <w:marLeft w:val="0"/>
      <w:marRight w:val="0"/>
      <w:marTop w:val="0"/>
      <w:marBottom w:val="0"/>
      <w:divBdr>
        <w:top w:val="none" w:sz="0" w:space="0" w:color="auto"/>
        <w:left w:val="none" w:sz="0" w:space="0" w:color="auto"/>
        <w:bottom w:val="none" w:sz="0" w:space="0" w:color="auto"/>
        <w:right w:val="none" w:sz="0" w:space="0" w:color="auto"/>
      </w:divBdr>
    </w:div>
    <w:div w:id="420834980">
      <w:bodyDiv w:val="1"/>
      <w:marLeft w:val="0"/>
      <w:marRight w:val="0"/>
      <w:marTop w:val="0"/>
      <w:marBottom w:val="0"/>
      <w:divBdr>
        <w:top w:val="none" w:sz="0" w:space="0" w:color="auto"/>
        <w:left w:val="none" w:sz="0" w:space="0" w:color="auto"/>
        <w:bottom w:val="none" w:sz="0" w:space="0" w:color="auto"/>
        <w:right w:val="none" w:sz="0" w:space="0" w:color="auto"/>
      </w:divBdr>
    </w:div>
    <w:div w:id="424157607">
      <w:bodyDiv w:val="1"/>
      <w:marLeft w:val="0"/>
      <w:marRight w:val="0"/>
      <w:marTop w:val="0"/>
      <w:marBottom w:val="0"/>
      <w:divBdr>
        <w:top w:val="none" w:sz="0" w:space="0" w:color="auto"/>
        <w:left w:val="none" w:sz="0" w:space="0" w:color="auto"/>
        <w:bottom w:val="none" w:sz="0" w:space="0" w:color="auto"/>
        <w:right w:val="none" w:sz="0" w:space="0" w:color="auto"/>
      </w:divBdr>
    </w:div>
    <w:div w:id="424304763">
      <w:bodyDiv w:val="1"/>
      <w:marLeft w:val="0"/>
      <w:marRight w:val="0"/>
      <w:marTop w:val="0"/>
      <w:marBottom w:val="0"/>
      <w:divBdr>
        <w:top w:val="none" w:sz="0" w:space="0" w:color="auto"/>
        <w:left w:val="none" w:sz="0" w:space="0" w:color="auto"/>
        <w:bottom w:val="none" w:sz="0" w:space="0" w:color="auto"/>
        <w:right w:val="none" w:sz="0" w:space="0" w:color="auto"/>
      </w:divBdr>
    </w:div>
    <w:div w:id="424808023">
      <w:bodyDiv w:val="1"/>
      <w:marLeft w:val="0"/>
      <w:marRight w:val="0"/>
      <w:marTop w:val="0"/>
      <w:marBottom w:val="0"/>
      <w:divBdr>
        <w:top w:val="none" w:sz="0" w:space="0" w:color="auto"/>
        <w:left w:val="none" w:sz="0" w:space="0" w:color="auto"/>
        <w:bottom w:val="none" w:sz="0" w:space="0" w:color="auto"/>
        <w:right w:val="none" w:sz="0" w:space="0" w:color="auto"/>
      </w:divBdr>
    </w:div>
    <w:div w:id="426393551">
      <w:bodyDiv w:val="1"/>
      <w:marLeft w:val="0"/>
      <w:marRight w:val="0"/>
      <w:marTop w:val="0"/>
      <w:marBottom w:val="0"/>
      <w:divBdr>
        <w:top w:val="none" w:sz="0" w:space="0" w:color="auto"/>
        <w:left w:val="none" w:sz="0" w:space="0" w:color="auto"/>
        <w:bottom w:val="none" w:sz="0" w:space="0" w:color="auto"/>
        <w:right w:val="none" w:sz="0" w:space="0" w:color="auto"/>
      </w:divBdr>
    </w:div>
    <w:div w:id="427846068">
      <w:bodyDiv w:val="1"/>
      <w:marLeft w:val="0"/>
      <w:marRight w:val="0"/>
      <w:marTop w:val="0"/>
      <w:marBottom w:val="0"/>
      <w:divBdr>
        <w:top w:val="none" w:sz="0" w:space="0" w:color="auto"/>
        <w:left w:val="none" w:sz="0" w:space="0" w:color="auto"/>
        <w:bottom w:val="none" w:sz="0" w:space="0" w:color="auto"/>
        <w:right w:val="none" w:sz="0" w:space="0" w:color="auto"/>
      </w:divBdr>
    </w:div>
    <w:div w:id="428701013">
      <w:bodyDiv w:val="1"/>
      <w:marLeft w:val="0"/>
      <w:marRight w:val="0"/>
      <w:marTop w:val="0"/>
      <w:marBottom w:val="0"/>
      <w:divBdr>
        <w:top w:val="none" w:sz="0" w:space="0" w:color="auto"/>
        <w:left w:val="none" w:sz="0" w:space="0" w:color="auto"/>
        <w:bottom w:val="none" w:sz="0" w:space="0" w:color="auto"/>
        <w:right w:val="none" w:sz="0" w:space="0" w:color="auto"/>
      </w:divBdr>
    </w:div>
    <w:div w:id="429204360">
      <w:bodyDiv w:val="1"/>
      <w:marLeft w:val="0"/>
      <w:marRight w:val="0"/>
      <w:marTop w:val="0"/>
      <w:marBottom w:val="0"/>
      <w:divBdr>
        <w:top w:val="none" w:sz="0" w:space="0" w:color="auto"/>
        <w:left w:val="none" w:sz="0" w:space="0" w:color="auto"/>
        <w:bottom w:val="none" w:sz="0" w:space="0" w:color="auto"/>
        <w:right w:val="none" w:sz="0" w:space="0" w:color="auto"/>
      </w:divBdr>
    </w:div>
    <w:div w:id="432287454">
      <w:bodyDiv w:val="1"/>
      <w:marLeft w:val="0"/>
      <w:marRight w:val="0"/>
      <w:marTop w:val="0"/>
      <w:marBottom w:val="0"/>
      <w:divBdr>
        <w:top w:val="none" w:sz="0" w:space="0" w:color="auto"/>
        <w:left w:val="none" w:sz="0" w:space="0" w:color="auto"/>
        <w:bottom w:val="none" w:sz="0" w:space="0" w:color="auto"/>
        <w:right w:val="none" w:sz="0" w:space="0" w:color="auto"/>
      </w:divBdr>
    </w:div>
    <w:div w:id="434636011">
      <w:bodyDiv w:val="1"/>
      <w:marLeft w:val="0"/>
      <w:marRight w:val="0"/>
      <w:marTop w:val="0"/>
      <w:marBottom w:val="0"/>
      <w:divBdr>
        <w:top w:val="none" w:sz="0" w:space="0" w:color="auto"/>
        <w:left w:val="none" w:sz="0" w:space="0" w:color="auto"/>
        <w:bottom w:val="none" w:sz="0" w:space="0" w:color="auto"/>
        <w:right w:val="none" w:sz="0" w:space="0" w:color="auto"/>
      </w:divBdr>
    </w:div>
    <w:div w:id="437143648">
      <w:bodyDiv w:val="1"/>
      <w:marLeft w:val="0"/>
      <w:marRight w:val="0"/>
      <w:marTop w:val="0"/>
      <w:marBottom w:val="0"/>
      <w:divBdr>
        <w:top w:val="none" w:sz="0" w:space="0" w:color="auto"/>
        <w:left w:val="none" w:sz="0" w:space="0" w:color="auto"/>
        <w:bottom w:val="none" w:sz="0" w:space="0" w:color="auto"/>
        <w:right w:val="none" w:sz="0" w:space="0" w:color="auto"/>
      </w:divBdr>
    </w:div>
    <w:div w:id="437993668">
      <w:bodyDiv w:val="1"/>
      <w:marLeft w:val="0"/>
      <w:marRight w:val="0"/>
      <w:marTop w:val="0"/>
      <w:marBottom w:val="0"/>
      <w:divBdr>
        <w:top w:val="none" w:sz="0" w:space="0" w:color="auto"/>
        <w:left w:val="none" w:sz="0" w:space="0" w:color="auto"/>
        <w:bottom w:val="none" w:sz="0" w:space="0" w:color="auto"/>
        <w:right w:val="none" w:sz="0" w:space="0" w:color="auto"/>
      </w:divBdr>
    </w:div>
    <w:div w:id="440149698">
      <w:bodyDiv w:val="1"/>
      <w:marLeft w:val="0"/>
      <w:marRight w:val="0"/>
      <w:marTop w:val="0"/>
      <w:marBottom w:val="0"/>
      <w:divBdr>
        <w:top w:val="none" w:sz="0" w:space="0" w:color="auto"/>
        <w:left w:val="none" w:sz="0" w:space="0" w:color="auto"/>
        <w:bottom w:val="none" w:sz="0" w:space="0" w:color="auto"/>
        <w:right w:val="none" w:sz="0" w:space="0" w:color="auto"/>
      </w:divBdr>
    </w:div>
    <w:div w:id="442194518">
      <w:bodyDiv w:val="1"/>
      <w:marLeft w:val="0"/>
      <w:marRight w:val="0"/>
      <w:marTop w:val="0"/>
      <w:marBottom w:val="0"/>
      <w:divBdr>
        <w:top w:val="none" w:sz="0" w:space="0" w:color="auto"/>
        <w:left w:val="none" w:sz="0" w:space="0" w:color="auto"/>
        <w:bottom w:val="none" w:sz="0" w:space="0" w:color="auto"/>
        <w:right w:val="none" w:sz="0" w:space="0" w:color="auto"/>
      </w:divBdr>
    </w:div>
    <w:div w:id="444276507">
      <w:bodyDiv w:val="1"/>
      <w:marLeft w:val="0"/>
      <w:marRight w:val="0"/>
      <w:marTop w:val="0"/>
      <w:marBottom w:val="0"/>
      <w:divBdr>
        <w:top w:val="none" w:sz="0" w:space="0" w:color="auto"/>
        <w:left w:val="none" w:sz="0" w:space="0" w:color="auto"/>
        <w:bottom w:val="none" w:sz="0" w:space="0" w:color="auto"/>
        <w:right w:val="none" w:sz="0" w:space="0" w:color="auto"/>
      </w:divBdr>
    </w:div>
    <w:div w:id="444930098">
      <w:bodyDiv w:val="1"/>
      <w:marLeft w:val="0"/>
      <w:marRight w:val="0"/>
      <w:marTop w:val="0"/>
      <w:marBottom w:val="0"/>
      <w:divBdr>
        <w:top w:val="none" w:sz="0" w:space="0" w:color="auto"/>
        <w:left w:val="none" w:sz="0" w:space="0" w:color="auto"/>
        <w:bottom w:val="none" w:sz="0" w:space="0" w:color="auto"/>
        <w:right w:val="none" w:sz="0" w:space="0" w:color="auto"/>
      </w:divBdr>
    </w:div>
    <w:div w:id="448166274">
      <w:bodyDiv w:val="1"/>
      <w:marLeft w:val="0"/>
      <w:marRight w:val="0"/>
      <w:marTop w:val="0"/>
      <w:marBottom w:val="0"/>
      <w:divBdr>
        <w:top w:val="none" w:sz="0" w:space="0" w:color="auto"/>
        <w:left w:val="none" w:sz="0" w:space="0" w:color="auto"/>
        <w:bottom w:val="none" w:sz="0" w:space="0" w:color="auto"/>
        <w:right w:val="none" w:sz="0" w:space="0" w:color="auto"/>
      </w:divBdr>
    </w:div>
    <w:div w:id="454442979">
      <w:bodyDiv w:val="1"/>
      <w:marLeft w:val="0"/>
      <w:marRight w:val="0"/>
      <w:marTop w:val="0"/>
      <w:marBottom w:val="0"/>
      <w:divBdr>
        <w:top w:val="none" w:sz="0" w:space="0" w:color="auto"/>
        <w:left w:val="none" w:sz="0" w:space="0" w:color="auto"/>
        <w:bottom w:val="none" w:sz="0" w:space="0" w:color="auto"/>
        <w:right w:val="none" w:sz="0" w:space="0" w:color="auto"/>
      </w:divBdr>
    </w:div>
    <w:div w:id="456602495">
      <w:bodyDiv w:val="1"/>
      <w:marLeft w:val="0"/>
      <w:marRight w:val="0"/>
      <w:marTop w:val="0"/>
      <w:marBottom w:val="0"/>
      <w:divBdr>
        <w:top w:val="none" w:sz="0" w:space="0" w:color="auto"/>
        <w:left w:val="none" w:sz="0" w:space="0" w:color="auto"/>
        <w:bottom w:val="none" w:sz="0" w:space="0" w:color="auto"/>
        <w:right w:val="none" w:sz="0" w:space="0" w:color="auto"/>
      </w:divBdr>
    </w:div>
    <w:div w:id="457723975">
      <w:bodyDiv w:val="1"/>
      <w:marLeft w:val="0"/>
      <w:marRight w:val="0"/>
      <w:marTop w:val="0"/>
      <w:marBottom w:val="0"/>
      <w:divBdr>
        <w:top w:val="none" w:sz="0" w:space="0" w:color="auto"/>
        <w:left w:val="none" w:sz="0" w:space="0" w:color="auto"/>
        <w:bottom w:val="none" w:sz="0" w:space="0" w:color="auto"/>
        <w:right w:val="none" w:sz="0" w:space="0" w:color="auto"/>
      </w:divBdr>
    </w:div>
    <w:div w:id="458232769">
      <w:bodyDiv w:val="1"/>
      <w:marLeft w:val="0"/>
      <w:marRight w:val="0"/>
      <w:marTop w:val="0"/>
      <w:marBottom w:val="0"/>
      <w:divBdr>
        <w:top w:val="none" w:sz="0" w:space="0" w:color="auto"/>
        <w:left w:val="none" w:sz="0" w:space="0" w:color="auto"/>
        <w:bottom w:val="none" w:sz="0" w:space="0" w:color="auto"/>
        <w:right w:val="none" w:sz="0" w:space="0" w:color="auto"/>
      </w:divBdr>
    </w:div>
    <w:div w:id="458768575">
      <w:bodyDiv w:val="1"/>
      <w:marLeft w:val="0"/>
      <w:marRight w:val="0"/>
      <w:marTop w:val="0"/>
      <w:marBottom w:val="0"/>
      <w:divBdr>
        <w:top w:val="none" w:sz="0" w:space="0" w:color="auto"/>
        <w:left w:val="none" w:sz="0" w:space="0" w:color="auto"/>
        <w:bottom w:val="none" w:sz="0" w:space="0" w:color="auto"/>
        <w:right w:val="none" w:sz="0" w:space="0" w:color="auto"/>
      </w:divBdr>
    </w:div>
    <w:div w:id="458884936">
      <w:bodyDiv w:val="1"/>
      <w:marLeft w:val="0"/>
      <w:marRight w:val="0"/>
      <w:marTop w:val="0"/>
      <w:marBottom w:val="0"/>
      <w:divBdr>
        <w:top w:val="none" w:sz="0" w:space="0" w:color="auto"/>
        <w:left w:val="none" w:sz="0" w:space="0" w:color="auto"/>
        <w:bottom w:val="none" w:sz="0" w:space="0" w:color="auto"/>
        <w:right w:val="none" w:sz="0" w:space="0" w:color="auto"/>
      </w:divBdr>
    </w:div>
    <w:div w:id="459033210">
      <w:bodyDiv w:val="1"/>
      <w:marLeft w:val="0"/>
      <w:marRight w:val="0"/>
      <w:marTop w:val="0"/>
      <w:marBottom w:val="0"/>
      <w:divBdr>
        <w:top w:val="none" w:sz="0" w:space="0" w:color="auto"/>
        <w:left w:val="none" w:sz="0" w:space="0" w:color="auto"/>
        <w:bottom w:val="none" w:sz="0" w:space="0" w:color="auto"/>
        <w:right w:val="none" w:sz="0" w:space="0" w:color="auto"/>
      </w:divBdr>
    </w:div>
    <w:div w:id="461461048">
      <w:bodyDiv w:val="1"/>
      <w:marLeft w:val="0"/>
      <w:marRight w:val="0"/>
      <w:marTop w:val="0"/>
      <w:marBottom w:val="0"/>
      <w:divBdr>
        <w:top w:val="none" w:sz="0" w:space="0" w:color="auto"/>
        <w:left w:val="none" w:sz="0" w:space="0" w:color="auto"/>
        <w:bottom w:val="none" w:sz="0" w:space="0" w:color="auto"/>
        <w:right w:val="none" w:sz="0" w:space="0" w:color="auto"/>
      </w:divBdr>
    </w:div>
    <w:div w:id="461845275">
      <w:bodyDiv w:val="1"/>
      <w:marLeft w:val="0"/>
      <w:marRight w:val="0"/>
      <w:marTop w:val="0"/>
      <w:marBottom w:val="0"/>
      <w:divBdr>
        <w:top w:val="none" w:sz="0" w:space="0" w:color="auto"/>
        <w:left w:val="none" w:sz="0" w:space="0" w:color="auto"/>
        <w:bottom w:val="none" w:sz="0" w:space="0" w:color="auto"/>
        <w:right w:val="none" w:sz="0" w:space="0" w:color="auto"/>
      </w:divBdr>
    </w:div>
    <w:div w:id="462120013">
      <w:bodyDiv w:val="1"/>
      <w:marLeft w:val="0"/>
      <w:marRight w:val="0"/>
      <w:marTop w:val="0"/>
      <w:marBottom w:val="0"/>
      <w:divBdr>
        <w:top w:val="none" w:sz="0" w:space="0" w:color="auto"/>
        <w:left w:val="none" w:sz="0" w:space="0" w:color="auto"/>
        <w:bottom w:val="none" w:sz="0" w:space="0" w:color="auto"/>
        <w:right w:val="none" w:sz="0" w:space="0" w:color="auto"/>
      </w:divBdr>
    </w:div>
    <w:div w:id="465127541">
      <w:bodyDiv w:val="1"/>
      <w:marLeft w:val="0"/>
      <w:marRight w:val="0"/>
      <w:marTop w:val="0"/>
      <w:marBottom w:val="0"/>
      <w:divBdr>
        <w:top w:val="none" w:sz="0" w:space="0" w:color="auto"/>
        <w:left w:val="none" w:sz="0" w:space="0" w:color="auto"/>
        <w:bottom w:val="none" w:sz="0" w:space="0" w:color="auto"/>
        <w:right w:val="none" w:sz="0" w:space="0" w:color="auto"/>
      </w:divBdr>
    </w:div>
    <w:div w:id="465516384">
      <w:bodyDiv w:val="1"/>
      <w:marLeft w:val="0"/>
      <w:marRight w:val="0"/>
      <w:marTop w:val="0"/>
      <w:marBottom w:val="0"/>
      <w:divBdr>
        <w:top w:val="none" w:sz="0" w:space="0" w:color="auto"/>
        <w:left w:val="none" w:sz="0" w:space="0" w:color="auto"/>
        <w:bottom w:val="none" w:sz="0" w:space="0" w:color="auto"/>
        <w:right w:val="none" w:sz="0" w:space="0" w:color="auto"/>
      </w:divBdr>
    </w:div>
    <w:div w:id="465975315">
      <w:bodyDiv w:val="1"/>
      <w:marLeft w:val="0"/>
      <w:marRight w:val="0"/>
      <w:marTop w:val="0"/>
      <w:marBottom w:val="0"/>
      <w:divBdr>
        <w:top w:val="none" w:sz="0" w:space="0" w:color="auto"/>
        <w:left w:val="none" w:sz="0" w:space="0" w:color="auto"/>
        <w:bottom w:val="none" w:sz="0" w:space="0" w:color="auto"/>
        <w:right w:val="none" w:sz="0" w:space="0" w:color="auto"/>
      </w:divBdr>
    </w:div>
    <w:div w:id="467821695">
      <w:bodyDiv w:val="1"/>
      <w:marLeft w:val="0"/>
      <w:marRight w:val="0"/>
      <w:marTop w:val="0"/>
      <w:marBottom w:val="0"/>
      <w:divBdr>
        <w:top w:val="none" w:sz="0" w:space="0" w:color="auto"/>
        <w:left w:val="none" w:sz="0" w:space="0" w:color="auto"/>
        <w:bottom w:val="none" w:sz="0" w:space="0" w:color="auto"/>
        <w:right w:val="none" w:sz="0" w:space="0" w:color="auto"/>
      </w:divBdr>
    </w:div>
    <w:div w:id="471211161">
      <w:bodyDiv w:val="1"/>
      <w:marLeft w:val="0"/>
      <w:marRight w:val="0"/>
      <w:marTop w:val="0"/>
      <w:marBottom w:val="0"/>
      <w:divBdr>
        <w:top w:val="none" w:sz="0" w:space="0" w:color="auto"/>
        <w:left w:val="none" w:sz="0" w:space="0" w:color="auto"/>
        <w:bottom w:val="none" w:sz="0" w:space="0" w:color="auto"/>
        <w:right w:val="none" w:sz="0" w:space="0" w:color="auto"/>
      </w:divBdr>
    </w:div>
    <w:div w:id="471366776">
      <w:bodyDiv w:val="1"/>
      <w:marLeft w:val="0"/>
      <w:marRight w:val="0"/>
      <w:marTop w:val="0"/>
      <w:marBottom w:val="0"/>
      <w:divBdr>
        <w:top w:val="none" w:sz="0" w:space="0" w:color="auto"/>
        <w:left w:val="none" w:sz="0" w:space="0" w:color="auto"/>
        <w:bottom w:val="none" w:sz="0" w:space="0" w:color="auto"/>
        <w:right w:val="none" w:sz="0" w:space="0" w:color="auto"/>
      </w:divBdr>
    </w:div>
    <w:div w:id="472141233">
      <w:bodyDiv w:val="1"/>
      <w:marLeft w:val="0"/>
      <w:marRight w:val="0"/>
      <w:marTop w:val="0"/>
      <w:marBottom w:val="0"/>
      <w:divBdr>
        <w:top w:val="none" w:sz="0" w:space="0" w:color="auto"/>
        <w:left w:val="none" w:sz="0" w:space="0" w:color="auto"/>
        <w:bottom w:val="none" w:sz="0" w:space="0" w:color="auto"/>
        <w:right w:val="none" w:sz="0" w:space="0" w:color="auto"/>
      </w:divBdr>
    </w:div>
    <w:div w:id="473791394">
      <w:bodyDiv w:val="1"/>
      <w:marLeft w:val="0"/>
      <w:marRight w:val="0"/>
      <w:marTop w:val="0"/>
      <w:marBottom w:val="0"/>
      <w:divBdr>
        <w:top w:val="none" w:sz="0" w:space="0" w:color="auto"/>
        <w:left w:val="none" w:sz="0" w:space="0" w:color="auto"/>
        <w:bottom w:val="none" w:sz="0" w:space="0" w:color="auto"/>
        <w:right w:val="none" w:sz="0" w:space="0" w:color="auto"/>
      </w:divBdr>
    </w:div>
    <w:div w:id="474106687">
      <w:bodyDiv w:val="1"/>
      <w:marLeft w:val="0"/>
      <w:marRight w:val="0"/>
      <w:marTop w:val="0"/>
      <w:marBottom w:val="0"/>
      <w:divBdr>
        <w:top w:val="none" w:sz="0" w:space="0" w:color="auto"/>
        <w:left w:val="none" w:sz="0" w:space="0" w:color="auto"/>
        <w:bottom w:val="none" w:sz="0" w:space="0" w:color="auto"/>
        <w:right w:val="none" w:sz="0" w:space="0" w:color="auto"/>
      </w:divBdr>
    </w:div>
    <w:div w:id="477113347">
      <w:bodyDiv w:val="1"/>
      <w:marLeft w:val="0"/>
      <w:marRight w:val="0"/>
      <w:marTop w:val="0"/>
      <w:marBottom w:val="0"/>
      <w:divBdr>
        <w:top w:val="none" w:sz="0" w:space="0" w:color="auto"/>
        <w:left w:val="none" w:sz="0" w:space="0" w:color="auto"/>
        <w:bottom w:val="none" w:sz="0" w:space="0" w:color="auto"/>
        <w:right w:val="none" w:sz="0" w:space="0" w:color="auto"/>
      </w:divBdr>
    </w:div>
    <w:div w:id="477260401">
      <w:bodyDiv w:val="1"/>
      <w:marLeft w:val="0"/>
      <w:marRight w:val="0"/>
      <w:marTop w:val="0"/>
      <w:marBottom w:val="0"/>
      <w:divBdr>
        <w:top w:val="none" w:sz="0" w:space="0" w:color="auto"/>
        <w:left w:val="none" w:sz="0" w:space="0" w:color="auto"/>
        <w:bottom w:val="none" w:sz="0" w:space="0" w:color="auto"/>
        <w:right w:val="none" w:sz="0" w:space="0" w:color="auto"/>
      </w:divBdr>
    </w:div>
    <w:div w:id="478347818">
      <w:bodyDiv w:val="1"/>
      <w:marLeft w:val="0"/>
      <w:marRight w:val="0"/>
      <w:marTop w:val="0"/>
      <w:marBottom w:val="0"/>
      <w:divBdr>
        <w:top w:val="none" w:sz="0" w:space="0" w:color="auto"/>
        <w:left w:val="none" w:sz="0" w:space="0" w:color="auto"/>
        <w:bottom w:val="none" w:sz="0" w:space="0" w:color="auto"/>
        <w:right w:val="none" w:sz="0" w:space="0" w:color="auto"/>
      </w:divBdr>
    </w:div>
    <w:div w:id="480466844">
      <w:bodyDiv w:val="1"/>
      <w:marLeft w:val="0"/>
      <w:marRight w:val="0"/>
      <w:marTop w:val="0"/>
      <w:marBottom w:val="0"/>
      <w:divBdr>
        <w:top w:val="none" w:sz="0" w:space="0" w:color="auto"/>
        <w:left w:val="none" w:sz="0" w:space="0" w:color="auto"/>
        <w:bottom w:val="none" w:sz="0" w:space="0" w:color="auto"/>
        <w:right w:val="none" w:sz="0" w:space="0" w:color="auto"/>
      </w:divBdr>
    </w:div>
    <w:div w:id="481775407">
      <w:bodyDiv w:val="1"/>
      <w:marLeft w:val="0"/>
      <w:marRight w:val="0"/>
      <w:marTop w:val="0"/>
      <w:marBottom w:val="0"/>
      <w:divBdr>
        <w:top w:val="none" w:sz="0" w:space="0" w:color="auto"/>
        <w:left w:val="none" w:sz="0" w:space="0" w:color="auto"/>
        <w:bottom w:val="none" w:sz="0" w:space="0" w:color="auto"/>
        <w:right w:val="none" w:sz="0" w:space="0" w:color="auto"/>
      </w:divBdr>
    </w:div>
    <w:div w:id="483159585">
      <w:bodyDiv w:val="1"/>
      <w:marLeft w:val="0"/>
      <w:marRight w:val="0"/>
      <w:marTop w:val="0"/>
      <w:marBottom w:val="0"/>
      <w:divBdr>
        <w:top w:val="none" w:sz="0" w:space="0" w:color="auto"/>
        <w:left w:val="none" w:sz="0" w:space="0" w:color="auto"/>
        <w:bottom w:val="none" w:sz="0" w:space="0" w:color="auto"/>
        <w:right w:val="none" w:sz="0" w:space="0" w:color="auto"/>
      </w:divBdr>
    </w:div>
    <w:div w:id="485363683">
      <w:bodyDiv w:val="1"/>
      <w:marLeft w:val="0"/>
      <w:marRight w:val="0"/>
      <w:marTop w:val="0"/>
      <w:marBottom w:val="0"/>
      <w:divBdr>
        <w:top w:val="none" w:sz="0" w:space="0" w:color="auto"/>
        <w:left w:val="none" w:sz="0" w:space="0" w:color="auto"/>
        <w:bottom w:val="none" w:sz="0" w:space="0" w:color="auto"/>
        <w:right w:val="none" w:sz="0" w:space="0" w:color="auto"/>
      </w:divBdr>
    </w:div>
    <w:div w:id="486479106">
      <w:bodyDiv w:val="1"/>
      <w:marLeft w:val="0"/>
      <w:marRight w:val="0"/>
      <w:marTop w:val="0"/>
      <w:marBottom w:val="0"/>
      <w:divBdr>
        <w:top w:val="none" w:sz="0" w:space="0" w:color="auto"/>
        <w:left w:val="none" w:sz="0" w:space="0" w:color="auto"/>
        <w:bottom w:val="none" w:sz="0" w:space="0" w:color="auto"/>
        <w:right w:val="none" w:sz="0" w:space="0" w:color="auto"/>
      </w:divBdr>
    </w:div>
    <w:div w:id="487788122">
      <w:bodyDiv w:val="1"/>
      <w:marLeft w:val="0"/>
      <w:marRight w:val="0"/>
      <w:marTop w:val="0"/>
      <w:marBottom w:val="0"/>
      <w:divBdr>
        <w:top w:val="none" w:sz="0" w:space="0" w:color="auto"/>
        <w:left w:val="none" w:sz="0" w:space="0" w:color="auto"/>
        <w:bottom w:val="none" w:sz="0" w:space="0" w:color="auto"/>
        <w:right w:val="none" w:sz="0" w:space="0" w:color="auto"/>
      </w:divBdr>
    </w:div>
    <w:div w:id="491023820">
      <w:bodyDiv w:val="1"/>
      <w:marLeft w:val="0"/>
      <w:marRight w:val="0"/>
      <w:marTop w:val="0"/>
      <w:marBottom w:val="0"/>
      <w:divBdr>
        <w:top w:val="none" w:sz="0" w:space="0" w:color="auto"/>
        <w:left w:val="none" w:sz="0" w:space="0" w:color="auto"/>
        <w:bottom w:val="none" w:sz="0" w:space="0" w:color="auto"/>
        <w:right w:val="none" w:sz="0" w:space="0" w:color="auto"/>
      </w:divBdr>
    </w:div>
    <w:div w:id="491260805">
      <w:bodyDiv w:val="1"/>
      <w:marLeft w:val="0"/>
      <w:marRight w:val="0"/>
      <w:marTop w:val="0"/>
      <w:marBottom w:val="0"/>
      <w:divBdr>
        <w:top w:val="none" w:sz="0" w:space="0" w:color="auto"/>
        <w:left w:val="none" w:sz="0" w:space="0" w:color="auto"/>
        <w:bottom w:val="none" w:sz="0" w:space="0" w:color="auto"/>
        <w:right w:val="none" w:sz="0" w:space="0" w:color="auto"/>
      </w:divBdr>
    </w:div>
    <w:div w:id="492142193">
      <w:bodyDiv w:val="1"/>
      <w:marLeft w:val="0"/>
      <w:marRight w:val="0"/>
      <w:marTop w:val="0"/>
      <w:marBottom w:val="0"/>
      <w:divBdr>
        <w:top w:val="none" w:sz="0" w:space="0" w:color="auto"/>
        <w:left w:val="none" w:sz="0" w:space="0" w:color="auto"/>
        <w:bottom w:val="none" w:sz="0" w:space="0" w:color="auto"/>
        <w:right w:val="none" w:sz="0" w:space="0" w:color="auto"/>
      </w:divBdr>
    </w:div>
    <w:div w:id="493839584">
      <w:bodyDiv w:val="1"/>
      <w:marLeft w:val="0"/>
      <w:marRight w:val="0"/>
      <w:marTop w:val="0"/>
      <w:marBottom w:val="0"/>
      <w:divBdr>
        <w:top w:val="none" w:sz="0" w:space="0" w:color="auto"/>
        <w:left w:val="none" w:sz="0" w:space="0" w:color="auto"/>
        <w:bottom w:val="none" w:sz="0" w:space="0" w:color="auto"/>
        <w:right w:val="none" w:sz="0" w:space="0" w:color="auto"/>
      </w:divBdr>
    </w:div>
    <w:div w:id="497114988">
      <w:bodyDiv w:val="1"/>
      <w:marLeft w:val="0"/>
      <w:marRight w:val="0"/>
      <w:marTop w:val="0"/>
      <w:marBottom w:val="0"/>
      <w:divBdr>
        <w:top w:val="none" w:sz="0" w:space="0" w:color="auto"/>
        <w:left w:val="none" w:sz="0" w:space="0" w:color="auto"/>
        <w:bottom w:val="none" w:sz="0" w:space="0" w:color="auto"/>
        <w:right w:val="none" w:sz="0" w:space="0" w:color="auto"/>
      </w:divBdr>
    </w:div>
    <w:div w:id="498809890">
      <w:bodyDiv w:val="1"/>
      <w:marLeft w:val="0"/>
      <w:marRight w:val="0"/>
      <w:marTop w:val="0"/>
      <w:marBottom w:val="0"/>
      <w:divBdr>
        <w:top w:val="none" w:sz="0" w:space="0" w:color="auto"/>
        <w:left w:val="none" w:sz="0" w:space="0" w:color="auto"/>
        <w:bottom w:val="none" w:sz="0" w:space="0" w:color="auto"/>
        <w:right w:val="none" w:sz="0" w:space="0" w:color="auto"/>
      </w:divBdr>
    </w:div>
    <w:div w:id="499659119">
      <w:bodyDiv w:val="1"/>
      <w:marLeft w:val="0"/>
      <w:marRight w:val="0"/>
      <w:marTop w:val="0"/>
      <w:marBottom w:val="0"/>
      <w:divBdr>
        <w:top w:val="none" w:sz="0" w:space="0" w:color="auto"/>
        <w:left w:val="none" w:sz="0" w:space="0" w:color="auto"/>
        <w:bottom w:val="none" w:sz="0" w:space="0" w:color="auto"/>
        <w:right w:val="none" w:sz="0" w:space="0" w:color="auto"/>
      </w:divBdr>
    </w:div>
    <w:div w:id="500775014">
      <w:bodyDiv w:val="1"/>
      <w:marLeft w:val="0"/>
      <w:marRight w:val="0"/>
      <w:marTop w:val="0"/>
      <w:marBottom w:val="0"/>
      <w:divBdr>
        <w:top w:val="none" w:sz="0" w:space="0" w:color="auto"/>
        <w:left w:val="none" w:sz="0" w:space="0" w:color="auto"/>
        <w:bottom w:val="none" w:sz="0" w:space="0" w:color="auto"/>
        <w:right w:val="none" w:sz="0" w:space="0" w:color="auto"/>
      </w:divBdr>
    </w:div>
    <w:div w:id="502354324">
      <w:bodyDiv w:val="1"/>
      <w:marLeft w:val="0"/>
      <w:marRight w:val="0"/>
      <w:marTop w:val="0"/>
      <w:marBottom w:val="0"/>
      <w:divBdr>
        <w:top w:val="none" w:sz="0" w:space="0" w:color="auto"/>
        <w:left w:val="none" w:sz="0" w:space="0" w:color="auto"/>
        <w:bottom w:val="none" w:sz="0" w:space="0" w:color="auto"/>
        <w:right w:val="none" w:sz="0" w:space="0" w:color="auto"/>
      </w:divBdr>
    </w:div>
    <w:div w:id="503204165">
      <w:bodyDiv w:val="1"/>
      <w:marLeft w:val="0"/>
      <w:marRight w:val="0"/>
      <w:marTop w:val="0"/>
      <w:marBottom w:val="0"/>
      <w:divBdr>
        <w:top w:val="none" w:sz="0" w:space="0" w:color="auto"/>
        <w:left w:val="none" w:sz="0" w:space="0" w:color="auto"/>
        <w:bottom w:val="none" w:sz="0" w:space="0" w:color="auto"/>
        <w:right w:val="none" w:sz="0" w:space="0" w:color="auto"/>
      </w:divBdr>
    </w:div>
    <w:div w:id="504440450">
      <w:bodyDiv w:val="1"/>
      <w:marLeft w:val="0"/>
      <w:marRight w:val="0"/>
      <w:marTop w:val="0"/>
      <w:marBottom w:val="0"/>
      <w:divBdr>
        <w:top w:val="none" w:sz="0" w:space="0" w:color="auto"/>
        <w:left w:val="none" w:sz="0" w:space="0" w:color="auto"/>
        <w:bottom w:val="none" w:sz="0" w:space="0" w:color="auto"/>
        <w:right w:val="none" w:sz="0" w:space="0" w:color="auto"/>
      </w:divBdr>
    </w:div>
    <w:div w:id="505098463">
      <w:bodyDiv w:val="1"/>
      <w:marLeft w:val="0"/>
      <w:marRight w:val="0"/>
      <w:marTop w:val="0"/>
      <w:marBottom w:val="0"/>
      <w:divBdr>
        <w:top w:val="none" w:sz="0" w:space="0" w:color="auto"/>
        <w:left w:val="none" w:sz="0" w:space="0" w:color="auto"/>
        <w:bottom w:val="none" w:sz="0" w:space="0" w:color="auto"/>
        <w:right w:val="none" w:sz="0" w:space="0" w:color="auto"/>
      </w:divBdr>
    </w:div>
    <w:div w:id="506948953">
      <w:bodyDiv w:val="1"/>
      <w:marLeft w:val="0"/>
      <w:marRight w:val="0"/>
      <w:marTop w:val="0"/>
      <w:marBottom w:val="0"/>
      <w:divBdr>
        <w:top w:val="none" w:sz="0" w:space="0" w:color="auto"/>
        <w:left w:val="none" w:sz="0" w:space="0" w:color="auto"/>
        <w:bottom w:val="none" w:sz="0" w:space="0" w:color="auto"/>
        <w:right w:val="none" w:sz="0" w:space="0" w:color="auto"/>
      </w:divBdr>
    </w:div>
    <w:div w:id="506989507">
      <w:bodyDiv w:val="1"/>
      <w:marLeft w:val="0"/>
      <w:marRight w:val="0"/>
      <w:marTop w:val="0"/>
      <w:marBottom w:val="0"/>
      <w:divBdr>
        <w:top w:val="none" w:sz="0" w:space="0" w:color="auto"/>
        <w:left w:val="none" w:sz="0" w:space="0" w:color="auto"/>
        <w:bottom w:val="none" w:sz="0" w:space="0" w:color="auto"/>
        <w:right w:val="none" w:sz="0" w:space="0" w:color="auto"/>
      </w:divBdr>
    </w:div>
    <w:div w:id="509301330">
      <w:bodyDiv w:val="1"/>
      <w:marLeft w:val="0"/>
      <w:marRight w:val="0"/>
      <w:marTop w:val="0"/>
      <w:marBottom w:val="0"/>
      <w:divBdr>
        <w:top w:val="none" w:sz="0" w:space="0" w:color="auto"/>
        <w:left w:val="none" w:sz="0" w:space="0" w:color="auto"/>
        <w:bottom w:val="none" w:sz="0" w:space="0" w:color="auto"/>
        <w:right w:val="none" w:sz="0" w:space="0" w:color="auto"/>
      </w:divBdr>
    </w:div>
    <w:div w:id="511141772">
      <w:bodyDiv w:val="1"/>
      <w:marLeft w:val="0"/>
      <w:marRight w:val="0"/>
      <w:marTop w:val="0"/>
      <w:marBottom w:val="0"/>
      <w:divBdr>
        <w:top w:val="none" w:sz="0" w:space="0" w:color="auto"/>
        <w:left w:val="none" w:sz="0" w:space="0" w:color="auto"/>
        <w:bottom w:val="none" w:sz="0" w:space="0" w:color="auto"/>
        <w:right w:val="none" w:sz="0" w:space="0" w:color="auto"/>
      </w:divBdr>
      <w:divsChild>
        <w:div w:id="1317799860">
          <w:marLeft w:val="547"/>
          <w:marRight w:val="0"/>
          <w:marTop w:val="0"/>
          <w:marBottom w:val="0"/>
          <w:divBdr>
            <w:top w:val="none" w:sz="0" w:space="0" w:color="auto"/>
            <w:left w:val="none" w:sz="0" w:space="0" w:color="auto"/>
            <w:bottom w:val="none" w:sz="0" w:space="0" w:color="auto"/>
            <w:right w:val="none" w:sz="0" w:space="0" w:color="auto"/>
          </w:divBdr>
        </w:div>
      </w:divsChild>
    </w:div>
    <w:div w:id="513422332">
      <w:bodyDiv w:val="1"/>
      <w:marLeft w:val="0"/>
      <w:marRight w:val="0"/>
      <w:marTop w:val="0"/>
      <w:marBottom w:val="0"/>
      <w:divBdr>
        <w:top w:val="none" w:sz="0" w:space="0" w:color="auto"/>
        <w:left w:val="none" w:sz="0" w:space="0" w:color="auto"/>
        <w:bottom w:val="none" w:sz="0" w:space="0" w:color="auto"/>
        <w:right w:val="none" w:sz="0" w:space="0" w:color="auto"/>
      </w:divBdr>
    </w:div>
    <w:div w:id="513765526">
      <w:bodyDiv w:val="1"/>
      <w:marLeft w:val="0"/>
      <w:marRight w:val="0"/>
      <w:marTop w:val="0"/>
      <w:marBottom w:val="0"/>
      <w:divBdr>
        <w:top w:val="none" w:sz="0" w:space="0" w:color="auto"/>
        <w:left w:val="none" w:sz="0" w:space="0" w:color="auto"/>
        <w:bottom w:val="none" w:sz="0" w:space="0" w:color="auto"/>
        <w:right w:val="none" w:sz="0" w:space="0" w:color="auto"/>
      </w:divBdr>
    </w:div>
    <w:div w:id="515274100">
      <w:bodyDiv w:val="1"/>
      <w:marLeft w:val="0"/>
      <w:marRight w:val="0"/>
      <w:marTop w:val="0"/>
      <w:marBottom w:val="0"/>
      <w:divBdr>
        <w:top w:val="none" w:sz="0" w:space="0" w:color="auto"/>
        <w:left w:val="none" w:sz="0" w:space="0" w:color="auto"/>
        <w:bottom w:val="none" w:sz="0" w:space="0" w:color="auto"/>
        <w:right w:val="none" w:sz="0" w:space="0" w:color="auto"/>
      </w:divBdr>
    </w:div>
    <w:div w:id="516234276">
      <w:bodyDiv w:val="1"/>
      <w:marLeft w:val="0"/>
      <w:marRight w:val="0"/>
      <w:marTop w:val="0"/>
      <w:marBottom w:val="0"/>
      <w:divBdr>
        <w:top w:val="none" w:sz="0" w:space="0" w:color="auto"/>
        <w:left w:val="none" w:sz="0" w:space="0" w:color="auto"/>
        <w:bottom w:val="none" w:sz="0" w:space="0" w:color="auto"/>
        <w:right w:val="none" w:sz="0" w:space="0" w:color="auto"/>
      </w:divBdr>
    </w:div>
    <w:div w:id="516314051">
      <w:bodyDiv w:val="1"/>
      <w:marLeft w:val="0"/>
      <w:marRight w:val="0"/>
      <w:marTop w:val="0"/>
      <w:marBottom w:val="0"/>
      <w:divBdr>
        <w:top w:val="none" w:sz="0" w:space="0" w:color="auto"/>
        <w:left w:val="none" w:sz="0" w:space="0" w:color="auto"/>
        <w:bottom w:val="none" w:sz="0" w:space="0" w:color="auto"/>
        <w:right w:val="none" w:sz="0" w:space="0" w:color="auto"/>
      </w:divBdr>
    </w:div>
    <w:div w:id="517155629">
      <w:bodyDiv w:val="1"/>
      <w:marLeft w:val="0"/>
      <w:marRight w:val="0"/>
      <w:marTop w:val="0"/>
      <w:marBottom w:val="0"/>
      <w:divBdr>
        <w:top w:val="none" w:sz="0" w:space="0" w:color="auto"/>
        <w:left w:val="none" w:sz="0" w:space="0" w:color="auto"/>
        <w:bottom w:val="none" w:sz="0" w:space="0" w:color="auto"/>
        <w:right w:val="none" w:sz="0" w:space="0" w:color="auto"/>
      </w:divBdr>
    </w:div>
    <w:div w:id="517738472">
      <w:bodyDiv w:val="1"/>
      <w:marLeft w:val="0"/>
      <w:marRight w:val="0"/>
      <w:marTop w:val="0"/>
      <w:marBottom w:val="0"/>
      <w:divBdr>
        <w:top w:val="none" w:sz="0" w:space="0" w:color="auto"/>
        <w:left w:val="none" w:sz="0" w:space="0" w:color="auto"/>
        <w:bottom w:val="none" w:sz="0" w:space="0" w:color="auto"/>
        <w:right w:val="none" w:sz="0" w:space="0" w:color="auto"/>
      </w:divBdr>
    </w:div>
    <w:div w:id="519664891">
      <w:bodyDiv w:val="1"/>
      <w:marLeft w:val="0"/>
      <w:marRight w:val="0"/>
      <w:marTop w:val="0"/>
      <w:marBottom w:val="0"/>
      <w:divBdr>
        <w:top w:val="none" w:sz="0" w:space="0" w:color="auto"/>
        <w:left w:val="none" w:sz="0" w:space="0" w:color="auto"/>
        <w:bottom w:val="none" w:sz="0" w:space="0" w:color="auto"/>
        <w:right w:val="none" w:sz="0" w:space="0" w:color="auto"/>
      </w:divBdr>
    </w:div>
    <w:div w:id="524057295">
      <w:bodyDiv w:val="1"/>
      <w:marLeft w:val="0"/>
      <w:marRight w:val="0"/>
      <w:marTop w:val="0"/>
      <w:marBottom w:val="0"/>
      <w:divBdr>
        <w:top w:val="none" w:sz="0" w:space="0" w:color="auto"/>
        <w:left w:val="none" w:sz="0" w:space="0" w:color="auto"/>
        <w:bottom w:val="none" w:sz="0" w:space="0" w:color="auto"/>
        <w:right w:val="none" w:sz="0" w:space="0" w:color="auto"/>
      </w:divBdr>
    </w:div>
    <w:div w:id="524906613">
      <w:bodyDiv w:val="1"/>
      <w:marLeft w:val="0"/>
      <w:marRight w:val="0"/>
      <w:marTop w:val="0"/>
      <w:marBottom w:val="0"/>
      <w:divBdr>
        <w:top w:val="none" w:sz="0" w:space="0" w:color="auto"/>
        <w:left w:val="none" w:sz="0" w:space="0" w:color="auto"/>
        <w:bottom w:val="none" w:sz="0" w:space="0" w:color="auto"/>
        <w:right w:val="none" w:sz="0" w:space="0" w:color="auto"/>
      </w:divBdr>
    </w:div>
    <w:div w:id="526480621">
      <w:bodyDiv w:val="1"/>
      <w:marLeft w:val="0"/>
      <w:marRight w:val="0"/>
      <w:marTop w:val="0"/>
      <w:marBottom w:val="0"/>
      <w:divBdr>
        <w:top w:val="none" w:sz="0" w:space="0" w:color="auto"/>
        <w:left w:val="none" w:sz="0" w:space="0" w:color="auto"/>
        <w:bottom w:val="none" w:sz="0" w:space="0" w:color="auto"/>
        <w:right w:val="none" w:sz="0" w:space="0" w:color="auto"/>
      </w:divBdr>
    </w:div>
    <w:div w:id="527452759">
      <w:bodyDiv w:val="1"/>
      <w:marLeft w:val="0"/>
      <w:marRight w:val="0"/>
      <w:marTop w:val="0"/>
      <w:marBottom w:val="0"/>
      <w:divBdr>
        <w:top w:val="none" w:sz="0" w:space="0" w:color="auto"/>
        <w:left w:val="none" w:sz="0" w:space="0" w:color="auto"/>
        <w:bottom w:val="none" w:sz="0" w:space="0" w:color="auto"/>
        <w:right w:val="none" w:sz="0" w:space="0" w:color="auto"/>
      </w:divBdr>
    </w:div>
    <w:div w:id="529798701">
      <w:bodyDiv w:val="1"/>
      <w:marLeft w:val="0"/>
      <w:marRight w:val="0"/>
      <w:marTop w:val="0"/>
      <w:marBottom w:val="0"/>
      <w:divBdr>
        <w:top w:val="none" w:sz="0" w:space="0" w:color="auto"/>
        <w:left w:val="none" w:sz="0" w:space="0" w:color="auto"/>
        <w:bottom w:val="none" w:sz="0" w:space="0" w:color="auto"/>
        <w:right w:val="none" w:sz="0" w:space="0" w:color="auto"/>
      </w:divBdr>
    </w:div>
    <w:div w:id="532111026">
      <w:bodyDiv w:val="1"/>
      <w:marLeft w:val="0"/>
      <w:marRight w:val="0"/>
      <w:marTop w:val="0"/>
      <w:marBottom w:val="0"/>
      <w:divBdr>
        <w:top w:val="none" w:sz="0" w:space="0" w:color="auto"/>
        <w:left w:val="none" w:sz="0" w:space="0" w:color="auto"/>
        <w:bottom w:val="none" w:sz="0" w:space="0" w:color="auto"/>
        <w:right w:val="none" w:sz="0" w:space="0" w:color="auto"/>
      </w:divBdr>
    </w:div>
    <w:div w:id="532428152">
      <w:bodyDiv w:val="1"/>
      <w:marLeft w:val="0"/>
      <w:marRight w:val="0"/>
      <w:marTop w:val="0"/>
      <w:marBottom w:val="0"/>
      <w:divBdr>
        <w:top w:val="none" w:sz="0" w:space="0" w:color="auto"/>
        <w:left w:val="none" w:sz="0" w:space="0" w:color="auto"/>
        <w:bottom w:val="none" w:sz="0" w:space="0" w:color="auto"/>
        <w:right w:val="none" w:sz="0" w:space="0" w:color="auto"/>
      </w:divBdr>
    </w:div>
    <w:div w:id="537663761">
      <w:bodyDiv w:val="1"/>
      <w:marLeft w:val="0"/>
      <w:marRight w:val="0"/>
      <w:marTop w:val="0"/>
      <w:marBottom w:val="0"/>
      <w:divBdr>
        <w:top w:val="none" w:sz="0" w:space="0" w:color="auto"/>
        <w:left w:val="none" w:sz="0" w:space="0" w:color="auto"/>
        <w:bottom w:val="none" w:sz="0" w:space="0" w:color="auto"/>
        <w:right w:val="none" w:sz="0" w:space="0" w:color="auto"/>
      </w:divBdr>
    </w:div>
    <w:div w:id="538590304">
      <w:bodyDiv w:val="1"/>
      <w:marLeft w:val="0"/>
      <w:marRight w:val="0"/>
      <w:marTop w:val="0"/>
      <w:marBottom w:val="0"/>
      <w:divBdr>
        <w:top w:val="none" w:sz="0" w:space="0" w:color="auto"/>
        <w:left w:val="none" w:sz="0" w:space="0" w:color="auto"/>
        <w:bottom w:val="none" w:sz="0" w:space="0" w:color="auto"/>
        <w:right w:val="none" w:sz="0" w:space="0" w:color="auto"/>
      </w:divBdr>
    </w:div>
    <w:div w:id="539322026">
      <w:bodyDiv w:val="1"/>
      <w:marLeft w:val="0"/>
      <w:marRight w:val="0"/>
      <w:marTop w:val="0"/>
      <w:marBottom w:val="0"/>
      <w:divBdr>
        <w:top w:val="none" w:sz="0" w:space="0" w:color="auto"/>
        <w:left w:val="none" w:sz="0" w:space="0" w:color="auto"/>
        <w:bottom w:val="none" w:sz="0" w:space="0" w:color="auto"/>
        <w:right w:val="none" w:sz="0" w:space="0" w:color="auto"/>
      </w:divBdr>
    </w:div>
    <w:div w:id="540754522">
      <w:bodyDiv w:val="1"/>
      <w:marLeft w:val="0"/>
      <w:marRight w:val="0"/>
      <w:marTop w:val="0"/>
      <w:marBottom w:val="0"/>
      <w:divBdr>
        <w:top w:val="none" w:sz="0" w:space="0" w:color="auto"/>
        <w:left w:val="none" w:sz="0" w:space="0" w:color="auto"/>
        <w:bottom w:val="none" w:sz="0" w:space="0" w:color="auto"/>
        <w:right w:val="none" w:sz="0" w:space="0" w:color="auto"/>
      </w:divBdr>
    </w:div>
    <w:div w:id="542861592">
      <w:bodyDiv w:val="1"/>
      <w:marLeft w:val="0"/>
      <w:marRight w:val="0"/>
      <w:marTop w:val="0"/>
      <w:marBottom w:val="0"/>
      <w:divBdr>
        <w:top w:val="none" w:sz="0" w:space="0" w:color="auto"/>
        <w:left w:val="none" w:sz="0" w:space="0" w:color="auto"/>
        <w:bottom w:val="none" w:sz="0" w:space="0" w:color="auto"/>
        <w:right w:val="none" w:sz="0" w:space="0" w:color="auto"/>
      </w:divBdr>
    </w:div>
    <w:div w:id="544491539">
      <w:bodyDiv w:val="1"/>
      <w:marLeft w:val="0"/>
      <w:marRight w:val="0"/>
      <w:marTop w:val="0"/>
      <w:marBottom w:val="0"/>
      <w:divBdr>
        <w:top w:val="none" w:sz="0" w:space="0" w:color="auto"/>
        <w:left w:val="none" w:sz="0" w:space="0" w:color="auto"/>
        <w:bottom w:val="none" w:sz="0" w:space="0" w:color="auto"/>
        <w:right w:val="none" w:sz="0" w:space="0" w:color="auto"/>
      </w:divBdr>
    </w:div>
    <w:div w:id="545024177">
      <w:bodyDiv w:val="1"/>
      <w:marLeft w:val="0"/>
      <w:marRight w:val="0"/>
      <w:marTop w:val="0"/>
      <w:marBottom w:val="0"/>
      <w:divBdr>
        <w:top w:val="none" w:sz="0" w:space="0" w:color="auto"/>
        <w:left w:val="none" w:sz="0" w:space="0" w:color="auto"/>
        <w:bottom w:val="none" w:sz="0" w:space="0" w:color="auto"/>
        <w:right w:val="none" w:sz="0" w:space="0" w:color="auto"/>
      </w:divBdr>
    </w:div>
    <w:div w:id="545796375">
      <w:bodyDiv w:val="1"/>
      <w:marLeft w:val="0"/>
      <w:marRight w:val="0"/>
      <w:marTop w:val="0"/>
      <w:marBottom w:val="0"/>
      <w:divBdr>
        <w:top w:val="none" w:sz="0" w:space="0" w:color="auto"/>
        <w:left w:val="none" w:sz="0" w:space="0" w:color="auto"/>
        <w:bottom w:val="none" w:sz="0" w:space="0" w:color="auto"/>
        <w:right w:val="none" w:sz="0" w:space="0" w:color="auto"/>
      </w:divBdr>
    </w:div>
    <w:div w:id="545876568">
      <w:bodyDiv w:val="1"/>
      <w:marLeft w:val="0"/>
      <w:marRight w:val="0"/>
      <w:marTop w:val="0"/>
      <w:marBottom w:val="0"/>
      <w:divBdr>
        <w:top w:val="none" w:sz="0" w:space="0" w:color="auto"/>
        <w:left w:val="none" w:sz="0" w:space="0" w:color="auto"/>
        <w:bottom w:val="none" w:sz="0" w:space="0" w:color="auto"/>
        <w:right w:val="none" w:sz="0" w:space="0" w:color="auto"/>
      </w:divBdr>
    </w:div>
    <w:div w:id="546187419">
      <w:bodyDiv w:val="1"/>
      <w:marLeft w:val="0"/>
      <w:marRight w:val="0"/>
      <w:marTop w:val="0"/>
      <w:marBottom w:val="0"/>
      <w:divBdr>
        <w:top w:val="none" w:sz="0" w:space="0" w:color="auto"/>
        <w:left w:val="none" w:sz="0" w:space="0" w:color="auto"/>
        <w:bottom w:val="none" w:sz="0" w:space="0" w:color="auto"/>
        <w:right w:val="none" w:sz="0" w:space="0" w:color="auto"/>
      </w:divBdr>
    </w:div>
    <w:div w:id="548689775">
      <w:bodyDiv w:val="1"/>
      <w:marLeft w:val="0"/>
      <w:marRight w:val="0"/>
      <w:marTop w:val="0"/>
      <w:marBottom w:val="0"/>
      <w:divBdr>
        <w:top w:val="none" w:sz="0" w:space="0" w:color="auto"/>
        <w:left w:val="none" w:sz="0" w:space="0" w:color="auto"/>
        <w:bottom w:val="none" w:sz="0" w:space="0" w:color="auto"/>
        <w:right w:val="none" w:sz="0" w:space="0" w:color="auto"/>
      </w:divBdr>
    </w:div>
    <w:div w:id="548996533">
      <w:bodyDiv w:val="1"/>
      <w:marLeft w:val="0"/>
      <w:marRight w:val="0"/>
      <w:marTop w:val="0"/>
      <w:marBottom w:val="0"/>
      <w:divBdr>
        <w:top w:val="none" w:sz="0" w:space="0" w:color="auto"/>
        <w:left w:val="none" w:sz="0" w:space="0" w:color="auto"/>
        <w:bottom w:val="none" w:sz="0" w:space="0" w:color="auto"/>
        <w:right w:val="none" w:sz="0" w:space="0" w:color="auto"/>
      </w:divBdr>
    </w:div>
    <w:div w:id="549734960">
      <w:bodyDiv w:val="1"/>
      <w:marLeft w:val="0"/>
      <w:marRight w:val="0"/>
      <w:marTop w:val="0"/>
      <w:marBottom w:val="0"/>
      <w:divBdr>
        <w:top w:val="none" w:sz="0" w:space="0" w:color="auto"/>
        <w:left w:val="none" w:sz="0" w:space="0" w:color="auto"/>
        <w:bottom w:val="none" w:sz="0" w:space="0" w:color="auto"/>
        <w:right w:val="none" w:sz="0" w:space="0" w:color="auto"/>
      </w:divBdr>
    </w:div>
    <w:div w:id="550848739">
      <w:bodyDiv w:val="1"/>
      <w:marLeft w:val="0"/>
      <w:marRight w:val="0"/>
      <w:marTop w:val="0"/>
      <w:marBottom w:val="0"/>
      <w:divBdr>
        <w:top w:val="none" w:sz="0" w:space="0" w:color="auto"/>
        <w:left w:val="none" w:sz="0" w:space="0" w:color="auto"/>
        <w:bottom w:val="none" w:sz="0" w:space="0" w:color="auto"/>
        <w:right w:val="none" w:sz="0" w:space="0" w:color="auto"/>
      </w:divBdr>
    </w:div>
    <w:div w:id="551382066">
      <w:bodyDiv w:val="1"/>
      <w:marLeft w:val="0"/>
      <w:marRight w:val="0"/>
      <w:marTop w:val="0"/>
      <w:marBottom w:val="0"/>
      <w:divBdr>
        <w:top w:val="none" w:sz="0" w:space="0" w:color="auto"/>
        <w:left w:val="none" w:sz="0" w:space="0" w:color="auto"/>
        <w:bottom w:val="none" w:sz="0" w:space="0" w:color="auto"/>
        <w:right w:val="none" w:sz="0" w:space="0" w:color="auto"/>
      </w:divBdr>
    </w:div>
    <w:div w:id="551770943">
      <w:bodyDiv w:val="1"/>
      <w:marLeft w:val="0"/>
      <w:marRight w:val="0"/>
      <w:marTop w:val="0"/>
      <w:marBottom w:val="0"/>
      <w:divBdr>
        <w:top w:val="none" w:sz="0" w:space="0" w:color="auto"/>
        <w:left w:val="none" w:sz="0" w:space="0" w:color="auto"/>
        <w:bottom w:val="none" w:sz="0" w:space="0" w:color="auto"/>
        <w:right w:val="none" w:sz="0" w:space="0" w:color="auto"/>
      </w:divBdr>
    </w:div>
    <w:div w:id="556624164">
      <w:bodyDiv w:val="1"/>
      <w:marLeft w:val="0"/>
      <w:marRight w:val="0"/>
      <w:marTop w:val="0"/>
      <w:marBottom w:val="0"/>
      <w:divBdr>
        <w:top w:val="none" w:sz="0" w:space="0" w:color="auto"/>
        <w:left w:val="none" w:sz="0" w:space="0" w:color="auto"/>
        <w:bottom w:val="none" w:sz="0" w:space="0" w:color="auto"/>
        <w:right w:val="none" w:sz="0" w:space="0" w:color="auto"/>
      </w:divBdr>
    </w:div>
    <w:div w:id="557472078">
      <w:bodyDiv w:val="1"/>
      <w:marLeft w:val="0"/>
      <w:marRight w:val="0"/>
      <w:marTop w:val="0"/>
      <w:marBottom w:val="0"/>
      <w:divBdr>
        <w:top w:val="none" w:sz="0" w:space="0" w:color="auto"/>
        <w:left w:val="none" w:sz="0" w:space="0" w:color="auto"/>
        <w:bottom w:val="none" w:sz="0" w:space="0" w:color="auto"/>
        <w:right w:val="none" w:sz="0" w:space="0" w:color="auto"/>
      </w:divBdr>
    </w:div>
    <w:div w:id="559556374">
      <w:bodyDiv w:val="1"/>
      <w:marLeft w:val="0"/>
      <w:marRight w:val="0"/>
      <w:marTop w:val="0"/>
      <w:marBottom w:val="0"/>
      <w:divBdr>
        <w:top w:val="none" w:sz="0" w:space="0" w:color="auto"/>
        <w:left w:val="none" w:sz="0" w:space="0" w:color="auto"/>
        <w:bottom w:val="none" w:sz="0" w:space="0" w:color="auto"/>
        <w:right w:val="none" w:sz="0" w:space="0" w:color="auto"/>
      </w:divBdr>
    </w:div>
    <w:div w:id="559950254">
      <w:bodyDiv w:val="1"/>
      <w:marLeft w:val="0"/>
      <w:marRight w:val="0"/>
      <w:marTop w:val="0"/>
      <w:marBottom w:val="0"/>
      <w:divBdr>
        <w:top w:val="none" w:sz="0" w:space="0" w:color="auto"/>
        <w:left w:val="none" w:sz="0" w:space="0" w:color="auto"/>
        <w:bottom w:val="none" w:sz="0" w:space="0" w:color="auto"/>
        <w:right w:val="none" w:sz="0" w:space="0" w:color="auto"/>
      </w:divBdr>
    </w:div>
    <w:div w:id="560096969">
      <w:bodyDiv w:val="1"/>
      <w:marLeft w:val="0"/>
      <w:marRight w:val="0"/>
      <w:marTop w:val="0"/>
      <w:marBottom w:val="0"/>
      <w:divBdr>
        <w:top w:val="none" w:sz="0" w:space="0" w:color="auto"/>
        <w:left w:val="none" w:sz="0" w:space="0" w:color="auto"/>
        <w:bottom w:val="none" w:sz="0" w:space="0" w:color="auto"/>
        <w:right w:val="none" w:sz="0" w:space="0" w:color="auto"/>
      </w:divBdr>
    </w:div>
    <w:div w:id="561797764">
      <w:bodyDiv w:val="1"/>
      <w:marLeft w:val="0"/>
      <w:marRight w:val="0"/>
      <w:marTop w:val="0"/>
      <w:marBottom w:val="0"/>
      <w:divBdr>
        <w:top w:val="none" w:sz="0" w:space="0" w:color="auto"/>
        <w:left w:val="none" w:sz="0" w:space="0" w:color="auto"/>
        <w:bottom w:val="none" w:sz="0" w:space="0" w:color="auto"/>
        <w:right w:val="none" w:sz="0" w:space="0" w:color="auto"/>
      </w:divBdr>
    </w:div>
    <w:div w:id="565527881">
      <w:bodyDiv w:val="1"/>
      <w:marLeft w:val="0"/>
      <w:marRight w:val="0"/>
      <w:marTop w:val="0"/>
      <w:marBottom w:val="0"/>
      <w:divBdr>
        <w:top w:val="none" w:sz="0" w:space="0" w:color="auto"/>
        <w:left w:val="none" w:sz="0" w:space="0" w:color="auto"/>
        <w:bottom w:val="none" w:sz="0" w:space="0" w:color="auto"/>
        <w:right w:val="none" w:sz="0" w:space="0" w:color="auto"/>
      </w:divBdr>
    </w:div>
    <w:div w:id="566494298">
      <w:bodyDiv w:val="1"/>
      <w:marLeft w:val="0"/>
      <w:marRight w:val="0"/>
      <w:marTop w:val="0"/>
      <w:marBottom w:val="0"/>
      <w:divBdr>
        <w:top w:val="none" w:sz="0" w:space="0" w:color="auto"/>
        <w:left w:val="none" w:sz="0" w:space="0" w:color="auto"/>
        <w:bottom w:val="none" w:sz="0" w:space="0" w:color="auto"/>
        <w:right w:val="none" w:sz="0" w:space="0" w:color="auto"/>
      </w:divBdr>
    </w:div>
    <w:div w:id="566962066">
      <w:bodyDiv w:val="1"/>
      <w:marLeft w:val="0"/>
      <w:marRight w:val="0"/>
      <w:marTop w:val="0"/>
      <w:marBottom w:val="0"/>
      <w:divBdr>
        <w:top w:val="none" w:sz="0" w:space="0" w:color="auto"/>
        <w:left w:val="none" w:sz="0" w:space="0" w:color="auto"/>
        <w:bottom w:val="none" w:sz="0" w:space="0" w:color="auto"/>
        <w:right w:val="none" w:sz="0" w:space="0" w:color="auto"/>
      </w:divBdr>
    </w:div>
    <w:div w:id="568346340">
      <w:bodyDiv w:val="1"/>
      <w:marLeft w:val="0"/>
      <w:marRight w:val="0"/>
      <w:marTop w:val="0"/>
      <w:marBottom w:val="0"/>
      <w:divBdr>
        <w:top w:val="none" w:sz="0" w:space="0" w:color="auto"/>
        <w:left w:val="none" w:sz="0" w:space="0" w:color="auto"/>
        <w:bottom w:val="none" w:sz="0" w:space="0" w:color="auto"/>
        <w:right w:val="none" w:sz="0" w:space="0" w:color="auto"/>
      </w:divBdr>
    </w:div>
    <w:div w:id="568658484">
      <w:bodyDiv w:val="1"/>
      <w:marLeft w:val="0"/>
      <w:marRight w:val="0"/>
      <w:marTop w:val="0"/>
      <w:marBottom w:val="0"/>
      <w:divBdr>
        <w:top w:val="none" w:sz="0" w:space="0" w:color="auto"/>
        <w:left w:val="none" w:sz="0" w:space="0" w:color="auto"/>
        <w:bottom w:val="none" w:sz="0" w:space="0" w:color="auto"/>
        <w:right w:val="none" w:sz="0" w:space="0" w:color="auto"/>
      </w:divBdr>
    </w:div>
    <w:div w:id="571080827">
      <w:bodyDiv w:val="1"/>
      <w:marLeft w:val="0"/>
      <w:marRight w:val="0"/>
      <w:marTop w:val="0"/>
      <w:marBottom w:val="0"/>
      <w:divBdr>
        <w:top w:val="none" w:sz="0" w:space="0" w:color="auto"/>
        <w:left w:val="none" w:sz="0" w:space="0" w:color="auto"/>
        <w:bottom w:val="none" w:sz="0" w:space="0" w:color="auto"/>
        <w:right w:val="none" w:sz="0" w:space="0" w:color="auto"/>
      </w:divBdr>
    </w:div>
    <w:div w:id="571088760">
      <w:bodyDiv w:val="1"/>
      <w:marLeft w:val="0"/>
      <w:marRight w:val="0"/>
      <w:marTop w:val="0"/>
      <w:marBottom w:val="0"/>
      <w:divBdr>
        <w:top w:val="none" w:sz="0" w:space="0" w:color="auto"/>
        <w:left w:val="none" w:sz="0" w:space="0" w:color="auto"/>
        <w:bottom w:val="none" w:sz="0" w:space="0" w:color="auto"/>
        <w:right w:val="none" w:sz="0" w:space="0" w:color="auto"/>
      </w:divBdr>
    </w:div>
    <w:div w:id="577204022">
      <w:bodyDiv w:val="1"/>
      <w:marLeft w:val="0"/>
      <w:marRight w:val="0"/>
      <w:marTop w:val="0"/>
      <w:marBottom w:val="0"/>
      <w:divBdr>
        <w:top w:val="none" w:sz="0" w:space="0" w:color="auto"/>
        <w:left w:val="none" w:sz="0" w:space="0" w:color="auto"/>
        <w:bottom w:val="none" w:sz="0" w:space="0" w:color="auto"/>
        <w:right w:val="none" w:sz="0" w:space="0" w:color="auto"/>
      </w:divBdr>
    </w:div>
    <w:div w:id="577330106">
      <w:bodyDiv w:val="1"/>
      <w:marLeft w:val="0"/>
      <w:marRight w:val="0"/>
      <w:marTop w:val="0"/>
      <w:marBottom w:val="0"/>
      <w:divBdr>
        <w:top w:val="none" w:sz="0" w:space="0" w:color="auto"/>
        <w:left w:val="none" w:sz="0" w:space="0" w:color="auto"/>
        <w:bottom w:val="none" w:sz="0" w:space="0" w:color="auto"/>
        <w:right w:val="none" w:sz="0" w:space="0" w:color="auto"/>
      </w:divBdr>
    </w:div>
    <w:div w:id="581991554">
      <w:bodyDiv w:val="1"/>
      <w:marLeft w:val="0"/>
      <w:marRight w:val="0"/>
      <w:marTop w:val="0"/>
      <w:marBottom w:val="0"/>
      <w:divBdr>
        <w:top w:val="none" w:sz="0" w:space="0" w:color="auto"/>
        <w:left w:val="none" w:sz="0" w:space="0" w:color="auto"/>
        <w:bottom w:val="none" w:sz="0" w:space="0" w:color="auto"/>
        <w:right w:val="none" w:sz="0" w:space="0" w:color="auto"/>
      </w:divBdr>
    </w:div>
    <w:div w:id="582760937">
      <w:bodyDiv w:val="1"/>
      <w:marLeft w:val="0"/>
      <w:marRight w:val="0"/>
      <w:marTop w:val="0"/>
      <w:marBottom w:val="0"/>
      <w:divBdr>
        <w:top w:val="none" w:sz="0" w:space="0" w:color="auto"/>
        <w:left w:val="none" w:sz="0" w:space="0" w:color="auto"/>
        <w:bottom w:val="none" w:sz="0" w:space="0" w:color="auto"/>
        <w:right w:val="none" w:sz="0" w:space="0" w:color="auto"/>
      </w:divBdr>
    </w:div>
    <w:div w:id="583339900">
      <w:bodyDiv w:val="1"/>
      <w:marLeft w:val="0"/>
      <w:marRight w:val="0"/>
      <w:marTop w:val="0"/>
      <w:marBottom w:val="0"/>
      <w:divBdr>
        <w:top w:val="none" w:sz="0" w:space="0" w:color="auto"/>
        <w:left w:val="none" w:sz="0" w:space="0" w:color="auto"/>
        <w:bottom w:val="none" w:sz="0" w:space="0" w:color="auto"/>
        <w:right w:val="none" w:sz="0" w:space="0" w:color="auto"/>
      </w:divBdr>
    </w:div>
    <w:div w:id="587033926">
      <w:bodyDiv w:val="1"/>
      <w:marLeft w:val="0"/>
      <w:marRight w:val="0"/>
      <w:marTop w:val="0"/>
      <w:marBottom w:val="0"/>
      <w:divBdr>
        <w:top w:val="none" w:sz="0" w:space="0" w:color="auto"/>
        <w:left w:val="none" w:sz="0" w:space="0" w:color="auto"/>
        <w:bottom w:val="none" w:sz="0" w:space="0" w:color="auto"/>
        <w:right w:val="none" w:sz="0" w:space="0" w:color="auto"/>
      </w:divBdr>
    </w:div>
    <w:div w:id="588077984">
      <w:bodyDiv w:val="1"/>
      <w:marLeft w:val="0"/>
      <w:marRight w:val="0"/>
      <w:marTop w:val="0"/>
      <w:marBottom w:val="0"/>
      <w:divBdr>
        <w:top w:val="none" w:sz="0" w:space="0" w:color="auto"/>
        <w:left w:val="none" w:sz="0" w:space="0" w:color="auto"/>
        <w:bottom w:val="none" w:sz="0" w:space="0" w:color="auto"/>
        <w:right w:val="none" w:sz="0" w:space="0" w:color="auto"/>
      </w:divBdr>
    </w:div>
    <w:div w:id="588807481">
      <w:bodyDiv w:val="1"/>
      <w:marLeft w:val="0"/>
      <w:marRight w:val="0"/>
      <w:marTop w:val="0"/>
      <w:marBottom w:val="0"/>
      <w:divBdr>
        <w:top w:val="none" w:sz="0" w:space="0" w:color="auto"/>
        <w:left w:val="none" w:sz="0" w:space="0" w:color="auto"/>
        <w:bottom w:val="none" w:sz="0" w:space="0" w:color="auto"/>
        <w:right w:val="none" w:sz="0" w:space="0" w:color="auto"/>
      </w:divBdr>
    </w:div>
    <w:div w:id="590236927">
      <w:bodyDiv w:val="1"/>
      <w:marLeft w:val="0"/>
      <w:marRight w:val="0"/>
      <w:marTop w:val="0"/>
      <w:marBottom w:val="0"/>
      <w:divBdr>
        <w:top w:val="none" w:sz="0" w:space="0" w:color="auto"/>
        <w:left w:val="none" w:sz="0" w:space="0" w:color="auto"/>
        <w:bottom w:val="none" w:sz="0" w:space="0" w:color="auto"/>
        <w:right w:val="none" w:sz="0" w:space="0" w:color="auto"/>
      </w:divBdr>
    </w:div>
    <w:div w:id="590359904">
      <w:bodyDiv w:val="1"/>
      <w:marLeft w:val="0"/>
      <w:marRight w:val="0"/>
      <w:marTop w:val="0"/>
      <w:marBottom w:val="0"/>
      <w:divBdr>
        <w:top w:val="none" w:sz="0" w:space="0" w:color="auto"/>
        <w:left w:val="none" w:sz="0" w:space="0" w:color="auto"/>
        <w:bottom w:val="none" w:sz="0" w:space="0" w:color="auto"/>
        <w:right w:val="none" w:sz="0" w:space="0" w:color="auto"/>
      </w:divBdr>
    </w:div>
    <w:div w:id="593053402">
      <w:bodyDiv w:val="1"/>
      <w:marLeft w:val="0"/>
      <w:marRight w:val="0"/>
      <w:marTop w:val="0"/>
      <w:marBottom w:val="0"/>
      <w:divBdr>
        <w:top w:val="none" w:sz="0" w:space="0" w:color="auto"/>
        <w:left w:val="none" w:sz="0" w:space="0" w:color="auto"/>
        <w:bottom w:val="none" w:sz="0" w:space="0" w:color="auto"/>
        <w:right w:val="none" w:sz="0" w:space="0" w:color="auto"/>
      </w:divBdr>
    </w:div>
    <w:div w:id="595141048">
      <w:bodyDiv w:val="1"/>
      <w:marLeft w:val="0"/>
      <w:marRight w:val="0"/>
      <w:marTop w:val="0"/>
      <w:marBottom w:val="0"/>
      <w:divBdr>
        <w:top w:val="none" w:sz="0" w:space="0" w:color="auto"/>
        <w:left w:val="none" w:sz="0" w:space="0" w:color="auto"/>
        <w:bottom w:val="none" w:sz="0" w:space="0" w:color="auto"/>
        <w:right w:val="none" w:sz="0" w:space="0" w:color="auto"/>
      </w:divBdr>
    </w:div>
    <w:div w:id="597059057">
      <w:bodyDiv w:val="1"/>
      <w:marLeft w:val="0"/>
      <w:marRight w:val="0"/>
      <w:marTop w:val="0"/>
      <w:marBottom w:val="0"/>
      <w:divBdr>
        <w:top w:val="none" w:sz="0" w:space="0" w:color="auto"/>
        <w:left w:val="none" w:sz="0" w:space="0" w:color="auto"/>
        <w:bottom w:val="none" w:sz="0" w:space="0" w:color="auto"/>
        <w:right w:val="none" w:sz="0" w:space="0" w:color="auto"/>
      </w:divBdr>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598024867">
      <w:bodyDiv w:val="1"/>
      <w:marLeft w:val="0"/>
      <w:marRight w:val="0"/>
      <w:marTop w:val="0"/>
      <w:marBottom w:val="0"/>
      <w:divBdr>
        <w:top w:val="none" w:sz="0" w:space="0" w:color="auto"/>
        <w:left w:val="none" w:sz="0" w:space="0" w:color="auto"/>
        <w:bottom w:val="none" w:sz="0" w:space="0" w:color="auto"/>
        <w:right w:val="none" w:sz="0" w:space="0" w:color="auto"/>
      </w:divBdr>
    </w:div>
    <w:div w:id="598760729">
      <w:bodyDiv w:val="1"/>
      <w:marLeft w:val="0"/>
      <w:marRight w:val="0"/>
      <w:marTop w:val="0"/>
      <w:marBottom w:val="0"/>
      <w:divBdr>
        <w:top w:val="none" w:sz="0" w:space="0" w:color="auto"/>
        <w:left w:val="none" w:sz="0" w:space="0" w:color="auto"/>
        <w:bottom w:val="none" w:sz="0" w:space="0" w:color="auto"/>
        <w:right w:val="none" w:sz="0" w:space="0" w:color="auto"/>
      </w:divBdr>
    </w:div>
    <w:div w:id="600603373">
      <w:bodyDiv w:val="1"/>
      <w:marLeft w:val="0"/>
      <w:marRight w:val="0"/>
      <w:marTop w:val="0"/>
      <w:marBottom w:val="0"/>
      <w:divBdr>
        <w:top w:val="none" w:sz="0" w:space="0" w:color="auto"/>
        <w:left w:val="none" w:sz="0" w:space="0" w:color="auto"/>
        <w:bottom w:val="none" w:sz="0" w:space="0" w:color="auto"/>
        <w:right w:val="none" w:sz="0" w:space="0" w:color="auto"/>
      </w:divBdr>
    </w:div>
    <w:div w:id="602104664">
      <w:bodyDiv w:val="1"/>
      <w:marLeft w:val="0"/>
      <w:marRight w:val="0"/>
      <w:marTop w:val="0"/>
      <w:marBottom w:val="0"/>
      <w:divBdr>
        <w:top w:val="none" w:sz="0" w:space="0" w:color="auto"/>
        <w:left w:val="none" w:sz="0" w:space="0" w:color="auto"/>
        <w:bottom w:val="none" w:sz="0" w:space="0" w:color="auto"/>
        <w:right w:val="none" w:sz="0" w:space="0" w:color="auto"/>
      </w:divBdr>
    </w:div>
    <w:div w:id="603880370">
      <w:bodyDiv w:val="1"/>
      <w:marLeft w:val="0"/>
      <w:marRight w:val="0"/>
      <w:marTop w:val="0"/>
      <w:marBottom w:val="0"/>
      <w:divBdr>
        <w:top w:val="none" w:sz="0" w:space="0" w:color="auto"/>
        <w:left w:val="none" w:sz="0" w:space="0" w:color="auto"/>
        <w:bottom w:val="none" w:sz="0" w:space="0" w:color="auto"/>
        <w:right w:val="none" w:sz="0" w:space="0" w:color="auto"/>
      </w:divBdr>
    </w:div>
    <w:div w:id="606348168">
      <w:bodyDiv w:val="1"/>
      <w:marLeft w:val="0"/>
      <w:marRight w:val="0"/>
      <w:marTop w:val="0"/>
      <w:marBottom w:val="0"/>
      <w:divBdr>
        <w:top w:val="none" w:sz="0" w:space="0" w:color="auto"/>
        <w:left w:val="none" w:sz="0" w:space="0" w:color="auto"/>
        <w:bottom w:val="none" w:sz="0" w:space="0" w:color="auto"/>
        <w:right w:val="none" w:sz="0" w:space="0" w:color="auto"/>
      </w:divBdr>
    </w:div>
    <w:div w:id="606667027">
      <w:bodyDiv w:val="1"/>
      <w:marLeft w:val="0"/>
      <w:marRight w:val="0"/>
      <w:marTop w:val="0"/>
      <w:marBottom w:val="0"/>
      <w:divBdr>
        <w:top w:val="none" w:sz="0" w:space="0" w:color="auto"/>
        <w:left w:val="none" w:sz="0" w:space="0" w:color="auto"/>
        <w:bottom w:val="none" w:sz="0" w:space="0" w:color="auto"/>
        <w:right w:val="none" w:sz="0" w:space="0" w:color="auto"/>
      </w:divBdr>
    </w:div>
    <w:div w:id="610010210">
      <w:bodyDiv w:val="1"/>
      <w:marLeft w:val="0"/>
      <w:marRight w:val="0"/>
      <w:marTop w:val="0"/>
      <w:marBottom w:val="0"/>
      <w:divBdr>
        <w:top w:val="none" w:sz="0" w:space="0" w:color="auto"/>
        <w:left w:val="none" w:sz="0" w:space="0" w:color="auto"/>
        <w:bottom w:val="none" w:sz="0" w:space="0" w:color="auto"/>
        <w:right w:val="none" w:sz="0" w:space="0" w:color="auto"/>
      </w:divBdr>
    </w:div>
    <w:div w:id="612518971">
      <w:bodyDiv w:val="1"/>
      <w:marLeft w:val="0"/>
      <w:marRight w:val="0"/>
      <w:marTop w:val="0"/>
      <w:marBottom w:val="0"/>
      <w:divBdr>
        <w:top w:val="none" w:sz="0" w:space="0" w:color="auto"/>
        <w:left w:val="none" w:sz="0" w:space="0" w:color="auto"/>
        <w:bottom w:val="none" w:sz="0" w:space="0" w:color="auto"/>
        <w:right w:val="none" w:sz="0" w:space="0" w:color="auto"/>
      </w:divBdr>
    </w:div>
    <w:div w:id="613441554">
      <w:bodyDiv w:val="1"/>
      <w:marLeft w:val="0"/>
      <w:marRight w:val="0"/>
      <w:marTop w:val="0"/>
      <w:marBottom w:val="0"/>
      <w:divBdr>
        <w:top w:val="none" w:sz="0" w:space="0" w:color="auto"/>
        <w:left w:val="none" w:sz="0" w:space="0" w:color="auto"/>
        <w:bottom w:val="none" w:sz="0" w:space="0" w:color="auto"/>
        <w:right w:val="none" w:sz="0" w:space="0" w:color="auto"/>
      </w:divBdr>
    </w:div>
    <w:div w:id="615914032">
      <w:bodyDiv w:val="1"/>
      <w:marLeft w:val="0"/>
      <w:marRight w:val="0"/>
      <w:marTop w:val="0"/>
      <w:marBottom w:val="0"/>
      <w:divBdr>
        <w:top w:val="none" w:sz="0" w:space="0" w:color="auto"/>
        <w:left w:val="none" w:sz="0" w:space="0" w:color="auto"/>
        <w:bottom w:val="none" w:sz="0" w:space="0" w:color="auto"/>
        <w:right w:val="none" w:sz="0" w:space="0" w:color="auto"/>
      </w:divBdr>
      <w:divsChild>
        <w:div w:id="1368020959">
          <w:marLeft w:val="547"/>
          <w:marRight w:val="0"/>
          <w:marTop w:val="0"/>
          <w:marBottom w:val="0"/>
          <w:divBdr>
            <w:top w:val="none" w:sz="0" w:space="0" w:color="auto"/>
            <w:left w:val="none" w:sz="0" w:space="0" w:color="auto"/>
            <w:bottom w:val="none" w:sz="0" w:space="0" w:color="auto"/>
            <w:right w:val="none" w:sz="0" w:space="0" w:color="auto"/>
          </w:divBdr>
        </w:div>
      </w:divsChild>
    </w:div>
    <w:div w:id="616523387">
      <w:bodyDiv w:val="1"/>
      <w:marLeft w:val="0"/>
      <w:marRight w:val="0"/>
      <w:marTop w:val="0"/>
      <w:marBottom w:val="0"/>
      <w:divBdr>
        <w:top w:val="none" w:sz="0" w:space="0" w:color="auto"/>
        <w:left w:val="none" w:sz="0" w:space="0" w:color="auto"/>
        <w:bottom w:val="none" w:sz="0" w:space="0" w:color="auto"/>
        <w:right w:val="none" w:sz="0" w:space="0" w:color="auto"/>
      </w:divBdr>
    </w:div>
    <w:div w:id="616640241">
      <w:bodyDiv w:val="1"/>
      <w:marLeft w:val="0"/>
      <w:marRight w:val="0"/>
      <w:marTop w:val="0"/>
      <w:marBottom w:val="0"/>
      <w:divBdr>
        <w:top w:val="none" w:sz="0" w:space="0" w:color="auto"/>
        <w:left w:val="none" w:sz="0" w:space="0" w:color="auto"/>
        <w:bottom w:val="none" w:sz="0" w:space="0" w:color="auto"/>
        <w:right w:val="none" w:sz="0" w:space="0" w:color="auto"/>
      </w:divBdr>
    </w:div>
    <w:div w:id="619411553">
      <w:bodyDiv w:val="1"/>
      <w:marLeft w:val="0"/>
      <w:marRight w:val="0"/>
      <w:marTop w:val="0"/>
      <w:marBottom w:val="0"/>
      <w:divBdr>
        <w:top w:val="none" w:sz="0" w:space="0" w:color="auto"/>
        <w:left w:val="none" w:sz="0" w:space="0" w:color="auto"/>
        <w:bottom w:val="none" w:sz="0" w:space="0" w:color="auto"/>
        <w:right w:val="none" w:sz="0" w:space="0" w:color="auto"/>
      </w:divBdr>
    </w:div>
    <w:div w:id="620772120">
      <w:bodyDiv w:val="1"/>
      <w:marLeft w:val="0"/>
      <w:marRight w:val="0"/>
      <w:marTop w:val="0"/>
      <w:marBottom w:val="0"/>
      <w:divBdr>
        <w:top w:val="none" w:sz="0" w:space="0" w:color="auto"/>
        <w:left w:val="none" w:sz="0" w:space="0" w:color="auto"/>
        <w:bottom w:val="none" w:sz="0" w:space="0" w:color="auto"/>
        <w:right w:val="none" w:sz="0" w:space="0" w:color="auto"/>
      </w:divBdr>
    </w:div>
    <w:div w:id="621307723">
      <w:bodyDiv w:val="1"/>
      <w:marLeft w:val="0"/>
      <w:marRight w:val="0"/>
      <w:marTop w:val="0"/>
      <w:marBottom w:val="0"/>
      <w:divBdr>
        <w:top w:val="none" w:sz="0" w:space="0" w:color="auto"/>
        <w:left w:val="none" w:sz="0" w:space="0" w:color="auto"/>
        <w:bottom w:val="none" w:sz="0" w:space="0" w:color="auto"/>
        <w:right w:val="none" w:sz="0" w:space="0" w:color="auto"/>
      </w:divBdr>
    </w:div>
    <w:div w:id="622884729">
      <w:bodyDiv w:val="1"/>
      <w:marLeft w:val="0"/>
      <w:marRight w:val="0"/>
      <w:marTop w:val="0"/>
      <w:marBottom w:val="0"/>
      <w:divBdr>
        <w:top w:val="none" w:sz="0" w:space="0" w:color="auto"/>
        <w:left w:val="none" w:sz="0" w:space="0" w:color="auto"/>
        <w:bottom w:val="none" w:sz="0" w:space="0" w:color="auto"/>
        <w:right w:val="none" w:sz="0" w:space="0" w:color="auto"/>
      </w:divBdr>
    </w:div>
    <w:div w:id="623728260">
      <w:bodyDiv w:val="1"/>
      <w:marLeft w:val="0"/>
      <w:marRight w:val="0"/>
      <w:marTop w:val="0"/>
      <w:marBottom w:val="0"/>
      <w:divBdr>
        <w:top w:val="none" w:sz="0" w:space="0" w:color="auto"/>
        <w:left w:val="none" w:sz="0" w:space="0" w:color="auto"/>
        <w:bottom w:val="none" w:sz="0" w:space="0" w:color="auto"/>
        <w:right w:val="none" w:sz="0" w:space="0" w:color="auto"/>
      </w:divBdr>
    </w:div>
    <w:div w:id="627247521">
      <w:bodyDiv w:val="1"/>
      <w:marLeft w:val="0"/>
      <w:marRight w:val="0"/>
      <w:marTop w:val="0"/>
      <w:marBottom w:val="0"/>
      <w:divBdr>
        <w:top w:val="none" w:sz="0" w:space="0" w:color="auto"/>
        <w:left w:val="none" w:sz="0" w:space="0" w:color="auto"/>
        <w:bottom w:val="none" w:sz="0" w:space="0" w:color="auto"/>
        <w:right w:val="none" w:sz="0" w:space="0" w:color="auto"/>
      </w:divBdr>
    </w:div>
    <w:div w:id="628173731">
      <w:bodyDiv w:val="1"/>
      <w:marLeft w:val="0"/>
      <w:marRight w:val="0"/>
      <w:marTop w:val="0"/>
      <w:marBottom w:val="0"/>
      <w:divBdr>
        <w:top w:val="none" w:sz="0" w:space="0" w:color="auto"/>
        <w:left w:val="none" w:sz="0" w:space="0" w:color="auto"/>
        <w:bottom w:val="none" w:sz="0" w:space="0" w:color="auto"/>
        <w:right w:val="none" w:sz="0" w:space="0" w:color="auto"/>
      </w:divBdr>
    </w:div>
    <w:div w:id="629365691">
      <w:bodyDiv w:val="1"/>
      <w:marLeft w:val="0"/>
      <w:marRight w:val="0"/>
      <w:marTop w:val="0"/>
      <w:marBottom w:val="0"/>
      <w:divBdr>
        <w:top w:val="none" w:sz="0" w:space="0" w:color="auto"/>
        <w:left w:val="none" w:sz="0" w:space="0" w:color="auto"/>
        <w:bottom w:val="none" w:sz="0" w:space="0" w:color="auto"/>
        <w:right w:val="none" w:sz="0" w:space="0" w:color="auto"/>
      </w:divBdr>
    </w:div>
    <w:div w:id="630670986">
      <w:bodyDiv w:val="1"/>
      <w:marLeft w:val="0"/>
      <w:marRight w:val="0"/>
      <w:marTop w:val="0"/>
      <w:marBottom w:val="0"/>
      <w:divBdr>
        <w:top w:val="none" w:sz="0" w:space="0" w:color="auto"/>
        <w:left w:val="none" w:sz="0" w:space="0" w:color="auto"/>
        <w:bottom w:val="none" w:sz="0" w:space="0" w:color="auto"/>
        <w:right w:val="none" w:sz="0" w:space="0" w:color="auto"/>
      </w:divBdr>
    </w:div>
    <w:div w:id="631181372">
      <w:bodyDiv w:val="1"/>
      <w:marLeft w:val="0"/>
      <w:marRight w:val="0"/>
      <w:marTop w:val="0"/>
      <w:marBottom w:val="0"/>
      <w:divBdr>
        <w:top w:val="none" w:sz="0" w:space="0" w:color="auto"/>
        <w:left w:val="none" w:sz="0" w:space="0" w:color="auto"/>
        <w:bottom w:val="none" w:sz="0" w:space="0" w:color="auto"/>
        <w:right w:val="none" w:sz="0" w:space="0" w:color="auto"/>
      </w:divBdr>
    </w:div>
    <w:div w:id="634334836">
      <w:bodyDiv w:val="1"/>
      <w:marLeft w:val="0"/>
      <w:marRight w:val="0"/>
      <w:marTop w:val="0"/>
      <w:marBottom w:val="0"/>
      <w:divBdr>
        <w:top w:val="none" w:sz="0" w:space="0" w:color="auto"/>
        <w:left w:val="none" w:sz="0" w:space="0" w:color="auto"/>
        <w:bottom w:val="none" w:sz="0" w:space="0" w:color="auto"/>
        <w:right w:val="none" w:sz="0" w:space="0" w:color="auto"/>
      </w:divBdr>
    </w:div>
    <w:div w:id="635066242">
      <w:bodyDiv w:val="1"/>
      <w:marLeft w:val="0"/>
      <w:marRight w:val="0"/>
      <w:marTop w:val="0"/>
      <w:marBottom w:val="0"/>
      <w:divBdr>
        <w:top w:val="none" w:sz="0" w:space="0" w:color="auto"/>
        <w:left w:val="none" w:sz="0" w:space="0" w:color="auto"/>
        <w:bottom w:val="none" w:sz="0" w:space="0" w:color="auto"/>
        <w:right w:val="none" w:sz="0" w:space="0" w:color="auto"/>
      </w:divBdr>
    </w:div>
    <w:div w:id="635376429">
      <w:bodyDiv w:val="1"/>
      <w:marLeft w:val="0"/>
      <w:marRight w:val="0"/>
      <w:marTop w:val="0"/>
      <w:marBottom w:val="0"/>
      <w:divBdr>
        <w:top w:val="none" w:sz="0" w:space="0" w:color="auto"/>
        <w:left w:val="none" w:sz="0" w:space="0" w:color="auto"/>
        <w:bottom w:val="none" w:sz="0" w:space="0" w:color="auto"/>
        <w:right w:val="none" w:sz="0" w:space="0" w:color="auto"/>
      </w:divBdr>
    </w:div>
    <w:div w:id="636297337">
      <w:bodyDiv w:val="1"/>
      <w:marLeft w:val="0"/>
      <w:marRight w:val="0"/>
      <w:marTop w:val="0"/>
      <w:marBottom w:val="0"/>
      <w:divBdr>
        <w:top w:val="none" w:sz="0" w:space="0" w:color="auto"/>
        <w:left w:val="none" w:sz="0" w:space="0" w:color="auto"/>
        <w:bottom w:val="none" w:sz="0" w:space="0" w:color="auto"/>
        <w:right w:val="none" w:sz="0" w:space="0" w:color="auto"/>
      </w:divBdr>
    </w:div>
    <w:div w:id="637690257">
      <w:bodyDiv w:val="1"/>
      <w:marLeft w:val="0"/>
      <w:marRight w:val="0"/>
      <w:marTop w:val="0"/>
      <w:marBottom w:val="0"/>
      <w:divBdr>
        <w:top w:val="none" w:sz="0" w:space="0" w:color="auto"/>
        <w:left w:val="none" w:sz="0" w:space="0" w:color="auto"/>
        <w:bottom w:val="none" w:sz="0" w:space="0" w:color="auto"/>
        <w:right w:val="none" w:sz="0" w:space="0" w:color="auto"/>
      </w:divBdr>
    </w:div>
    <w:div w:id="639504445">
      <w:bodyDiv w:val="1"/>
      <w:marLeft w:val="0"/>
      <w:marRight w:val="0"/>
      <w:marTop w:val="0"/>
      <w:marBottom w:val="0"/>
      <w:divBdr>
        <w:top w:val="none" w:sz="0" w:space="0" w:color="auto"/>
        <w:left w:val="none" w:sz="0" w:space="0" w:color="auto"/>
        <w:bottom w:val="none" w:sz="0" w:space="0" w:color="auto"/>
        <w:right w:val="none" w:sz="0" w:space="0" w:color="auto"/>
      </w:divBdr>
    </w:div>
    <w:div w:id="640232060">
      <w:bodyDiv w:val="1"/>
      <w:marLeft w:val="0"/>
      <w:marRight w:val="0"/>
      <w:marTop w:val="0"/>
      <w:marBottom w:val="0"/>
      <w:divBdr>
        <w:top w:val="none" w:sz="0" w:space="0" w:color="auto"/>
        <w:left w:val="none" w:sz="0" w:space="0" w:color="auto"/>
        <w:bottom w:val="none" w:sz="0" w:space="0" w:color="auto"/>
        <w:right w:val="none" w:sz="0" w:space="0" w:color="auto"/>
      </w:divBdr>
    </w:div>
    <w:div w:id="644046208">
      <w:bodyDiv w:val="1"/>
      <w:marLeft w:val="0"/>
      <w:marRight w:val="0"/>
      <w:marTop w:val="0"/>
      <w:marBottom w:val="0"/>
      <w:divBdr>
        <w:top w:val="none" w:sz="0" w:space="0" w:color="auto"/>
        <w:left w:val="none" w:sz="0" w:space="0" w:color="auto"/>
        <w:bottom w:val="none" w:sz="0" w:space="0" w:color="auto"/>
        <w:right w:val="none" w:sz="0" w:space="0" w:color="auto"/>
      </w:divBdr>
    </w:div>
    <w:div w:id="644505932">
      <w:bodyDiv w:val="1"/>
      <w:marLeft w:val="0"/>
      <w:marRight w:val="0"/>
      <w:marTop w:val="0"/>
      <w:marBottom w:val="0"/>
      <w:divBdr>
        <w:top w:val="none" w:sz="0" w:space="0" w:color="auto"/>
        <w:left w:val="none" w:sz="0" w:space="0" w:color="auto"/>
        <w:bottom w:val="none" w:sz="0" w:space="0" w:color="auto"/>
        <w:right w:val="none" w:sz="0" w:space="0" w:color="auto"/>
      </w:divBdr>
    </w:div>
    <w:div w:id="644940161">
      <w:bodyDiv w:val="1"/>
      <w:marLeft w:val="0"/>
      <w:marRight w:val="0"/>
      <w:marTop w:val="0"/>
      <w:marBottom w:val="0"/>
      <w:divBdr>
        <w:top w:val="none" w:sz="0" w:space="0" w:color="auto"/>
        <w:left w:val="none" w:sz="0" w:space="0" w:color="auto"/>
        <w:bottom w:val="none" w:sz="0" w:space="0" w:color="auto"/>
        <w:right w:val="none" w:sz="0" w:space="0" w:color="auto"/>
      </w:divBdr>
    </w:div>
    <w:div w:id="647436104">
      <w:bodyDiv w:val="1"/>
      <w:marLeft w:val="0"/>
      <w:marRight w:val="0"/>
      <w:marTop w:val="0"/>
      <w:marBottom w:val="0"/>
      <w:divBdr>
        <w:top w:val="none" w:sz="0" w:space="0" w:color="auto"/>
        <w:left w:val="none" w:sz="0" w:space="0" w:color="auto"/>
        <w:bottom w:val="none" w:sz="0" w:space="0" w:color="auto"/>
        <w:right w:val="none" w:sz="0" w:space="0" w:color="auto"/>
      </w:divBdr>
    </w:div>
    <w:div w:id="647516337">
      <w:bodyDiv w:val="1"/>
      <w:marLeft w:val="0"/>
      <w:marRight w:val="0"/>
      <w:marTop w:val="0"/>
      <w:marBottom w:val="0"/>
      <w:divBdr>
        <w:top w:val="none" w:sz="0" w:space="0" w:color="auto"/>
        <w:left w:val="none" w:sz="0" w:space="0" w:color="auto"/>
        <w:bottom w:val="none" w:sz="0" w:space="0" w:color="auto"/>
        <w:right w:val="none" w:sz="0" w:space="0" w:color="auto"/>
      </w:divBdr>
    </w:div>
    <w:div w:id="648288791">
      <w:bodyDiv w:val="1"/>
      <w:marLeft w:val="0"/>
      <w:marRight w:val="0"/>
      <w:marTop w:val="0"/>
      <w:marBottom w:val="0"/>
      <w:divBdr>
        <w:top w:val="none" w:sz="0" w:space="0" w:color="auto"/>
        <w:left w:val="none" w:sz="0" w:space="0" w:color="auto"/>
        <w:bottom w:val="none" w:sz="0" w:space="0" w:color="auto"/>
        <w:right w:val="none" w:sz="0" w:space="0" w:color="auto"/>
      </w:divBdr>
    </w:div>
    <w:div w:id="648556964">
      <w:bodyDiv w:val="1"/>
      <w:marLeft w:val="0"/>
      <w:marRight w:val="0"/>
      <w:marTop w:val="0"/>
      <w:marBottom w:val="0"/>
      <w:divBdr>
        <w:top w:val="none" w:sz="0" w:space="0" w:color="auto"/>
        <w:left w:val="none" w:sz="0" w:space="0" w:color="auto"/>
        <w:bottom w:val="none" w:sz="0" w:space="0" w:color="auto"/>
        <w:right w:val="none" w:sz="0" w:space="0" w:color="auto"/>
      </w:divBdr>
    </w:div>
    <w:div w:id="648636546">
      <w:bodyDiv w:val="1"/>
      <w:marLeft w:val="0"/>
      <w:marRight w:val="0"/>
      <w:marTop w:val="0"/>
      <w:marBottom w:val="0"/>
      <w:divBdr>
        <w:top w:val="none" w:sz="0" w:space="0" w:color="auto"/>
        <w:left w:val="none" w:sz="0" w:space="0" w:color="auto"/>
        <w:bottom w:val="none" w:sz="0" w:space="0" w:color="auto"/>
        <w:right w:val="none" w:sz="0" w:space="0" w:color="auto"/>
      </w:divBdr>
    </w:div>
    <w:div w:id="650720921">
      <w:bodyDiv w:val="1"/>
      <w:marLeft w:val="0"/>
      <w:marRight w:val="0"/>
      <w:marTop w:val="0"/>
      <w:marBottom w:val="0"/>
      <w:divBdr>
        <w:top w:val="none" w:sz="0" w:space="0" w:color="auto"/>
        <w:left w:val="none" w:sz="0" w:space="0" w:color="auto"/>
        <w:bottom w:val="none" w:sz="0" w:space="0" w:color="auto"/>
        <w:right w:val="none" w:sz="0" w:space="0" w:color="auto"/>
      </w:divBdr>
    </w:div>
    <w:div w:id="651182922">
      <w:bodyDiv w:val="1"/>
      <w:marLeft w:val="0"/>
      <w:marRight w:val="0"/>
      <w:marTop w:val="0"/>
      <w:marBottom w:val="0"/>
      <w:divBdr>
        <w:top w:val="none" w:sz="0" w:space="0" w:color="auto"/>
        <w:left w:val="none" w:sz="0" w:space="0" w:color="auto"/>
        <w:bottom w:val="none" w:sz="0" w:space="0" w:color="auto"/>
        <w:right w:val="none" w:sz="0" w:space="0" w:color="auto"/>
      </w:divBdr>
    </w:div>
    <w:div w:id="651981605">
      <w:bodyDiv w:val="1"/>
      <w:marLeft w:val="0"/>
      <w:marRight w:val="0"/>
      <w:marTop w:val="0"/>
      <w:marBottom w:val="0"/>
      <w:divBdr>
        <w:top w:val="none" w:sz="0" w:space="0" w:color="auto"/>
        <w:left w:val="none" w:sz="0" w:space="0" w:color="auto"/>
        <w:bottom w:val="none" w:sz="0" w:space="0" w:color="auto"/>
        <w:right w:val="none" w:sz="0" w:space="0" w:color="auto"/>
      </w:divBdr>
    </w:div>
    <w:div w:id="653294700">
      <w:bodyDiv w:val="1"/>
      <w:marLeft w:val="0"/>
      <w:marRight w:val="0"/>
      <w:marTop w:val="0"/>
      <w:marBottom w:val="0"/>
      <w:divBdr>
        <w:top w:val="none" w:sz="0" w:space="0" w:color="auto"/>
        <w:left w:val="none" w:sz="0" w:space="0" w:color="auto"/>
        <w:bottom w:val="none" w:sz="0" w:space="0" w:color="auto"/>
        <w:right w:val="none" w:sz="0" w:space="0" w:color="auto"/>
      </w:divBdr>
    </w:div>
    <w:div w:id="653798265">
      <w:bodyDiv w:val="1"/>
      <w:marLeft w:val="0"/>
      <w:marRight w:val="0"/>
      <w:marTop w:val="0"/>
      <w:marBottom w:val="0"/>
      <w:divBdr>
        <w:top w:val="none" w:sz="0" w:space="0" w:color="auto"/>
        <w:left w:val="none" w:sz="0" w:space="0" w:color="auto"/>
        <w:bottom w:val="none" w:sz="0" w:space="0" w:color="auto"/>
        <w:right w:val="none" w:sz="0" w:space="0" w:color="auto"/>
      </w:divBdr>
    </w:div>
    <w:div w:id="654450603">
      <w:bodyDiv w:val="1"/>
      <w:marLeft w:val="0"/>
      <w:marRight w:val="0"/>
      <w:marTop w:val="0"/>
      <w:marBottom w:val="0"/>
      <w:divBdr>
        <w:top w:val="none" w:sz="0" w:space="0" w:color="auto"/>
        <w:left w:val="none" w:sz="0" w:space="0" w:color="auto"/>
        <w:bottom w:val="none" w:sz="0" w:space="0" w:color="auto"/>
        <w:right w:val="none" w:sz="0" w:space="0" w:color="auto"/>
      </w:divBdr>
    </w:div>
    <w:div w:id="659887964">
      <w:bodyDiv w:val="1"/>
      <w:marLeft w:val="0"/>
      <w:marRight w:val="0"/>
      <w:marTop w:val="0"/>
      <w:marBottom w:val="0"/>
      <w:divBdr>
        <w:top w:val="none" w:sz="0" w:space="0" w:color="auto"/>
        <w:left w:val="none" w:sz="0" w:space="0" w:color="auto"/>
        <w:bottom w:val="none" w:sz="0" w:space="0" w:color="auto"/>
        <w:right w:val="none" w:sz="0" w:space="0" w:color="auto"/>
      </w:divBdr>
    </w:div>
    <w:div w:id="661936462">
      <w:bodyDiv w:val="1"/>
      <w:marLeft w:val="0"/>
      <w:marRight w:val="0"/>
      <w:marTop w:val="0"/>
      <w:marBottom w:val="0"/>
      <w:divBdr>
        <w:top w:val="none" w:sz="0" w:space="0" w:color="auto"/>
        <w:left w:val="none" w:sz="0" w:space="0" w:color="auto"/>
        <w:bottom w:val="none" w:sz="0" w:space="0" w:color="auto"/>
        <w:right w:val="none" w:sz="0" w:space="0" w:color="auto"/>
      </w:divBdr>
    </w:div>
    <w:div w:id="662323047">
      <w:bodyDiv w:val="1"/>
      <w:marLeft w:val="0"/>
      <w:marRight w:val="0"/>
      <w:marTop w:val="0"/>
      <w:marBottom w:val="0"/>
      <w:divBdr>
        <w:top w:val="none" w:sz="0" w:space="0" w:color="auto"/>
        <w:left w:val="none" w:sz="0" w:space="0" w:color="auto"/>
        <w:bottom w:val="none" w:sz="0" w:space="0" w:color="auto"/>
        <w:right w:val="none" w:sz="0" w:space="0" w:color="auto"/>
      </w:divBdr>
    </w:div>
    <w:div w:id="662858874">
      <w:bodyDiv w:val="1"/>
      <w:marLeft w:val="0"/>
      <w:marRight w:val="0"/>
      <w:marTop w:val="0"/>
      <w:marBottom w:val="0"/>
      <w:divBdr>
        <w:top w:val="none" w:sz="0" w:space="0" w:color="auto"/>
        <w:left w:val="none" w:sz="0" w:space="0" w:color="auto"/>
        <w:bottom w:val="none" w:sz="0" w:space="0" w:color="auto"/>
        <w:right w:val="none" w:sz="0" w:space="0" w:color="auto"/>
      </w:divBdr>
    </w:div>
    <w:div w:id="663969991">
      <w:bodyDiv w:val="1"/>
      <w:marLeft w:val="0"/>
      <w:marRight w:val="0"/>
      <w:marTop w:val="0"/>
      <w:marBottom w:val="0"/>
      <w:divBdr>
        <w:top w:val="none" w:sz="0" w:space="0" w:color="auto"/>
        <w:left w:val="none" w:sz="0" w:space="0" w:color="auto"/>
        <w:bottom w:val="none" w:sz="0" w:space="0" w:color="auto"/>
        <w:right w:val="none" w:sz="0" w:space="0" w:color="auto"/>
      </w:divBdr>
    </w:div>
    <w:div w:id="664822887">
      <w:bodyDiv w:val="1"/>
      <w:marLeft w:val="0"/>
      <w:marRight w:val="0"/>
      <w:marTop w:val="0"/>
      <w:marBottom w:val="0"/>
      <w:divBdr>
        <w:top w:val="none" w:sz="0" w:space="0" w:color="auto"/>
        <w:left w:val="none" w:sz="0" w:space="0" w:color="auto"/>
        <w:bottom w:val="none" w:sz="0" w:space="0" w:color="auto"/>
        <w:right w:val="none" w:sz="0" w:space="0" w:color="auto"/>
      </w:divBdr>
    </w:div>
    <w:div w:id="667058142">
      <w:bodyDiv w:val="1"/>
      <w:marLeft w:val="0"/>
      <w:marRight w:val="0"/>
      <w:marTop w:val="0"/>
      <w:marBottom w:val="0"/>
      <w:divBdr>
        <w:top w:val="none" w:sz="0" w:space="0" w:color="auto"/>
        <w:left w:val="none" w:sz="0" w:space="0" w:color="auto"/>
        <w:bottom w:val="none" w:sz="0" w:space="0" w:color="auto"/>
        <w:right w:val="none" w:sz="0" w:space="0" w:color="auto"/>
      </w:divBdr>
    </w:div>
    <w:div w:id="669480999">
      <w:bodyDiv w:val="1"/>
      <w:marLeft w:val="0"/>
      <w:marRight w:val="0"/>
      <w:marTop w:val="0"/>
      <w:marBottom w:val="0"/>
      <w:divBdr>
        <w:top w:val="none" w:sz="0" w:space="0" w:color="auto"/>
        <w:left w:val="none" w:sz="0" w:space="0" w:color="auto"/>
        <w:bottom w:val="none" w:sz="0" w:space="0" w:color="auto"/>
        <w:right w:val="none" w:sz="0" w:space="0" w:color="auto"/>
      </w:divBdr>
    </w:div>
    <w:div w:id="669524716">
      <w:bodyDiv w:val="1"/>
      <w:marLeft w:val="0"/>
      <w:marRight w:val="0"/>
      <w:marTop w:val="0"/>
      <w:marBottom w:val="0"/>
      <w:divBdr>
        <w:top w:val="none" w:sz="0" w:space="0" w:color="auto"/>
        <w:left w:val="none" w:sz="0" w:space="0" w:color="auto"/>
        <w:bottom w:val="none" w:sz="0" w:space="0" w:color="auto"/>
        <w:right w:val="none" w:sz="0" w:space="0" w:color="auto"/>
      </w:divBdr>
    </w:div>
    <w:div w:id="671831952">
      <w:bodyDiv w:val="1"/>
      <w:marLeft w:val="0"/>
      <w:marRight w:val="0"/>
      <w:marTop w:val="0"/>
      <w:marBottom w:val="0"/>
      <w:divBdr>
        <w:top w:val="none" w:sz="0" w:space="0" w:color="auto"/>
        <w:left w:val="none" w:sz="0" w:space="0" w:color="auto"/>
        <w:bottom w:val="none" w:sz="0" w:space="0" w:color="auto"/>
        <w:right w:val="none" w:sz="0" w:space="0" w:color="auto"/>
      </w:divBdr>
    </w:div>
    <w:div w:id="674578591">
      <w:bodyDiv w:val="1"/>
      <w:marLeft w:val="0"/>
      <w:marRight w:val="0"/>
      <w:marTop w:val="0"/>
      <w:marBottom w:val="0"/>
      <w:divBdr>
        <w:top w:val="none" w:sz="0" w:space="0" w:color="auto"/>
        <w:left w:val="none" w:sz="0" w:space="0" w:color="auto"/>
        <w:bottom w:val="none" w:sz="0" w:space="0" w:color="auto"/>
        <w:right w:val="none" w:sz="0" w:space="0" w:color="auto"/>
      </w:divBdr>
    </w:div>
    <w:div w:id="675574437">
      <w:bodyDiv w:val="1"/>
      <w:marLeft w:val="0"/>
      <w:marRight w:val="0"/>
      <w:marTop w:val="0"/>
      <w:marBottom w:val="0"/>
      <w:divBdr>
        <w:top w:val="none" w:sz="0" w:space="0" w:color="auto"/>
        <w:left w:val="none" w:sz="0" w:space="0" w:color="auto"/>
        <w:bottom w:val="none" w:sz="0" w:space="0" w:color="auto"/>
        <w:right w:val="none" w:sz="0" w:space="0" w:color="auto"/>
      </w:divBdr>
    </w:div>
    <w:div w:id="675956856">
      <w:bodyDiv w:val="1"/>
      <w:marLeft w:val="0"/>
      <w:marRight w:val="0"/>
      <w:marTop w:val="0"/>
      <w:marBottom w:val="0"/>
      <w:divBdr>
        <w:top w:val="none" w:sz="0" w:space="0" w:color="auto"/>
        <w:left w:val="none" w:sz="0" w:space="0" w:color="auto"/>
        <w:bottom w:val="none" w:sz="0" w:space="0" w:color="auto"/>
        <w:right w:val="none" w:sz="0" w:space="0" w:color="auto"/>
      </w:divBdr>
    </w:div>
    <w:div w:id="677734995">
      <w:bodyDiv w:val="1"/>
      <w:marLeft w:val="0"/>
      <w:marRight w:val="0"/>
      <w:marTop w:val="0"/>
      <w:marBottom w:val="0"/>
      <w:divBdr>
        <w:top w:val="none" w:sz="0" w:space="0" w:color="auto"/>
        <w:left w:val="none" w:sz="0" w:space="0" w:color="auto"/>
        <w:bottom w:val="none" w:sz="0" w:space="0" w:color="auto"/>
        <w:right w:val="none" w:sz="0" w:space="0" w:color="auto"/>
      </w:divBdr>
    </w:div>
    <w:div w:id="678580520">
      <w:bodyDiv w:val="1"/>
      <w:marLeft w:val="0"/>
      <w:marRight w:val="0"/>
      <w:marTop w:val="0"/>
      <w:marBottom w:val="0"/>
      <w:divBdr>
        <w:top w:val="none" w:sz="0" w:space="0" w:color="auto"/>
        <w:left w:val="none" w:sz="0" w:space="0" w:color="auto"/>
        <w:bottom w:val="none" w:sz="0" w:space="0" w:color="auto"/>
        <w:right w:val="none" w:sz="0" w:space="0" w:color="auto"/>
      </w:divBdr>
    </w:div>
    <w:div w:id="678847749">
      <w:bodyDiv w:val="1"/>
      <w:marLeft w:val="0"/>
      <w:marRight w:val="0"/>
      <w:marTop w:val="0"/>
      <w:marBottom w:val="0"/>
      <w:divBdr>
        <w:top w:val="none" w:sz="0" w:space="0" w:color="auto"/>
        <w:left w:val="none" w:sz="0" w:space="0" w:color="auto"/>
        <w:bottom w:val="none" w:sz="0" w:space="0" w:color="auto"/>
        <w:right w:val="none" w:sz="0" w:space="0" w:color="auto"/>
      </w:divBdr>
    </w:div>
    <w:div w:id="679308881">
      <w:bodyDiv w:val="1"/>
      <w:marLeft w:val="0"/>
      <w:marRight w:val="0"/>
      <w:marTop w:val="0"/>
      <w:marBottom w:val="0"/>
      <w:divBdr>
        <w:top w:val="none" w:sz="0" w:space="0" w:color="auto"/>
        <w:left w:val="none" w:sz="0" w:space="0" w:color="auto"/>
        <w:bottom w:val="none" w:sz="0" w:space="0" w:color="auto"/>
        <w:right w:val="none" w:sz="0" w:space="0" w:color="auto"/>
      </w:divBdr>
    </w:div>
    <w:div w:id="680859226">
      <w:bodyDiv w:val="1"/>
      <w:marLeft w:val="0"/>
      <w:marRight w:val="0"/>
      <w:marTop w:val="0"/>
      <w:marBottom w:val="0"/>
      <w:divBdr>
        <w:top w:val="none" w:sz="0" w:space="0" w:color="auto"/>
        <w:left w:val="none" w:sz="0" w:space="0" w:color="auto"/>
        <w:bottom w:val="none" w:sz="0" w:space="0" w:color="auto"/>
        <w:right w:val="none" w:sz="0" w:space="0" w:color="auto"/>
      </w:divBdr>
    </w:div>
    <w:div w:id="682824885">
      <w:bodyDiv w:val="1"/>
      <w:marLeft w:val="0"/>
      <w:marRight w:val="0"/>
      <w:marTop w:val="0"/>
      <w:marBottom w:val="0"/>
      <w:divBdr>
        <w:top w:val="none" w:sz="0" w:space="0" w:color="auto"/>
        <w:left w:val="none" w:sz="0" w:space="0" w:color="auto"/>
        <w:bottom w:val="none" w:sz="0" w:space="0" w:color="auto"/>
        <w:right w:val="none" w:sz="0" w:space="0" w:color="auto"/>
      </w:divBdr>
    </w:div>
    <w:div w:id="684019580">
      <w:bodyDiv w:val="1"/>
      <w:marLeft w:val="0"/>
      <w:marRight w:val="0"/>
      <w:marTop w:val="0"/>
      <w:marBottom w:val="0"/>
      <w:divBdr>
        <w:top w:val="none" w:sz="0" w:space="0" w:color="auto"/>
        <w:left w:val="none" w:sz="0" w:space="0" w:color="auto"/>
        <w:bottom w:val="none" w:sz="0" w:space="0" w:color="auto"/>
        <w:right w:val="none" w:sz="0" w:space="0" w:color="auto"/>
      </w:divBdr>
    </w:div>
    <w:div w:id="684399633">
      <w:bodyDiv w:val="1"/>
      <w:marLeft w:val="0"/>
      <w:marRight w:val="0"/>
      <w:marTop w:val="0"/>
      <w:marBottom w:val="0"/>
      <w:divBdr>
        <w:top w:val="none" w:sz="0" w:space="0" w:color="auto"/>
        <w:left w:val="none" w:sz="0" w:space="0" w:color="auto"/>
        <w:bottom w:val="none" w:sz="0" w:space="0" w:color="auto"/>
        <w:right w:val="none" w:sz="0" w:space="0" w:color="auto"/>
      </w:divBdr>
    </w:div>
    <w:div w:id="686492369">
      <w:bodyDiv w:val="1"/>
      <w:marLeft w:val="0"/>
      <w:marRight w:val="0"/>
      <w:marTop w:val="0"/>
      <w:marBottom w:val="0"/>
      <w:divBdr>
        <w:top w:val="none" w:sz="0" w:space="0" w:color="auto"/>
        <w:left w:val="none" w:sz="0" w:space="0" w:color="auto"/>
        <w:bottom w:val="none" w:sz="0" w:space="0" w:color="auto"/>
        <w:right w:val="none" w:sz="0" w:space="0" w:color="auto"/>
      </w:divBdr>
    </w:div>
    <w:div w:id="688675328">
      <w:bodyDiv w:val="1"/>
      <w:marLeft w:val="0"/>
      <w:marRight w:val="0"/>
      <w:marTop w:val="0"/>
      <w:marBottom w:val="0"/>
      <w:divBdr>
        <w:top w:val="none" w:sz="0" w:space="0" w:color="auto"/>
        <w:left w:val="none" w:sz="0" w:space="0" w:color="auto"/>
        <w:bottom w:val="none" w:sz="0" w:space="0" w:color="auto"/>
        <w:right w:val="none" w:sz="0" w:space="0" w:color="auto"/>
      </w:divBdr>
    </w:div>
    <w:div w:id="689180291">
      <w:bodyDiv w:val="1"/>
      <w:marLeft w:val="0"/>
      <w:marRight w:val="0"/>
      <w:marTop w:val="0"/>
      <w:marBottom w:val="0"/>
      <w:divBdr>
        <w:top w:val="none" w:sz="0" w:space="0" w:color="auto"/>
        <w:left w:val="none" w:sz="0" w:space="0" w:color="auto"/>
        <w:bottom w:val="none" w:sz="0" w:space="0" w:color="auto"/>
        <w:right w:val="none" w:sz="0" w:space="0" w:color="auto"/>
      </w:divBdr>
    </w:div>
    <w:div w:id="689844528">
      <w:bodyDiv w:val="1"/>
      <w:marLeft w:val="0"/>
      <w:marRight w:val="0"/>
      <w:marTop w:val="0"/>
      <w:marBottom w:val="0"/>
      <w:divBdr>
        <w:top w:val="none" w:sz="0" w:space="0" w:color="auto"/>
        <w:left w:val="none" w:sz="0" w:space="0" w:color="auto"/>
        <w:bottom w:val="none" w:sz="0" w:space="0" w:color="auto"/>
        <w:right w:val="none" w:sz="0" w:space="0" w:color="auto"/>
      </w:divBdr>
    </w:div>
    <w:div w:id="690640954">
      <w:bodyDiv w:val="1"/>
      <w:marLeft w:val="0"/>
      <w:marRight w:val="0"/>
      <w:marTop w:val="0"/>
      <w:marBottom w:val="0"/>
      <w:divBdr>
        <w:top w:val="none" w:sz="0" w:space="0" w:color="auto"/>
        <w:left w:val="none" w:sz="0" w:space="0" w:color="auto"/>
        <w:bottom w:val="none" w:sz="0" w:space="0" w:color="auto"/>
        <w:right w:val="none" w:sz="0" w:space="0" w:color="auto"/>
      </w:divBdr>
    </w:div>
    <w:div w:id="692266701">
      <w:bodyDiv w:val="1"/>
      <w:marLeft w:val="0"/>
      <w:marRight w:val="0"/>
      <w:marTop w:val="0"/>
      <w:marBottom w:val="0"/>
      <w:divBdr>
        <w:top w:val="none" w:sz="0" w:space="0" w:color="auto"/>
        <w:left w:val="none" w:sz="0" w:space="0" w:color="auto"/>
        <w:bottom w:val="none" w:sz="0" w:space="0" w:color="auto"/>
        <w:right w:val="none" w:sz="0" w:space="0" w:color="auto"/>
      </w:divBdr>
    </w:div>
    <w:div w:id="693767378">
      <w:bodyDiv w:val="1"/>
      <w:marLeft w:val="0"/>
      <w:marRight w:val="0"/>
      <w:marTop w:val="0"/>
      <w:marBottom w:val="0"/>
      <w:divBdr>
        <w:top w:val="none" w:sz="0" w:space="0" w:color="auto"/>
        <w:left w:val="none" w:sz="0" w:space="0" w:color="auto"/>
        <w:bottom w:val="none" w:sz="0" w:space="0" w:color="auto"/>
        <w:right w:val="none" w:sz="0" w:space="0" w:color="auto"/>
      </w:divBdr>
    </w:div>
    <w:div w:id="693992960">
      <w:bodyDiv w:val="1"/>
      <w:marLeft w:val="0"/>
      <w:marRight w:val="0"/>
      <w:marTop w:val="0"/>
      <w:marBottom w:val="0"/>
      <w:divBdr>
        <w:top w:val="none" w:sz="0" w:space="0" w:color="auto"/>
        <w:left w:val="none" w:sz="0" w:space="0" w:color="auto"/>
        <w:bottom w:val="none" w:sz="0" w:space="0" w:color="auto"/>
        <w:right w:val="none" w:sz="0" w:space="0" w:color="auto"/>
      </w:divBdr>
    </w:div>
    <w:div w:id="694892628">
      <w:bodyDiv w:val="1"/>
      <w:marLeft w:val="0"/>
      <w:marRight w:val="0"/>
      <w:marTop w:val="0"/>
      <w:marBottom w:val="0"/>
      <w:divBdr>
        <w:top w:val="none" w:sz="0" w:space="0" w:color="auto"/>
        <w:left w:val="none" w:sz="0" w:space="0" w:color="auto"/>
        <w:bottom w:val="none" w:sz="0" w:space="0" w:color="auto"/>
        <w:right w:val="none" w:sz="0" w:space="0" w:color="auto"/>
      </w:divBdr>
    </w:div>
    <w:div w:id="696925273">
      <w:bodyDiv w:val="1"/>
      <w:marLeft w:val="0"/>
      <w:marRight w:val="0"/>
      <w:marTop w:val="0"/>
      <w:marBottom w:val="0"/>
      <w:divBdr>
        <w:top w:val="none" w:sz="0" w:space="0" w:color="auto"/>
        <w:left w:val="none" w:sz="0" w:space="0" w:color="auto"/>
        <w:bottom w:val="none" w:sz="0" w:space="0" w:color="auto"/>
        <w:right w:val="none" w:sz="0" w:space="0" w:color="auto"/>
      </w:divBdr>
    </w:div>
    <w:div w:id="697899375">
      <w:bodyDiv w:val="1"/>
      <w:marLeft w:val="0"/>
      <w:marRight w:val="0"/>
      <w:marTop w:val="0"/>
      <w:marBottom w:val="0"/>
      <w:divBdr>
        <w:top w:val="none" w:sz="0" w:space="0" w:color="auto"/>
        <w:left w:val="none" w:sz="0" w:space="0" w:color="auto"/>
        <w:bottom w:val="none" w:sz="0" w:space="0" w:color="auto"/>
        <w:right w:val="none" w:sz="0" w:space="0" w:color="auto"/>
      </w:divBdr>
    </w:div>
    <w:div w:id="698816051">
      <w:bodyDiv w:val="1"/>
      <w:marLeft w:val="0"/>
      <w:marRight w:val="0"/>
      <w:marTop w:val="0"/>
      <w:marBottom w:val="0"/>
      <w:divBdr>
        <w:top w:val="none" w:sz="0" w:space="0" w:color="auto"/>
        <w:left w:val="none" w:sz="0" w:space="0" w:color="auto"/>
        <w:bottom w:val="none" w:sz="0" w:space="0" w:color="auto"/>
        <w:right w:val="none" w:sz="0" w:space="0" w:color="auto"/>
      </w:divBdr>
    </w:div>
    <w:div w:id="698893196">
      <w:bodyDiv w:val="1"/>
      <w:marLeft w:val="0"/>
      <w:marRight w:val="0"/>
      <w:marTop w:val="0"/>
      <w:marBottom w:val="0"/>
      <w:divBdr>
        <w:top w:val="none" w:sz="0" w:space="0" w:color="auto"/>
        <w:left w:val="none" w:sz="0" w:space="0" w:color="auto"/>
        <w:bottom w:val="none" w:sz="0" w:space="0" w:color="auto"/>
        <w:right w:val="none" w:sz="0" w:space="0" w:color="auto"/>
      </w:divBdr>
    </w:div>
    <w:div w:id="699092883">
      <w:bodyDiv w:val="1"/>
      <w:marLeft w:val="0"/>
      <w:marRight w:val="0"/>
      <w:marTop w:val="0"/>
      <w:marBottom w:val="0"/>
      <w:divBdr>
        <w:top w:val="none" w:sz="0" w:space="0" w:color="auto"/>
        <w:left w:val="none" w:sz="0" w:space="0" w:color="auto"/>
        <w:bottom w:val="none" w:sz="0" w:space="0" w:color="auto"/>
        <w:right w:val="none" w:sz="0" w:space="0" w:color="auto"/>
      </w:divBdr>
    </w:div>
    <w:div w:id="700593356">
      <w:bodyDiv w:val="1"/>
      <w:marLeft w:val="0"/>
      <w:marRight w:val="0"/>
      <w:marTop w:val="0"/>
      <w:marBottom w:val="0"/>
      <w:divBdr>
        <w:top w:val="none" w:sz="0" w:space="0" w:color="auto"/>
        <w:left w:val="none" w:sz="0" w:space="0" w:color="auto"/>
        <w:bottom w:val="none" w:sz="0" w:space="0" w:color="auto"/>
        <w:right w:val="none" w:sz="0" w:space="0" w:color="auto"/>
      </w:divBdr>
    </w:div>
    <w:div w:id="700597446">
      <w:bodyDiv w:val="1"/>
      <w:marLeft w:val="0"/>
      <w:marRight w:val="0"/>
      <w:marTop w:val="0"/>
      <w:marBottom w:val="0"/>
      <w:divBdr>
        <w:top w:val="none" w:sz="0" w:space="0" w:color="auto"/>
        <w:left w:val="none" w:sz="0" w:space="0" w:color="auto"/>
        <w:bottom w:val="none" w:sz="0" w:space="0" w:color="auto"/>
        <w:right w:val="none" w:sz="0" w:space="0" w:color="auto"/>
      </w:divBdr>
    </w:div>
    <w:div w:id="701709974">
      <w:bodyDiv w:val="1"/>
      <w:marLeft w:val="0"/>
      <w:marRight w:val="0"/>
      <w:marTop w:val="0"/>
      <w:marBottom w:val="0"/>
      <w:divBdr>
        <w:top w:val="none" w:sz="0" w:space="0" w:color="auto"/>
        <w:left w:val="none" w:sz="0" w:space="0" w:color="auto"/>
        <w:bottom w:val="none" w:sz="0" w:space="0" w:color="auto"/>
        <w:right w:val="none" w:sz="0" w:space="0" w:color="auto"/>
      </w:divBdr>
    </w:div>
    <w:div w:id="703595707">
      <w:bodyDiv w:val="1"/>
      <w:marLeft w:val="0"/>
      <w:marRight w:val="0"/>
      <w:marTop w:val="0"/>
      <w:marBottom w:val="0"/>
      <w:divBdr>
        <w:top w:val="none" w:sz="0" w:space="0" w:color="auto"/>
        <w:left w:val="none" w:sz="0" w:space="0" w:color="auto"/>
        <w:bottom w:val="none" w:sz="0" w:space="0" w:color="auto"/>
        <w:right w:val="none" w:sz="0" w:space="0" w:color="auto"/>
      </w:divBdr>
    </w:div>
    <w:div w:id="705330113">
      <w:bodyDiv w:val="1"/>
      <w:marLeft w:val="0"/>
      <w:marRight w:val="0"/>
      <w:marTop w:val="0"/>
      <w:marBottom w:val="0"/>
      <w:divBdr>
        <w:top w:val="none" w:sz="0" w:space="0" w:color="auto"/>
        <w:left w:val="none" w:sz="0" w:space="0" w:color="auto"/>
        <w:bottom w:val="none" w:sz="0" w:space="0" w:color="auto"/>
        <w:right w:val="none" w:sz="0" w:space="0" w:color="auto"/>
      </w:divBdr>
    </w:div>
    <w:div w:id="706950947">
      <w:bodyDiv w:val="1"/>
      <w:marLeft w:val="0"/>
      <w:marRight w:val="0"/>
      <w:marTop w:val="0"/>
      <w:marBottom w:val="0"/>
      <w:divBdr>
        <w:top w:val="none" w:sz="0" w:space="0" w:color="auto"/>
        <w:left w:val="none" w:sz="0" w:space="0" w:color="auto"/>
        <w:bottom w:val="none" w:sz="0" w:space="0" w:color="auto"/>
        <w:right w:val="none" w:sz="0" w:space="0" w:color="auto"/>
      </w:divBdr>
    </w:div>
    <w:div w:id="707074153">
      <w:bodyDiv w:val="1"/>
      <w:marLeft w:val="0"/>
      <w:marRight w:val="0"/>
      <w:marTop w:val="0"/>
      <w:marBottom w:val="0"/>
      <w:divBdr>
        <w:top w:val="none" w:sz="0" w:space="0" w:color="auto"/>
        <w:left w:val="none" w:sz="0" w:space="0" w:color="auto"/>
        <w:bottom w:val="none" w:sz="0" w:space="0" w:color="auto"/>
        <w:right w:val="none" w:sz="0" w:space="0" w:color="auto"/>
      </w:divBdr>
    </w:div>
    <w:div w:id="708651895">
      <w:bodyDiv w:val="1"/>
      <w:marLeft w:val="0"/>
      <w:marRight w:val="0"/>
      <w:marTop w:val="0"/>
      <w:marBottom w:val="0"/>
      <w:divBdr>
        <w:top w:val="none" w:sz="0" w:space="0" w:color="auto"/>
        <w:left w:val="none" w:sz="0" w:space="0" w:color="auto"/>
        <w:bottom w:val="none" w:sz="0" w:space="0" w:color="auto"/>
        <w:right w:val="none" w:sz="0" w:space="0" w:color="auto"/>
      </w:divBdr>
    </w:div>
    <w:div w:id="709694934">
      <w:bodyDiv w:val="1"/>
      <w:marLeft w:val="0"/>
      <w:marRight w:val="0"/>
      <w:marTop w:val="0"/>
      <w:marBottom w:val="0"/>
      <w:divBdr>
        <w:top w:val="none" w:sz="0" w:space="0" w:color="auto"/>
        <w:left w:val="none" w:sz="0" w:space="0" w:color="auto"/>
        <w:bottom w:val="none" w:sz="0" w:space="0" w:color="auto"/>
        <w:right w:val="none" w:sz="0" w:space="0" w:color="auto"/>
      </w:divBdr>
    </w:div>
    <w:div w:id="710425492">
      <w:bodyDiv w:val="1"/>
      <w:marLeft w:val="0"/>
      <w:marRight w:val="0"/>
      <w:marTop w:val="0"/>
      <w:marBottom w:val="0"/>
      <w:divBdr>
        <w:top w:val="none" w:sz="0" w:space="0" w:color="auto"/>
        <w:left w:val="none" w:sz="0" w:space="0" w:color="auto"/>
        <w:bottom w:val="none" w:sz="0" w:space="0" w:color="auto"/>
        <w:right w:val="none" w:sz="0" w:space="0" w:color="auto"/>
      </w:divBdr>
    </w:div>
    <w:div w:id="714163310">
      <w:bodyDiv w:val="1"/>
      <w:marLeft w:val="0"/>
      <w:marRight w:val="0"/>
      <w:marTop w:val="0"/>
      <w:marBottom w:val="0"/>
      <w:divBdr>
        <w:top w:val="none" w:sz="0" w:space="0" w:color="auto"/>
        <w:left w:val="none" w:sz="0" w:space="0" w:color="auto"/>
        <w:bottom w:val="none" w:sz="0" w:space="0" w:color="auto"/>
        <w:right w:val="none" w:sz="0" w:space="0" w:color="auto"/>
      </w:divBdr>
    </w:div>
    <w:div w:id="715085273">
      <w:bodyDiv w:val="1"/>
      <w:marLeft w:val="0"/>
      <w:marRight w:val="0"/>
      <w:marTop w:val="0"/>
      <w:marBottom w:val="0"/>
      <w:divBdr>
        <w:top w:val="none" w:sz="0" w:space="0" w:color="auto"/>
        <w:left w:val="none" w:sz="0" w:space="0" w:color="auto"/>
        <w:bottom w:val="none" w:sz="0" w:space="0" w:color="auto"/>
        <w:right w:val="none" w:sz="0" w:space="0" w:color="auto"/>
      </w:divBdr>
    </w:div>
    <w:div w:id="715617245">
      <w:bodyDiv w:val="1"/>
      <w:marLeft w:val="0"/>
      <w:marRight w:val="0"/>
      <w:marTop w:val="0"/>
      <w:marBottom w:val="0"/>
      <w:divBdr>
        <w:top w:val="none" w:sz="0" w:space="0" w:color="auto"/>
        <w:left w:val="none" w:sz="0" w:space="0" w:color="auto"/>
        <w:bottom w:val="none" w:sz="0" w:space="0" w:color="auto"/>
        <w:right w:val="none" w:sz="0" w:space="0" w:color="auto"/>
      </w:divBdr>
    </w:div>
    <w:div w:id="715784965">
      <w:bodyDiv w:val="1"/>
      <w:marLeft w:val="0"/>
      <w:marRight w:val="0"/>
      <w:marTop w:val="0"/>
      <w:marBottom w:val="0"/>
      <w:divBdr>
        <w:top w:val="none" w:sz="0" w:space="0" w:color="auto"/>
        <w:left w:val="none" w:sz="0" w:space="0" w:color="auto"/>
        <w:bottom w:val="none" w:sz="0" w:space="0" w:color="auto"/>
        <w:right w:val="none" w:sz="0" w:space="0" w:color="auto"/>
      </w:divBdr>
    </w:div>
    <w:div w:id="717896927">
      <w:bodyDiv w:val="1"/>
      <w:marLeft w:val="0"/>
      <w:marRight w:val="0"/>
      <w:marTop w:val="0"/>
      <w:marBottom w:val="0"/>
      <w:divBdr>
        <w:top w:val="none" w:sz="0" w:space="0" w:color="auto"/>
        <w:left w:val="none" w:sz="0" w:space="0" w:color="auto"/>
        <w:bottom w:val="none" w:sz="0" w:space="0" w:color="auto"/>
        <w:right w:val="none" w:sz="0" w:space="0" w:color="auto"/>
      </w:divBdr>
    </w:div>
    <w:div w:id="720329723">
      <w:bodyDiv w:val="1"/>
      <w:marLeft w:val="0"/>
      <w:marRight w:val="0"/>
      <w:marTop w:val="0"/>
      <w:marBottom w:val="0"/>
      <w:divBdr>
        <w:top w:val="none" w:sz="0" w:space="0" w:color="auto"/>
        <w:left w:val="none" w:sz="0" w:space="0" w:color="auto"/>
        <w:bottom w:val="none" w:sz="0" w:space="0" w:color="auto"/>
        <w:right w:val="none" w:sz="0" w:space="0" w:color="auto"/>
      </w:divBdr>
    </w:div>
    <w:div w:id="720596238">
      <w:bodyDiv w:val="1"/>
      <w:marLeft w:val="0"/>
      <w:marRight w:val="0"/>
      <w:marTop w:val="0"/>
      <w:marBottom w:val="0"/>
      <w:divBdr>
        <w:top w:val="none" w:sz="0" w:space="0" w:color="auto"/>
        <w:left w:val="none" w:sz="0" w:space="0" w:color="auto"/>
        <w:bottom w:val="none" w:sz="0" w:space="0" w:color="auto"/>
        <w:right w:val="none" w:sz="0" w:space="0" w:color="auto"/>
      </w:divBdr>
    </w:div>
    <w:div w:id="720634155">
      <w:bodyDiv w:val="1"/>
      <w:marLeft w:val="0"/>
      <w:marRight w:val="0"/>
      <w:marTop w:val="0"/>
      <w:marBottom w:val="0"/>
      <w:divBdr>
        <w:top w:val="none" w:sz="0" w:space="0" w:color="auto"/>
        <w:left w:val="none" w:sz="0" w:space="0" w:color="auto"/>
        <w:bottom w:val="none" w:sz="0" w:space="0" w:color="auto"/>
        <w:right w:val="none" w:sz="0" w:space="0" w:color="auto"/>
      </w:divBdr>
    </w:div>
    <w:div w:id="721051908">
      <w:bodyDiv w:val="1"/>
      <w:marLeft w:val="0"/>
      <w:marRight w:val="0"/>
      <w:marTop w:val="0"/>
      <w:marBottom w:val="0"/>
      <w:divBdr>
        <w:top w:val="none" w:sz="0" w:space="0" w:color="auto"/>
        <w:left w:val="none" w:sz="0" w:space="0" w:color="auto"/>
        <w:bottom w:val="none" w:sz="0" w:space="0" w:color="auto"/>
        <w:right w:val="none" w:sz="0" w:space="0" w:color="auto"/>
      </w:divBdr>
    </w:div>
    <w:div w:id="722214038">
      <w:bodyDiv w:val="1"/>
      <w:marLeft w:val="0"/>
      <w:marRight w:val="0"/>
      <w:marTop w:val="0"/>
      <w:marBottom w:val="0"/>
      <w:divBdr>
        <w:top w:val="none" w:sz="0" w:space="0" w:color="auto"/>
        <w:left w:val="none" w:sz="0" w:space="0" w:color="auto"/>
        <w:bottom w:val="none" w:sz="0" w:space="0" w:color="auto"/>
        <w:right w:val="none" w:sz="0" w:space="0" w:color="auto"/>
      </w:divBdr>
    </w:div>
    <w:div w:id="726228275">
      <w:bodyDiv w:val="1"/>
      <w:marLeft w:val="0"/>
      <w:marRight w:val="0"/>
      <w:marTop w:val="0"/>
      <w:marBottom w:val="0"/>
      <w:divBdr>
        <w:top w:val="none" w:sz="0" w:space="0" w:color="auto"/>
        <w:left w:val="none" w:sz="0" w:space="0" w:color="auto"/>
        <w:bottom w:val="none" w:sz="0" w:space="0" w:color="auto"/>
        <w:right w:val="none" w:sz="0" w:space="0" w:color="auto"/>
      </w:divBdr>
    </w:div>
    <w:div w:id="728920031">
      <w:bodyDiv w:val="1"/>
      <w:marLeft w:val="0"/>
      <w:marRight w:val="0"/>
      <w:marTop w:val="0"/>
      <w:marBottom w:val="0"/>
      <w:divBdr>
        <w:top w:val="none" w:sz="0" w:space="0" w:color="auto"/>
        <w:left w:val="none" w:sz="0" w:space="0" w:color="auto"/>
        <w:bottom w:val="none" w:sz="0" w:space="0" w:color="auto"/>
        <w:right w:val="none" w:sz="0" w:space="0" w:color="auto"/>
      </w:divBdr>
    </w:div>
    <w:div w:id="729691014">
      <w:bodyDiv w:val="1"/>
      <w:marLeft w:val="0"/>
      <w:marRight w:val="0"/>
      <w:marTop w:val="0"/>
      <w:marBottom w:val="0"/>
      <w:divBdr>
        <w:top w:val="none" w:sz="0" w:space="0" w:color="auto"/>
        <w:left w:val="none" w:sz="0" w:space="0" w:color="auto"/>
        <w:bottom w:val="none" w:sz="0" w:space="0" w:color="auto"/>
        <w:right w:val="none" w:sz="0" w:space="0" w:color="auto"/>
      </w:divBdr>
    </w:div>
    <w:div w:id="731125276">
      <w:bodyDiv w:val="1"/>
      <w:marLeft w:val="0"/>
      <w:marRight w:val="0"/>
      <w:marTop w:val="0"/>
      <w:marBottom w:val="0"/>
      <w:divBdr>
        <w:top w:val="none" w:sz="0" w:space="0" w:color="auto"/>
        <w:left w:val="none" w:sz="0" w:space="0" w:color="auto"/>
        <w:bottom w:val="none" w:sz="0" w:space="0" w:color="auto"/>
        <w:right w:val="none" w:sz="0" w:space="0" w:color="auto"/>
      </w:divBdr>
    </w:div>
    <w:div w:id="731805304">
      <w:bodyDiv w:val="1"/>
      <w:marLeft w:val="0"/>
      <w:marRight w:val="0"/>
      <w:marTop w:val="0"/>
      <w:marBottom w:val="0"/>
      <w:divBdr>
        <w:top w:val="none" w:sz="0" w:space="0" w:color="auto"/>
        <w:left w:val="none" w:sz="0" w:space="0" w:color="auto"/>
        <w:bottom w:val="none" w:sz="0" w:space="0" w:color="auto"/>
        <w:right w:val="none" w:sz="0" w:space="0" w:color="auto"/>
      </w:divBdr>
    </w:div>
    <w:div w:id="732972196">
      <w:bodyDiv w:val="1"/>
      <w:marLeft w:val="0"/>
      <w:marRight w:val="0"/>
      <w:marTop w:val="0"/>
      <w:marBottom w:val="0"/>
      <w:divBdr>
        <w:top w:val="none" w:sz="0" w:space="0" w:color="auto"/>
        <w:left w:val="none" w:sz="0" w:space="0" w:color="auto"/>
        <w:bottom w:val="none" w:sz="0" w:space="0" w:color="auto"/>
        <w:right w:val="none" w:sz="0" w:space="0" w:color="auto"/>
      </w:divBdr>
    </w:div>
    <w:div w:id="733234289">
      <w:bodyDiv w:val="1"/>
      <w:marLeft w:val="0"/>
      <w:marRight w:val="0"/>
      <w:marTop w:val="0"/>
      <w:marBottom w:val="0"/>
      <w:divBdr>
        <w:top w:val="none" w:sz="0" w:space="0" w:color="auto"/>
        <w:left w:val="none" w:sz="0" w:space="0" w:color="auto"/>
        <w:bottom w:val="none" w:sz="0" w:space="0" w:color="auto"/>
        <w:right w:val="none" w:sz="0" w:space="0" w:color="auto"/>
      </w:divBdr>
    </w:div>
    <w:div w:id="737443171">
      <w:bodyDiv w:val="1"/>
      <w:marLeft w:val="0"/>
      <w:marRight w:val="0"/>
      <w:marTop w:val="0"/>
      <w:marBottom w:val="0"/>
      <w:divBdr>
        <w:top w:val="none" w:sz="0" w:space="0" w:color="auto"/>
        <w:left w:val="none" w:sz="0" w:space="0" w:color="auto"/>
        <w:bottom w:val="none" w:sz="0" w:space="0" w:color="auto"/>
        <w:right w:val="none" w:sz="0" w:space="0" w:color="auto"/>
      </w:divBdr>
    </w:div>
    <w:div w:id="739140171">
      <w:bodyDiv w:val="1"/>
      <w:marLeft w:val="0"/>
      <w:marRight w:val="0"/>
      <w:marTop w:val="0"/>
      <w:marBottom w:val="0"/>
      <w:divBdr>
        <w:top w:val="none" w:sz="0" w:space="0" w:color="auto"/>
        <w:left w:val="none" w:sz="0" w:space="0" w:color="auto"/>
        <w:bottom w:val="none" w:sz="0" w:space="0" w:color="auto"/>
        <w:right w:val="none" w:sz="0" w:space="0" w:color="auto"/>
      </w:divBdr>
    </w:div>
    <w:div w:id="741634234">
      <w:bodyDiv w:val="1"/>
      <w:marLeft w:val="0"/>
      <w:marRight w:val="0"/>
      <w:marTop w:val="0"/>
      <w:marBottom w:val="0"/>
      <w:divBdr>
        <w:top w:val="none" w:sz="0" w:space="0" w:color="auto"/>
        <w:left w:val="none" w:sz="0" w:space="0" w:color="auto"/>
        <w:bottom w:val="none" w:sz="0" w:space="0" w:color="auto"/>
        <w:right w:val="none" w:sz="0" w:space="0" w:color="auto"/>
      </w:divBdr>
    </w:div>
    <w:div w:id="742534484">
      <w:bodyDiv w:val="1"/>
      <w:marLeft w:val="0"/>
      <w:marRight w:val="0"/>
      <w:marTop w:val="0"/>
      <w:marBottom w:val="0"/>
      <w:divBdr>
        <w:top w:val="none" w:sz="0" w:space="0" w:color="auto"/>
        <w:left w:val="none" w:sz="0" w:space="0" w:color="auto"/>
        <w:bottom w:val="none" w:sz="0" w:space="0" w:color="auto"/>
        <w:right w:val="none" w:sz="0" w:space="0" w:color="auto"/>
      </w:divBdr>
    </w:div>
    <w:div w:id="746538410">
      <w:bodyDiv w:val="1"/>
      <w:marLeft w:val="0"/>
      <w:marRight w:val="0"/>
      <w:marTop w:val="0"/>
      <w:marBottom w:val="0"/>
      <w:divBdr>
        <w:top w:val="none" w:sz="0" w:space="0" w:color="auto"/>
        <w:left w:val="none" w:sz="0" w:space="0" w:color="auto"/>
        <w:bottom w:val="none" w:sz="0" w:space="0" w:color="auto"/>
        <w:right w:val="none" w:sz="0" w:space="0" w:color="auto"/>
      </w:divBdr>
    </w:div>
    <w:div w:id="747076070">
      <w:bodyDiv w:val="1"/>
      <w:marLeft w:val="0"/>
      <w:marRight w:val="0"/>
      <w:marTop w:val="0"/>
      <w:marBottom w:val="0"/>
      <w:divBdr>
        <w:top w:val="none" w:sz="0" w:space="0" w:color="auto"/>
        <w:left w:val="none" w:sz="0" w:space="0" w:color="auto"/>
        <w:bottom w:val="none" w:sz="0" w:space="0" w:color="auto"/>
        <w:right w:val="none" w:sz="0" w:space="0" w:color="auto"/>
      </w:divBdr>
    </w:div>
    <w:div w:id="747700650">
      <w:bodyDiv w:val="1"/>
      <w:marLeft w:val="0"/>
      <w:marRight w:val="0"/>
      <w:marTop w:val="0"/>
      <w:marBottom w:val="0"/>
      <w:divBdr>
        <w:top w:val="none" w:sz="0" w:space="0" w:color="auto"/>
        <w:left w:val="none" w:sz="0" w:space="0" w:color="auto"/>
        <w:bottom w:val="none" w:sz="0" w:space="0" w:color="auto"/>
        <w:right w:val="none" w:sz="0" w:space="0" w:color="auto"/>
      </w:divBdr>
    </w:div>
    <w:div w:id="748356433">
      <w:bodyDiv w:val="1"/>
      <w:marLeft w:val="0"/>
      <w:marRight w:val="0"/>
      <w:marTop w:val="0"/>
      <w:marBottom w:val="0"/>
      <w:divBdr>
        <w:top w:val="none" w:sz="0" w:space="0" w:color="auto"/>
        <w:left w:val="none" w:sz="0" w:space="0" w:color="auto"/>
        <w:bottom w:val="none" w:sz="0" w:space="0" w:color="auto"/>
        <w:right w:val="none" w:sz="0" w:space="0" w:color="auto"/>
      </w:divBdr>
    </w:div>
    <w:div w:id="749154050">
      <w:bodyDiv w:val="1"/>
      <w:marLeft w:val="0"/>
      <w:marRight w:val="0"/>
      <w:marTop w:val="0"/>
      <w:marBottom w:val="0"/>
      <w:divBdr>
        <w:top w:val="none" w:sz="0" w:space="0" w:color="auto"/>
        <w:left w:val="none" w:sz="0" w:space="0" w:color="auto"/>
        <w:bottom w:val="none" w:sz="0" w:space="0" w:color="auto"/>
        <w:right w:val="none" w:sz="0" w:space="0" w:color="auto"/>
      </w:divBdr>
    </w:div>
    <w:div w:id="751467969">
      <w:bodyDiv w:val="1"/>
      <w:marLeft w:val="0"/>
      <w:marRight w:val="0"/>
      <w:marTop w:val="0"/>
      <w:marBottom w:val="0"/>
      <w:divBdr>
        <w:top w:val="none" w:sz="0" w:space="0" w:color="auto"/>
        <w:left w:val="none" w:sz="0" w:space="0" w:color="auto"/>
        <w:bottom w:val="none" w:sz="0" w:space="0" w:color="auto"/>
        <w:right w:val="none" w:sz="0" w:space="0" w:color="auto"/>
      </w:divBdr>
    </w:div>
    <w:div w:id="753354523">
      <w:bodyDiv w:val="1"/>
      <w:marLeft w:val="0"/>
      <w:marRight w:val="0"/>
      <w:marTop w:val="0"/>
      <w:marBottom w:val="0"/>
      <w:divBdr>
        <w:top w:val="none" w:sz="0" w:space="0" w:color="auto"/>
        <w:left w:val="none" w:sz="0" w:space="0" w:color="auto"/>
        <w:bottom w:val="none" w:sz="0" w:space="0" w:color="auto"/>
        <w:right w:val="none" w:sz="0" w:space="0" w:color="auto"/>
      </w:divBdr>
    </w:div>
    <w:div w:id="755171893">
      <w:bodyDiv w:val="1"/>
      <w:marLeft w:val="0"/>
      <w:marRight w:val="0"/>
      <w:marTop w:val="0"/>
      <w:marBottom w:val="0"/>
      <w:divBdr>
        <w:top w:val="none" w:sz="0" w:space="0" w:color="auto"/>
        <w:left w:val="none" w:sz="0" w:space="0" w:color="auto"/>
        <w:bottom w:val="none" w:sz="0" w:space="0" w:color="auto"/>
        <w:right w:val="none" w:sz="0" w:space="0" w:color="auto"/>
      </w:divBdr>
    </w:div>
    <w:div w:id="757870485">
      <w:bodyDiv w:val="1"/>
      <w:marLeft w:val="0"/>
      <w:marRight w:val="0"/>
      <w:marTop w:val="0"/>
      <w:marBottom w:val="0"/>
      <w:divBdr>
        <w:top w:val="none" w:sz="0" w:space="0" w:color="auto"/>
        <w:left w:val="none" w:sz="0" w:space="0" w:color="auto"/>
        <w:bottom w:val="none" w:sz="0" w:space="0" w:color="auto"/>
        <w:right w:val="none" w:sz="0" w:space="0" w:color="auto"/>
      </w:divBdr>
    </w:div>
    <w:div w:id="758672770">
      <w:bodyDiv w:val="1"/>
      <w:marLeft w:val="0"/>
      <w:marRight w:val="0"/>
      <w:marTop w:val="0"/>
      <w:marBottom w:val="0"/>
      <w:divBdr>
        <w:top w:val="none" w:sz="0" w:space="0" w:color="auto"/>
        <w:left w:val="none" w:sz="0" w:space="0" w:color="auto"/>
        <w:bottom w:val="none" w:sz="0" w:space="0" w:color="auto"/>
        <w:right w:val="none" w:sz="0" w:space="0" w:color="auto"/>
      </w:divBdr>
    </w:div>
    <w:div w:id="758909904">
      <w:bodyDiv w:val="1"/>
      <w:marLeft w:val="0"/>
      <w:marRight w:val="0"/>
      <w:marTop w:val="0"/>
      <w:marBottom w:val="0"/>
      <w:divBdr>
        <w:top w:val="none" w:sz="0" w:space="0" w:color="auto"/>
        <w:left w:val="none" w:sz="0" w:space="0" w:color="auto"/>
        <w:bottom w:val="none" w:sz="0" w:space="0" w:color="auto"/>
        <w:right w:val="none" w:sz="0" w:space="0" w:color="auto"/>
      </w:divBdr>
    </w:div>
    <w:div w:id="759328927">
      <w:bodyDiv w:val="1"/>
      <w:marLeft w:val="0"/>
      <w:marRight w:val="0"/>
      <w:marTop w:val="0"/>
      <w:marBottom w:val="0"/>
      <w:divBdr>
        <w:top w:val="none" w:sz="0" w:space="0" w:color="auto"/>
        <w:left w:val="none" w:sz="0" w:space="0" w:color="auto"/>
        <w:bottom w:val="none" w:sz="0" w:space="0" w:color="auto"/>
        <w:right w:val="none" w:sz="0" w:space="0" w:color="auto"/>
      </w:divBdr>
    </w:div>
    <w:div w:id="761492918">
      <w:bodyDiv w:val="1"/>
      <w:marLeft w:val="0"/>
      <w:marRight w:val="0"/>
      <w:marTop w:val="0"/>
      <w:marBottom w:val="0"/>
      <w:divBdr>
        <w:top w:val="none" w:sz="0" w:space="0" w:color="auto"/>
        <w:left w:val="none" w:sz="0" w:space="0" w:color="auto"/>
        <w:bottom w:val="none" w:sz="0" w:space="0" w:color="auto"/>
        <w:right w:val="none" w:sz="0" w:space="0" w:color="auto"/>
      </w:divBdr>
    </w:div>
    <w:div w:id="762920939">
      <w:bodyDiv w:val="1"/>
      <w:marLeft w:val="0"/>
      <w:marRight w:val="0"/>
      <w:marTop w:val="0"/>
      <w:marBottom w:val="0"/>
      <w:divBdr>
        <w:top w:val="none" w:sz="0" w:space="0" w:color="auto"/>
        <w:left w:val="none" w:sz="0" w:space="0" w:color="auto"/>
        <w:bottom w:val="none" w:sz="0" w:space="0" w:color="auto"/>
        <w:right w:val="none" w:sz="0" w:space="0" w:color="auto"/>
      </w:divBdr>
    </w:div>
    <w:div w:id="763496988">
      <w:bodyDiv w:val="1"/>
      <w:marLeft w:val="0"/>
      <w:marRight w:val="0"/>
      <w:marTop w:val="0"/>
      <w:marBottom w:val="0"/>
      <w:divBdr>
        <w:top w:val="none" w:sz="0" w:space="0" w:color="auto"/>
        <w:left w:val="none" w:sz="0" w:space="0" w:color="auto"/>
        <w:bottom w:val="none" w:sz="0" w:space="0" w:color="auto"/>
        <w:right w:val="none" w:sz="0" w:space="0" w:color="auto"/>
      </w:divBdr>
    </w:div>
    <w:div w:id="764225457">
      <w:bodyDiv w:val="1"/>
      <w:marLeft w:val="0"/>
      <w:marRight w:val="0"/>
      <w:marTop w:val="0"/>
      <w:marBottom w:val="0"/>
      <w:divBdr>
        <w:top w:val="none" w:sz="0" w:space="0" w:color="auto"/>
        <w:left w:val="none" w:sz="0" w:space="0" w:color="auto"/>
        <w:bottom w:val="none" w:sz="0" w:space="0" w:color="auto"/>
        <w:right w:val="none" w:sz="0" w:space="0" w:color="auto"/>
      </w:divBdr>
    </w:div>
    <w:div w:id="767501876">
      <w:bodyDiv w:val="1"/>
      <w:marLeft w:val="0"/>
      <w:marRight w:val="0"/>
      <w:marTop w:val="0"/>
      <w:marBottom w:val="0"/>
      <w:divBdr>
        <w:top w:val="none" w:sz="0" w:space="0" w:color="auto"/>
        <w:left w:val="none" w:sz="0" w:space="0" w:color="auto"/>
        <w:bottom w:val="none" w:sz="0" w:space="0" w:color="auto"/>
        <w:right w:val="none" w:sz="0" w:space="0" w:color="auto"/>
      </w:divBdr>
    </w:div>
    <w:div w:id="767779000">
      <w:bodyDiv w:val="1"/>
      <w:marLeft w:val="0"/>
      <w:marRight w:val="0"/>
      <w:marTop w:val="0"/>
      <w:marBottom w:val="0"/>
      <w:divBdr>
        <w:top w:val="none" w:sz="0" w:space="0" w:color="auto"/>
        <w:left w:val="none" w:sz="0" w:space="0" w:color="auto"/>
        <w:bottom w:val="none" w:sz="0" w:space="0" w:color="auto"/>
        <w:right w:val="none" w:sz="0" w:space="0" w:color="auto"/>
      </w:divBdr>
    </w:div>
    <w:div w:id="769273779">
      <w:bodyDiv w:val="1"/>
      <w:marLeft w:val="0"/>
      <w:marRight w:val="0"/>
      <w:marTop w:val="0"/>
      <w:marBottom w:val="0"/>
      <w:divBdr>
        <w:top w:val="none" w:sz="0" w:space="0" w:color="auto"/>
        <w:left w:val="none" w:sz="0" w:space="0" w:color="auto"/>
        <w:bottom w:val="none" w:sz="0" w:space="0" w:color="auto"/>
        <w:right w:val="none" w:sz="0" w:space="0" w:color="auto"/>
      </w:divBdr>
    </w:div>
    <w:div w:id="771241220">
      <w:bodyDiv w:val="1"/>
      <w:marLeft w:val="0"/>
      <w:marRight w:val="0"/>
      <w:marTop w:val="0"/>
      <w:marBottom w:val="0"/>
      <w:divBdr>
        <w:top w:val="none" w:sz="0" w:space="0" w:color="auto"/>
        <w:left w:val="none" w:sz="0" w:space="0" w:color="auto"/>
        <w:bottom w:val="none" w:sz="0" w:space="0" w:color="auto"/>
        <w:right w:val="none" w:sz="0" w:space="0" w:color="auto"/>
      </w:divBdr>
    </w:div>
    <w:div w:id="771972906">
      <w:bodyDiv w:val="1"/>
      <w:marLeft w:val="0"/>
      <w:marRight w:val="0"/>
      <w:marTop w:val="0"/>
      <w:marBottom w:val="0"/>
      <w:divBdr>
        <w:top w:val="none" w:sz="0" w:space="0" w:color="auto"/>
        <w:left w:val="none" w:sz="0" w:space="0" w:color="auto"/>
        <w:bottom w:val="none" w:sz="0" w:space="0" w:color="auto"/>
        <w:right w:val="none" w:sz="0" w:space="0" w:color="auto"/>
      </w:divBdr>
    </w:div>
    <w:div w:id="772630978">
      <w:bodyDiv w:val="1"/>
      <w:marLeft w:val="0"/>
      <w:marRight w:val="0"/>
      <w:marTop w:val="0"/>
      <w:marBottom w:val="0"/>
      <w:divBdr>
        <w:top w:val="none" w:sz="0" w:space="0" w:color="auto"/>
        <w:left w:val="none" w:sz="0" w:space="0" w:color="auto"/>
        <w:bottom w:val="none" w:sz="0" w:space="0" w:color="auto"/>
        <w:right w:val="none" w:sz="0" w:space="0" w:color="auto"/>
      </w:divBdr>
    </w:div>
    <w:div w:id="776174336">
      <w:bodyDiv w:val="1"/>
      <w:marLeft w:val="0"/>
      <w:marRight w:val="0"/>
      <w:marTop w:val="0"/>
      <w:marBottom w:val="0"/>
      <w:divBdr>
        <w:top w:val="none" w:sz="0" w:space="0" w:color="auto"/>
        <w:left w:val="none" w:sz="0" w:space="0" w:color="auto"/>
        <w:bottom w:val="none" w:sz="0" w:space="0" w:color="auto"/>
        <w:right w:val="none" w:sz="0" w:space="0" w:color="auto"/>
      </w:divBdr>
    </w:div>
    <w:div w:id="776565385">
      <w:bodyDiv w:val="1"/>
      <w:marLeft w:val="0"/>
      <w:marRight w:val="0"/>
      <w:marTop w:val="0"/>
      <w:marBottom w:val="0"/>
      <w:divBdr>
        <w:top w:val="none" w:sz="0" w:space="0" w:color="auto"/>
        <w:left w:val="none" w:sz="0" w:space="0" w:color="auto"/>
        <w:bottom w:val="none" w:sz="0" w:space="0" w:color="auto"/>
        <w:right w:val="none" w:sz="0" w:space="0" w:color="auto"/>
      </w:divBdr>
    </w:div>
    <w:div w:id="777020739">
      <w:bodyDiv w:val="1"/>
      <w:marLeft w:val="0"/>
      <w:marRight w:val="0"/>
      <w:marTop w:val="0"/>
      <w:marBottom w:val="0"/>
      <w:divBdr>
        <w:top w:val="none" w:sz="0" w:space="0" w:color="auto"/>
        <w:left w:val="none" w:sz="0" w:space="0" w:color="auto"/>
        <w:bottom w:val="none" w:sz="0" w:space="0" w:color="auto"/>
        <w:right w:val="none" w:sz="0" w:space="0" w:color="auto"/>
      </w:divBdr>
    </w:div>
    <w:div w:id="779031746">
      <w:bodyDiv w:val="1"/>
      <w:marLeft w:val="0"/>
      <w:marRight w:val="0"/>
      <w:marTop w:val="0"/>
      <w:marBottom w:val="0"/>
      <w:divBdr>
        <w:top w:val="none" w:sz="0" w:space="0" w:color="auto"/>
        <w:left w:val="none" w:sz="0" w:space="0" w:color="auto"/>
        <w:bottom w:val="none" w:sz="0" w:space="0" w:color="auto"/>
        <w:right w:val="none" w:sz="0" w:space="0" w:color="auto"/>
      </w:divBdr>
    </w:div>
    <w:div w:id="782268598">
      <w:bodyDiv w:val="1"/>
      <w:marLeft w:val="0"/>
      <w:marRight w:val="0"/>
      <w:marTop w:val="0"/>
      <w:marBottom w:val="0"/>
      <w:divBdr>
        <w:top w:val="none" w:sz="0" w:space="0" w:color="auto"/>
        <w:left w:val="none" w:sz="0" w:space="0" w:color="auto"/>
        <w:bottom w:val="none" w:sz="0" w:space="0" w:color="auto"/>
        <w:right w:val="none" w:sz="0" w:space="0" w:color="auto"/>
      </w:divBdr>
    </w:div>
    <w:div w:id="784039126">
      <w:bodyDiv w:val="1"/>
      <w:marLeft w:val="0"/>
      <w:marRight w:val="0"/>
      <w:marTop w:val="0"/>
      <w:marBottom w:val="0"/>
      <w:divBdr>
        <w:top w:val="none" w:sz="0" w:space="0" w:color="auto"/>
        <w:left w:val="none" w:sz="0" w:space="0" w:color="auto"/>
        <w:bottom w:val="none" w:sz="0" w:space="0" w:color="auto"/>
        <w:right w:val="none" w:sz="0" w:space="0" w:color="auto"/>
      </w:divBdr>
    </w:div>
    <w:div w:id="784620811">
      <w:bodyDiv w:val="1"/>
      <w:marLeft w:val="0"/>
      <w:marRight w:val="0"/>
      <w:marTop w:val="0"/>
      <w:marBottom w:val="0"/>
      <w:divBdr>
        <w:top w:val="none" w:sz="0" w:space="0" w:color="auto"/>
        <w:left w:val="none" w:sz="0" w:space="0" w:color="auto"/>
        <w:bottom w:val="none" w:sz="0" w:space="0" w:color="auto"/>
        <w:right w:val="none" w:sz="0" w:space="0" w:color="auto"/>
      </w:divBdr>
    </w:div>
    <w:div w:id="785345510">
      <w:bodyDiv w:val="1"/>
      <w:marLeft w:val="0"/>
      <w:marRight w:val="0"/>
      <w:marTop w:val="0"/>
      <w:marBottom w:val="0"/>
      <w:divBdr>
        <w:top w:val="none" w:sz="0" w:space="0" w:color="auto"/>
        <w:left w:val="none" w:sz="0" w:space="0" w:color="auto"/>
        <w:bottom w:val="none" w:sz="0" w:space="0" w:color="auto"/>
        <w:right w:val="none" w:sz="0" w:space="0" w:color="auto"/>
      </w:divBdr>
    </w:div>
    <w:div w:id="787508666">
      <w:bodyDiv w:val="1"/>
      <w:marLeft w:val="0"/>
      <w:marRight w:val="0"/>
      <w:marTop w:val="0"/>
      <w:marBottom w:val="0"/>
      <w:divBdr>
        <w:top w:val="none" w:sz="0" w:space="0" w:color="auto"/>
        <w:left w:val="none" w:sz="0" w:space="0" w:color="auto"/>
        <w:bottom w:val="none" w:sz="0" w:space="0" w:color="auto"/>
        <w:right w:val="none" w:sz="0" w:space="0" w:color="auto"/>
      </w:divBdr>
    </w:div>
    <w:div w:id="787705138">
      <w:bodyDiv w:val="1"/>
      <w:marLeft w:val="0"/>
      <w:marRight w:val="0"/>
      <w:marTop w:val="0"/>
      <w:marBottom w:val="0"/>
      <w:divBdr>
        <w:top w:val="none" w:sz="0" w:space="0" w:color="auto"/>
        <w:left w:val="none" w:sz="0" w:space="0" w:color="auto"/>
        <w:bottom w:val="none" w:sz="0" w:space="0" w:color="auto"/>
        <w:right w:val="none" w:sz="0" w:space="0" w:color="auto"/>
      </w:divBdr>
    </w:div>
    <w:div w:id="788550351">
      <w:bodyDiv w:val="1"/>
      <w:marLeft w:val="0"/>
      <w:marRight w:val="0"/>
      <w:marTop w:val="0"/>
      <w:marBottom w:val="0"/>
      <w:divBdr>
        <w:top w:val="none" w:sz="0" w:space="0" w:color="auto"/>
        <w:left w:val="none" w:sz="0" w:space="0" w:color="auto"/>
        <w:bottom w:val="none" w:sz="0" w:space="0" w:color="auto"/>
        <w:right w:val="none" w:sz="0" w:space="0" w:color="auto"/>
      </w:divBdr>
    </w:div>
    <w:div w:id="795415367">
      <w:bodyDiv w:val="1"/>
      <w:marLeft w:val="0"/>
      <w:marRight w:val="0"/>
      <w:marTop w:val="0"/>
      <w:marBottom w:val="0"/>
      <w:divBdr>
        <w:top w:val="none" w:sz="0" w:space="0" w:color="auto"/>
        <w:left w:val="none" w:sz="0" w:space="0" w:color="auto"/>
        <w:bottom w:val="none" w:sz="0" w:space="0" w:color="auto"/>
        <w:right w:val="none" w:sz="0" w:space="0" w:color="auto"/>
      </w:divBdr>
    </w:div>
    <w:div w:id="795565020">
      <w:bodyDiv w:val="1"/>
      <w:marLeft w:val="0"/>
      <w:marRight w:val="0"/>
      <w:marTop w:val="0"/>
      <w:marBottom w:val="0"/>
      <w:divBdr>
        <w:top w:val="none" w:sz="0" w:space="0" w:color="auto"/>
        <w:left w:val="none" w:sz="0" w:space="0" w:color="auto"/>
        <w:bottom w:val="none" w:sz="0" w:space="0" w:color="auto"/>
        <w:right w:val="none" w:sz="0" w:space="0" w:color="auto"/>
      </w:divBdr>
    </w:div>
    <w:div w:id="796680734">
      <w:bodyDiv w:val="1"/>
      <w:marLeft w:val="0"/>
      <w:marRight w:val="0"/>
      <w:marTop w:val="0"/>
      <w:marBottom w:val="0"/>
      <w:divBdr>
        <w:top w:val="none" w:sz="0" w:space="0" w:color="auto"/>
        <w:left w:val="none" w:sz="0" w:space="0" w:color="auto"/>
        <w:bottom w:val="none" w:sz="0" w:space="0" w:color="auto"/>
        <w:right w:val="none" w:sz="0" w:space="0" w:color="auto"/>
      </w:divBdr>
    </w:div>
    <w:div w:id="797261185">
      <w:bodyDiv w:val="1"/>
      <w:marLeft w:val="0"/>
      <w:marRight w:val="0"/>
      <w:marTop w:val="0"/>
      <w:marBottom w:val="0"/>
      <w:divBdr>
        <w:top w:val="none" w:sz="0" w:space="0" w:color="auto"/>
        <w:left w:val="none" w:sz="0" w:space="0" w:color="auto"/>
        <w:bottom w:val="none" w:sz="0" w:space="0" w:color="auto"/>
        <w:right w:val="none" w:sz="0" w:space="0" w:color="auto"/>
      </w:divBdr>
    </w:div>
    <w:div w:id="797339189">
      <w:bodyDiv w:val="1"/>
      <w:marLeft w:val="0"/>
      <w:marRight w:val="0"/>
      <w:marTop w:val="0"/>
      <w:marBottom w:val="0"/>
      <w:divBdr>
        <w:top w:val="none" w:sz="0" w:space="0" w:color="auto"/>
        <w:left w:val="none" w:sz="0" w:space="0" w:color="auto"/>
        <w:bottom w:val="none" w:sz="0" w:space="0" w:color="auto"/>
        <w:right w:val="none" w:sz="0" w:space="0" w:color="auto"/>
      </w:divBdr>
    </w:div>
    <w:div w:id="798573531">
      <w:bodyDiv w:val="1"/>
      <w:marLeft w:val="0"/>
      <w:marRight w:val="0"/>
      <w:marTop w:val="0"/>
      <w:marBottom w:val="0"/>
      <w:divBdr>
        <w:top w:val="none" w:sz="0" w:space="0" w:color="auto"/>
        <w:left w:val="none" w:sz="0" w:space="0" w:color="auto"/>
        <w:bottom w:val="none" w:sz="0" w:space="0" w:color="auto"/>
        <w:right w:val="none" w:sz="0" w:space="0" w:color="auto"/>
      </w:divBdr>
    </w:div>
    <w:div w:id="798914041">
      <w:bodyDiv w:val="1"/>
      <w:marLeft w:val="0"/>
      <w:marRight w:val="0"/>
      <w:marTop w:val="0"/>
      <w:marBottom w:val="0"/>
      <w:divBdr>
        <w:top w:val="none" w:sz="0" w:space="0" w:color="auto"/>
        <w:left w:val="none" w:sz="0" w:space="0" w:color="auto"/>
        <w:bottom w:val="none" w:sz="0" w:space="0" w:color="auto"/>
        <w:right w:val="none" w:sz="0" w:space="0" w:color="auto"/>
      </w:divBdr>
    </w:div>
    <w:div w:id="799684736">
      <w:bodyDiv w:val="1"/>
      <w:marLeft w:val="0"/>
      <w:marRight w:val="0"/>
      <w:marTop w:val="0"/>
      <w:marBottom w:val="0"/>
      <w:divBdr>
        <w:top w:val="none" w:sz="0" w:space="0" w:color="auto"/>
        <w:left w:val="none" w:sz="0" w:space="0" w:color="auto"/>
        <w:bottom w:val="none" w:sz="0" w:space="0" w:color="auto"/>
        <w:right w:val="none" w:sz="0" w:space="0" w:color="auto"/>
      </w:divBdr>
    </w:div>
    <w:div w:id="800343797">
      <w:bodyDiv w:val="1"/>
      <w:marLeft w:val="0"/>
      <w:marRight w:val="0"/>
      <w:marTop w:val="0"/>
      <w:marBottom w:val="0"/>
      <w:divBdr>
        <w:top w:val="none" w:sz="0" w:space="0" w:color="auto"/>
        <w:left w:val="none" w:sz="0" w:space="0" w:color="auto"/>
        <w:bottom w:val="none" w:sz="0" w:space="0" w:color="auto"/>
        <w:right w:val="none" w:sz="0" w:space="0" w:color="auto"/>
      </w:divBdr>
    </w:div>
    <w:div w:id="803697495">
      <w:bodyDiv w:val="1"/>
      <w:marLeft w:val="0"/>
      <w:marRight w:val="0"/>
      <w:marTop w:val="0"/>
      <w:marBottom w:val="0"/>
      <w:divBdr>
        <w:top w:val="none" w:sz="0" w:space="0" w:color="auto"/>
        <w:left w:val="none" w:sz="0" w:space="0" w:color="auto"/>
        <w:bottom w:val="none" w:sz="0" w:space="0" w:color="auto"/>
        <w:right w:val="none" w:sz="0" w:space="0" w:color="auto"/>
      </w:divBdr>
    </w:div>
    <w:div w:id="805052030">
      <w:bodyDiv w:val="1"/>
      <w:marLeft w:val="0"/>
      <w:marRight w:val="0"/>
      <w:marTop w:val="0"/>
      <w:marBottom w:val="0"/>
      <w:divBdr>
        <w:top w:val="none" w:sz="0" w:space="0" w:color="auto"/>
        <w:left w:val="none" w:sz="0" w:space="0" w:color="auto"/>
        <w:bottom w:val="none" w:sz="0" w:space="0" w:color="auto"/>
        <w:right w:val="none" w:sz="0" w:space="0" w:color="auto"/>
      </w:divBdr>
    </w:div>
    <w:div w:id="806581072">
      <w:bodyDiv w:val="1"/>
      <w:marLeft w:val="0"/>
      <w:marRight w:val="0"/>
      <w:marTop w:val="0"/>
      <w:marBottom w:val="0"/>
      <w:divBdr>
        <w:top w:val="none" w:sz="0" w:space="0" w:color="auto"/>
        <w:left w:val="none" w:sz="0" w:space="0" w:color="auto"/>
        <w:bottom w:val="none" w:sz="0" w:space="0" w:color="auto"/>
        <w:right w:val="none" w:sz="0" w:space="0" w:color="auto"/>
      </w:divBdr>
    </w:div>
    <w:div w:id="808597566">
      <w:bodyDiv w:val="1"/>
      <w:marLeft w:val="0"/>
      <w:marRight w:val="0"/>
      <w:marTop w:val="0"/>
      <w:marBottom w:val="0"/>
      <w:divBdr>
        <w:top w:val="none" w:sz="0" w:space="0" w:color="auto"/>
        <w:left w:val="none" w:sz="0" w:space="0" w:color="auto"/>
        <w:bottom w:val="none" w:sz="0" w:space="0" w:color="auto"/>
        <w:right w:val="none" w:sz="0" w:space="0" w:color="auto"/>
      </w:divBdr>
    </w:div>
    <w:div w:id="809177564">
      <w:bodyDiv w:val="1"/>
      <w:marLeft w:val="0"/>
      <w:marRight w:val="0"/>
      <w:marTop w:val="0"/>
      <w:marBottom w:val="0"/>
      <w:divBdr>
        <w:top w:val="none" w:sz="0" w:space="0" w:color="auto"/>
        <w:left w:val="none" w:sz="0" w:space="0" w:color="auto"/>
        <w:bottom w:val="none" w:sz="0" w:space="0" w:color="auto"/>
        <w:right w:val="none" w:sz="0" w:space="0" w:color="auto"/>
      </w:divBdr>
    </w:div>
    <w:div w:id="809596039">
      <w:bodyDiv w:val="1"/>
      <w:marLeft w:val="0"/>
      <w:marRight w:val="0"/>
      <w:marTop w:val="0"/>
      <w:marBottom w:val="0"/>
      <w:divBdr>
        <w:top w:val="none" w:sz="0" w:space="0" w:color="auto"/>
        <w:left w:val="none" w:sz="0" w:space="0" w:color="auto"/>
        <w:bottom w:val="none" w:sz="0" w:space="0" w:color="auto"/>
        <w:right w:val="none" w:sz="0" w:space="0" w:color="auto"/>
      </w:divBdr>
    </w:div>
    <w:div w:id="809596600">
      <w:bodyDiv w:val="1"/>
      <w:marLeft w:val="0"/>
      <w:marRight w:val="0"/>
      <w:marTop w:val="0"/>
      <w:marBottom w:val="0"/>
      <w:divBdr>
        <w:top w:val="none" w:sz="0" w:space="0" w:color="auto"/>
        <w:left w:val="none" w:sz="0" w:space="0" w:color="auto"/>
        <w:bottom w:val="none" w:sz="0" w:space="0" w:color="auto"/>
        <w:right w:val="none" w:sz="0" w:space="0" w:color="auto"/>
      </w:divBdr>
    </w:div>
    <w:div w:id="810176304">
      <w:bodyDiv w:val="1"/>
      <w:marLeft w:val="0"/>
      <w:marRight w:val="0"/>
      <w:marTop w:val="0"/>
      <w:marBottom w:val="0"/>
      <w:divBdr>
        <w:top w:val="none" w:sz="0" w:space="0" w:color="auto"/>
        <w:left w:val="none" w:sz="0" w:space="0" w:color="auto"/>
        <w:bottom w:val="none" w:sz="0" w:space="0" w:color="auto"/>
        <w:right w:val="none" w:sz="0" w:space="0" w:color="auto"/>
      </w:divBdr>
    </w:div>
    <w:div w:id="810563891">
      <w:bodyDiv w:val="1"/>
      <w:marLeft w:val="0"/>
      <w:marRight w:val="0"/>
      <w:marTop w:val="0"/>
      <w:marBottom w:val="0"/>
      <w:divBdr>
        <w:top w:val="none" w:sz="0" w:space="0" w:color="auto"/>
        <w:left w:val="none" w:sz="0" w:space="0" w:color="auto"/>
        <w:bottom w:val="none" w:sz="0" w:space="0" w:color="auto"/>
        <w:right w:val="none" w:sz="0" w:space="0" w:color="auto"/>
      </w:divBdr>
    </w:div>
    <w:div w:id="811290565">
      <w:bodyDiv w:val="1"/>
      <w:marLeft w:val="0"/>
      <w:marRight w:val="0"/>
      <w:marTop w:val="0"/>
      <w:marBottom w:val="0"/>
      <w:divBdr>
        <w:top w:val="none" w:sz="0" w:space="0" w:color="auto"/>
        <w:left w:val="none" w:sz="0" w:space="0" w:color="auto"/>
        <w:bottom w:val="none" w:sz="0" w:space="0" w:color="auto"/>
        <w:right w:val="none" w:sz="0" w:space="0" w:color="auto"/>
      </w:divBdr>
    </w:div>
    <w:div w:id="811823796">
      <w:bodyDiv w:val="1"/>
      <w:marLeft w:val="0"/>
      <w:marRight w:val="0"/>
      <w:marTop w:val="0"/>
      <w:marBottom w:val="0"/>
      <w:divBdr>
        <w:top w:val="none" w:sz="0" w:space="0" w:color="auto"/>
        <w:left w:val="none" w:sz="0" w:space="0" w:color="auto"/>
        <w:bottom w:val="none" w:sz="0" w:space="0" w:color="auto"/>
        <w:right w:val="none" w:sz="0" w:space="0" w:color="auto"/>
      </w:divBdr>
    </w:div>
    <w:div w:id="811944970">
      <w:bodyDiv w:val="1"/>
      <w:marLeft w:val="0"/>
      <w:marRight w:val="0"/>
      <w:marTop w:val="0"/>
      <w:marBottom w:val="0"/>
      <w:divBdr>
        <w:top w:val="none" w:sz="0" w:space="0" w:color="auto"/>
        <w:left w:val="none" w:sz="0" w:space="0" w:color="auto"/>
        <w:bottom w:val="none" w:sz="0" w:space="0" w:color="auto"/>
        <w:right w:val="none" w:sz="0" w:space="0" w:color="auto"/>
      </w:divBdr>
    </w:div>
    <w:div w:id="816461427">
      <w:bodyDiv w:val="1"/>
      <w:marLeft w:val="0"/>
      <w:marRight w:val="0"/>
      <w:marTop w:val="0"/>
      <w:marBottom w:val="0"/>
      <w:divBdr>
        <w:top w:val="none" w:sz="0" w:space="0" w:color="auto"/>
        <w:left w:val="none" w:sz="0" w:space="0" w:color="auto"/>
        <w:bottom w:val="none" w:sz="0" w:space="0" w:color="auto"/>
        <w:right w:val="none" w:sz="0" w:space="0" w:color="auto"/>
      </w:divBdr>
    </w:div>
    <w:div w:id="816655424">
      <w:bodyDiv w:val="1"/>
      <w:marLeft w:val="0"/>
      <w:marRight w:val="0"/>
      <w:marTop w:val="0"/>
      <w:marBottom w:val="0"/>
      <w:divBdr>
        <w:top w:val="none" w:sz="0" w:space="0" w:color="auto"/>
        <w:left w:val="none" w:sz="0" w:space="0" w:color="auto"/>
        <w:bottom w:val="none" w:sz="0" w:space="0" w:color="auto"/>
        <w:right w:val="none" w:sz="0" w:space="0" w:color="auto"/>
      </w:divBdr>
    </w:div>
    <w:div w:id="818156869">
      <w:bodyDiv w:val="1"/>
      <w:marLeft w:val="0"/>
      <w:marRight w:val="0"/>
      <w:marTop w:val="0"/>
      <w:marBottom w:val="0"/>
      <w:divBdr>
        <w:top w:val="none" w:sz="0" w:space="0" w:color="auto"/>
        <w:left w:val="none" w:sz="0" w:space="0" w:color="auto"/>
        <w:bottom w:val="none" w:sz="0" w:space="0" w:color="auto"/>
        <w:right w:val="none" w:sz="0" w:space="0" w:color="auto"/>
      </w:divBdr>
    </w:div>
    <w:div w:id="820269144">
      <w:bodyDiv w:val="1"/>
      <w:marLeft w:val="0"/>
      <w:marRight w:val="0"/>
      <w:marTop w:val="0"/>
      <w:marBottom w:val="0"/>
      <w:divBdr>
        <w:top w:val="none" w:sz="0" w:space="0" w:color="auto"/>
        <w:left w:val="none" w:sz="0" w:space="0" w:color="auto"/>
        <w:bottom w:val="none" w:sz="0" w:space="0" w:color="auto"/>
        <w:right w:val="none" w:sz="0" w:space="0" w:color="auto"/>
      </w:divBdr>
    </w:div>
    <w:div w:id="820346240">
      <w:bodyDiv w:val="1"/>
      <w:marLeft w:val="0"/>
      <w:marRight w:val="0"/>
      <w:marTop w:val="0"/>
      <w:marBottom w:val="0"/>
      <w:divBdr>
        <w:top w:val="none" w:sz="0" w:space="0" w:color="auto"/>
        <w:left w:val="none" w:sz="0" w:space="0" w:color="auto"/>
        <w:bottom w:val="none" w:sz="0" w:space="0" w:color="auto"/>
        <w:right w:val="none" w:sz="0" w:space="0" w:color="auto"/>
      </w:divBdr>
    </w:div>
    <w:div w:id="820461774">
      <w:bodyDiv w:val="1"/>
      <w:marLeft w:val="0"/>
      <w:marRight w:val="0"/>
      <w:marTop w:val="0"/>
      <w:marBottom w:val="0"/>
      <w:divBdr>
        <w:top w:val="none" w:sz="0" w:space="0" w:color="auto"/>
        <w:left w:val="none" w:sz="0" w:space="0" w:color="auto"/>
        <w:bottom w:val="none" w:sz="0" w:space="0" w:color="auto"/>
        <w:right w:val="none" w:sz="0" w:space="0" w:color="auto"/>
      </w:divBdr>
    </w:div>
    <w:div w:id="821627210">
      <w:bodyDiv w:val="1"/>
      <w:marLeft w:val="0"/>
      <w:marRight w:val="0"/>
      <w:marTop w:val="0"/>
      <w:marBottom w:val="0"/>
      <w:divBdr>
        <w:top w:val="none" w:sz="0" w:space="0" w:color="auto"/>
        <w:left w:val="none" w:sz="0" w:space="0" w:color="auto"/>
        <w:bottom w:val="none" w:sz="0" w:space="0" w:color="auto"/>
        <w:right w:val="none" w:sz="0" w:space="0" w:color="auto"/>
      </w:divBdr>
    </w:div>
    <w:div w:id="822352965">
      <w:bodyDiv w:val="1"/>
      <w:marLeft w:val="0"/>
      <w:marRight w:val="0"/>
      <w:marTop w:val="0"/>
      <w:marBottom w:val="0"/>
      <w:divBdr>
        <w:top w:val="none" w:sz="0" w:space="0" w:color="auto"/>
        <w:left w:val="none" w:sz="0" w:space="0" w:color="auto"/>
        <w:bottom w:val="none" w:sz="0" w:space="0" w:color="auto"/>
        <w:right w:val="none" w:sz="0" w:space="0" w:color="auto"/>
      </w:divBdr>
    </w:div>
    <w:div w:id="824711165">
      <w:bodyDiv w:val="1"/>
      <w:marLeft w:val="0"/>
      <w:marRight w:val="0"/>
      <w:marTop w:val="0"/>
      <w:marBottom w:val="0"/>
      <w:divBdr>
        <w:top w:val="none" w:sz="0" w:space="0" w:color="auto"/>
        <w:left w:val="none" w:sz="0" w:space="0" w:color="auto"/>
        <w:bottom w:val="none" w:sz="0" w:space="0" w:color="auto"/>
        <w:right w:val="none" w:sz="0" w:space="0" w:color="auto"/>
      </w:divBdr>
    </w:div>
    <w:div w:id="824930918">
      <w:bodyDiv w:val="1"/>
      <w:marLeft w:val="0"/>
      <w:marRight w:val="0"/>
      <w:marTop w:val="0"/>
      <w:marBottom w:val="0"/>
      <w:divBdr>
        <w:top w:val="none" w:sz="0" w:space="0" w:color="auto"/>
        <w:left w:val="none" w:sz="0" w:space="0" w:color="auto"/>
        <w:bottom w:val="none" w:sz="0" w:space="0" w:color="auto"/>
        <w:right w:val="none" w:sz="0" w:space="0" w:color="auto"/>
      </w:divBdr>
    </w:div>
    <w:div w:id="828055530">
      <w:bodyDiv w:val="1"/>
      <w:marLeft w:val="0"/>
      <w:marRight w:val="0"/>
      <w:marTop w:val="0"/>
      <w:marBottom w:val="0"/>
      <w:divBdr>
        <w:top w:val="none" w:sz="0" w:space="0" w:color="auto"/>
        <w:left w:val="none" w:sz="0" w:space="0" w:color="auto"/>
        <w:bottom w:val="none" w:sz="0" w:space="0" w:color="auto"/>
        <w:right w:val="none" w:sz="0" w:space="0" w:color="auto"/>
      </w:divBdr>
    </w:div>
    <w:div w:id="828056599">
      <w:bodyDiv w:val="1"/>
      <w:marLeft w:val="0"/>
      <w:marRight w:val="0"/>
      <w:marTop w:val="0"/>
      <w:marBottom w:val="0"/>
      <w:divBdr>
        <w:top w:val="none" w:sz="0" w:space="0" w:color="auto"/>
        <w:left w:val="none" w:sz="0" w:space="0" w:color="auto"/>
        <w:bottom w:val="none" w:sz="0" w:space="0" w:color="auto"/>
        <w:right w:val="none" w:sz="0" w:space="0" w:color="auto"/>
      </w:divBdr>
    </w:div>
    <w:div w:id="829365627">
      <w:bodyDiv w:val="1"/>
      <w:marLeft w:val="0"/>
      <w:marRight w:val="0"/>
      <w:marTop w:val="0"/>
      <w:marBottom w:val="0"/>
      <w:divBdr>
        <w:top w:val="none" w:sz="0" w:space="0" w:color="auto"/>
        <w:left w:val="none" w:sz="0" w:space="0" w:color="auto"/>
        <w:bottom w:val="none" w:sz="0" w:space="0" w:color="auto"/>
        <w:right w:val="none" w:sz="0" w:space="0" w:color="auto"/>
      </w:divBdr>
    </w:div>
    <w:div w:id="830104255">
      <w:bodyDiv w:val="1"/>
      <w:marLeft w:val="0"/>
      <w:marRight w:val="0"/>
      <w:marTop w:val="0"/>
      <w:marBottom w:val="0"/>
      <w:divBdr>
        <w:top w:val="none" w:sz="0" w:space="0" w:color="auto"/>
        <w:left w:val="none" w:sz="0" w:space="0" w:color="auto"/>
        <w:bottom w:val="none" w:sz="0" w:space="0" w:color="auto"/>
        <w:right w:val="none" w:sz="0" w:space="0" w:color="auto"/>
      </w:divBdr>
    </w:div>
    <w:div w:id="832064076">
      <w:bodyDiv w:val="1"/>
      <w:marLeft w:val="0"/>
      <w:marRight w:val="0"/>
      <w:marTop w:val="0"/>
      <w:marBottom w:val="0"/>
      <w:divBdr>
        <w:top w:val="none" w:sz="0" w:space="0" w:color="auto"/>
        <w:left w:val="none" w:sz="0" w:space="0" w:color="auto"/>
        <w:bottom w:val="none" w:sz="0" w:space="0" w:color="auto"/>
        <w:right w:val="none" w:sz="0" w:space="0" w:color="auto"/>
      </w:divBdr>
    </w:div>
    <w:div w:id="832338228">
      <w:bodyDiv w:val="1"/>
      <w:marLeft w:val="0"/>
      <w:marRight w:val="0"/>
      <w:marTop w:val="0"/>
      <w:marBottom w:val="0"/>
      <w:divBdr>
        <w:top w:val="none" w:sz="0" w:space="0" w:color="auto"/>
        <w:left w:val="none" w:sz="0" w:space="0" w:color="auto"/>
        <w:bottom w:val="none" w:sz="0" w:space="0" w:color="auto"/>
        <w:right w:val="none" w:sz="0" w:space="0" w:color="auto"/>
      </w:divBdr>
    </w:div>
    <w:div w:id="832723800">
      <w:bodyDiv w:val="1"/>
      <w:marLeft w:val="0"/>
      <w:marRight w:val="0"/>
      <w:marTop w:val="0"/>
      <w:marBottom w:val="0"/>
      <w:divBdr>
        <w:top w:val="none" w:sz="0" w:space="0" w:color="auto"/>
        <w:left w:val="none" w:sz="0" w:space="0" w:color="auto"/>
        <w:bottom w:val="none" w:sz="0" w:space="0" w:color="auto"/>
        <w:right w:val="none" w:sz="0" w:space="0" w:color="auto"/>
      </w:divBdr>
    </w:div>
    <w:div w:id="833253864">
      <w:bodyDiv w:val="1"/>
      <w:marLeft w:val="0"/>
      <w:marRight w:val="0"/>
      <w:marTop w:val="0"/>
      <w:marBottom w:val="0"/>
      <w:divBdr>
        <w:top w:val="none" w:sz="0" w:space="0" w:color="auto"/>
        <w:left w:val="none" w:sz="0" w:space="0" w:color="auto"/>
        <w:bottom w:val="none" w:sz="0" w:space="0" w:color="auto"/>
        <w:right w:val="none" w:sz="0" w:space="0" w:color="auto"/>
      </w:divBdr>
    </w:div>
    <w:div w:id="835455464">
      <w:bodyDiv w:val="1"/>
      <w:marLeft w:val="0"/>
      <w:marRight w:val="0"/>
      <w:marTop w:val="0"/>
      <w:marBottom w:val="0"/>
      <w:divBdr>
        <w:top w:val="none" w:sz="0" w:space="0" w:color="auto"/>
        <w:left w:val="none" w:sz="0" w:space="0" w:color="auto"/>
        <w:bottom w:val="none" w:sz="0" w:space="0" w:color="auto"/>
        <w:right w:val="none" w:sz="0" w:space="0" w:color="auto"/>
      </w:divBdr>
    </w:div>
    <w:div w:id="835655939">
      <w:bodyDiv w:val="1"/>
      <w:marLeft w:val="0"/>
      <w:marRight w:val="0"/>
      <w:marTop w:val="0"/>
      <w:marBottom w:val="0"/>
      <w:divBdr>
        <w:top w:val="none" w:sz="0" w:space="0" w:color="auto"/>
        <w:left w:val="none" w:sz="0" w:space="0" w:color="auto"/>
        <w:bottom w:val="none" w:sz="0" w:space="0" w:color="auto"/>
        <w:right w:val="none" w:sz="0" w:space="0" w:color="auto"/>
      </w:divBdr>
    </w:div>
    <w:div w:id="843982148">
      <w:bodyDiv w:val="1"/>
      <w:marLeft w:val="0"/>
      <w:marRight w:val="0"/>
      <w:marTop w:val="0"/>
      <w:marBottom w:val="0"/>
      <w:divBdr>
        <w:top w:val="none" w:sz="0" w:space="0" w:color="auto"/>
        <w:left w:val="none" w:sz="0" w:space="0" w:color="auto"/>
        <w:bottom w:val="none" w:sz="0" w:space="0" w:color="auto"/>
        <w:right w:val="none" w:sz="0" w:space="0" w:color="auto"/>
      </w:divBdr>
    </w:div>
    <w:div w:id="847328056">
      <w:bodyDiv w:val="1"/>
      <w:marLeft w:val="0"/>
      <w:marRight w:val="0"/>
      <w:marTop w:val="0"/>
      <w:marBottom w:val="0"/>
      <w:divBdr>
        <w:top w:val="none" w:sz="0" w:space="0" w:color="auto"/>
        <w:left w:val="none" w:sz="0" w:space="0" w:color="auto"/>
        <w:bottom w:val="none" w:sz="0" w:space="0" w:color="auto"/>
        <w:right w:val="none" w:sz="0" w:space="0" w:color="auto"/>
      </w:divBdr>
    </w:div>
    <w:div w:id="848103129">
      <w:bodyDiv w:val="1"/>
      <w:marLeft w:val="0"/>
      <w:marRight w:val="0"/>
      <w:marTop w:val="0"/>
      <w:marBottom w:val="0"/>
      <w:divBdr>
        <w:top w:val="none" w:sz="0" w:space="0" w:color="auto"/>
        <w:left w:val="none" w:sz="0" w:space="0" w:color="auto"/>
        <w:bottom w:val="none" w:sz="0" w:space="0" w:color="auto"/>
        <w:right w:val="none" w:sz="0" w:space="0" w:color="auto"/>
      </w:divBdr>
    </w:div>
    <w:div w:id="849372162">
      <w:bodyDiv w:val="1"/>
      <w:marLeft w:val="0"/>
      <w:marRight w:val="0"/>
      <w:marTop w:val="0"/>
      <w:marBottom w:val="0"/>
      <w:divBdr>
        <w:top w:val="none" w:sz="0" w:space="0" w:color="auto"/>
        <w:left w:val="none" w:sz="0" w:space="0" w:color="auto"/>
        <w:bottom w:val="none" w:sz="0" w:space="0" w:color="auto"/>
        <w:right w:val="none" w:sz="0" w:space="0" w:color="auto"/>
      </w:divBdr>
    </w:div>
    <w:div w:id="849562367">
      <w:bodyDiv w:val="1"/>
      <w:marLeft w:val="0"/>
      <w:marRight w:val="0"/>
      <w:marTop w:val="0"/>
      <w:marBottom w:val="0"/>
      <w:divBdr>
        <w:top w:val="none" w:sz="0" w:space="0" w:color="auto"/>
        <w:left w:val="none" w:sz="0" w:space="0" w:color="auto"/>
        <w:bottom w:val="none" w:sz="0" w:space="0" w:color="auto"/>
        <w:right w:val="none" w:sz="0" w:space="0" w:color="auto"/>
      </w:divBdr>
    </w:div>
    <w:div w:id="850412117">
      <w:bodyDiv w:val="1"/>
      <w:marLeft w:val="0"/>
      <w:marRight w:val="0"/>
      <w:marTop w:val="0"/>
      <w:marBottom w:val="0"/>
      <w:divBdr>
        <w:top w:val="none" w:sz="0" w:space="0" w:color="auto"/>
        <w:left w:val="none" w:sz="0" w:space="0" w:color="auto"/>
        <w:bottom w:val="none" w:sz="0" w:space="0" w:color="auto"/>
        <w:right w:val="none" w:sz="0" w:space="0" w:color="auto"/>
      </w:divBdr>
    </w:div>
    <w:div w:id="853885111">
      <w:bodyDiv w:val="1"/>
      <w:marLeft w:val="0"/>
      <w:marRight w:val="0"/>
      <w:marTop w:val="0"/>
      <w:marBottom w:val="0"/>
      <w:divBdr>
        <w:top w:val="none" w:sz="0" w:space="0" w:color="auto"/>
        <w:left w:val="none" w:sz="0" w:space="0" w:color="auto"/>
        <w:bottom w:val="none" w:sz="0" w:space="0" w:color="auto"/>
        <w:right w:val="none" w:sz="0" w:space="0" w:color="auto"/>
      </w:divBdr>
    </w:div>
    <w:div w:id="854464610">
      <w:bodyDiv w:val="1"/>
      <w:marLeft w:val="0"/>
      <w:marRight w:val="0"/>
      <w:marTop w:val="0"/>
      <w:marBottom w:val="0"/>
      <w:divBdr>
        <w:top w:val="none" w:sz="0" w:space="0" w:color="auto"/>
        <w:left w:val="none" w:sz="0" w:space="0" w:color="auto"/>
        <w:bottom w:val="none" w:sz="0" w:space="0" w:color="auto"/>
        <w:right w:val="none" w:sz="0" w:space="0" w:color="auto"/>
      </w:divBdr>
    </w:div>
    <w:div w:id="856239841">
      <w:bodyDiv w:val="1"/>
      <w:marLeft w:val="0"/>
      <w:marRight w:val="0"/>
      <w:marTop w:val="0"/>
      <w:marBottom w:val="0"/>
      <w:divBdr>
        <w:top w:val="none" w:sz="0" w:space="0" w:color="auto"/>
        <w:left w:val="none" w:sz="0" w:space="0" w:color="auto"/>
        <w:bottom w:val="none" w:sz="0" w:space="0" w:color="auto"/>
        <w:right w:val="none" w:sz="0" w:space="0" w:color="auto"/>
      </w:divBdr>
    </w:div>
    <w:div w:id="857080573">
      <w:bodyDiv w:val="1"/>
      <w:marLeft w:val="0"/>
      <w:marRight w:val="0"/>
      <w:marTop w:val="0"/>
      <w:marBottom w:val="0"/>
      <w:divBdr>
        <w:top w:val="none" w:sz="0" w:space="0" w:color="auto"/>
        <w:left w:val="none" w:sz="0" w:space="0" w:color="auto"/>
        <w:bottom w:val="none" w:sz="0" w:space="0" w:color="auto"/>
        <w:right w:val="none" w:sz="0" w:space="0" w:color="auto"/>
      </w:divBdr>
    </w:div>
    <w:div w:id="857112265">
      <w:bodyDiv w:val="1"/>
      <w:marLeft w:val="0"/>
      <w:marRight w:val="0"/>
      <w:marTop w:val="0"/>
      <w:marBottom w:val="0"/>
      <w:divBdr>
        <w:top w:val="none" w:sz="0" w:space="0" w:color="auto"/>
        <w:left w:val="none" w:sz="0" w:space="0" w:color="auto"/>
        <w:bottom w:val="none" w:sz="0" w:space="0" w:color="auto"/>
        <w:right w:val="none" w:sz="0" w:space="0" w:color="auto"/>
      </w:divBdr>
    </w:div>
    <w:div w:id="858473544">
      <w:bodyDiv w:val="1"/>
      <w:marLeft w:val="0"/>
      <w:marRight w:val="0"/>
      <w:marTop w:val="0"/>
      <w:marBottom w:val="0"/>
      <w:divBdr>
        <w:top w:val="none" w:sz="0" w:space="0" w:color="auto"/>
        <w:left w:val="none" w:sz="0" w:space="0" w:color="auto"/>
        <w:bottom w:val="none" w:sz="0" w:space="0" w:color="auto"/>
        <w:right w:val="none" w:sz="0" w:space="0" w:color="auto"/>
      </w:divBdr>
    </w:div>
    <w:div w:id="859779456">
      <w:bodyDiv w:val="1"/>
      <w:marLeft w:val="0"/>
      <w:marRight w:val="0"/>
      <w:marTop w:val="0"/>
      <w:marBottom w:val="0"/>
      <w:divBdr>
        <w:top w:val="none" w:sz="0" w:space="0" w:color="auto"/>
        <w:left w:val="none" w:sz="0" w:space="0" w:color="auto"/>
        <w:bottom w:val="none" w:sz="0" w:space="0" w:color="auto"/>
        <w:right w:val="none" w:sz="0" w:space="0" w:color="auto"/>
      </w:divBdr>
    </w:div>
    <w:div w:id="862400105">
      <w:bodyDiv w:val="1"/>
      <w:marLeft w:val="0"/>
      <w:marRight w:val="0"/>
      <w:marTop w:val="0"/>
      <w:marBottom w:val="0"/>
      <w:divBdr>
        <w:top w:val="none" w:sz="0" w:space="0" w:color="auto"/>
        <w:left w:val="none" w:sz="0" w:space="0" w:color="auto"/>
        <w:bottom w:val="none" w:sz="0" w:space="0" w:color="auto"/>
        <w:right w:val="none" w:sz="0" w:space="0" w:color="auto"/>
      </w:divBdr>
    </w:div>
    <w:div w:id="865823746">
      <w:bodyDiv w:val="1"/>
      <w:marLeft w:val="0"/>
      <w:marRight w:val="0"/>
      <w:marTop w:val="0"/>
      <w:marBottom w:val="0"/>
      <w:divBdr>
        <w:top w:val="none" w:sz="0" w:space="0" w:color="auto"/>
        <w:left w:val="none" w:sz="0" w:space="0" w:color="auto"/>
        <w:bottom w:val="none" w:sz="0" w:space="0" w:color="auto"/>
        <w:right w:val="none" w:sz="0" w:space="0" w:color="auto"/>
      </w:divBdr>
    </w:div>
    <w:div w:id="866256666">
      <w:bodyDiv w:val="1"/>
      <w:marLeft w:val="0"/>
      <w:marRight w:val="0"/>
      <w:marTop w:val="0"/>
      <w:marBottom w:val="0"/>
      <w:divBdr>
        <w:top w:val="none" w:sz="0" w:space="0" w:color="auto"/>
        <w:left w:val="none" w:sz="0" w:space="0" w:color="auto"/>
        <w:bottom w:val="none" w:sz="0" w:space="0" w:color="auto"/>
        <w:right w:val="none" w:sz="0" w:space="0" w:color="auto"/>
      </w:divBdr>
    </w:div>
    <w:div w:id="866404489">
      <w:bodyDiv w:val="1"/>
      <w:marLeft w:val="0"/>
      <w:marRight w:val="0"/>
      <w:marTop w:val="0"/>
      <w:marBottom w:val="0"/>
      <w:divBdr>
        <w:top w:val="none" w:sz="0" w:space="0" w:color="auto"/>
        <w:left w:val="none" w:sz="0" w:space="0" w:color="auto"/>
        <w:bottom w:val="none" w:sz="0" w:space="0" w:color="auto"/>
        <w:right w:val="none" w:sz="0" w:space="0" w:color="auto"/>
      </w:divBdr>
    </w:div>
    <w:div w:id="866454294">
      <w:bodyDiv w:val="1"/>
      <w:marLeft w:val="0"/>
      <w:marRight w:val="0"/>
      <w:marTop w:val="0"/>
      <w:marBottom w:val="0"/>
      <w:divBdr>
        <w:top w:val="none" w:sz="0" w:space="0" w:color="auto"/>
        <w:left w:val="none" w:sz="0" w:space="0" w:color="auto"/>
        <w:bottom w:val="none" w:sz="0" w:space="0" w:color="auto"/>
        <w:right w:val="none" w:sz="0" w:space="0" w:color="auto"/>
      </w:divBdr>
    </w:div>
    <w:div w:id="866605272">
      <w:bodyDiv w:val="1"/>
      <w:marLeft w:val="0"/>
      <w:marRight w:val="0"/>
      <w:marTop w:val="0"/>
      <w:marBottom w:val="0"/>
      <w:divBdr>
        <w:top w:val="none" w:sz="0" w:space="0" w:color="auto"/>
        <w:left w:val="none" w:sz="0" w:space="0" w:color="auto"/>
        <w:bottom w:val="none" w:sz="0" w:space="0" w:color="auto"/>
        <w:right w:val="none" w:sz="0" w:space="0" w:color="auto"/>
      </w:divBdr>
    </w:div>
    <w:div w:id="867183620">
      <w:bodyDiv w:val="1"/>
      <w:marLeft w:val="0"/>
      <w:marRight w:val="0"/>
      <w:marTop w:val="0"/>
      <w:marBottom w:val="0"/>
      <w:divBdr>
        <w:top w:val="none" w:sz="0" w:space="0" w:color="auto"/>
        <w:left w:val="none" w:sz="0" w:space="0" w:color="auto"/>
        <w:bottom w:val="none" w:sz="0" w:space="0" w:color="auto"/>
        <w:right w:val="none" w:sz="0" w:space="0" w:color="auto"/>
      </w:divBdr>
    </w:div>
    <w:div w:id="867330436">
      <w:bodyDiv w:val="1"/>
      <w:marLeft w:val="0"/>
      <w:marRight w:val="0"/>
      <w:marTop w:val="0"/>
      <w:marBottom w:val="0"/>
      <w:divBdr>
        <w:top w:val="none" w:sz="0" w:space="0" w:color="auto"/>
        <w:left w:val="none" w:sz="0" w:space="0" w:color="auto"/>
        <w:bottom w:val="none" w:sz="0" w:space="0" w:color="auto"/>
        <w:right w:val="none" w:sz="0" w:space="0" w:color="auto"/>
      </w:divBdr>
    </w:div>
    <w:div w:id="868450254">
      <w:bodyDiv w:val="1"/>
      <w:marLeft w:val="0"/>
      <w:marRight w:val="0"/>
      <w:marTop w:val="0"/>
      <w:marBottom w:val="0"/>
      <w:divBdr>
        <w:top w:val="none" w:sz="0" w:space="0" w:color="auto"/>
        <w:left w:val="none" w:sz="0" w:space="0" w:color="auto"/>
        <w:bottom w:val="none" w:sz="0" w:space="0" w:color="auto"/>
        <w:right w:val="none" w:sz="0" w:space="0" w:color="auto"/>
      </w:divBdr>
    </w:div>
    <w:div w:id="870411898">
      <w:bodyDiv w:val="1"/>
      <w:marLeft w:val="0"/>
      <w:marRight w:val="0"/>
      <w:marTop w:val="0"/>
      <w:marBottom w:val="0"/>
      <w:divBdr>
        <w:top w:val="none" w:sz="0" w:space="0" w:color="auto"/>
        <w:left w:val="none" w:sz="0" w:space="0" w:color="auto"/>
        <w:bottom w:val="none" w:sz="0" w:space="0" w:color="auto"/>
        <w:right w:val="none" w:sz="0" w:space="0" w:color="auto"/>
      </w:divBdr>
    </w:div>
    <w:div w:id="871235678">
      <w:bodyDiv w:val="1"/>
      <w:marLeft w:val="0"/>
      <w:marRight w:val="0"/>
      <w:marTop w:val="0"/>
      <w:marBottom w:val="0"/>
      <w:divBdr>
        <w:top w:val="none" w:sz="0" w:space="0" w:color="auto"/>
        <w:left w:val="none" w:sz="0" w:space="0" w:color="auto"/>
        <w:bottom w:val="none" w:sz="0" w:space="0" w:color="auto"/>
        <w:right w:val="none" w:sz="0" w:space="0" w:color="auto"/>
      </w:divBdr>
    </w:div>
    <w:div w:id="874923183">
      <w:bodyDiv w:val="1"/>
      <w:marLeft w:val="0"/>
      <w:marRight w:val="0"/>
      <w:marTop w:val="0"/>
      <w:marBottom w:val="0"/>
      <w:divBdr>
        <w:top w:val="none" w:sz="0" w:space="0" w:color="auto"/>
        <w:left w:val="none" w:sz="0" w:space="0" w:color="auto"/>
        <w:bottom w:val="none" w:sz="0" w:space="0" w:color="auto"/>
        <w:right w:val="none" w:sz="0" w:space="0" w:color="auto"/>
      </w:divBdr>
    </w:div>
    <w:div w:id="877010695">
      <w:bodyDiv w:val="1"/>
      <w:marLeft w:val="0"/>
      <w:marRight w:val="0"/>
      <w:marTop w:val="0"/>
      <w:marBottom w:val="0"/>
      <w:divBdr>
        <w:top w:val="none" w:sz="0" w:space="0" w:color="auto"/>
        <w:left w:val="none" w:sz="0" w:space="0" w:color="auto"/>
        <w:bottom w:val="none" w:sz="0" w:space="0" w:color="auto"/>
        <w:right w:val="none" w:sz="0" w:space="0" w:color="auto"/>
      </w:divBdr>
    </w:div>
    <w:div w:id="881399718">
      <w:bodyDiv w:val="1"/>
      <w:marLeft w:val="0"/>
      <w:marRight w:val="0"/>
      <w:marTop w:val="0"/>
      <w:marBottom w:val="0"/>
      <w:divBdr>
        <w:top w:val="none" w:sz="0" w:space="0" w:color="auto"/>
        <w:left w:val="none" w:sz="0" w:space="0" w:color="auto"/>
        <w:bottom w:val="none" w:sz="0" w:space="0" w:color="auto"/>
        <w:right w:val="none" w:sz="0" w:space="0" w:color="auto"/>
      </w:divBdr>
    </w:div>
    <w:div w:id="881788033">
      <w:bodyDiv w:val="1"/>
      <w:marLeft w:val="0"/>
      <w:marRight w:val="0"/>
      <w:marTop w:val="0"/>
      <w:marBottom w:val="0"/>
      <w:divBdr>
        <w:top w:val="none" w:sz="0" w:space="0" w:color="auto"/>
        <w:left w:val="none" w:sz="0" w:space="0" w:color="auto"/>
        <w:bottom w:val="none" w:sz="0" w:space="0" w:color="auto"/>
        <w:right w:val="none" w:sz="0" w:space="0" w:color="auto"/>
      </w:divBdr>
    </w:div>
    <w:div w:id="883370781">
      <w:bodyDiv w:val="1"/>
      <w:marLeft w:val="0"/>
      <w:marRight w:val="0"/>
      <w:marTop w:val="0"/>
      <w:marBottom w:val="0"/>
      <w:divBdr>
        <w:top w:val="none" w:sz="0" w:space="0" w:color="auto"/>
        <w:left w:val="none" w:sz="0" w:space="0" w:color="auto"/>
        <w:bottom w:val="none" w:sz="0" w:space="0" w:color="auto"/>
        <w:right w:val="none" w:sz="0" w:space="0" w:color="auto"/>
      </w:divBdr>
    </w:div>
    <w:div w:id="886064200">
      <w:bodyDiv w:val="1"/>
      <w:marLeft w:val="0"/>
      <w:marRight w:val="0"/>
      <w:marTop w:val="0"/>
      <w:marBottom w:val="0"/>
      <w:divBdr>
        <w:top w:val="none" w:sz="0" w:space="0" w:color="auto"/>
        <w:left w:val="none" w:sz="0" w:space="0" w:color="auto"/>
        <w:bottom w:val="none" w:sz="0" w:space="0" w:color="auto"/>
        <w:right w:val="none" w:sz="0" w:space="0" w:color="auto"/>
      </w:divBdr>
    </w:div>
    <w:div w:id="887496168">
      <w:bodyDiv w:val="1"/>
      <w:marLeft w:val="0"/>
      <w:marRight w:val="0"/>
      <w:marTop w:val="0"/>
      <w:marBottom w:val="0"/>
      <w:divBdr>
        <w:top w:val="none" w:sz="0" w:space="0" w:color="auto"/>
        <w:left w:val="none" w:sz="0" w:space="0" w:color="auto"/>
        <w:bottom w:val="none" w:sz="0" w:space="0" w:color="auto"/>
        <w:right w:val="none" w:sz="0" w:space="0" w:color="auto"/>
      </w:divBdr>
    </w:div>
    <w:div w:id="887911647">
      <w:bodyDiv w:val="1"/>
      <w:marLeft w:val="0"/>
      <w:marRight w:val="0"/>
      <w:marTop w:val="0"/>
      <w:marBottom w:val="0"/>
      <w:divBdr>
        <w:top w:val="none" w:sz="0" w:space="0" w:color="auto"/>
        <w:left w:val="none" w:sz="0" w:space="0" w:color="auto"/>
        <w:bottom w:val="none" w:sz="0" w:space="0" w:color="auto"/>
        <w:right w:val="none" w:sz="0" w:space="0" w:color="auto"/>
      </w:divBdr>
    </w:div>
    <w:div w:id="887958391">
      <w:bodyDiv w:val="1"/>
      <w:marLeft w:val="0"/>
      <w:marRight w:val="0"/>
      <w:marTop w:val="0"/>
      <w:marBottom w:val="0"/>
      <w:divBdr>
        <w:top w:val="none" w:sz="0" w:space="0" w:color="auto"/>
        <w:left w:val="none" w:sz="0" w:space="0" w:color="auto"/>
        <w:bottom w:val="none" w:sz="0" w:space="0" w:color="auto"/>
        <w:right w:val="none" w:sz="0" w:space="0" w:color="auto"/>
      </w:divBdr>
    </w:div>
    <w:div w:id="889993995">
      <w:bodyDiv w:val="1"/>
      <w:marLeft w:val="0"/>
      <w:marRight w:val="0"/>
      <w:marTop w:val="0"/>
      <w:marBottom w:val="0"/>
      <w:divBdr>
        <w:top w:val="none" w:sz="0" w:space="0" w:color="auto"/>
        <w:left w:val="none" w:sz="0" w:space="0" w:color="auto"/>
        <w:bottom w:val="none" w:sz="0" w:space="0" w:color="auto"/>
        <w:right w:val="none" w:sz="0" w:space="0" w:color="auto"/>
      </w:divBdr>
    </w:div>
    <w:div w:id="890381310">
      <w:bodyDiv w:val="1"/>
      <w:marLeft w:val="0"/>
      <w:marRight w:val="0"/>
      <w:marTop w:val="0"/>
      <w:marBottom w:val="0"/>
      <w:divBdr>
        <w:top w:val="none" w:sz="0" w:space="0" w:color="auto"/>
        <w:left w:val="none" w:sz="0" w:space="0" w:color="auto"/>
        <w:bottom w:val="none" w:sz="0" w:space="0" w:color="auto"/>
        <w:right w:val="none" w:sz="0" w:space="0" w:color="auto"/>
      </w:divBdr>
    </w:div>
    <w:div w:id="893546769">
      <w:bodyDiv w:val="1"/>
      <w:marLeft w:val="0"/>
      <w:marRight w:val="0"/>
      <w:marTop w:val="0"/>
      <w:marBottom w:val="0"/>
      <w:divBdr>
        <w:top w:val="none" w:sz="0" w:space="0" w:color="auto"/>
        <w:left w:val="none" w:sz="0" w:space="0" w:color="auto"/>
        <w:bottom w:val="none" w:sz="0" w:space="0" w:color="auto"/>
        <w:right w:val="none" w:sz="0" w:space="0" w:color="auto"/>
      </w:divBdr>
    </w:div>
    <w:div w:id="894004474">
      <w:bodyDiv w:val="1"/>
      <w:marLeft w:val="0"/>
      <w:marRight w:val="0"/>
      <w:marTop w:val="0"/>
      <w:marBottom w:val="0"/>
      <w:divBdr>
        <w:top w:val="none" w:sz="0" w:space="0" w:color="auto"/>
        <w:left w:val="none" w:sz="0" w:space="0" w:color="auto"/>
        <w:bottom w:val="none" w:sz="0" w:space="0" w:color="auto"/>
        <w:right w:val="none" w:sz="0" w:space="0" w:color="auto"/>
      </w:divBdr>
    </w:div>
    <w:div w:id="899948230">
      <w:bodyDiv w:val="1"/>
      <w:marLeft w:val="0"/>
      <w:marRight w:val="0"/>
      <w:marTop w:val="0"/>
      <w:marBottom w:val="0"/>
      <w:divBdr>
        <w:top w:val="none" w:sz="0" w:space="0" w:color="auto"/>
        <w:left w:val="none" w:sz="0" w:space="0" w:color="auto"/>
        <w:bottom w:val="none" w:sz="0" w:space="0" w:color="auto"/>
        <w:right w:val="none" w:sz="0" w:space="0" w:color="auto"/>
      </w:divBdr>
    </w:div>
    <w:div w:id="900100089">
      <w:bodyDiv w:val="1"/>
      <w:marLeft w:val="0"/>
      <w:marRight w:val="0"/>
      <w:marTop w:val="0"/>
      <w:marBottom w:val="0"/>
      <w:divBdr>
        <w:top w:val="none" w:sz="0" w:space="0" w:color="auto"/>
        <w:left w:val="none" w:sz="0" w:space="0" w:color="auto"/>
        <w:bottom w:val="none" w:sz="0" w:space="0" w:color="auto"/>
        <w:right w:val="none" w:sz="0" w:space="0" w:color="auto"/>
      </w:divBdr>
    </w:div>
    <w:div w:id="903954316">
      <w:bodyDiv w:val="1"/>
      <w:marLeft w:val="0"/>
      <w:marRight w:val="0"/>
      <w:marTop w:val="0"/>
      <w:marBottom w:val="0"/>
      <w:divBdr>
        <w:top w:val="none" w:sz="0" w:space="0" w:color="auto"/>
        <w:left w:val="none" w:sz="0" w:space="0" w:color="auto"/>
        <w:bottom w:val="none" w:sz="0" w:space="0" w:color="auto"/>
        <w:right w:val="none" w:sz="0" w:space="0" w:color="auto"/>
      </w:divBdr>
    </w:div>
    <w:div w:id="910971206">
      <w:bodyDiv w:val="1"/>
      <w:marLeft w:val="0"/>
      <w:marRight w:val="0"/>
      <w:marTop w:val="0"/>
      <w:marBottom w:val="0"/>
      <w:divBdr>
        <w:top w:val="none" w:sz="0" w:space="0" w:color="auto"/>
        <w:left w:val="none" w:sz="0" w:space="0" w:color="auto"/>
        <w:bottom w:val="none" w:sz="0" w:space="0" w:color="auto"/>
        <w:right w:val="none" w:sz="0" w:space="0" w:color="auto"/>
      </w:divBdr>
    </w:div>
    <w:div w:id="911041190">
      <w:bodyDiv w:val="1"/>
      <w:marLeft w:val="0"/>
      <w:marRight w:val="0"/>
      <w:marTop w:val="0"/>
      <w:marBottom w:val="0"/>
      <w:divBdr>
        <w:top w:val="none" w:sz="0" w:space="0" w:color="auto"/>
        <w:left w:val="none" w:sz="0" w:space="0" w:color="auto"/>
        <w:bottom w:val="none" w:sz="0" w:space="0" w:color="auto"/>
        <w:right w:val="none" w:sz="0" w:space="0" w:color="auto"/>
      </w:divBdr>
    </w:div>
    <w:div w:id="911740882">
      <w:bodyDiv w:val="1"/>
      <w:marLeft w:val="0"/>
      <w:marRight w:val="0"/>
      <w:marTop w:val="0"/>
      <w:marBottom w:val="0"/>
      <w:divBdr>
        <w:top w:val="none" w:sz="0" w:space="0" w:color="auto"/>
        <w:left w:val="none" w:sz="0" w:space="0" w:color="auto"/>
        <w:bottom w:val="none" w:sz="0" w:space="0" w:color="auto"/>
        <w:right w:val="none" w:sz="0" w:space="0" w:color="auto"/>
      </w:divBdr>
    </w:div>
    <w:div w:id="912931769">
      <w:bodyDiv w:val="1"/>
      <w:marLeft w:val="0"/>
      <w:marRight w:val="0"/>
      <w:marTop w:val="0"/>
      <w:marBottom w:val="0"/>
      <w:divBdr>
        <w:top w:val="none" w:sz="0" w:space="0" w:color="auto"/>
        <w:left w:val="none" w:sz="0" w:space="0" w:color="auto"/>
        <w:bottom w:val="none" w:sz="0" w:space="0" w:color="auto"/>
        <w:right w:val="none" w:sz="0" w:space="0" w:color="auto"/>
      </w:divBdr>
    </w:div>
    <w:div w:id="913473222">
      <w:bodyDiv w:val="1"/>
      <w:marLeft w:val="0"/>
      <w:marRight w:val="0"/>
      <w:marTop w:val="0"/>
      <w:marBottom w:val="0"/>
      <w:divBdr>
        <w:top w:val="none" w:sz="0" w:space="0" w:color="auto"/>
        <w:left w:val="none" w:sz="0" w:space="0" w:color="auto"/>
        <w:bottom w:val="none" w:sz="0" w:space="0" w:color="auto"/>
        <w:right w:val="none" w:sz="0" w:space="0" w:color="auto"/>
      </w:divBdr>
    </w:div>
    <w:div w:id="913786020">
      <w:bodyDiv w:val="1"/>
      <w:marLeft w:val="0"/>
      <w:marRight w:val="0"/>
      <w:marTop w:val="0"/>
      <w:marBottom w:val="0"/>
      <w:divBdr>
        <w:top w:val="none" w:sz="0" w:space="0" w:color="auto"/>
        <w:left w:val="none" w:sz="0" w:space="0" w:color="auto"/>
        <w:bottom w:val="none" w:sz="0" w:space="0" w:color="auto"/>
        <w:right w:val="none" w:sz="0" w:space="0" w:color="auto"/>
      </w:divBdr>
    </w:div>
    <w:div w:id="914320264">
      <w:bodyDiv w:val="1"/>
      <w:marLeft w:val="0"/>
      <w:marRight w:val="0"/>
      <w:marTop w:val="0"/>
      <w:marBottom w:val="0"/>
      <w:divBdr>
        <w:top w:val="none" w:sz="0" w:space="0" w:color="auto"/>
        <w:left w:val="none" w:sz="0" w:space="0" w:color="auto"/>
        <w:bottom w:val="none" w:sz="0" w:space="0" w:color="auto"/>
        <w:right w:val="none" w:sz="0" w:space="0" w:color="auto"/>
      </w:divBdr>
    </w:div>
    <w:div w:id="916671159">
      <w:bodyDiv w:val="1"/>
      <w:marLeft w:val="0"/>
      <w:marRight w:val="0"/>
      <w:marTop w:val="0"/>
      <w:marBottom w:val="0"/>
      <w:divBdr>
        <w:top w:val="none" w:sz="0" w:space="0" w:color="auto"/>
        <w:left w:val="none" w:sz="0" w:space="0" w:color="auto"/>
        <w:bottom w:val="none" w:sz="0" w:space="0" w:color="auto"/>
        <w:right w:val="none" w:sz="0" w:space="0" w:color="auto"/>
      </w:divBdr>
    </w:div>
    <w:div w:id="917251450">
      <w:bodyDiv w:val="1"/>
      <w:marLeft w:val="0"/>
      <w:marRight w:val="0"/>
      <w:marTop w:val="0"/>
      <w:marBottom w:val="0"/>
      <w:divBdr>
        <w:top w:val="none" w:sz="0" w:space="0" w:color="auto"/>
        <w:left w:val="none" w:sz="0" w:space="0" w:color="auto"/>
        <w:bottom w:val="none" w:sz="0" w:space="0" w:color="auto"/>
        <w:right w:val="none" w:sz="0" w:space="0" w:color="auto"/>
      </w:divBdr>
    </w:div>
    <w:div w:id="917859650">
      <w:bodyDiv w:val="1"/>
      <w:marLeft w:val="0"/>
      <w:marRight w:val="0"/>
      <w:marTop w:val="0"/>
      <w:marBottom w:val="0"/>
      <w:divBdr>
        <w:top w:val="none" w:sz="0" w:space="0" w:color="auto"/>
        <w:left w:val="none" w:sz="0" w:space="0" w:color="auto"/>
        <w:bottom w:val="none" w:sz="0" w:space="0" w:color="auto"/>
        <w:right w:val="none" w:sz="0" w:space="0" w:color="auto"/>
      </w:divBdr>
    </w:div>
    <w:div w:id="919485871">
      <w:bodyDiv w:val="1"/>
      <w:marLeft w:val="0"/>
      <w:marRight w:val="0"/>
      <w:marTop w:val="0"/>
      <w:marBottom w:val="0"/>
      <w:divBdr>
        <w:top w:val="none" w:sz="0" w:space="0" w:color="auto"/>
        <w:left w:val="none" w:sz="0" w:space="0" w:color="auto"/>
        <w:bottom w:val="none" w:sz="0" w:space="0" w:color="auto"/>
        <w:right w:val="none" w:sz="0" w:space="0" w:color="auto"/>
      </w:divBdr>
    </w:div>
    <w:div w:id="920482649">
      <w:bodyDiv w:val="1"/>
      <w:marLeft w:val="0"/>
      <w:marRight w:val="0"/>
      <w:marTop w:val="0"/>
      <w:marBottom w:val="0"/>
      <w:divBdr>
        <w:top w:val="none" w:sz="0" w:space="0" w:color="auto"/>
        <w:left w:val="none" w:sz="0" w:space="0" w:color="auto"/>
        <w:bottom w:val="none" w:sz="0" w:space="0" w:color="auto"/>
        <w:right w:val="none" w:sz="0" w:space="0" w:color="auto"/>
      </w:divBdr>
    </w:div>
    <w:div w:id="921719870">
      <w:bodyDiv w:val="1"/>
      <w:marLeft w:val="0"/>
      <w:marRight w:val="0"/>
      <w:marTop w:val="0"/>
      <w:marBottom w:val="0"/>
      <w:divBdr>
        <w:top w:val="none" w:sz="0" w:space="0" w:color="auto"/>
        <w:left w:val="none" w:sz="0" w:space="0" w:color="auto"/>
        <w:bottom w:val="none" w:sz="0" w:space="0" w:color="auto"/>
        <w:right w:val="none" w:sz="0" w:space="0" w:color="auto"/>
      </w:divBdr>
    </w:div>
    <w:div w:id="923949503">
      <w:bodyDiv w:val="1"/>
      <w:marLeft w:val="0"/>
      <w:marRight w:val="0"/>
      <w:marTop w:val="0"/>
      <w:marBottom w:val="0"/>
      <w:divBdr>
        <w:top w:val="none" w:sz="0" w:space="0" w:color="auto"/>
        <w:left w:val="none" w:sz="0" w:space="0" w:color="auto"/>
        <w:bottom w:val="none" w:sz="0" w:space="0" w:color="auto"/>
        <w:right w:val="none" w:sz="0" w:space="0" w:color="auto"/>
      </w:divBdr>
    </w:div>
    <w:div w:id="926959479">
      <w:bodyDiv w:val="1"/>
      <w:marLeft w:val="0"/>
      <w:marRight w:val="0"/>
      <w:marTop w:val="0"/>
      <w:marBottom w:val="0"/>
      <w:divBdr>
        <w:top w:val="none" w:sz="0" w:space="0" w:color="auto"/>
        <w:left w:val="none" w:sz="0" w:space="0" w:color="auto"/>
        <w:bottom w:val="none" w:sz="0" w:space="0" w:color="auto"/>
        <w:right w:val="none" w:sz="0" w:space="0" w:color="auto"/>
      </w:divBdr>
    </w:div>
    <w:div w:id="928007449">
      <w:bodyDiv w:val="1"/>
      <w:marLeft w:val="0"/>
      <w:marRight w:val="0"/>
      <w:marTop w:val="0"/>
      <w:marBottom w:val="0"/>
      <w:divBdr>
        <w:top w:val="none" w:sz="0" w:space="0" w:color="auto"/>
        <w:left w:val="none" w:sz="0" w:space="0" w:color="auto"/>
        <w:bottom w:val="none" w:sz="0" w:space="0" w:color="auto"/>
        <w:right w:val="none" w:sz="0" w:space="0" w:color="auto"/>
      </w:divBdr>
    </w:div>
    <w:div w:id="930161989">
      <w:bodyDiv w:val="1"/>
      <w:marLeft w:val="0"/>
      <w:marRight w:val="0"/>
      <w:marTop w:val="0"/>
      <w:marBottom w:val="0"/>
      <w:divBdr>
        <w:top w:val="none" w:sz="0" w:space="0" w:color="auto"/>
        <w:left w:val="none" w:sz="0" w:space="0" w:color="auto"/>
        <w:bottom w:val="none" w:sz="0" w:space="0" w:color="auto"/>
        <w:right w:val="none" w:sz="0" w:space="0" w:color="auto"/>
      </w:divBdr>
    </w:div>
    <w:div w:id="932856108">
      <w:bodyDiv w:val="1"/>
      <w:marLeft w:val="0"/>
      <w:marRight w:val="0"/>
      <w:marTop w:val="0"/>
      <w:marBottom w:val="0"/>
      <w:divBdr>
        <w:top w:val="none" w:sz="0" w:space="0" w:color="auto"/>
        <w:left w:val="none" w:sz="0" w:space="0" w:color="auto"/>
        <w:bottom w:val="none" w:sz="0" w:space="0" w:color="auto"/>
        <w:right w:val="none" w:sz="0" w:space="0" w:color="auto"/>
      </w:divBdr>
    </w:div>
    <w:div w:id="933561202">
      <w:bodyDiv w:val="1"/>
      <w:marLeft w:val="0"/>
      <w:marRight w:val="0"/>
      <w:marTop w:val="0"/>
      <w:marBottom w:val="0"/>
      <w:divBdr>
        <w:top w:val="none" w:sz="0" w:space="0" w:color="auto"/>
        <w:left w:val="none" w:sz="0" w:space="0" w:color="auto"/>
        <w:bottom w:val="none" w:sz="0" w:space="0" w:color="auto"/>
        <w:right w:val="none" w:sz="0" w:space="0" w:color="auto"/>
      </w:divBdr>
    </w:div>
    <w:div w:id="934172172">
      <w:bodyDiv w:val="1"/>
      <w:marLeft w:val="0"/>
      <w:marRight w:val="0"/>
      <w:marTop w:val="0"/>
      <w:marBottom w:val="0"/>
      <w:divBdr>
        <w:top w:val="none" w:sz="0" w:space="0" w:color="auto"/>
        <w:left w:val="none" w:sz="0" w:space="0" w:color="auto"/>
        <w:bottom w:val="none" w:sz="0" w:space="0" w:color="auto"/>
        <w:right w:val="none" w:sz="0" w:space="0" w:color="auto"/>
      </w:divBdr>
    </w:div>
    <w:div w:id="934560666">
      <w:bodyDiv w:val="1"/>
      <w:marLeft w:val="0"/>
      <w:marRight w:val="0"/>
      <w:marTop w:val="0"/>
      <w:marBottom w:val="0"/>
      <w:divBdr>
        <w:top w:val="none" w:sz="0" w:space="0" w:color="auto"/>
        <w:left w:val="none" w:sz="0" w:space="0" w:color="auto"/>
        <w:bottom w:val="none" w:sz="0" w:space="0" w:color="auto"/>
        <w:right w:val="none" w:sz="0" w:space="0" w:color="auto"/>
      </w:divBdr>
    </w:div>
    <w:div w:id="934629759">
      <w:bodyDiv w:val="1"/>
      <w:marLeft w:val="0"/>
      <w:marRight w:val="0"/>
      <w:marTop w:val="0"/>
      <w:marBottom w:val="0"/>
      <w:divBdr>
        <w:top w:val="none" w:sz="0" w:space="0" w:color="auto"/>
        <w:left w:val="none" w:sz="0" w:space="0" w:color="auto"/>
        <w:bottom w:val="none" w:sz="0" w:space="0" w:color="auto"/>
        <w:right w:val="none" w:sz="0" w:space="0" w:color="auto"/>
      </w:divBdr>
    </w:div>
    <w:div w:id="936249381">
      <w:bodyDiv w:val="1"/>
      <w:marLeft w:val="0"/>
      <w:marRight w:val="0"/>
      <w:marTop w:val="0"/>
      <w:marBottom w:val="0"/>
      <w:divBdr>
        <w:top w:val="none" w:sz="0" w:space="0" w:color="auto"/>
        <w:left w:val="none" w:sz="0" w:space="0" w:color="auto"/>
        <w:bottom w:val="none" w:sz="0" w:space="0" w:color="auto"/>
        <w:right w:val="none" w:sz="0" w:space="0" w:color="auto"/>
      </w:divBdr>
    </w:div>
    <w:div w:id="936713930">
      <w:bodyDiv w:val="1"/>
      <w:marLeft w:val="0"/>
      <w:marRight w:val="0"/>
      <w:marTop w:val="0"/>
      <w:marBottom w:val="0"/>
      <w:divBdr>
        <w:top w:val="none" w:sz="0" w:space="0" w:color="auto"/>
        <w:left w:val="none" w:sz="0" w:space="0" w:color="auto"/>
        <w:bottom w:val="none" w:sz="0" w:space="0" w:color="auto"/>
        <w:right w:val="none" w:sz="0" w:space="0" w:color="auto"/>
      </w:divBdr>
    </w:div>
    <w:div w:id="937248090">
      <w:bodyDiv w:val="1"/>
      <w:marLeft w:val="0"/>
      <w:marRight w:val="0"/>
      <w:marTop w:val="0"/>
      <w:marBottom w:val="0"/>
      <w:divBdr>
        <w:top w:val="none" w:sz="0" w:space="0" w:color="auto"/>
        <w:left w:val="none" w:sz="0" w:space="0" w:color="auto"/>
        <w:bottom w:val="none" w:sz="0" w:space="0" w:color="auto"/>
        <w:right w:val="none" w:sz="0" w:space="0" w:color="auto"/>
      </w:divBdr>
    </w:div>
    <w:div w:id="940603592">
      <w:bodyDiv w:val="1"/>
      <w:marLeft w:val="0"/>
      <w:marRight w:val="0"/>
      <w:marTop w:val="0"/>
      <w:marBottom w:val="0"/>
      <w:divBdr>
        <w:top w:val="none" w:sz="0" w:space="0" w:color="auto"/>
        <w:left w:val="none" w:sz="0" w:space="0" w:color="auto"/>
        <w:bottom w:val="none" w:sz="0" w:space="0" w:color="auto"/>
        <w:right w:val="none" w:sz="0" w:space="0" w:color="auto"/>
      </w:divBdr>
    </w:div>
    <w:div w:id="940644679">
      <w:bodyDiv w:val="1"/>
      <w:marLeft w:val="0"/>
      <w:marRight w:val="0"/>
      <w:marTop w:val="0"/>
      <w:marBottom w:val="0"/>
      <w:divBdr>
        <w:top w:val="none" w:sz="0" w:space="0" w:color="auto"/>
        <w:left w:val="none" w:sz="0" w:space="0" w:color="auto"/>
        <w:bottom w:val="none" w:sz="0" w:space="0" w:color="auto"/>
        <w:right w:val="none" w:sz="0" w:space="0" w:color="auto"/>
      </w:divBdr>
    </w:div>
    <w:div w:id="940648960">
      <w:bodyDiv w:val="1"/>
      <w:marLeft w:val="0"/>
      <w:marRight w:val="0"/>
      <w:marTop w:val="0"/>
      <w:marBottom w:val="0"/>
      <w:divBdr>
        <w:top w:val="none" w:sz="0" w:space="0" w:color="auto"/>
        <w:left w:val="none" w:sz="0" w:space="0" w:color="auto"/>
        <w:bottom w:val="none" w:sz="0" w:space="0" w:color="auto"/>
        <w:right w:val="none" w:sz="0" w:space="0" w:color="auto"/>
      </w:divBdr>
    </w:div>
    <w:div w:id="940795623">
      <w:bodyDiv w:val="1"/>
      <w:marLeft w:val="0"/>
      <w:marRight w:val="0"/>
      <w:marTop w:val="0"/>
      <w:marBottom w:val="0"/>
      <w:divBdr>
        <w:top w:val="none" w:sz="0" w:space="0" w:color="auto"/>
        <w:left w:val="none" w:sz="0" w:space="0" w:color="auto"/>
        <w:bottom w:val="none" w:sz="0" w:space="0" w:color="auto"/>
        <w:right w:val="none" w:sz="0" w:space="0" w:color="auto"/>
      </w:divBdr>
    </w:div>
    <w:div w:id="941494967">
      <w:bodyDiv w:val="1"/>
      <w:marLeft w:val="0"/>
      <w:marRight w:val="0"/>
      <w:marTop w:val="0"/>
      <w:marBottom w:val="0"/>
      <w:divBdr>
        <w:top w:val="none" w:sz="0" w:space="0" w:color="auto"/>
        <w:left w:val="none" w:sz="0" w:space="0" w:color="auto"/>
        <w:bottom w:val="none" w:sz="0" w:space="0" w:color="auto"/>
        <w:right w:val="none" w:sz="0" w:space="0" w:color="auto"/>
      </w:divBdr>
    </w:div>
    <w:div w:id="942030860">
      <w:bodyDiv w:val="1"/>
      <w:marLeft w:val="0"/>
      <w:marRight w:val="0"/>
      <w:marTop w:val="0"/>
      <w:marBottom w:val="0"/>
      <w:divBdr>
        <w:top w:val="none" w:sz="0" w:space="0" w:color="auto"/>
        <w:left w:val="none" w:sz="0" w:space="0" w:color="auto"/>
        <w:bottom w:val="none" w:sz="0" w:space="0" w:color="auto"/>
        <w:right w:val="none" w:sz="0" w:space="0" w:color="auto"/>
      </w:divBdr>
    </w:div>
    <w:div w:id="942541712">
      <w:bodyDiv w:val="1"/>
      <w:marLeft w:val="0"/>
      <w:marRight w:val="0"/>
      <w:marTop w:val="0"/>
      <w:marBottom w:val="0"/>
      <w:divBdr>
        <w:top w:val="none" w:sz="0" w:space="0" w:color="auto"/>
        <w:left w:val="none" w:sz="0" w:space="0" w:color="auto"/>
        <w:bottom w:val="none" w:sz="0" w:space="0" w:color="auto"/>
        <w:right w:val="none" w:sz="0" w:space="0" w:color="auto"/>
      </w:divBdr>
    </w:div>
    <w:div w:id="943922610">
      <w:bodyDiv w:val="1"/>
      <w:marLeft w:val="0"/>
      <w:marRight w:val="0"/>
      <w:marTop w:val="0"/>
      <w:marBottom w:val="0"/>
      <w:divBdr>
        <w:top w:val="none" w:sz="0" w:space="0" w:color="auto"/>
        <w:left w:val="none" w:sz="0" w:space="0" w:color="auto"/>
        <w:bottom w:val="none" w:sz="0" w:space="0" w:color="auto"/>
        <w:right w:val="none" w:sz="0" w:space="0" w:color="auto"/>
      </w:divBdr>
    </w:div>
    <w:div w:id="945192050">
      <w:bodyDiv w:val="1"/>
      <w:marLeft w:val="0"/>
      <w:marRight w:val="0"/>
      <w:marTop w:val="0"/>
      <w:marBottom w:val="0"/>
      <w:divBdr>
        <w:top w:val="none" w:sz="0" w:space="0" w:color="auto"/>
        <w:left w:val="none" w:sz="0" w:space="0" w:color="auto"/>
        <w:bottom w:val="none" w:sz="0" w:space="0" w:color="auto"/>
        <w:right w:val="none" w:sz="0" w:space="0" w:color="auto"/>
      </w:divBdr>
    </w:div>
    <w:div w:id="946162621">
      <w:bodyDiv w:val="1"/>
      <w:marLeft w:val="0"/>
      <w:marRight w:val="0"/>
      <w:marTop w:val="0"/>
      <w:marBottom w:val="0"/>
      <w:divBdr>
        <w:top w:val="none" w:sz="0" w:space="0" w:color="auto"/>
        <w:left w:val="none" w:sz="0" w:space="0" w:color="auto"/>
        <w:bottom w:val="none" w:sz="0" w:space="0" w:color="auto"/>
        <w:right w:val="none" w:sz="0" w:space="0" w:color="auto"/>
      </w:divBdr>
    </w:div>
    <w:div w:id="947392691">
      <w:bodyDiv w:val="1"/>
      <w:marLeft w:val="0"/>
      <w:marRight w:val="0"/>
      <w:marTop w:val="0"/>
      <w:marBottom w:val="0"/>
      <w:divBdr>
        <w:top w:val="none" w:sz="0" w:space="0" w:color="auto"/>
        <w:left w:val="none" w:sz="0" w:space="0" w:color="auto"/>
        <w:bottom w:val="none" w:sz="0" w:space="0" w:color="auto"/>
        <w:right w:val="none" w:sz="0" w:space="0" w:color="auto"/>
      </w:divBdr>
    </w:div>
    <w:div w:id="948203601">
      <w:bodyDiv w:val="1"/>
      <w:marLeft w:val="0"/>
      <w:marRight w:val="0"/>
      <w:marTop w:val="0"/>
      <w:marBottom w:val="0"/>
      <w:divBdr>
        <w:top w:val="none" w:sz="0" w:space="0" w:color="auto"/>
        <w:left w:val="none" w:sz="0" w:space="0" w:color="auto"/>
        <w:bottom w:val="none" w:sz="0" w:space="0" w:color="auto"/>
        <w:right w:val="none" w:sz="0" w:space="0" w:color="auto"/>
      </w:divBdr>
    </w:div>
    <w:div w:id="950815976">
      <w:bodyDiv w:val="1"/>
      <w:marLeft w:val="0"/>
      <w:marRight w:val="0"/>
      <w:marTop w:val="0"/>
      <w:marBottom w:val="0"/>
      <w:divBdr>
        <w:top w:val="none" w:sz="0" w:space="0" w:color="auto"/>
        <w:left w:val="none" w:sz="0" w:space="0" w:color="auto"/>
        <w:bottom w:val="none" w:sz="0" w:space="0" w:color="auto"/>
        <w:right w:val="none" w:sz="0" w:space="0" w:color="auto"/>
      </w:divBdr>
    </w:div>
    <w:div w:id="951087427">
      <w:bodyDiv w:val="1"/>
      <w:marLeft w:val="0"/>
      <w:marRight w:val="0"/>
      <w:marTop w:val="0"/>
      <w:marBottom w:val="0"/>
      <w:divBdr>
        <w:top w:val="none" w:sz="0" w:space="0" w:color="auto"/>
        <w:left w:val="none" w:sz="0" w:space="0" w:color="auto"/>
        <w:bottom w:val="none" w:sz="0" w:space="0" w:color="auto"/>
        <w:right w:val="none" w:sz="0" w:space="0" w:color="auto"/>
      </w:divBdr>
    </w:div>
    <w:div w:id="951521404">
      <w:bodyDiv w:val="1"/>
      <w:marLeft w:val="0"/>
      <w:marRight w:val="0"/>
      <w:marTop w:val="0"/>
      <w:marBottom w:val="0"/>
      <w:divBdr>
        <w:top w:val="none" w:sz="0" w:space="0" w:color="auto"/>
        <w:left w:val="none" w:sz="0" w:space="0" w:color="auto"/>
        <w:bottom w:val="none" w:sz="0" w:space="0" w:color="auto"/>
        <w:right w:val="none" w:sz="0" w:space="0" w:color="auto"/>
      </w:divBdr>
    </w:div>
    <w:div w:id="953251120">
      <w:bodyDiv w:val="1"/>
      <w:marLeft w:val="0"/>
      <w:marRight w:val="0"/>
      <w:marTop w:val="0"/>
      <w:marBottom w:val="0"/>
      <w:divBdr>
        <w:top w:val="none" w:sz="0" w:space="0" w:color="auto"/>
        <w:left w:val="none" w:sz="0" w:space="0" w:color="auto"/>
        <w:bottom w:val="none" w:sz="0" w:space="0" w:color="auto"/>
        <w:right w:val="none" w:sz="0" w:space="0" w:color="auto"/>
      </w:divBdr>
    </w:div>
    <w:div w:id="954406419">
      <w:bodyDiv w:val="1"/>
      <w:marLeft w:val="0"/>
      <w:marRight w:val="0"/>
      <w:marTop w:val="0"/>
      <w:marBottom w:val="0"/>
      <w:divBdr>
        <w:top w:val="none" w:sz="0" w:space="0" w:color="auto"/>
        <w:left w:val="none" w:sz="0" w:space="0" w:color="auto"/>
        <w:bottom w:val="none" w:sz="0" w:space="0" w:color="auto"/>
        <w:right w:val="none" w:sz="0" w:space="0" w:color="auto"/>
      </w:divBdr>
    </w:div>
    <w:div w:id="955022949">
      <w:bodyDiv w:val="1"/>
      <w:marLeft w:val="0"/>
      <w:marRight w:val="0"/>
      <w:marTop w:val="0"/>
      <w:marBottom w:val="0"/>
      <w:divBdr>
        <w:top w:val="none" w:sz="0" w:space="0" w:color="auto"/>
        <w:left w:val="none" w:sz="0" w:space="0" w:color="auto"/>
        <w:bottom w:val="none" w:sz="0" w:space="0" w:color="auto"/>
        <w:right w:val="none" w:sz="0" w:space="0" w:color="auto"/>
      </w:divBdr>
    </w:div>
    <w:div w:id="956838564">
      <w:bodyDiv w:val="1"/>
      <w:marLeft w:val="0"/>
      <w:marRight w:val="0"/>
      <w:marTop w:val="0"/>
      <w:marBottom w:val="0"/>
      <w:divBdr>
        <w:top w:val="none" w:sz="0" w:space="0" w:color="auto"/>
        <w:left w:val="none" w:sz="0" w:space="0" w:color="auto"/>
        <w:bottom w:val="none" w:sz="0" w:space="0" w:color="auto"/>
        <w:right w:val="none" w:sz="0" w:space="0" w:color="auto"/>
      </w:divBdr>
    </w:div>
    <w:div w:id="959414202">
      <w:bodyDiv w:val="1"/>
      <w:marLeft w:val="0"/>
      <w:marRight w:val="0"/>
      <w:marTop w:val="0"/>
      <w:marBottom w:val="0"/>
      <w:divBdr>
        <w:top w:val="none" w:sz="0" w:space="0" w:color="auto"/>
        <w:left w:val="none" w:sz="0" w:space="0" w:color="auto"/>
        <w:bottom w:val="none" w:sz="0" w:space="0" w:color="auto"/>
        <w:right w:val="none" w:sz="0" w:space="0" w:color="auto"/>
      </w:divBdr>
    </w:div>
    <w:div w:id="960115250">
      <w:bodyDiv w:val="1"/>
      <w:marLeft w:val="0"/>
      <w:marRight w:val="0"/>
      <w:marTop w:val="0"/>
      <w:marBottom w:val="0"/>
      <w:divBdr>
        <w:top w:val="none" w:sz="0" w:space="0" w:color="auto"/>
        <w:left w:val="none" w:sz="0" w:space="0" w:color="auto"/>
        <w:bottom w:val="none" w:sz="0" w:space="0" w:color="auto"/>
        <w:right w:val="none" w:sz="0" w:space="0" w:color="auto"/>
      </w:divBdr>
    </w:div>
    <w:div w:id="962535269">
      <w:bodyDiv w:val="1"/>
      <w:marLeft w:val="0"/>
      <w:marRight w:val="0"/>
      <w:marTop w:val="0"/>
      <w:marBottom w:val="0"/>
      <w:divBdr>
        <w:top w:val="none" w:sz="0" w:space="0" w:color="auto"/>
        <w:left w:val="none" w:sz="0" w:space="0" w:color="auto"/>
        <w:bottom w:val="none" w:sz="0" w:space="0" w:color="auto"/>
        <w:right w:val="none" w:sz="0" w:space="0" w:color="auto"/>
      </w:divBdr>
    </w:div>
    <w:div w:id="966744396">
      <w:bodyDiv w:val="1"/>
      <w:marLeft w:val="0"/>
      <w:marRight w:val="0"/>
      <w:marTop w:val="0"/>
      <w:marBottom w:val="0"/>
      <w:divBdr>
        <w:top w:val="none" w:sz="0" w:space="0" w:color="auto"/>
        <w:left w:val="none" w:sz="0" w:space="0" w:color="auto"/>
        <w:bottom w:val="none" w:sz="0" w:space="0" w:color="auto"/>
        <w:right w:val="none" w:sz="0" w:space="0" w:color="auto"/>
      </w:divBdr>
    </w:div>
    <w:div w:id="966813256">
      <w:bodyDiv w:val="1"/>
      <w:marLeft w:val="0"/>
      <w:marRight w:val="0"/>
      <w:marTop w:val="0"/>
      <w:marBottom w:val="0"/>
      <w:divBdr>
        <w:top w:val="none" w:sz="0" w:space="0" w:color="auto"/>
        <w:left w:val="none" w:sz="0" w:space="0" w:color="auto"/>
        <w:bottom w:val="none" w:sz="0" w:space="0" w:color="auto"/>
        <w:right w:val="none" w:sz="0" w:space="0" w:color="auto"/>
      </w:divBdr>
    </w:div>
    <w:div w:id="966857410">
      <w:bodyDiv w:val="1"/>
      <w:marLeft w:val="0"/>
      <w:marRight w:val="0"/>
      <w:marTop w:val="0"/>
      <w:marBottom w:val="0"/>
      <w:divBdr>
        <w:top w:val="none" w:sz="0" w:space="0" w:color="auto"/>
        <w:left w:val="none" w:sz="0" w:space="0" w:color="auto"/>
        <w:bottom w:val="none" w:sz="0" w:space="0" w:color="auto"/>
        <w:right w:val="none" w:sz="0" w:space="0" w:color="auto"/>
      </w:divBdr>
    </w:div>
    <w:div w:id="967593277">
      <w:bodyDiv w:val="1"/>
      <w:marLeft w:val="0"/>
      <w:marRight w:val="0"/>
      <w:marTop w:val="0"/>
      <w:marBottom w:val="0"/>
      <w:divBdr>
        <w:top w:val="none" w:sz="0" w:space="0" w:color="auto"/>
        <w:left w:val="none" w:sz="0" w:space="0" w:color="auto"/>
        <w:bottom w:val="none" w:sz="0" w:space="0" w:color="auto"/>
        <w:right w:val="none" w:sz="0" w:space="0" w:color="auto"/>
      </w:divBdr>
    </w:div>
    <w:div w:id="967779993">
      <w:bodyDiv w:val="1"/>
      <w:marLeft w:val="0"/>
      <w:marRight w:val="0"/>
      <w:marTop w:val="0"/>
      <w:marBottom w:val="0"/>
      <w:divBdr>
        <w:top w:val="none" w:sz="0" w:space="0" w:color="auto"/>
        <w:left w:val="none" w:sz="0" w:space="0" w:color="auto"/>
        <w:bottom w:val="none" w:sz="0" w:space="0" w:color="auto"/>
        <w:right w:val="none" w:sz="0" w:space="0" w:color="auto"/>
      </w:divBdr>
    </w:div>
    <w:div w:id="968051147">
      <w:bodyDiv w:val="1"/>
      <w:marLeft w:val="0"/>
      <w:marRight w:val="0"/>
      <w:marTop w:val="0"/>
      <w:marBottom w:val="0"/>
      <w:divBdr>
        <w:top w:val="none" w:sz="0" w:space="0" w:color="auto"/>
        <w:left w:val="none" w:sz="0" w:space="0" w:color="auto"/>
        <w:bottom w:val="none" w:sz="0" w:space="0" w:color="auto"/>
        <w:right w:val="none" w:sz="0" w:space="0" w:color="auto"/>
      </w:divBdr>
    </w:div>
    <w:div w:id="969365604">
      <w:bodyDiv w:val="1"/>
      <w:marLeft w:val="0"/>
      <w:marRight w:val="0"/>
      <w:marTop w:val="0"/>
      <w:marBottom w:val="0"/>
      <w:divBdr>
        <w:top w:val="none" w:sz="0" w:space="0" w:color="auto"/>
        <w:left w:val="none" w:sz="0" w:space="0" w:color="auto"/>
        <w:bottom w:val="none" w:sz="0" w:space="0" w:color="auto"/>
        <w:right w:val="none" w:sz="0" w:space="0" w:color="auto"/>
      </w:divBdr>
    </w:div>
    <w:div w:id="969482333">
      <w:bodyDiv w:val="1"/>
      <w:marLeft w:val="0"/>
      <w:marRight w:val="0"/>
      <w:marTop w:val="0"/>
      <w:marBottom w:val="0"/>
      <w:divBdr>
        <w:top w:val="none" w:sz="0" w:space="0" w:color="auto"/>
        <w:left w:val="none" w:sz="0" w:space="0" w:color="auto"/>
        <w:bottom w:val="none" w:sz="0" w:space="0" w:color="auto"/>
        <w:right w:val="none" w:sz="0" w:space="0" w:color="auto"/>
      </w:divBdr>
    </w:div>
    <w:div w:id="969819601">
      <w:bodyDiv w:val="1"/>
      <w:marLeft w:val="0"/>
      <w:marRight w:val="0"/>
      <w:marTop w:val="0"/>
      <w:marBottom w:val="0"/>
      <w:divBdr>
        <w:top w:val="none" w:sz="0" w:space="0" w:color="auto"/>
        <w:left w:val="none" w:sz="0" w:space="0" w:color="auto"/>
        <w:bottom w:val="none" w:sz="0" w:space="0" w:color="auto"/>
        <w:right w:val="none" w:sz="0" w:space="0" w:color="auto"/>
      </w:divBdr>
    </w:div>
    <w:div w:id="975338049">
      <w:bodyDiv w:val="1"/>
      <w:marLeft w:val="0"/>
      <w:marRight w:val="0"/>
      <w:marTop w:val="0"/>
      <w:marBottom w:val="0"/>
      <w:divBdr>
        <w:top w:val="none" w:sz="0" w:space="0" w:color="auto"/>
        <w:left w:val="none" w:sz="0" w:space="0" w:color="auto"/>
        <w:bottom w:val="none" w:sz="0" w:space="0" w:color="auto"/>
        <w:right w:val="none" w:sz="0" w:space="0" w:color="auto"/>
      </w:divBdr>
    </w:div>
    <w:div w:id="976186896">
      <w:bodyDiv w:val="1"/>
      <w:marLeft w:val="0"/>
      <w:marRight w:val="0"/>
      <w:marTop w:val="0"/>
      <w:marBottom w:val="0"/>
      <w:divBdr>
        <w:top w:val="none" w:sz="0" w:space="0" w:color="auto"/>
        <w:left w:val="none" w:sz="0" w:space="0" w:color="auto"/>
        <w:bottom w:val="none" w:sz="0" w:space="0" w:color="auto"/>
        <w:right w:val="none" w:sz="0" w:space="0" w:color="auto"/>
      </w:divBdr>
    </w:div>
    <w:div w:id="978610142">
      <w:bodyDiv w:val="1"/>
      <w:marLeft w:val="0"/>
      <w:marRight w:val="0"/>
      <w:marTop w:val="0"/>
      <w:marBottom w:val="0"/>
      <w:divBdr>
        <w:top w:val="none" w:sz="0" w:space="0" w:color="auto"/>
        <w:left w:val="none" w:sz="0" w:space="0" w:color="auto"/>
        <w:bottom w:val="none" w:sz="0" w:space="0" w:color="auto"/>
        <w:right w:val="none" w:sz="0" w:space="0" w:color="auto"/>
      </w:divBdr>
    </w:div>
    <w:div w:id="979917014">
      <w:bodyDiv w:val="1"/>
      <w:marLeft w:val="0"/>
      <w:marRight w:val="0"/>
      <w:marTop w:val="0"/>
      <w:marBottom w:val="0"/>
      <w:divBdr>
        <w:top w:val="none" w:sz="0" w:space="0" w:color="auto"/>
        <w:left w:val="none" w:sz="0" w:space="0" w:color="auto"/>
        <w:bottom w:val="none" w:sz="0" w:space="0" w:color="auto"/>
        <w:right w:val="none" w:sz="0" w:space="0" w:color="auto"/>
      </w:divBdr>
    </w:div>
    <w:div w:id="979962009">
      <w:bodyDiv w:val="1"/>
      <w:marLeft w:val="0"/>
      <w:marRight w:val="0"/>
      <w:marTop w:val="0"/>
      <w:marBottom w:val="0"/>
      <w:divBdr>
        <w:top w:val="none" w:sz="0" w:space="0" w:color="auto"/>
        <w:left w:val="none" w:sz="0" w:space="0" w:color="auto"/>
        <w:bottom w:val="none" w:sz="0" w:space="0" w:color="auto"/>
        <w:right w:val="none" w:sz="0" w:space="0" w:color="auto"/>
      </w:divBdr>
    </w:div>
    <w:div w:id="981156345">
      <w:bodyDiv w:val="1"/>
      <w:marLeft w:val="0"/>
      <w:marRight w:val="0"/>
      <w:marTop w:val="0"/>
      <w:marBottom w:val="0"/>
      <w:divBdr>
        <w:top w:val="none" w:sz="0" w:space="0" w:color="auto"/>
        <w:left w:val="none" w:sz="0" w:space="0" w:color="auto"/>
        <w:bottom w:val="none" w:sz="0" w:space="0" w:color="auto"/>
        <w:right w:val="none" w:sz="0" w:space="0" w:color="auto"/>
      </w:divBdr>
    </w:div>
    <w:div w:id="981539820">
      <w:bodyDiv w:val="1"/>
      <w:marLeft w:val="0"/>
      <w:marRight w:val="0"/>
      <w:marTop w:val="0"/>
      <w:marBottom w:val="0"/>
      <w:divBdr>
        <w:top w:val="none" w:sz="0" w:space="0" w:color="auto"/>
        <w:left w:val="none" w:sz="0" w:space="0" w:color="auto"/>
        <w:bottom w:val="none" w:sz="0" w:space="0" w:color="auto"/>
        <w:right w:val="none" w:sz="0" w:space="0" w:color="auto"/>
      </w:divBdr>
    </w:div>
    <w:div w:id="983314593">
      <w:bodyDiv w:val="1"/>
      <w:marLeft w:val="0"/>
      <w:marRight w:val="0"/>
      <w:marTop w:val="0"/>
      <w:marBottom w:val="0"/>
      <w:divBdr>
        <w:top w:val="none" w:sz="0" w:space="0" w:color="auto"/>
        <w:left w:val="none" w:sz="0" w:space="0" w:color="auto"/>
        <w:bottom w:val="none" w:sz="0" w:space="0" w:color="auto"/>
        <w:right w:val="none" w:sz="0" w:space="0" w:color="auto"/>
      </w:divBdr>
    </w:div>
    <w:div w:id="984629465">
      <w:bodyDiv w:val="1"/>
      <w:marLeft w:val="0"/>
      <w:marRight w:val="0"/>
      <w:marTop w:val="0"/>
      <w:marBottom w:val="0"/>
      <w:divBdr>
        <w:top w:val="none" w:sz="0" w:space="0" w:color="auto"/>
        <w:left w:val="none" w:sz="0" w:space="0" w:color="auto"/>
        <w:bottom w:val="none" w:sz="0" w:space="0" w:color="auto"/>
        <w:right w:val="none" w:sz="0" w:space="0" w:color="auto"/>
      </w:divBdr>
    </w:div>
    <w:div w:id="984890572">
      <w:bodyDiv w:val="1"/>
      <w:marLeft w:val="0"/>
      <w:marRight w:val="0"/>
      <w:marTop w:val="0"/>
      <w:marBottom w:val="0"/>
      <w:divBdr>
        <w:top w:val="none" w:sz="0" w:space="0" w:color="auto"/>
        <w:left w:val="none" w:sz="0" w:space="0" w:color="auto"/>
        <w:bottom w:val="none" w:sz="0" w:space="0" w:color="auto"/>
        <w:right w:val="none" w:sz="0" w:space="0" w:color="auto"/>
      </w:divBdr>
    </w:div>
    <w:div w:id="986669985">
      <w:bodyDiv w:val="1"/>
      <w:marLeft w:val="0"/>
      <w:marRight w:val="0"/>
      <w:marTop w:val="0"/>
      <w:marBottom w:val="0"/>
      <w:divBdr>
        <w:top w:val="none" w:sz="0" w:space="0" w:color="auto"/>
        <w:left w:val="none" w:sz="0" w:space="0" w:color="auto"/>
        <w:bottom w:val="none" w:sz="0" w:space="0" w:color="auto"/>
        <w:right w:val="none" w:sz="0" w:space="0" w:color="auto"/>
      </w:divBdr>
    </w:div>
    <w:div w:id="987981142">
      <w:bodyDiv w:val="1"/>
      <w:marLeft w:val="0"/>
      <w:marRight w:val="0"/>
      <w:marTop w:val="0"/>
      <w:marBottom w:val="0"/>
      <w:divBdr>
        <w:top w:val="none" w:sz="0" w:space="0" w:color="auto"/>
        <w:left w:val="none" w:sz="0" w:space="0" w:color="auto"/>
        <w:bottom w:val="none" w:sz="0" w:space="0" w:color="auto"/>
        <w:right w:val="none" w:sz="0" w:space="0" w:color="auto"/>
      </w:divBdr>
    </w:div>
    <w:div w:id="989747917">
      <w:bodyDiv w:val="1"/>
      <w:marLeft w:val="0"/>
      <w:marRight w:val="0"/>
      <w:marTop w:val="0"/>
      <w:marBottom w:val="0"/>
      <w:divBdr>
        <w:top w:val="none" w:sz="0" w:space="0" w:color="auto"/>
        <w:left w:val="none" w:sz="0" w:space="0" w:color="auto"/>
        <w:bottom w:val="none" w:sz="0" w:space="0" w:color="auto"/>
        <w:right w:val="none" w:sz="0" w:space="0" w:color="auto"/>
      </w:divBdr>
    </w:div>
    <w:div w:id="990713016">
      <w:bodyDiv w:val="1"/>
      <w:marLeft w:val="0"/>
      <w:marRight w:val="0"/>
      <w:marTop w:val="0"/>
      <w:marBottom w:val="0"/>
      <w:divBdr>
        <w:top w:val="none" w:sz="0" w:space="0" w:color="auto"/>
        <w:left w:val="none" w:sz="0" w:space="0" w:color="auto"/>
        <w:bottom w:val="none" w:sz="0" w:space="0" w:color="auto"/>
        <w:right w:val="none" w:sz="0" w:space="0" w:color="auto"/>
      </w:divBdr>
    </w:div>
    <w:div w:id="993073162">
      <w:bodyDiv w:val="1"/>
      <w:marLeft w:val="0"/>
      <w:marRight w:val="0"/>
      <w:marTop w:val="0"/>
      <w:marBottom w:val="0"/>
      <w:divBdr>
        <w:top w:val="none" w:sz="0" w:space="0" w:color="auto"/>
        <w:left w:val="none" w:sz="0" w:space="0" w:color="auto"/>
        <w:bottom w:val="none" w:sz="0" w:space="0" w:color="auto"/>
        <w:right w:val="none" w:sz="0" w:space="0" w:color="auto"/>
      </w:divBdr>
    </w:div>
    <w:div w:id="1000157621">
      <w:bodyDiv w:val="1"/>
      <w:marLeft w:val="0"/>
      <w:marRight w:val="0"/>
      <w:marTop w:val="0"/>
      <w:marBottom w:val="0"/>
      <w:divBdr>
        <w:top w:val="none" w:sz="0" w:space="0" w:color="auto"/>
        <w:left w:val="none" w:sz="0" w:space="0" w:color="auto"/>
        <w:bottom w:val="none" w:sz="0" w:space="0" w:color="auto"/>
        <w:right w:val="none" w:sz="0" w:space="0" w:color="auto"/>
      </w:divBdr>
    </w:div>
    <w:div w:id="1001932409">
      <w:bodyDiv w:val="1"/>
      <w:marLeft w:val="0"/>
      <w:marRight w:val="0"/>
      <w:marTop w:val="0"/>
      <w:marBottom w:val="0"/>
      <w:divBdr>
        <w:top w:val="none" w:sz="0" w:space="0" w:color="auto"/>
        <w:left w:val="none" w:sz="0" w:space="0" w:color="auto"/>
        <w:bottom w:val="none" w:sz="0" w:space="0" w:color="auto"/>
        <w:right w:val="none" w:sz="0" w:space="0" w:color="auto"/>
      </w:divBdr>
    </w:div>
    <w:div w:id="1002968648">
      <w:bodyDiv w:val="1"/>
      <w:marLeft w:val="0"/>
      <w:marRight w:val="0"/>
      <w:marTop w:val="0"/>
      <w:marBottom w:val="0"/>
      <w:divBdr>
        <w:top w:val="none" w:sz="0" w:space="0" w:color="auto"/>
        <w:left w:val="none" w:sz="0" w:space="0" w:color="auto"/>
        <w:bottom w:val="none" w:sz="0" w:space="0" w:color="auto"/>
        <w:right w:val="none" w:sz="0" w:space="0" w:color="auto"/>
      </w:divBdr>
    </w:div>
    <w:div w:id="1003438526">
      <w:bodyDiv w:val="1"/>
      <w:marLeft w:val="0"/>
      <w:marRight w:val="0"/>
      <w:marTop w:val="0"/>
      <w:marBottom w:val="0"/>
      <w:divBdr>
        <w:top w:val="none" w:sz="0" w:space="0" w:color="auto"/>
        <w:left w:val="none" w:sz="0" w:space="0" w:color="auto"/>
        <w:bottom w:val="none" w:sz="0" w:space="0" w:color="auto"/>
        <w:right w:val="none" w:sz="0" w:space="0" w:color="auto"/>
      </w:divBdr>
    </w:div>
    <w:div w:id="1003774751">
      <w:bodyDiv w:val="1"/>
      <w:marLeft w:val="0"/>
      <w:marRight w:val="0"/>
      <w:marTop w:val="0"/>
      <w:marBottom w:val="0"/>
      <w:divBdr>
        <w:top w:val="none" w:sz="0" w:space="0" w:color="auto"/>
        <w:left w:val="none" w:sz="0" w:space="0" w:color="auto"/>
        <w:bottom w:val="none" w:sz="0" w:space="0" w:color="auto"/>
        <w:right w:val="none" w:sz="0" w:space="0" w:color="auto"/>
      </w:divBdr>
    </w:div>
    <w:div w:id="1003973153">
      <w:bodyDiv w:val="1"/>
      <w:marLeft w:val="0"/>
      <w:marRight w:val="0"/>
      <w:marTop w:val="0"/>
      <w:marBottom w:val="0"/>
      <w:divBdr>
        <w:top w:val="none" w:sz="0" w:space="0" w:color="auto"/>
        <w:left w:val="none" w:sz="0" w:space="0" w:color="auto"/>
        <w:bottom w:val="none" w:sz="0" w:space="0" w:color="auto"/>
        <w:right w:val="none" w:sz="0" w:space="0" w:color="auto"/>
      </w:divBdr>
    </w:div>
    <w:div w:id="1005011704">
      <w:bodyDiv w:val="1"/>
      <w:marLeft w:val="0"/>
      <w:marRight w:val="0"/>
      <w:marTop w:val="0"/>
      <w:marBottom w:val="0"/>
      <w:divBdr>
        <w:top w:val="none" w:sz="0" w:space="0" w:color="auto"/>
        <w:left w:val="none" w:sz="0" w:space="0" w:color="auto"/>
        <w:bottom w:val="none" w:sz="0" w:space="0" w:color="auto"/>
        <w:right w:val="none" w:sz="0" w:space="0" w:color="auto"/>
      </w:divBdr>
    </w:div>
    <w:div w:id="1005741348">
      <w:bodyDiv w:val="1"/>
      <w:marLeft w:val="0"/>
      <w:marRight w:val="0"/>
      <w:marTop w:val="0"/>
      <w:marBottom w:val="0"/>
      <w:divBdr>
        <w:top w:val="none" w:sz="0" w:space="0" w:color="auto"/>
        <w:left w:val="none" w:sz="0" w:space="0" w:color="auto"/>
        <w:bottom w:val="none" w:sz="0" w:space="0" w:color="auto"/>
        <w:right w:val="none" w:sz="0" w:space="0" w:color="auto"/>
      </w:divBdr>
    </w:div>
    <w:div w:id="1006788568">
      <w:bodyDiv w:val="1"/>
      <w:marLeft w:val="0"/>
      <w:marRight w:val="0"/>
      <w:marTop w:val="0"/>
      <w:marBottom w:val="0"/>
      <w:divBdr>
        <w:top w:val="none" w:sz="0" w:space="0" w:color="auto"/>
        <w:left w:val="none" w:sz="0" w:space="0" w:color="auto"/>
        <w:bottom w:val="none" w:sz="0" w:space="0" w:color="auto"/>
        <w:right w:val="none" w:sz="0" w:space="0" w:color="auto"/>
      </w:divBdr>
    </w:div>
    <w:div w:id="1007051006">
      <w:bodyDiv w:val="1"/>
      <w:marLeft w:val="0"/>
      <w:marRight w:val="0"/>
      <w:marTop w:val="0"/>
      <w:marBottom w:val="0"/>
      <w:divBdr>
        <w:top w:val="none" w:sz="0" w:space="0" w:color="auto"/>
        <w:left w:val="none" w:sz="0" w:space="0" w:color="auto"/>
        <w:bottom w:val="none" w:sz="0" w:space="0" w:color="auto"/>
        <w:right w:val="none" w:sz="0" w:space="0" w:color="auto"/>
      </w:divBdr>
    </w:div>
    <w:div w:id="1009067397">
      <w:bodyDiv w:val="1"/>
      <w:marLeft w:val="0"/>
      <w:marRight w:val="0"/>
      <w:marTop w:val="0"/>
      <w:marBottom w:val="0"/>
      <w:divBdr>
        <w:top w:val="none" w:sz="0" w:space="0" w:color="auto"/>
        <w:left w:val="none" w:sz="0" w:space="0" w:color="auto"/>
        <w:bottom w:val="none" w:sz="0" w:space="0" w:color="auto"/>
        <w:right w:val="none" w:sz="0" w:space="0" w:color="auto"/>
      </w:divBdr>
    </w:div>
    <w:div w:id="1011486907">
      <w:bodyDiv w:val="1"/>
      <w:marLeft w:val="0"/>
      <w:marRight w:val="0"/>
      <w:marTop w:val="0"/>
      <w:marBottom w:val="0"/>
      <w:divBdr>
        <w:top w:val="none" w:sz="0" w:space="0" w:color="auto"/>
        <w:left w:val="none" w:sz="0" w:space="0" w:color="auto"/>
        <w:bottom w:val="none" w:sz="0" w:space="0" w:color="auto"/>
        <w:right w:val="none" w:sz="0" w:space="0" w:color="auto"/>
      </w:divBdr>
    </w:div>
    <w:div w:id="1011682746">
      <w:bodyDiv w:val="1"/>
      <w:marLeft w:val="0"/>
      <w:marRight w:val="0"/>
      <w:marTop w:val="0"/>
      <w:marBottom w:val="0"/>
      <w:divBdr>
        <w:top w:val="none" w:sz="0" w:space="0" w:color="auto"/>
        <w:left w:val="none" w:sz="0" w:space="0" w:color="auto"/>
        <w:bottom w:val="none" w:sz="0" w:space="0" w:color="auto"/>
        <w:right w:val="none" w:sz="0" w:space="0" w:color="auto"/>
      </w:divBdr>
    </w:div>
    <w:div w:id="1011836746">
      <w:bodyDiv w:val="1"/>
      <w:marLeft w:val="0"/>
      <w:marRight w:val="0"/>
      <w:marTop w:val="0"/>
      <w:marBottom w:val="0"/>
      <w:divBdr>
        <w:top w:val="none" w:sz="0" w:space="0" w:color="auto"/>
        <w:left w:val="none" w:sz="0" w:space="0" w:color="auto"/>
        <w:bottom w:val="none" w:sz="0" w:space="0" w:color="auto"/>
        <w:right w:val="none" w:sz="0" w:space="0" w:color="auto"/>
      </w:divBdr>
    </w:div>
    <w:div w:id="1016034116">
      <w:bodyDiv w:val="1"/>
      <w:marLeft w:val="0"/>
      <w:marRight w:val="0"/>
      <w:marTop w:val="0"/>
      <w:marBottom w:val="0"/>
      <w:divBdr>
        <w:top w:val="none" w:sz="0" w:space="0" w:color="auto"/>
        <w:left w:val="none" w:sz="0" w:space="0" w:color="auto"/>
        <w:bottom w:val="none" w:sz="0" w:space="0" w:color="auto"/>
        <w:right w:val="none" w:sz="0" w:space="0" w:color="auto"/>
      </w:divBdr>
    </w:div>
    <w:div w:id="1016537571">
      <w:bodyDiv w:val="1"/>
      <w:marLeft w:val="0"/>
      <w:marRight w:val="0"/>
      <w:marTop w:val="0"/>
      <w:marBottom w:val="0"/>
      <w:divBdr>
        <w:top w:val="none" w:sz="0" w:space="0" w:color="auto"/>
        <w:left w:val="none" w:sz="0" w:space="0" w:color="auto"/>
        <w:bottom w:val="none" w:sz="0" w:space="0" w:color="auto"/>
        <w:right w:val="none" w:sz="0" w:space="0" w:color="auto"/>
      </w:divBdr>
    </w:div>
    <w:div w:id="1018460109">
      <w:bodyDiv w:val="1"/>
      <w:marLeft w:val="0"/>
      <w:marRight w:val="0"/>
      <w:marTop w:val="0"/>
      <w:marBottom w:val="0"/>
      <w:divBdr>
        <w:top w:val="none" w:sz="0" w:space="0" w:color="auto"/>
        <w:left w:val="none" w:sz="0" w:space="0" w:color="auto"/>
        <w:bottom w:val="none" w:sz="0" w:space="0" w:color="auto"/>
        <w:right w:val="none" w:sz="0" w:space="0" w:color="auto"/>
      </w:divBdr>
    </w:div>
    <w:div w:id="1020669701">
      <w:bodyDiv w:val="1"/>
      <w:marLeft w:val="0"/>
      <w:marRight w:val="0"/>
      <w:marTop w:val="0"/>
      <w:marBottom w:val="0"/>
      <w:divBdr>
        <w:top w:val="none" w:sz="0" w:space="0" w:color="auto"/>
        <w:left w:val="none" w:sz="0" w:space="0" w:color="auto"/>
        <w:bottom w:val="none" w:sz="0" w:space="0" w:color="auto"/>
        <w:right w:val="none" w:sz="0" w:space="0" w:color="auto"/>
      </w:divBdr>
    </w:div>
    <w:div w:id="1022128872">
      <w:bodyDiv w:val="1"/>
      <w:marLeft w:val="0"/>
      <w:marRight w:val="0"/>
      <w:marTop w:val="0"/>
      <w:marBottom w:val="0"/>
      <w:divBdr>
        <w:top w:val="none" w:sz="0" w:space="0" w:color="auto"/>
        <w:left w:val="none" w:sz="0" w:space="0" w:color="auto"/>
        <w:bottom w:val="none" w:sz="0" w:space="0" w:color="auto"/>
        <w:right w:val="none" w:sz="0" w:space="0" w:color="auto"/>
      </w:divBdr>
    </w:div>
    <w:div w:id="1025983924">
      <w:bodyDiv w:val="1"/>
      <w:marLeft w:val="0"/>
      <w:marRight w:val="0"/>
      <w:marTop w:val="0"/>
      <w:marBottom w:val="0"/>
      <w:divBdr>
        <w:top w:val="none" w:sz="0" w:space="0" w:color="auto"/>
        <w:left w:val="none" w:sz="0" w:space="0" w:color="auto"/>
        <w:bottom w:val="none" w:sz="0" w:space="0" w:color="auto"/>
        <w:right w:val="none" w:sz="0" w:space="0" w:color="auto"/>
      </w:divBdr>
    </w:div>
    <w:div w:id="1026175703">
      <w:bodyDiv w:val="1"/>
      <w:marLeft w:val="0"/>
      <w:marRight w:val="0"/>
      <w:marTop w:val="0"/>
      <w:marBottom w:val="0"/>
      <w:divBdr>
        <w:top w:val="none" w:sz="0" w:space="0" w:color="auto"/>
        <w:left w:val="none" w:sz="0" w:space="0" w:color="auto"/>
        <w:bottom w:val="none" w:sz="0" w:space="0" w:color="auto"/>
        <w:right w:val="none" w:sz="0" w:space="0" w:color="auto"/>
      </w:divBdr>
    </w:div>
    <w:div w:id="1027563969">
      <w:bodyDiv w:val="1"/>
      <w:marLeft w:val="0"/>
      <w:marRight w:val="0"/>
      <w:marTop w:val="0"/>
      <w:marBottom w:val="0"/>
      <w:divBdr>
        <w:top w:val="none" w:sz="0" w:space="0" w:color="auto"/>
        <w:left w:val="none" w:sz="0" w:space="0" w:color="auto"/>
        <w:bottom w:val="none" w:sz="0" w:space="0" w:color="auto"/>
        <w:right w:val="none" w:sz="0" w:space="0" w:color="auto"/>
      </w:divBdr>
    </w:div>
    <w:div w:id="1030495978">
      <w:bodyDiv w:val="1"/>
      <w:marLeft w:val="0"/>
      <w:marRight w:val="0"/>
      <w:marTop w:val="0"/>
      <w:marBottom w:val="0"/>
      <w:divBdr>
        <w:top w:val="none" w:sz="0" w:space="0" w:color="auto"/>
        <w:left w:val="none" w:sz="0" w:space="0" w:color="auto"/>
        <w:bottom w:val="none" w:sz="0" w:space="0" w:color="auto"/>
        <w:right w:val="none" w:sz="0" w:space="0" w:color="auto"/>
      </w:divBdr>
    </w:div>
    <w:div w:id="1035807163">
      <w:bodyDiv w:val="1"/>
      <w:marLeft w:val="0"/>
      <w:marRight w:val="0"/>
      <w:marTop w:val="0"/>
      <w:marBottom w:val="0"/>
      <w:divBdr>
        <w:top w:val="none" w:sz="0" w:space="0" w:color="auto"/>
        <w:left w:val="none" w:sz="0" w:space="0" w:color="auto"/>
        <w:bottom w:val="none" w:sz="0" w:space="0" w:color="auto"/>
        <w:right w:val="none" w:sz="0" w:space="0" w:color="auto"/>
      </w:divBdr>
    </w:div>
    <w:div w:id="1036737018">
      <w:bodyDiv w:val="1"/>
      <w:marLeft w:val="0"/>
      <w:marRight w:val="0"/>
      <w:marTop w:val="0"/>
      <w:marBottom w:val="0"/>
      <w:divBdr>
        <w:top w:val="none" w:sz="0" w:space="0" w:color="auto"/>
        <w:left w:val="none" w:sz="0" w:space="0" w:color="auto"/>
        <w:bottom w:val="none" w:sz="0" w:space="0" w:color="auto"/>
        <w:right w:val="none" w:sz="0" w:space="0" w:color="auto"/>
      </w:divBdr>
    </w:div>
    <w:div w:id="1036851415">
      <w:bodyDiv w:val="1"/>
      <w:marLeft w:val="0"/>
      <w:marRight w:val="0"/>
      <w:marTop w:val="0"/>
      <w:marBottom w:val="0"/>
      <w:divBdr>
        <w:top w:val="none" w:sz="0" w:space="0" w:color="auto"/>
        <w:left w:val="none" w:sz="0" w:space="0" w:color="auto"/>
        <w:bottom w:val="none" w:sz="0" w:space="0" w:color="auto"/>
        <w:right w:val="none" w:sz="0" w:space="0" w:color="auto"/>
      </w:divBdr>
    </w:div>
    <w:div w:id="1040475013">
      <w:bodyDiv w:val="1"/>
      <w:marLeft w:val="0"/>
      <w:marRight w:val="0"/>
      <w:marTop w:val="0"/>
      <w:marBottom w:val="0"/>
      <w:divBdr>
        <w:top w:val="none" w:sz="0" w:space="0" w:color="auto"/>
        <w:left w:val="none" w:sz="0" w:space="0" w:color="auto"/>
        <w:bottom w:val="none" w:sz="0" w:space="0" w:color="auto"/>
        <w:right w:val="none" w:sz="0" w:space="0" w:color="auto"/>
      </w:divBdr>
    </w:div>
    <w:div w:id="1044062415">
      <w:bodyDiv w:val="1"/>
      <w:marLeft w:val="0"/>
      <w:marRight w:val="0"/>
      <w:marTop w:val="0"/>
      <w:marBottom w:val="0"/>
      <w:divBdr>
        <w:top w:val="none" w:sz="0" w:space="0" w:color="auto"/>
        <w:left w:val="none" w:sz="0" w:space="0" w:color="auto"/>
        <w:bottom w:val="none" w:sz="0" w:space="0" w:color="auto"/>
        <w:right w:val="none" w:sz="0" w:space="0" w:color="auto"/>
      </w:divBdr>
    </w:div>
    <w:div w:id="1044404371">
      <w:bodyDiv w:val="1"/>
      <w:marLeft w:val="0"/>
      <w:marRight w:val="0"/>
      <w:marTop w:val="0"/>
      <w:marBottom w:val="0"/>
      <w:divBdr>
        <w:top w:val="none" w:sz="0" w:space="0" w:color="auto"/>
        <w:left w:val="none" w:sz="0" w:space="0" w:color="auto"/>
        <w:bottom w:val="none" w:sz="0" w:space="0" w:color="auto"/>
        <w:right w:val="none" w:sz="0" w:space="0" w:color="auto"/>
      </w:divBdr>
    </w:div>
    <w:div w:id="1044478742">
      <w:bodyDiv w:val="1"/>
      <w:marLeft w:val="0"/>
      <w:marRight w:val="0"/>
      <w:marTop w:val="0"/>
      <w:marBottom w:val="0"/>
      <w:divBdr>
        <w:top w:val="none" w:sz="0" w:space="0" w:color="auto"/>
        <w:left w:val="none" w:sz="0" w:space="0" w:color="auto"/>
        <w:bottom w:val="none" w:sz="0" w:space="0" w:color="auto"/>
        <w:right w:val="none" w:sz="0" w:space="0" w:color="auto"/>
      </w:divBdr>
    </w:div>
    <w:div w:id="1048339969">
      <w:bodyDiv w:val="1"/>
      <w:marLeft w:val="0"/>
      <w:marRight w:val="0"/>
      <w:marTop w:val="0"/>
      <w:marBottom w:val="0"/>
      <w:divBdr>
        <w:top w:val="none" w:sz="0" w:space="0" w:color="auto"/>
        <w:left w:val="none" w:sz="0" w:space="0" w:color="auto"/>
        <w:bottom w:val="none" w:sz="0" w:space="0" w:color="auto"/>
        <w:right w:val="none" w:sz="0" w:space="0" w:color="auto"/>
      </w:divBdr>
    </w:div>
    <w:div w:id="1050956286">
      <w:bodyDiv w:val="1"/>
      <w:marLeft w:val="0"/>
      <w:marRight w:val="0"/>
      <w:marTop w:val="0"/>
      <w:marBottom w:val="0"/>
      <w:divBdr>
        <w:top w:val="none" w:sz="0" w:space="0" w:color="auto"/>
        <w:left w:val="none" w:sz="0" w:space="0" w:color="auto"/>
        <w:bottom w:val="none" w:sz="0" w:space="0" w:color="auto"/>
        <w:right w:val="none" w:sz="0" w:space="0" w:color="auto"/>
      </w:divBdr>
    </w:div>
    <w:div w:id="1051197736">
      <w:bodyDiv w:val="1"/>
      <w:marLeft w:val="0"/>
      <w:marRight w:val="0"/>
      <w:marTop w:val="0"/>
      <w:marBottom w:val="0"/>
      <w:divBdr>
        <w:top w:val="none" w:sz="0" w:space="0" w:color="auto"/>
        <w:left w:val="none" w:sz="0" w:space="0" w:color="auto"/>
        <w:bottom w:val="none" w:sz="0" w:space="0" w:color="auto"/>
        <w:right w:val="none" w:sz="0" w:space="0" w:color="auto"/>
      </w:divBdr>
    </w:div>
    <w:div w:id="1052576796">
      <w:bodyDiv w:val="1"/>
      <w:marLeft w:val="0"/>
      <w:marRight w:val="0"/>
      <w:marTop w:val="0"/>
      <w:marBottom w:val="0"/>
      <w:divBdr>
        <w:top w:val="none" w:sz="0" w:space="0" w:color="auto"/>
        <w:left w:val="none" w:sz="0" w:space="0" w:color="auto"/>
        <w:bottom w:val="none" w:sz="0" w:space="0" w:color="auto"/>
        <w:right w:val="none" w:sz="0" w:space="0" w:color="auto"/>
      </w:divBdr>
    </w:div>
    <w:div w:id="1052581001">
      <w:bodyDiv w:val="1"/>
      <w:marLeft w:val="0"/>
      <w:marRight w:val="0"/>
      <w:marTop w:val="0"/>
      <w:marBottom w:val="0"/>
      <w:divBdr>
        <w:top w:val="none" w:sz="0" w:space="0" w:color="auto"/>
        <w:left w:val="none" w:sz="0" w:space="0" w:color="auto"/>
        <w:bottom w:val="none" w:sz="0" w:space="0" w:color="auto"/>
        <w:right w:val="none" w:sz="0" w:space="0" w:color="auto"/>
      </w:divBdr>
    </w:div>
    <w:div w:id="1053698207">
      <w:bodyDiv w:val="1"/>
      <w:marLeft w:val="0"/>
      <w:marRight w:val="0"/>
      <w:marTop w:val="0"/>
      <w:marBottom w:val="0"/>
      <w:divBdr>
        <w:top w:val="none" w:sz="0" w:space="0" w:color="auto"/>
        <w:left w:val="none" w:sz="0" w:space="0" w:color="auto"/>
        <w:bottom w:val="none" w:sz="0" w:space="0" w:color="auto"/>
        <w:right w:val="none" w:sz="0" w:space="0" w:color="auto"/>
      </w:divBdr>
    </w:div>
    <w:div w:id="1053969588">
      <w:bodyDiv w:val="1"/>
      <w:marLeft w:val="0"/>
      <w:marRight w:val="0"/>
      <w:marTop w:val="0"/>
      <w:marBottom w:val="0"/>
      <w:divBdr>
        <w:top w:val="none" w:sz="0" w:space="0" w:color="auto"/>
        <w:left w:val="none" w:sz="0" w:space="0" w:color="auto"/>
        <w:bottom w:val="none" w:sz="0" w:space="0" w:color="auto"/>
        <w:right w:val="none" w:sz="0" w:space="0" w:color="auto"/>
      </w:divBdr>
    </w:div>
    <w:div w:id="1055351520">
      <w:bodyDiv w:val="1"/>
      <w:marLeft w:val="0"/>
      <w:marRight w:val="0"/>
      <w:marTop w:val="0"/>
      <w:marBottom w:val="0"/>
      <w:divBdr>
        <w:top w:val="none" w:sz="0" w:space="0" w:color="auto"/>
        <w:left w:val="none" w:sz="0" w:space="0" w:color="auto"/>
        <w:bottom w:val="none" w:sz="0" w:space="0" w:color="auto"/>
        <w:right w:val="none" w:sz="0" w:space="0" w:color="auto"/>
      </w:divBdr>
    </w:div>
    <w:div w:id="1056584316">
      <w:bodyDiv w:val="1"/>
      <w:marLeft w:val="0"/>
      <w:marRight w:val="0"/>
      <w:marTop w:val="0"/>
      <w:marBottom w:val="0"/>
      <w:divBdr>
        <w:top w:val="none" w:sz="0" w:space="0" w:color="auto"/>
        <w:left w:val="none" w:sz="0" w:space="0" w:color="auto"/>
        <w:bottom w:val="none" w:sz="0" w:space="0" w:color="auto"/>
        <w:right w:val="none" w:sz="0" w:space="0" w:color="auto"/>
      </w:divBdr>
    </w:div>
    <w:div w:id="1057432668">
      <w:bodyDiv w:val="1"/>
      <w:marLeft w:val="0"/>
      <w:marRight w:val="0"/>
      <w:marTop w:val="0"/>
      <w:marBottom w:val="0"/>
      <w:divBdr>
        <w:top w:val="none" w:sz="0" w:space="0" w:color="auto"/>
        <w:left w:val="none" w:sz="0" w:space="0" w:color="auto"/>
        <w:bottom w:val="none" w:sz="0" w:space="0" w:color="auto"/>
        <w:right w:val="none" w:sz="0" w:space="0" w:color="auto"/>
      </w:divBdr>
    </w:div>
    <w:div w:id="1057437043">
      <w:bodyDiv w:val="1"/>
      <w:marLeft w:val="0"/>
      <w:marRight w:val="0"/>
      <w:marTop w:val="0"/>
      <w:marBottom w:val="0"/>
      <w:divBdr>
        <w:top w:val="none" w:sz="0" w:space="0" w:color="auto"/>
        <w:left w:val="none" w:sz="0" w:space="0" w:color="auto"/>
        <w:bottom w:val="none" w:sz="0" w:space="0" w:color="auto"/>
        <w:right w:val="none" w:sz="0" w:space="0" w:color="auto"/>
      </w:divBdr>
    </w:div>
    <w:div w:id="1059212253">
      <w:bodyDiv w:val="1"/>
      <w:marLeft w:val="0"/>
      <w:marRight w:val="0"/>
      <w:marTop w:val="0"/>
      <w:marBottom w:val="0"/>
      <w:divBdr>
        <w:top w:val="none" w:sz="0" w:space="0" w:color="auto"/>
        <w:left w:val="none" w:sz="0" w:space="0" w:color="auto"/>
        <w:bottom w:val="none" w:sz="0" w:space="0" w:color="auto"/>
        <w:right w:val="none" w:sz="0" w:space="0" w:color="auto"/>
      </w:divBdr>
    </w:div>
    <w:div w:id="1059666907">
      <w:bodyDiv w:val="1"/>
      <w:marLeft w:val="0"/>
      <w:marRight w:val="0"/>
      <w:marTop w:val="0"/>
      <w:marBottom w:val="0"/>
      <w:divBdr>
        <w:top w:val="none" w:sz="0" w:space="0" w:color="auto"/>
        <w:left w:val="none" w:sz="0" w:space="0" w:color="auto"/>
        <w:bottom w:val="none" w:sz="0" w:space="0" w:color="auto"/>
        <w:right w:val="none" w:sz="0" w:space="0" w:color="auto"/>
      </w:divBdr>
    </w:div>
    <w:div w:id="1064445570">
      <w:bodyDiv w:val="1"/>
      <w:marLeft w:val="0"/>
      <w:marRight w:val="0"/>
      <w:marTop w:val="0"/>
      <w:marBottom w:val="0"/>
      <w:divBdr>
        <w:top w:val="none" w:sz="0" w:space="0" w:color="auto"/>
        <w:left w:val="none" w:sz="0" w:space="0" w:color="auto"/>
        <w:bottom w:val="none" w:sz="0" w:space="0" w:color="auto"/>
        <w:right w:val="none" w:sz="0" w:space="0" w:color="auto"/>
      </w:divBdr>
    </w:div>
    <w:div w:id="1064571039">
      <w:bodyDiv w:val="1"/>
      <w:marLeft w:val="0"/>
      <w:marRight w:val="0"/>
      <w:marTop w:val="0"/>
      <w:marBottom w:val="0"/>
      <w:divBdr>
        <w:top w:val="none" w:sz="0" w:space="0" w:color="auto"/>
        <w:left w:val="none" w:sz="0" w:space="0" w:color="auto"/>
        <w:bottom w:val="none" w:sz="0" w:space="0" w:color="auto"/>
        <w:right w:val="none" w:sz="0" w:space="0" w:color="auto"/>
      </w:divBdr>
    </w:div>
    <w:div w:id="1066102806">
      <w:bodyDiv w:val="1"/>
      <w:marLeft w:val="0"/>
      <w:marRight w:val="0"/>
      <w:marTop w:val="0"/>
      <w:marBottom w:val="0"/>
      <w:divBdr>
        <w:top w:val="none" w:sz="0" w:space="0" w:color="auto"/>
        <w:left w:val="none" w:sz="0" w:space="0" w:color="auto"/>
        <w:bottom w:val="none" w:sz="0" w:space="0" w:color="auto"/>
        <w:right w:val="none" w:sz="0" w:space="0" w:color="auto"/>
      </w:divBdr>
    </w:div>
    <w:div w:id="1066874609">
      <w:bodyDiv w:val="1"/>
      <w:marLeft w:val="0"/>
      <w:marRight w:val="0"/>
      <w:marTop w:val="0"/>
      <w:marBottom w:val="0"/>
      <w:divBdr>
        <w:top w:val="none" w:sz="0" w:space="0" w:color="auto"/>
        <w:left w:val="none" w:sz="0" w:space="0" w:color="auto"/>
        <w:bottom w:val="none" w:sz="0" w:space="0" w:color="auto"/>
        <w:right w:val="none" w:sz="0" w:space="0" w:color="auto"/>
      </w:divBdr>
    </w:div>
    <w:div w:id="1067800265">
      <w:bodyDiv w:val="1"/>
      <w:marLeft w:val="0"/>
      <w:marRight w:val="0"/>
      <w:marTop w:val="0"/>
      <w:marBottom w:val="0"/>
      <w:divBdr>
        <w:top w:val="none" w:sz="0" w:space="0" w:color="auto"/>
        <w:left w:val="none" w:sz="0" w:space="0" w:color="auto"/>
        <w:bottom w:val="none" w:sz="0" w:space="0" w:color="auto"/>
        <w:right w:val="none" w:sz="0" w:space="0" w:color="auto"/>
      </w:divBdr>
    </w:div>
    <w:div w:id="1067995872">
      <w:bodyDiv w:val="1"/>
      <w:marLeft w:val="0"/>
      <w:marRight w:val="0"/>
      <w:marTop w:val="0"/>
      <w:marBottom w:val="0"/>
      <w:divBdr>
        <w:top w:val="none" w:sz="0" w:space="0" w:color="auto"/>
        <w:left w:val="none" w:sz="0" w:space="0" w:color="auto"/>
        <w:bottom w:val="none" w:sz="0" w:space="0" w:color="auto"/>
        <w:right w:val="none" w:sz="0" w:space="0" w:color="auto"/>
      </w:divBdr>
    </w:div>
    <w:div w:id="1069692258">
      <w:bodyDiv w:val="1"/>
      <w:marLeft w:val="0"/>
      <w:marRight w:val="0"/>
      <w:marTop w:val="0"/>
      <w:marBottom w:val="0"/>
      <w:divBdr>
        <w:top w:val="none" w:sz="0" w:space="0" w:color="auto"/>
        <w:left w:val="none" w:sz="0" w:space="0" w:color="auto"/>
        <w:bottom w:val="none" w:sz="0" w:space="0" w:color="auto"/>
        <w:right w:val="none" w:sz="0" w:space="0" w:color="auto"/>
      </w:divBdr>
    </w:div>
    <w:div w:id="1072583605">
      <w:bodyDiv w:val="1"/>
      <w:marLeft w:val="0"/>
      <w:marRight w:val="0"/>
      <w:marTop w:val="0"/>
      <w:marBottom w:val="0"/>
      <w:divBdr>
        <w:top w:val="none" w:sz="0" w:space="0" w:color="auto"/>
        <w:left w:val="none" w:sz="0" w:space="0" w:color="auto"/>
        <w:bottom w:val="none" w:sz="0" w:space="0" w:color="auto"/>
        <w:right w:val="none" w:sz="0" w:space="0" w:color="auto"/>
      </w:divBdr>
    </w:div>
    <w:div w:id="1074357274">
      <w:bodyDiv w:val="1"/>
      <w:marLeft w:val="0"/>
      <w:marRight w:val="0"/>
      <w:marTop w:val="0"/>
      <w:marBottom w:val="0"/>
      <w:divBdr>
        <w:top w:val="none" w:sz="0" w:space="0" w:color="auto"/>
        <w:left w:val="none" w:sz="0" w:space="0" w:color="auto"/>
        <w:bottom w:val="none" w:sz="0" w:space="0" w:color="auto"/>
        <w:right w:val="none" w:sz="0" w:space="0" w:color="auto"/>
      </w:divBdr>
    </w:div>
    <w:div w:id="1077482526">
      <w:bodyDiv w:val="1"/>
      <w:marLeft w:val="0"/>
      <w:marRight w:val="0"/>
      <w:marTop w:val="0"/>
      <w:marBottom w:val="0"/>
      <w:divBdr>
        <w:top w:val="none" w:sz="0" w:space="0" w:color="auto"/>
        <w:left w:val="none" w:sz="0" w:space="0" w:color="auto"/>
        <w:bottom w:val="none" w:sz="0" w:space="0" w:color="auto"/>
        <w:right w:val="none" w:sz="0" w:space="0" w:color="auto"/>
      </w:divBdr>
    </w:div>
    <w:div w:id="1078207473">
      <w:bodyDiv w:val="1"/>
      <w:marLeft w:val="0"/>
      <w:marRight w:val="0"/>
      <w:marTop w:val="0"/>
      <w:marBottom w:val="0"/>
      <w:divBdr>
        <w:top w:val="none" w:sz="0" w:space="0" w:color="auto"/>
        <w:left w:val="none" w:sz="0" w:space="0" w:color="auto"/>
        <w:bottom w:val="none" w:sz="0" w:space="0" w:color="auto"/>
        <w:right w:val="none" w:sz="0" w:space="0" w:color="auto"/>
      </w:divBdr>
    </w:div>
    <w:div w:id="1078554319">
      <w:bodyDiv w:val="1"/>
      <w:marLeft w:val="0"/>
      <w:marRight w:val="0"/>
      <w:marTop w:val="0"/>
      <w:marBottom w:val="0"/>
      <w:divBdr>
        <w:top w:val="none" w:sz="0" w:space="0" w:color="auto"/>
        <w:left w:val="none" w:sz="0" w:space="0" w:color="auto"/>
        <w:bottom w:val="none" w:sz="0" w:space="0" w:color="auto"/>
        <w:right w:val="none" w:sz="0" w:space="0" w:color="auto"/>
      </w:divBdr>
    </w:div>
    <w:div w:id="1081870264">
      <w:bodyDiv w:val="1"/>
      <w:marLeft w:val="0"/>
      <w:marRight w:val="0"/>
      <w:marTop w:val="0"/>
      <w:marBottom w:val="0"/>
      <w:divBdr>
        <w:top w:val="none" w:sz="0" w:space="0" w:color="auto"/>
        <w:left w:val="none" w:sz="0" w:space="0" w:color="auto"/>
        <w:bottom w:val="none" w:sz="0" w:space="0" w:color="auto"/>
        <w:right w:val="none" w:sz="0" w:space="0" w:color="auto"/>
      </w:divBdr>
    </w:div>
    <w:div w:id="1085145702">
      <w:bodyDiv w:val="1"/>
      <w:marLeft w:val="0"/>
      <w:marRight w:val="0"/>
      <w:marTop w:val="0"/>
      <w:marBottom w:val="0"/>
      <w:divBdr>
        <w:top w:val="none" w:sz="0" w:space="0" w:color="auto"/>
        <w:left w:val="none" w:sz="0" w:space="0" w:color="auto"/>
        <w:bottom w:val="none" w:sz="0" w:space="0" w:color="auto"/>
        <w:right w:val="none" w:sz="0" w:space="0" w:color="auto"/>
      </w:divBdr>
    </w:div>
    <w:div w:id="1086732205">
      <w:bodyDiv w:val="1"/>
      <w:marLeft w:val="0"/>
      <w:marRight w:val="0"/>
      <w:marTop w:val="0"/>
      <w:marBottom w:val="0"/>
      <w:divBdr>
        <w:top w:val="none" w:sz="0" w:space="0" w:color="auto"/>
        <w:left w:val="none" w:sz="0" w:space="0" w:color="auto"/>
        <w:bottom w:val="none" w:sz="0" w:space="0" w:color="auto"/>
        <w:right w:val="none" w:sz="0" w:space="0" w:color="auto"/>
      </w:divBdr>
    </w:div>
    <w:div w:id="1087461327">
      <w:bodyDiv w:val="1"/>
      <w:marLeft w:val="0"/>
      <w:marRight w:val="0"/>
      <w:marTop w:val="0"/>
      <w:marBottom w:val="0"/>
      <w:divBdr>
        <w:top w:val="none" w:sz="0" w:space="0" w:color="auto"/>
        <w:left w:val="none" w:sz="0" w:space="0" w:color="auto"/>
        <w:bottom w:val="none" w:sz="0" w:space="0" w:color="auto"/>
        <w:right w:val="none" w:sz="0" w:space="0" w:color="auto"/>
      </w:divBdr>
    </w:div>
    <w:div w:id="1087649399">
      <w:bodyDiv w:val="1"/>
      <w:marLeft w:val="0"/>
      <w:marRight w:val="0"/>
      <w:marTop w:val="0"/>
      <w:marBottom w:val="0"/>
      <w:divBdr>
        <w:top w:val="none" w:sz="0" w:space="0" w:color="auto"/>
        <w:left w:val="none" w:sz="0" w:space="0" w:color="auto"/>
        <w:bottom w:val="none" w:sz="0" w:space="0" w:color="auto"/>
        <w:right w:val="none" w:sz="0" w:space="0" w:color="auto"/>
      </w:divBdr>
    </w:div>
    <w:div w:id="1092240269">
      <w:bodyDiv w:val="1"/>
      <w:marLeft w:val="0"/>
      <w:marRight w:val="0"/>
      <w:marTop w:val="0"/>
      <w:marBottom w:val="0"/>
      <w:divBdr>
        <w:top w:val="none" w:sz="0" w:space="0" w:color="auto"/>
        <w:left w:val="none" w:sz="0" w:space="0" w:color="auto"/>
        <w:bottom w:val="none" w:sz="0" w:space="0" w:color="auto"/>
        <w:right w:val="none" w:sz="0" w:space="0" w:color="auto"/>
      </w:divBdr>
    </w:div>
    <w:div w:id="1092891833">
      <w:bodyDiv w:val="1"/>
      <w:marLeft w:val="0"/>
      <w:marRight w:val="0"/>
      <w:marTop w:val="0"/>
      <w:marBottom w:val="0"/>
      <w:divBdr>
        <w:top w:val="none" w:sz="0" w:space="0" w:color="auto"/>
        <w:left w:val="none" w:sz="0" w:space="0" w:color="auto"/>
        <w:bottom w:val="none" w:sz="0" w:space="0" w:color="auto"/>
        <w:right w:val="none" w:sz="0" w:space="0" w:color="auto"/>
      </w:divBdr>
    </w:div>
    <w:div w:id="1094403989">
      <w:bodyDiv w:val="1"/>
      <w:marLeft w:val="0"/>
      <w:marRight w:val="0"/>
      <w:marTop w:val="0"/>
      <w:marBottom w:val="0"/>
      <w:divBdr>
        <w:top w:val="none" w:sz="0" w:space="0" w:color="auto"/>
        <w:left w:val="none" w:sz="0" w:space="0" w:color="auto"/>
        <w:bottom w:val="none" w:sz="0" w:space="0" w:color="auto"/>
        <w:right w:val="none" w:sz="0" w:space="0" w:color="auto"/>
      </w:divBdr>
    </w:div>
    <w:div w:id="1095437364">
      <w:bodyDiv w:val="1"/>
      <w:marLeft w:val="0"/>
      <w:marRight w:val="0"/>
      <w:marTop w:val="0"/>
      <w:marBottom w:val="0"/>
      <w:divBdr>
        <w:top w:val="none" w:sz="0" w:space="0" w:color="auto"/>
        <w:left w:val="none" w:sz="0" w:space="0" w:color="auto"/>
        <w:bottom w:val="none" w:sz="0" w:space="0" w:color="auto"/>
        <w:right w:val="none" w:sz="0" w:space="0" w:color="auto"/>
      </w:divBdr>
    </w:div>
    <w:div w:id="1097210263">
      <w:bodyDiv w:val="1"/>
      <w:marLeft w:val="0"/>
      <w:marRight w:val="0"/>
      <w:marTop w:val="0"/>
      <w:marBottom w:val="0"/>
      <w:divBdr>
        <w:top w:val="none" w:sz="0" w:space="0" w:color="auto"/>
        <w:left w:val="none" w:sz="0" w:space="0" w:color="auto"/>
        <w:bottom w:val="none" w:sz="0" w:space="0" w:color="auto"/>
        <w:right w:val="none" w:sz="0" w:space="0" w:color="auto"/>
      </w:divBdr>
    </w:div>
    <w:div w:id="1101031635">
      <w:bodyDiv w:val="1"/>
      <w:marLeft w:val="0"/>
      <w:marRight w:val="0"/>
      <w:marTop w:val="0"/>
      <w:marBottom w:val="0"/>
      <w:divBdr>
        <w:top w:val="none" w:sz="0" w:space="0" w:color="auto"/>
        <w:left w:val="none" w:sz="0" w:space="0" w:color="auto"/>
        <w:bottom w:val="none" w:sz="0" w:space="0" w:color="auto"/>
        <w:right w:val="none" w:sz="0" w:space="0" w:color="auto"/>
      </w:divBdr>
    </w:div>
    <w:div w:id="1101729560">
      <w:bodyDiv w:val="1"/>
      <w:marLeft w:val="0"/>
      <w:marRight w:val="0"/>
      <w:marTop w:val="0"/>
      <w:marBottom w:val="0"/>
      <w:divBdr>
        <w:top w:val="none" w:sz="0" w:space="0" w:color="auto"/>
        <w:left w:val="none" w:sz="0" w:space="0" w:color="auto"/>
        <w:bottom w:val="none" w:sz="0" w:space="0" w:color="auto"/>
        <w:right w:val="none" w:sz="0" w:space="0" w:color="auto"/>
      </w:divBdr>
    </w:div>
    <w:div w:id="1103692988">
      <w:bodyDiv w:val="1"/>
      <w:marLeft w:val="0"/>
      <w:marRight w:val="0"/>
      <w:marTop w:val="0"/>
      <w:marBottom w:val="0"/>
      <w:divBdr>
        <w:top w:val="none" w:sz="0" w:space="0" w:color="auto"/>
        <w:left w:val="none" w:sz="0" w:space="0" w:color="auto"/>
        <w:bottom w:val="none" w:sz="0" w:space="0" w:color="auto"/>
        <w:right w:val="none" w:sz="0" w:space="0" w:color="auto"/>
      </w:divBdr>
    </w:div>
    <w:div w:id="1105034961">
      <w:bodyDiv w:val="1"/>
      <w:marLeft w:val="0"/>
      <w:marRight w:val="0"/>
      <w:marTop w:val="0"/>
      <w:marBottom w:val="0"/>
      <w:divBdr>
        <w:top w:val="none" w:sz="0" w:space="0" w:color="auto"/>
        <w:left w:val="none" w:sz="0" w:space="0" w:color="auto"/>
        <w:bottom w:val="none" w:sz="0" w:space="0" w:color="auto"/>
        <w:right w:val="none" w:sz="0" w:space="0" w:color="auto"/>
      </w:divBdr>
    </w:div>
    <w:div w:id="1106000978">
      <w:bodyDiv w:val="1"/>
      <w:marLeft w:val="0"/>
      <w:marRight w:val="0"/>
      <w:marTop w:val="0"/>
      <w:marBottom w:val="0"/>
      <w:divBdr>
        <w:top w:val="none" w:sz="0" w:space="0" w:color="auto"/>
        <w:left w:val="none" w:sz="0" w:space="0" w:color="auto"/>
        <w:bottom w:val="none" w:sz="0" w:space="0" w:color="auto"/>
        <w:right w:val="none" w:sz="0" w:space="0" w:color="auto"/>
      </w:divBdr>
    </w:div>
    <w:div w:id="1107040331">
      <w:bodyDiv w:val="1"/>
      <w:marLeft w:val="0"/>
      <w:marRight w:val="0"/>
      <w:marTop w:val="0"/>
      <w:marBottom w:val="0"/>
      <w:divBdr>
        <w:top w:val="none" w:sz="0" w:space="0" w:color="auto"/>
        <w:left w:val="none" w:sz="0" w:space="0" w:color="auto"/>
        <w:bottom w:val="none" w:sz="0" w:space="0" w:color="auto"/>
        <w:right w:val="none" w:sz="0" w:space="0" w:color="auto"/>
      </w:divBdr>
    </w:div>
    <w:div w:id="1108816034">
      <w:bodyDiv w:val="1"/>
      <w:marLeft w:val="0"/>
      <w:marRight w:val="0"/>
      <w:marTop w:val="0"/>
      <w:marBottom w:val="0"/>
      <w:divBdr>
        <w:top w:val="none" w:sz="0" w:space="0" w:color="auto"/>
        <w:left w:val="none" w:sz="0" w:space="0" w:color="auto"/>
        <w:bottom w:val="none" w:sz="0" w:space="0" w:color="auto"/>
        <w:right w:val="none" w:sz="0" w:space="0" w:color="auto"/>
      </w:divBdr>
    </w:div>
    <w:div w:id="1110662280">
      <w:bodyDiv w:val="1"/>
      <w:marLeft w:val="0"/>
      <w:marRight w:val="0"/>
      <w:marTop w:val="0"/>
      <w:marBottom w:val="0"/>
      <w:divBdr>
        <w:top w:val="none" w:sz="0" w:space="0" w:color="auto"/>
        <w:left w:val="none" w:sz="0" w:space="0" w:color="auto"/>
        <w:bottom w:val="none" w:sz="0" w:space="0" w:color="auto"/>
        <w:right w:val="none" w:sz="0" w:space="0" w:color="auto"/>
      </w:divBdr>
    </w:div>
    <w:div w:id="1111241215">
      <w:bodyDiv w:val="1"/>
      <w:marLeft w:val="0"/>
      <w:marRight w:val="0"/>
      <w:marTop w:val="0"/>
      <w:marBottom w:val="0"/>
      <w:divBdr>
        <w:top w:val="none" w:sz="0" w:space="0" w:color="auto"/>
        <w:left w:val="none" w:sz="0" w:space="0" w:color="auto"/>
        <w:bottom w:val="none" w:sz="0" w:space="0" w:color="auto"/>
        <w:right w:val="none" w:sz="0" w:space="0" w:color="auto"/>
      </w:divBdr>
    </w:div>
    <w:div w:id="1114905334">
      <w:bodyDiv w:val="1"/>
      <w:marLeft w:val="0"/>
      <w:marRight w:val="0"/>
      <w:marTop w:val="0"/>
      <w:marBottom w:val="0"/>
      <w:divBdr>
        <w:top w:val="none" w:sz="0" w:space="0" w:color="auto"/>
        <w:left w:val="none" w:sz="0" w:space="0" w:color="auto"/>
        <w:bottom w:val="none" w:sz="0" w:space="0" w:color="auto"/>
        <w:right w:val="none" w:sz="0" w:space="0" w:color="auto"/>
      </w:divBdr>
    </w:div>
    <w:div w:id="1114909878">
      <w:bodyDiv w:val="1"/>
      <w:marLeft w:val="0"/>
      <w:marRight w:val="0"/>
      <w:marTop w:val="0"/>
      <w:marBottom w:val="0"/>
      <w:divBdr>
        <w:top w:val="none" w:sz="0" w:space="0" w:color="auto"/>
        <w:left w:val="none" w:sz="0" w:space="0" w:color="auto"/>
        <w:bottom w:val="none" w:sz="0" w:space="0" w:color="auto"/>
        <w:right w:val="none" w:sz="0" w:space="0" w:color="auto"/>
      </w:divBdr>
    </w:div>
    <w:div w:id="1116825119">
      <w:bodyDiv w:val="1"/>
      <w:marLeft w:val="0"/>
      <w:marRight w:val="0"/>
      <w:marTop w:val="0"/>
      <w:marBottom w:val="0"/>
      <w:divBdr>
        <w:top w:val="none" w:sz="0" w:space="0" w:color="auto"/>
        <w:left w:val="none" w:sz="0" w:space="0" w:color="auto"/>
        <w:bottom w:val="none" w:sz="0" w:space="0" w:color="auto"/>
        <w:right w:val="none" w:sz="0" w:space="0" w:color="auto"/>
      </w:divBdr>
    </w:div>
    <w:div w:id="1119570158">
      <w:bodyDiv w:val="1"/>
      <w:marLeft w:val="0"/>
      <w:marRight w:val="0"/>
      <w:marTop w:val="0"/>
      <w:marBottom w:val="0"/>
      <w:divBdr>
        <w:top w:val="none" w:sz="0" w:space="0" w:color="auto"/>
        <w:left w:val="none" w:sz="0" w:space="0" w:color="auto"/>
        <w:bottom w:val="none" w:sz="0" w:space="0" w:color="auto"/>
        <w:right w:val="none" w:sz="0" w:space="0" w:color="auto"/>
      </w:divBdr>
    </w:div>
    <w:div w:id="1120107212">
      <w:bodyDiv w:val="1"/>
      <w:marLeft w:val="0"/>
      <w:marRight w:val="0"/>
      <w:marTop w:val="0"/>
      <w:marBottom w:val="0"/>
      <w:divBdr>
        <w:top w:val="none" w:sz="0" w:space="0" w:color="auto"/>
        <w:left w:val="none" w:sz="0" w:space="0" w:color="auto"/>
        <w:bottom w:val="none" w:sz="0" w:space="0" w:color="auto"/>
        <w:right w:val="none" w:sz="0" w:space="0" w:color="auto"/>
      </w:divBdr>
    </w:div>
    <w:div w:id="1120534711">
      <w:bodyDiv w:val="1"/>
      <w:marLeft w:val="0"/>
      <w:marRight w:val="0"/>
      <w:marTop w:val="0"/>
      <w:marBottom w:val="0"/>
      <w:divBdr>
        <w:top w:val="none" w:sz="0" w:space="0" w:color="auto"/>
        <w:left w:val="none" w:sz="0" w:space="0" w:color="auto"/>
        <w:bottom w:val="none" w:sz="0" w:space="0" w:color="auto"/>
        <w:right w:val="none" w:sz="0" w:space="0" w:color="auto"/>
      </w:divBdr>
    </w:div>
    <w:div w:id="1121997126">
      <w:bodyDiv w:val="1"/>
      <w:marLeft w:val="0"/>
      <w:marRight w:val="0"/>
      <w:marTop w:val="0"/>
      <w:marBottom w:val="0"/>
      <w:divBdr>
        <w:top w:val="none" w:sz="0" w:space="0" w:color="auto"/>
        <w:left w:val="none" w:sz="0" w:space="0" w:color="auto"/>
        <w:bottom w:val="none" w:sz="0" w:space="0" w:color="auto"/>
        <w:right w:val="none" w:sz="0" w:space="0" w:color="auto"/>
      </w:divBdr>
    </w:div>
    <w:div w:id="1123307665">
      <w:bodyDiv w:val="1"/>
      <w:marLeft w:val="0"/>
      <w:marRight w:val="0"/>
      <w:marTop w:val="0"/>
      <w:marBottom w:val="0"/>
      <w:divBdr>
        <w:top w:val="none" w:sz="0" w:space="0" w:color="auto"/>
        <w:left w:val="none" w:sz="0" w:space="0" w:color="auto"/>
        <w:bottom w:val="none" w:sz="0" w:space="0" w:color="auto"/>
        <w:right w:val="none" w:sz="0" w:space="0" w:color="auto"/>
      </w:divBdr>
    </w:div>
    <w:div w:id="1123496617">
      <w:bodyDiv w:val="1"/>
      <w:marLeft w:val="0"/>
      <w:marRight w:val="0"/>
      <w:marTop w:val="0"/>
      <w:marBottom w:val="0"/>
      <w:divBdr>
        <w:top w:val="none" w:sz="0" w:space="0" w:color="auto"/>
        <w:left w:val="none" w:sz="0" w:space="0" w:color="auto"/>
        <w:bottom w:val="none" w:sz="0" w:space="0" w:color="auto"/>
        <w:right w:val="none" w:sz="0" w:space="0" w:color="auto"/>
      </w:divBdr>
    </w:div>
    <w:div w:id="1124079192">
      <w:bodyDiv w:val="1"/>
      <w:marLeft w:val="0"/>
      <w:marRight w:val="0"/>
      <w:marTop w:val="0"/>
      <w:marBottom w:val="0"/>
      <w:divBdr>
        <w:top w:val="none" w:sz="0" w:space="0" w:color="auto"/>
        <w:left w:val="none" w:sz="0" w:space="0" w:color="auto"/>
        <w:bottom w:val="none" w:sz="0" w:space="0" w:color="auto"/>
        <w:right w:val="none" w:sz="0" w:space="0" w:color="auto"/>
      </w:divBdr>
    </w:div>
    <w:div w:id="1124424341">
      <w:bodyDiv w:val="1"/>
      <w:marLeft w:val="0"/>
      <w:marRight w:val="0"/>
      <w:marTop w:val="0"/>
      <w:marBottom w:val="0"/>
      <w:divBdr>
        <w:top w:val="none" w:sz="0" w:space="0" w:color="auto"/>
        <w:left w:val="none" w:sz="0" w:space="0" w:color="auto"/>
        <w:bottom w:val="none" w:sz="0" w:space="0" w:color="auto"/>
        <w:right w:val="none" w:sz="0" w:space="0" w:color="auto"/>
      </w:divBdr>
    </w:div>
    <w:div w:id="1124811171">
      <w:bodyDiv w:val="1"/>
      <w:marLeft w:val="0"/>
      <w:marRight w:val="0"/>
      <w:marTop w:val="0"/>
      <w:marBottom w:val="0"/>
      <w:divBdr>
        <w:top w:val="none" w:sz="0" w:space="0" w:color="auto"/>
        <w:left w:val="none" w:sz="0" w:space="0" w:color="auto"/>
        <w:bottom w:val="none" w:sz="0" w:space="0" w:color="auto"/>
        <w:right w:val="none" w:sz="0" w:space="0" w:color="auto"/>
      </w:divBdr>
    </w:div>
    <w:div w:id="1126267672">
      <w:bodyDiv w:val="1"/>
      <w:marLeft w:val="0"/>
      <w:marRight w:val="0"/>
      <w:marTop w:val="0"/>
      <w:marBottom w:val="0"/>
      <w:divBdr>
        <w:top w:val="none" w:sz="0" w:space="0" w:color="auto"/>
        <w:left w:val="none" w:sz="0" w:space="0" w:color="auto"/>
        <w:bottom w:val="none" w:sz="0" w:space="0" w:color="auto"/>
        <w:right w:val="none" w:sz="0" w:space="0" w:color="auto"/>
      </w:divBdr>
    </w:div>
    <w:div w:id="1127314271">
      <w:bodyDiv w:val="1"/>
      <w:marLeft w:val="0"/>
      <w:marRight w:val="0"/>
      <w:marTop w:val="0"/>
      <w:marBottom w:val="0"/>
      <w:divBdr>
        <w:top w:val="none" w:sz="0" w:space="0" w:color="auto"/>
        <w:left w:val="none" w:sz="0" w:space="0" w:color="auto"/>
        <w:bottom w:val="none" w:sz="0" w:space="0" w:color="auto"/>
        <w:right w:val="none" w:sz="0" w:space="0" w:color="auto"/>
      </w:divBdr>
    </w:div>
    <w:div w:id="1127352947">
      <w:bodyDiv w:val="1"/>
      <w:marLeft w:val="0"/>
      <w:marRight w:val="0"/>
      <w:marTop w:val="0"/>
      <w:marBottom w:val="0"/>
      <w:divBdr>
        <w:top w:val="none" w:sz="0" w:space="0" w:color="auto"/>
        <w:left w:val="none" w:sz="0" w:space="0" w:color="auto"/>
        <w:bottom w:val="none" w:sz="0" w:space="0" w:color="auto"/>
        <w:right w:val="none" w:sz="0" w:space="0" w:color="auto"/>
      </w:divBdr>
    </w:div>
    <w:div w:id="1128352212">
      <w:bodyDiv w:val="1"/>
      <w:marLeft w:val="0"/>
      <w:marRight w:val="0"/>
      <w:marTop w:val="0"/>
      <w:marBottom w:val="0"/>
      <w:divBdr>
        <w:top w:val="none" w:sz="0" w:space="0" w:color="auto"/>
        <w:left w:val="none" w:sz="0" w:space="0" w:color="auto"/>
        <w:bottom w:val="none" w:sz="0" w:space="0" w:color="auto"/>
        <w:right w:val="none" w:sz="0" w:space="0" w:color="auto"/>
      </w:divBdr>
    </w:div>
    <w:div w:id="1128352764">
      <w:bodyDiv w:val="1"/>
      <w:marLeft w:val="0"/>
      <w:marRight w:val="0"/>
      <w:marTop w:val="0"/>
      <w:marBottom w:val="0"/>
      <w:divBdr>
        <w:top w:val="none" w:sz="0" w:space="0" w:color="auto"/>
        <w:left w:val="none" w:sz="0" w:space="0" w:color="auto"/>
        <w:bottom w:val="none" w:sz="0" w:space="0" w:color="auto"/>
        <w:right w:val="none" w:sz="0" w:space="0" w:color="auto"/>
      </w:divBdr>
    </w:div>
    <w:div w:id="1128478137">
      <w:bodyDiv w:val="1"/>
      <w:marLeft w:val="0"/>
      <w:marRight w:val="0"/>
      <w:marTop w:val="0"/>
      <w:marBottom w:val="0"/>
      <w:divBdr>
        <w:top w:val="none" w:sz="0" w:space="0" w:color="auto"/>
        <w:left w:val="none" w:sz="0" w:space="0" w:color="auto"/>
        <w:bottom w:val="none" w:sz="0" w:space="0" w:color="auto"/>
        <w:right w:val="none" w:sz="0" w:space="0" w:color="auto"/>
      </w:divBdr>
    </w:div>
    <w:div w:id="1129586839">
      <w:bodyDiv w:val="1"/>
      <w:marLeft w:val="0"/>
      <w:marRight w:val="0"/>
      <w:marTop w:val="0"/>
      <w:marBottom w:val="0"/>
      <w:divBdr>
        <w:top w:val="none" w:sz="0" w:space="0" w:color="auto"/>
        <w:left w:val="none" w:sz="0" w:space="0" w:color="auto"/>
        <w:bottom w:val="none" w:sz="0" w:space="0" w:color="auto"/>
        <w:right w:val="none" w:sz="0" w:space="0" w:color="auto"/>
      </w:divBdr>
    </w:div>
    <w:div w:id="1131249297">
      <w:bodyDiv w:val="1"/>
      <w:marLeft w:val="0"/>
      <w:marRight w:val="0"/>
      <w:marTop w:val="0"/>
      <w:marBottom w:val="0"/>
      <w:divBdr>
        <w:top w:val="none" w:sz="0" w:space="0" w:color="auto"/>
        <w:left w:val="none" w:sz="0" w:space="0" w:color="auto"/>
        <w:bottom w:val="none" w:sz="0" w:space="0" w:color="auto"/>
        <w:right w:val="none" w:sz="0" w:space="0" w:color="auto"/>
      </w:divBdr>
    </w:div>
    <w:div w:id="1131480673">
      <w:bodyDiv w:val="1"/>
      <w:marLeft w:val="0"/>
      <w:marRight w:val="0"/>
      <w:marTop w:val="0"/>
      <w:marBottom w:val="0"/>
      <w:divBdr>
        <w:top w:val="none" w:sz="0" w:space="0" w:color="auto"/>
        <w:left w:val="none" w:sz="0" w:space="0" w:color="auto"/>
        <w:bottom w:val="none" w:sz="0" w:space="0" w:color="auto"/>
        <w:right w:val="none" w:sz="0" w:space="0" w:color="auto"/>
      </w:divBdr>
    </w:div>
    <w:div w:id="1132558884">
      <w:bodyDiv w:val="1"/>
      <w:marLeft w:val="0"/>
      <w:marRight w:val="0"/>
      <w:marTop w:val="0"/>
      <w:marBottom w:val="0"/>
      <w:divBdr>
        <w:top w:val="none" w:sz="0" w:space="0" w:color="auto"/>
        <w:left w:val="none" w:sz="0" w:space="0" w:color="auto"/>
        <w:bottom w:val="none" w:sz="0" w:space="0" w:color="auto"/>
        <w:right w:val="none" w:sz="0" w:space="0" w:color="auto"/>
      </w:divBdr>
    </w:div>
    <w:div w:id="1133520424">
      <w:bodyDiv w:val="1"/>
      <w:marLeft w:val="0"/>
      <w:marRight w:val="0"/>
      <w:marTop w:val="0"/>
      <w:marBottom w:val="0"/>
      <w:divBdr>
        <w:top w:val="none" w:sz="0" w:space="0" w:color="auto"/>
        <w:left w:val="none" w:sz="0" w:space="0" w:color="auto"/>
        <w:bottom w:val="none" w:sz="0" w:space="0" w:color="auto"/>
        <w:right w:val="none" w:sz="0" w:space="0" w:color="auto"/>
      </w:divBdr>
    </w:div>
    <w:div w:id="1134566402">
      <w:bodyDiv w:val="1"/>
      <w:marLeft w:val="0"/>
      <w:marRight w:val="0"/>
      <w:marTop w:val="0"/>
      <w:marBottom w:val="0"/>
      <w:divBdr>
        <w:top w:val="none" w:sz="0" w:space="0" w:color="auto"/>
        <w:left w:val="none" w:sz="0" w:space="0" w:color="auto"/>
        <w:bottom w:val="none" w:sz="0" w:space="0" w:color="auto"/>
        <w:right w:val="none" w:sz="0" w:space="0" w:color="auto"/>
      </w:divBdr>
    </w:div>
    <w:div w:id="1136264949">
      <w:bodyDiv w:val="1"/>
      <w:marLeft w:val="0"/>
      <w:marRight w:val="0"/>
      <w:marTop w:val="0"/>
      <w:marBottom w:val="0"/>
      <w:divBdr>
        <w:top w:val="none" w:sz="0" w:space="0" w:color="auto"/>
        <w:left w:val="none" w:sz="0" w:space="0" w:color="auto"/>
        <w:bottom w:val="none" w:sz="0" w:space="0" w:color="auto"/>
        <w:right w:val="none" w:sz="0" w:space="0" w:color="auto"/>
      </w:divBdr>
    </w:div>
    <w:div w:id="1138761851">
      <w:bodyDiv w:val="1"/>
      <w:marLeft w:val="0"/>
      <w:marRight w:val="0"/>
      <w:marTop w:val="0"/>
      <w:marBottom w:val="0"/>
      <w:divBdr>
        <w:top w:val="none" w:sz="0" w:space="0" w:color="auto"/>
        <w:left w:val="none" w:sz="0" w:space="0" w:color="auto"/>
        <w:bottom w:val="none" w:sz="0" w:space="0" w:color="auto"/>
        <w:right w:val="none" w:sz="0" w:space="0" w:color="auto"/>
      </w:divBdr>
    </w:div>
    <w:div w:id="1140270889">
      <w:bodyDiv w:val="1"/>
      <w:marLeft w:val="0"/>
      <w:marRight w:val="0"/>
      <w:marTop w:val="0"/>
      <w:marBottom w:val="0"/>
      <w:divBdr>
        <w:top w:val="none" w:sz="0" w:space="0" w:color="auto"/>
        <w:left w:val="none" w:sz="0" w:space="0" w:color="auto"/>
        <w:bottom w:val="none" w:sz="0" w:space="0" w:color="auto"/>
        <w:right w:val="none" w:sz="0" w:space="0" w:color="auto"/>
      </w:divBdr>
    </w:div>
    <w:div w:id="1140658094">
      <w:bodyDiv w:val="1"/>
      <w:marLeft w:val="0"/>
      <w:marRight w:val="0"/>
      <w:marTop w:val="0"/>
      <w:marBottom w:val="0"/>
      <w:divBdr>
        <w:top w:val="none" w:sz="0" w:space="0" w:color="auto"/>
        <w:left w:val="none" w:sz="0" w:space="0" w:color="auto"/>
        <w:bottom w:val="none" w:sz="0" w:space="0" w:color="auto"/>
        <w:right w:val="none" w:sz="0" w:space="0" w:color="auto"/>
      </w:divBdr>
    </w:div>
    <w:div w:id="1141381251">
      <w:bodyDiv w:val="1"/>
      <w:marLeft w:val="0"/>
      <w:marRight w:val="0"/>
      <w:marTop w:val="0"/>
      <w:marBottom w:val="0"/>
      <w:divBdr>
        <w:top w:val="none" w:sz="0" w:space="0" w:color="auto"/>
        <w:left w:val="none" w:sz="0" w:space="0" w:color="auto"/>
        <w:bottom w:val="none" w:sz="0" w:space="0" w:color="auto"/>
        <w:right w:val="none" w:sz="0" w:space="0" w:color="auto"/>
      </w:divBdr>
    </w:div>
    <w:div w:id="1141574736">
      <w:bodyDiv w:val="1"/>
      <w:marLeft w:val="0"/>
      <w:marRight w:val="0"/>
      <w:marTop w:val="0"/>
      <w:marBottom w:val="0"/>
      <w:divBdr>
        <w:top w:val="none" w:sz="0" w:space="0" w:color="auto"/>
        <w:left w:val="none" w:sz="0" w:space="0" w:color="auto"/>
        <w:bottom w:val="none" w:sz="0" w:space="0" w:color="auto"/>
        <w:right w:val="none" w:sz="0" w:space="0" w:color="auto"/>
      </w:divBdr>
    </w:div>
    <w:div w:id="1142043289">
      <w:bodyDiv w:val="1"/>
      <w:marLeft w:val="0"/>
      <w:marRight w:val="0"/>
      <w:marTop w:val="0"/>
      <w:marBottom w:val="0"/>
      <w:divBdr>
        <w:top w:val="none" w:sz="0" w:space="0" w:color="auto"/>
        <w:left w:val="none" w:sz="0" w:space="0" w:color="auto"/>
        <w:bottom w:val="none" w:sz="0" w:space="0" w:color="auto"/>
        <w:right w:val="none" w:sz="0" w:space="0" w:color="auto"/>
      </w:divBdr>
    </w:div>
    <w:div w:id="1142651214">
      <w:bodyDiv w:val="1"/>
      <w:marLeft w:val="0"/>
      <w:marRight w:val="0"/>
      <w:marTop w:val="0"/>
      <w:marBottom w:val="0"/>
      <w:divBdr>
        <w:top w:val="none" w:sz="0" w:space="0" w:color="auto"/>
        <w:left w:val="none" w:sz="0" w:space="0" w:color="auto"/>
        <w:bottom w:val="none" w:sz="0" w:space="0" w:color="auto"/>
        <w:right w:val="none" w:sz="0" w:space="0" w:color="auto"/>
      </w:divBdr>
    </w:div>
    <w:div w:id="1145313819">
      <w:bodyDiv w:val="1"/>
      <w:marLeft w:val="0"/>
      <w:marRight w:val="0"/>
      <w:marTop w:val="0"/>
      <w:marBottom w:val="0"/>
      <w:divBdr>
        <w:top w:val="none" w:sz="0" w:space="0" w:color="auto"/>
        <w:left w:val="none" w:sz="0" w:space="0" w:color="auto"/>
        <w:bottom w:val="none" w:sz="0" w:space="0" w:color="auto"/>
        <w:right w:val="none" w:sz="0" w:space="0" w:color="auto"/>
      </w:divBdr>
    </w:div>
    <w:div w:id="1146360452">
      <w:bodyDiv w:val="1"/>
      <w:marLeft w:val="0"/>
      <w:marRight w:val="0"/>
      <w:marTop w:val="0"/>
      <w:marBottom w:val="0"/>
      <w:divBdr>
        <w:top w:val="none" w:sz="0" w:space="0" w:color="auto"/>
        <w:left w:val="none" w:sz="0" w:space="0" w:color="auto"/>
        <w:bottom w:val="none" w:sz="0" w:space="0" w:color="auto"/>
        <w:right w:val="none" w:sz="0" w:space="0" w:color="auto"/>
      </w:divBdr>
    </w:div>
    <w:div w:id="1148208189">
      <w:bodyDiv w:val="1"/>
      <w:marLeft w:val="0"/>
      <w:marRight w:val="0"/>
      <w:marTop w:val="0"/>
      <w:marBottom w:val="0"/>
      <w:divBdr>
        <w:top w:val="none" w:sz="0" w:space="0" w:color="auto"/>
        <w:left w:val="none" w:sz="0" w:space="0" w:color="auto"/>
        <w:bottom w:val="none" w:sz="0" w:space="0" w:color="auto"/>
        <w:right w:val="none" w:sz="0" w:space="0" w:color="auto"/>
      </w:divBdr>
    </w:div>
    <w:div w:id="1148589461">
      <w:bodyDiv w:val="1"/>
      <w:marLeft w:val="0"/>
      <w:marRight w:val="0"/>
      <w:marTop w:val="0"/>
      <w:marBottom w:val="0"/>
      <w:divBdr>
        <w:top w:val="none" w:sz="0" w:space="0" w:color="auto"/>
        <w:left w:val="none" w:sz="0" w:space="0" w:color="auto"/>
        <w:bottom w:val="none" w:sz="0" w:space="0" w:color="auto"/>
        <w:right w:val="none" w:sz="0" w:space="0" w:color="auto"/>
      </w:divBdr>
    </w:div>
    <w:div w:id="1149594219">
      <w:bodyDiv w:val="1"/>
      <w:marLeft w:val="0"/>
      <w:marRight w:val="0"/>
      <w:marTop w:val="0"/>
      <w:marBottom w:val="0"/>
      <w:divBdr>
        <w:top w:val="none" w:sz="0" w:space="0" w:color="auto"/>
        <w:left w:val="none" w:sz="0" w:space="0" w:color="auto"/>
        <w:bottom w:val="none" w:sz="0" w:space="0" w:color="auto"/>
        <w:right w:val="none" w:sz="0" w:space="0" w:color="auto"/>
      </w:divBdr>
    </w:div>
    <w:div w:id="1150708256">
      <w:bodyDiv w:val="1"/>
      <w:marLeft w:val="0"/>
      <w:marRight w:val="0"/>
      <w:marTop w:val="0"/>
      <w:marBottom w:val="0"/>
      <w:divBdr>
        <w:top w:val="none" w:sz="0" w:space="0" w:color="auto"/>
        <w:left w:val="none" w:sz="0" w:space="0" w:color="auto"/>
        <w:bottom w:val="none" w:sz="0" w:space="0" w:color="auto"/>
        <w:right w:val="none" w:sz="0" w:space="0" w:color="auto"/>
      </w:divBdr>
    </w:div>
    <w:div w:id="1155299729">
      <w:bodyDiv w:val="1"/>
      <w:marLeft w:val="0"/>
      <w:marRight w:val="0"/>
      <w:marTop w:val="0"/>
      <w:marBottom w:val="0"/>
      <w:divBdr>
        <w:top w:val="none" w:sz="0" w:space="0" w:color="auto"/>
        <w:left w:val="none" w:sz="0" w:space="0" w:color="auto"/>
        <w:bottom w:val="none" w:sz="0" w:space="0" w:color="auto"/>
        <w:right w:val="none" w:sz="0" w:space="0" w:color="auto"/>
      </w:divBdr>
    </w:div>
    <w:div w:id="1155878314">
      <w:bodyDiv w:val="1"/>
      <w:marLeft w:val="0"/>
      <w:marRight w:val="0"/>
      <w:marTop w:val="0"/>
      <w:marBottom w:val="0"/>
      <w:divBdr>
        <w:top w:val="none" w:sz="0" w:space="0" w:color="auto"/>
        <w:left w:val="none" w:sz="0" w:space="0" w:color="auto"/>
        <w:bottom w:val="none" w:sz="0" w:space="0" w:color="auto"/>
        <w:right w:val="none" w:sz="0" w:space="0" w:color="auto"/>
      </w:divBdr>
    </w:div>
    <w:div w:id="1156144726">
      <w:bodyDiv w:val="1"/>
      <w:marLeft w:val="0"/>
      <w:marRight w:val="0"/>
      <w:marTop w:val="0"/>
      <w:marBottom w:val="0"/>
      <w:divBdr>
        <w:top w:val="none" w:sz="0" w:space="0" w:color="auto"/>
        <w:left w:val="none" w:sz="0" w:space="0" w:color="auto"/>
        <w:bottom w:val="none" w:sz="0" w:space="0" w:color="auto"/>
        <w:right w:val="none" w:sz="0" w:space="0" w:color="auto"/>
      </w:divBdr>
    </w:div>
    <w:div w:id="1157499889">
      <w:bodyDiv w:val="1"/>
      <w:marLeft w:val="0"/>
      <w:marRight w:val="0"/>
      <w:marTop w:val="0"/>
      <w:marBottom w:val="0"/>
      <w:divBdr>
        <w:top w:val="none" w:sz="0" w:space="0" w:color="auto"/>
        <w:left w:val="none" w:sz="0" w:space="0" w:color="auto"/>
        <w:bottom w:val="none" w:sz="0" w:space="0" w:color="auto"/>
        <w:right w:val="none" w:sz="0" w:space="0" w:color="auto"/>
      </w:divBdr>
    </w:div>
    <w:div w:id="1157724304">
      <w:bodyDiv w:val="1"/>
      <w:marLeft w:val="0"/>
      <w:marRight w:val="0"/>
      <w:marTop w:val="0"/>
      <w:marBottom w:val="0"/>
      <w:divBdr>
        <w:top w:val="none" w:sz="0" w:space="0" w:color="auto"/>
        <w:left w:val="none" w:sz="0" w:space="0" w:color="auto"/>
        <w:bottom w:val="none" w:sz="0" w:space="0" w:color="auto"/>
        <w:right w:val="none" w:sz="0" w:space="0" w:color="auto"/>
      </w:divBdr>
    </w:div>
    <w:div w:id="1159079203">
      <w:bodyDiv w:val="1"/>
      <w:marLeft w:val="0"/>
      <w:marRight w:val="0"/>
      <w:marTop w:val="0"/>
      <w:marBottom w:val="0"/>
      <w:divBdr>
        <w:top w:val="none" w:sz="0" w:space="0" w:color="auto"/>
        <w:left w:val="none" w:sz="0" w:space="0" w:color="auto"/>
        <w:bottom w:val="none" w:sz="0" w:space="0" w:color="auto"/>
        <w:right w:val="none" w:sz="0" w:space="0" w:color="auto"/>
      </w:divBdr>
    </w:div>
    <w:div w:id="1160150821">
      <w:bodyDiv w:val="1"/>
      <w:marLeft w:val="0"/>
      <w:marRight w:val="0"/>
      <w:marTop w:val="0"/>
      <w:marBottom w:val="0"/>
      <w:divBdr>
        <w:top w:val="none" w:sz="0" w:space="0" w:color="auto"/>
        <w:left w:val="none" w:sz="0" w:space="0" w:color="auto"/>
        <w:bottom w:val="none" w:sz="0" w:space="0" w:color="auto"/>
        <w:right w:val="none" w:sz="0" w:space="0" w:color="auto"/>
      </w:divBdr>
    </w:div>
    <w:div w:id="1160343527">
      <w:bodyDiv w:val="1"/>
      <w:marLeft w:val="0"/>
      <w:marRight w:val="0"/>
      <w:marTop w:val="0"/>
      <w:marBottom w:val="0"/>
      <w:divBdr>
        <w:top w:val="none" w:sz="0" w:space="0" w:color="auto"/>
        <w:left w:val="none" w:sz="0" w:space="0" w:color="auto"/>
        <w:bottom w:val="none" w:sz="0" w:space="0" w:color="auto"/>
        <w:right w:val="none" w:sz="0" w:space="0" w:color="auto"/>
      </w:divBdr>
    </w:div>
    <w:div w:id="1161387549">
      <w:bodyDiv w:val="1"/>
      <w:marLeft w:val="0"/>
      <w:marRight w:val="0"/>
      <w:marTop w:val="0"/>
      <w:marBottom w:val="0"/>
      <w:divBdr>
        <w:top w:val="none" w:sz="0" w:space="0" w:color="auto"/>
        <w:left w:val="none" w:sz="0" w:space="0" w:color="auto"/>
        <w:bottom w:val="none" w:sz="0" w:space="0" w:color="auto"/>
        <w:right w:val="none" w:sz="0" w:space="0" w:color="auto"/>
      </w:divBdr>
    </w:div>
    <w:div w:id="1162889872">
      <w:bodyDiv w:val="1"/>
      <w:marLeft w:val="0"/>
      <w:marRight w:val="0"/>
      <w:marTop w:val="0"/>
      <w:marBottom w:val="0"/>
      <w:divBdr>
        <w:top w:val="none" w:sz="0" w:space="0" w:color="auto"/>
        <w:left w:val="none" w:sz="0" w:space="0" w:color="auto"/>
        <w:bottom w:val="none" w:sz="0" w:space="0" w:color="auto"/>
        <w:right w:val="none" w:sz="0" w:space="0" w:color="auto"/>
      </w:divBdr>
    </w:div>
    <w:div w:id="1163741418">
      <w:bodyDiv w:val="1"/>
      <w:marLeft w:val="0"/>
      <w:marRight w:val="0"/>
      <w:marTop w:val="0"/>
      <w:marBottom w:val="0"/>
      <w:divBdr>
        <w:top w:val="none" w:sz="0" w:space="0" w:color="auto"/>
        <w:left w:val="none" w:sz="0" w:space="0" w:color="auto"/>
        <w:bottom w:val="none" w:sz="0" w:space="0" w:color="auto"/>
        <w:right w:val="none" w:sz="0" w:space="0" w:color="auto"/>
      </w:divBdr>
    </w:div>
    <w:div w:id="1164861657">
      <w:bodyDiv w:val="1"/>
      <w:marLeft w:val="0"/>
      <w:marRight w:val="0"/>
      <w:marTop w:val="0"/>
      <w:marBottom w:val="0"/>
      <w:divBdr>
        <w:top w:val="none" w:sz="0" w:space="0" w:color="auto"/>
        <w:left w:val="none" w:sz="0" w:space="0" w:color="auto"/>
        <w:bottom w:val="none" w:sz="0" w:space="0" w:color="auto"/>
        <w:right w:val="none" w:sz="0" w:space="0" w:color="auto"/>
      </w:divBdr>
    </w:div>
    <w:div w:id="1165441242">
      <w:bodyDiv w:val="1"/>
      <w:marLeft w:val="0"/>
      <w:marRight w:val="0"/>
      <w:marTop w:val="0"/>
      <w:marBottom w:val="0"/>
      <w:divBdr>
        <w:top w:val="none" w:sz="0" w:space="0" w:color="auto"/>
        <w:left w:val="none" w:sz="0" w:space="0" w:color="auto"/>
        <w:bottom w:val="none" w:sz="0" w:space="0" w:color="auto"/>
        <w:right w:val="none" w:sz="0" w:space="0" w:color="auto"/>
      </w:divBdr>
    </w:div>
    <w:div w:id="1166021614">
      <w:bodyDiv w:val="1"/>
      <w:marLeft w:val="0"/>
      <w:marRight w:val="0"/>
      <w:marTop w:val="0"/>
      <w:marBottom w:val="0"/>
      <w:divBdr>
        <w:top w:val="none" w:sz="0" w:space="0" w:color="auto"/>
        <w:left w:val="none" w:sz="0" w:space="0" w:color="auto"/>
        <w:bottom w:val="none" w:sz="0" w:space="0" w:color="auto"/>
        <w:right w:val="none" w:sz="0" w:space="0" w:color="auto"/>
      </w:divBdr>
    </w:div>
    <w:div w:id="1166483792">
      <w:bodyDiv w:val="1"/>
      <w:marLeft w:val="0"/>
      <w:marRight w:val="0"/>
      <w:marTop w:val="0"/>
      <w:marBottom w:val="0"/>
      <w:divBdr>
        <w:top w:val="none" w:sz="0" w:space="0" w:color="auto"/>
        <w:left w:val="none" w:sz="0" w:space="0" w:color="auto"/>
        <w:bottom w:val="none" w:sz="0" w:space="0" w:color="auto"/>
        <w:right w:val="none" w:sz="0" w:space="0" w:color="auto"/>
      </w:divBdr>
    </w:div>
    <w:div w:id="1167405256">
      <w:bodyDiv w:val="1"/>
      <w:marLeft w:val="0"/>
      <w:marRight w:val="0"/>
      <w:marTop w:val="0"/>
      <w:marBottom w:val="0"/>
      <w:divBdr>
        <w:top w:val="none" w:sz="0" w:space="0" w:color="auto"/>
        <w:left w:val="none" w:sz="0" w:space="0" w:color="auto"/>
        <w:bottom w:val="none" w:sz="0" w:space="0" w:color="auto"/>
        <w:right w:val="none" w:sz="0" w:space="0" w:color="auto"/>
      </w:divBdr>
    </w:div>
    <w:div w:id="1174229278">
      <w:bodyDiv w:val="1"/>
      <w:marLeft w:val="0"/>
      <w:marRight w:val="0"/>
      <w:marTop w:val="0"/>
      <w:marBottom w:val="0"/>
      <w:divBdr>
        <w:top w:val="none" w:sz="0" w:space="0" w:color="auto"/>
        <w:left w:val="none" w:sz="0" w:space="0" w:color="auto"/>
        <w:bottom w:val="none" w:sz="0" w:space="0" w:color="auto"/>
        <w:right w:val="none" w:sz="0" w:space="0" w:color="auto"/>
      </w:divBdr>
    </w:div>
    <w:div w:id="1175071561">
      <w:bodyDiv w:val="1"/>
      <w:marLeft w:val="0"/>
      <w:marRight w:val="0"/>
      <w:marTop w:val="0"/>
      <w:marBottom w:val="0"/>
      <w:divBdr>
        <w:top w:val="none" w:sz="0" w:space="0" w:color="auto"/>
        <w:left w:val="none" w:sz="0" w:space="0" w:color="auto"/>
        <w:bottom w:val="none" w:sz="0" w:space="0" w:color="auto"/>
        <w:right w:val="none" w:sz="0" w:space="0" w:color="auto"/>
      </w:divBdr>
    </w:div>
    <w:div w:id="1177577592">
      <w:bodyDiv w:val="1"/>
      <w:marLeft w:val="0"/>
      <w:marRight w:val="0"/>
      <w:marTop w:val="0"/>
      <w:marBottom w:val="0"/>
      <w:divBdr>
        <w:top w:val="none" w:sz="0" w:space="0" w:color="auto"/>
        <w:left w:val="none" w:sz="0" w:space="0" w:color="auto"/>
        <w:bottom w:val="none" w:sz="0" w:space="0" w:color="auto"/>
        <w:right w:val="none" w:sz="0" w:space="0" w:color="auto"/>
      </w:divBdr>
    </w:div>
    <w:div w:id="1178468990">
      <w:bodyDiv w:val="1"/>
      <w:marLeft w:val="0"/>
      <w:marRight w:val="0"/>
      <w:marTop w:val="0"/>
      <w:marBottom w:val="0"/>
      <w:divBdr>
        <w:top w:val="none" w:sz="0" w:space="0" w:color="auto"/>
        <w:left w:val="none" w:sz="0" w:space="0" w:color="auto"/>
        <w:bottom w:val="none" w:sz="0" w:space="0" w:color="auto"/>
        <w:right w:val="none" w:sz="0" w:space="0" w:color="auto"/>
      </w:divBdr>
    </w:div>
    <w:div w:id="1179736101">
      <w:bodyDiv w:val="1"/>
      <w:marLeft w:val="0"/>
      <w:marRight w:val="0"/>
      <w:marTop w:val="0"/>
      <w:marBottom w:val="0"/>
      <w:divBdr>
        <w:top w:val="none" w:sz="0" w:space="0" w:color="auto"/>
        <w:left w:val="none" w:sz="0" w:space="0" w:color="auto"/>
        <w:bottom w:val="none" w:sz="0" w:space="0" w:color="auto"/>
        <w:right w:val="none" w:sz="0" w:space="0" w:color="auto"/>
      </w:divBdr>
    </w:div>
    <w:div w:id="1182276227">
      <w:bodyDiv w:val="1"/>
      <w:marLeft w:val="0"/>
      <w:marRight w:val="0"/>
      <w:marTop w:val="0"/>
      <w:marBottom w:val="0"/>
      <w:divBdr>
        <w:top w:val="none" w:sz="0" w:space="0" w:color="auto"/>
        <w:left w:val="none" w:sz="0" w:space="0" w:color="auto"/>
        <w:bottom w:val="none" w:sz="0" w:space="0" w:color="auto"/>
        <w:right w:val="none" w:sz="0" w:space="0" w:color="auto"/>
      </w:divBdr>
    </w:div>
    <w:div w:id="1184703864">
      <w:bodyDiv w:val="1"/>
      <w:marLeft w:val="0"/>
      <w:marRight w:val="0"/>
      <w:marTop w:val="0"/>
      <w:marBottom w:val="0"/>
      <w:divBdr>
        <w:top w:val="none" w:sz="0" w:space="0" w:color="auto"/>
        <w:left w:val="none" w:sz="0" w:space="0" w:color="auto"/>
        <w:bottom w:val="none" w:sz="0" w:space="0" w:color="auto"/>
        <w:right w:val="none" w:sz="0" w:space="0" w:color="auto"/>
      </w:divBdr>
    </w:div>
    <w:div w:id="1185904157">
      <w:bodyDiv w:val="1"/>
      <w:marLeft w:val="0"/>
      <w:marRight w:val="0"/>
      <w:marTop w:val="0"/>
      <w:marBottom w:val="0"/>
      <w:divBdr>
        <w:top w:val="none" w:sz="0" w:space="0" w:color="auto"/>
        <w:left w:val="none" w:sz="0" w:space="0" w:color="auto"/>
        <w:bottom w:val="none" w:sz="0" w:space="0" w:color="auto"/>
        <w:right w:val="none" w:sz="0" w:space="0" w:color="auto"/>
      </w:divBdr>
    </w:div>
    <w:div w:id="1187016977">
      <w:bodyDiv w:val="1"/>
      <w:marLeft w:val="0"/>
      <w:marRight w:val="0"/>
      <w:marTop w:val="0"/>
      <w:marBottom w:val="0"/>
      <w:divBdr>
        <w:top w:val="none" w:sz="0" w:space="0" w:color="auto"/>
        <w:left w:val="none" w:sz="0" w:space="0" w:color="auto"/>
        <w:bottom w:val="none" w:sz="0" w:space="0" w:color="auto"/>
        <w:right w:val="none" w:sz="0" w:space="0" w:color="auto"/>
      </w:divBdr>
    </w:div>
    <w:div w:id="1190603626">
      <w:bodyDiv w:val="1"/>
      <w:marLeft w:val="0"/>
      <w:marRight w:val="0"/>
      <w:marTop w:val="0"/>
      <w:marBottom w:val="0"/>
      <w:divBdr>
        <w:top w:val="none" w:sz="0" w:space="0" w:color="auto"/>
        <w:left w:val="none" w:sz="0" w:space="0" w:color="auto"/>
        <w:bottom w:val="none" w:sz="0" w:space="0" w:color="auto"/>
        <w:right w:val="none" w:sz="0" w:space="0" w:color="auto"/>
      </w:divBdr>
    </w:div>
    <w:div w:id="1191144021">
      <w:bodyDiv w:val="1"/>
      <w:marLeft w:val="0"/>
      <w:marRight w:val="0"/>
      <w:marTop w:val="0"/>
      <w:marBottom w:val="0"/>
      <w:divBdr>
        <w:top w:val="none" w:sz="0" w:space="0" w:color="auto"/>
        <w:left w:val="none" w:sz="0" w:space="0" w:color="auto"/>
        <w:bottom w:val="none" w:sz="0" w:space="0" w:color="auto"/>
        <w:right w:val="none" w:sz="0" w:space="0" w:color="auto"/>
      </w:divBdr>
    </w:div>
    <w:div w:id="1192301764">
      <w:bodyDiv w:val="1"/>
      <w:marLeft w:val="0"/>
      <w:marRight w:val="0"/>
      <w:marTop w:val="0"/>
      <w:marBottom w:val="0"/>
      <w:divBdr>
        <w:top w:val="none" w:sz="0" w:space="0" w:color="auto"/>
        <w:left w:val="none" w:sz="0" w:space="0" w:color="auto"/>
        <w:bottom w:val="none" w:sz="0" w:space="0" w:color="auto"/>
        <w:right w:val="none" w:sz="0" w:space="0" w:color="auto"/>
      </w:divBdr>
    </w:div>
    <w:div w:id="1195996350">
      <w:bodyDiv w:val="1"/>
      <w:marLeft w:val="0"/>
      <w:marRight w:val="0"/>
      <w:marTop w:val="0"/>
      <w:marBottom w:val="0"/>
      <w:divBdr>
        <w:top w:val="none" w:sz="0" w:space="0" w:color="auto"/>
        <w:left w:val="none" w:sz="0" w:space="0" w:color="auto"/>
        <w:bottom w:val="none" w:sz="0" w:space="0" w:color="auto"/>
        <w:right w:val="none" w:sz="0" w:space="0" w:color="auto"/>
      </w:divBdr>
    </w:div>
    <w:div w:id="1196653751">
      <w:bodyDiv w:val="1"/>
      <w:marLeft w:val="0"/>
      <w:marRight w:val="0"/>
      <w:marTop w:val="0"/>
      <w:marBottom w:val="0"/>
      <w:divBdr>
        <w:top w:val="none" w:sz="0" w:space="0" w:color="auto"/>
        <w:left w:val="none" w:sz="0" w:space="0" w:color="auto"/>
        <w:bottom w:val="none" w:sz="0" w:space="0" w:color="auto"/>
        <w:right w:val="none" w:sz="0" w:space="0" w:color="auto"/>
      </w:divBdr>
    </w:div>
    <w:div w:id="1196969759">
      <w:bodyDiv w:val="1"/>
      <w:marLeft w:val="0"/>
      <w:marRight w:val="0"/>
      <w:marTop w:val="0"/>
      <w:marBottom w:val="0"/>
      <w:divBdr>
        <w:top w:val="none" w:sz="0" w:space="0" w:color="auto"/>
        <w:left w:val="none" w:sz="0" w:space="0" w:color="auto"/>
        <w:bottom w:val="none" w:sz="0" w:space="0" w:color="auto"/>
        <w:right w:val="none" w:sz="0" w:space="0" w:color="auto"/>
      </w:divBdr>
    </w:div>
    <w:div w:id="1199658441">
      <w:bodyDiv w:val="1"/>
      <w:marLeft w:val="0"/>
      <w:marRight w:val="0"/>
      <w:marTop w:val="0"/>
      <w:marBottom w:val="0"/>
      <w:divBdr>
        <w:top w:val="none" w:sz="0" w:space="0" w:color="auto"/>
        <w:left w:val="none" w:sz="0" w:space="0" w:color="auto"/>
        <w:bottom w:val="none" w:sz="0" w:space="0" w:color="auto"/>
        <w:right w:val="none" w:sz="0" w:space="0" w:color="auto"/>
      </w:divBdr>
    </w:div>
    <w:div w:id="1200318094">
      <w:bodyDiv w:val="1"/>
      <w:marLeft w:val="0"/>
      <w:marRight w:val="0"/>
      <w:marTop w:val="0"/>
      <w:marBottom w:val="0"/>
      <w:divBdr>
        <w:top w:val="none" w:sz="0" w:space="0" w:color="auto"/>
        <w:left w:val="none" w:sz="0" w:space="0" w:color="auto"/>
        <w:bottom w:val="none" w:sz="0" w:space="0" w:color="auto"/>
        <w:right w:val="none" w:sz="0" w:space="0" w:color="auto"/>
      </w:divBdr>
    </w:div>
    <w:div w:id="1202326070">
      <w:bodyDiv w:val="1"/>
      <w:marLeft w:val="0"/>
      <w:marRight w:val="0"/>
      <w:marTop w:val="0"/>
      <w:marBottom w:val="0"/>
      <w:divBdr>
        <w:top w:val="none" w:sz="0" w:space="0" w:color="auto"/>
        <w:left w:val="none" w:sz="0" w:space="0" w:color="auto"/>
        <w:bottom w:val="none" w:sz="0" w:space="0" w:color="auto"/>
        <w:right w:val="none" w:sz="0" w:space="0" w:color="auto"/>
      </w:divBdr>
    </w:div>
    <w:div w:id="1202933640">
      <w:bodyDiv w:val="1"/>
      <w:marLeft w:val="0"/>
      <w:marRight w:val="0"/>
      <w:marTop w:val="0"/>
      <w:marBottom w:val="0"/>
      <w:divBdr>
        <w:top w:val="none" w:sz="0" w:space="0" w:color="auto"/>
        <w:left w:val="none" w:sz="0" w:space="0" w:color="auto"/>
        <w:bottom w:val="none" w:sz="0" w:space="0" w:color="auto"/>
        <w:right w:val="none" w:sz="0" w:space="0" w:color="auto"/>
      </w:divBdr>
    </w:div>
    <w:div w:id="1203597861">
      <w:bodyDiv w:val="1"/>
      <w:marLeft w:val="0"/>
      <w:marRight w:val="0"/>
      <w:marTop w:val="0"/>
      <w:marBottom w:val="0"/>
      <w:divBdr>
        <w:top w:val="none" w:sz="0" w:space="0" w:color="auto"/>
        <w:left w:val="none" w:sz="0" w:space="0" w:color="auto"/>
        <w:bottom w:val="none" w:sz="0" w:space="0" w:color="auto"/>
        <w:right w:val="none" w:sz="0" w:space="0" w:color="auto"/>
      </w:divBdr>
    </w:div>
    <w:div w:id="1204902068">
      <w:bodyDiv w:val="1"/>
      <w:marLeft w:val="0"/>
      <w:marRight w:val="0"/>
      <w:marTop w:val="0"/>
      <w:marBottom w:val="0"/>
      <w:divBdr>
        <w:top w:val="none" w:sz="0" w:space="0" w:color="auto"/>
        <w:left w:val="none" w:sz="0" w:space="0" w:color="auto"/>
        <w:bottom w:val="none" w:sz="0" w:space="0" w:color="auto"/>
        <w:right w:val="none" w:sz="0" w:space="0" w:color="auto"/>
      </w:divBdr>
    </w:div>
    <w:div w:id="1206793307">
      <w:bodyDiv w:val="1"/>
      <w:marLeft w:val="0"/>
      <w:marRight w:val="0"/>
      <w:marTop w:val="0"/>
      <w:marBottom w:val="0"/>
      <w:divBdr>
        <w:top w:val="none" w:sz="0" w:space="0" w:color="auto"/>
        <w:left w:val="none" w:sz="0" w:space="0" w:color="auto"/>
        <w:bottom w:val="none" w:sz="0" w:space="0" w:color="auto"/>
        <w:right w:val="none" w:sz="0" w:space="0" w:color="auto"/>
      </w:divBdr>
    </w:div>
    <w:div w:id="1207180558">
      <w:bodyDiv w:val="1"/>
      <w:marLeft w:val="0"/>
      <w:marRight w:val="0"/>
      <w:marTop w:val="0"/>
      <w:marBottom w:val="0"/>
      <w:divBdr>
        <w:top w:val="none" w:sz="0" w:space="0" w:color="auto"/>
        <w:left w:val="none" w:sz="0" w:space="0" w:color="auto"/>
        <w:bottom w:val="none" w:sz="0" w:space="0" w:color="auto"/>
        <w:right w:val="none" w:sz="0" w:space="0" w:color="auto"/>
      </w:divBdr>
    </w:div>
    <w:div w:id="1207254383">
      <w:bodyDiv w:val="1"/>
      <w:marLeft w:val="0"/>
      <w:marRight w:val="0"/>
      <w:marTop w:val="0"/>
      <w:marBottom w:val="0"/>
      <w:divBdr>
        <w:top w:val="none" w:sz="0" w:space="0" w:color="auto"/>
        <w:left w:val="none" w:sz="0" w:space="0" w:color="auto"/>
        <w:bottom w:val="none" w:sz="0" w:space="0" w:color="auto"/>
        <w:right w:val="none" w:sz="0" w:space="0" w:color="auto"/>
      </w:divBdr>
    </w:div>
    <w:div w:id="1211573512">
      <w:bodyDiv w:val="1"/>
      <w:marLeft w:val="0"/>
      <w:marRight w:val="0"/>
      <w:marTop w:val="0"/>
      <w:marBottom w:val="0"/>
      <w:divBdr>
        <w:top w:val="none" w:sz="0" w:space="0" w:color="auto"/>
        <w:left w:val="none" w:sz="0" w:space="0" w:color="auto"/>
        <w:bottom w:val="none" w:sz="0" w:space="0" w:color="auto"/>
        <w:right w:val="none" w:sz="0" w:space="0" w:color="auto"/>
      </w:divBdr>
    </w:div>
    <w:div w:id="1212694973">
      <w:bodyDiv w:val="1"/>
      <w:marLeft w:val="0"/>
      <w:marRight w:val="0"/>
      <w:marTop w:val="0"/>
      <w:marBottom w:val="0"/>
      <w:divBdr>
        <w:top w:val="none" w:sz="0" w:space="0" w:color="auto"/>
        <w:left w:val="none" w:sz="0" w:space="0" w:color="auto"/>
        <w:bottom w:val="none" w:sz="0" w:space="0" w:color="auto"/>
        <w:right w:val="none" w:sz="0" w:space="0" w:color="auto"/>
      </w:divBdr>
    </w:div>
    <w:div w:id="1214191839">
      <w:bodyDiv w:val="1"/>
      <w:marLeft w:val="0"/>
      <w:marRight w:val="0"/>
      <w:marTop w:val="0"/>
      <w:marBottom w:val="0"/>
      <w:divBdr>
        <w:top w:val="none" w:sz="0" w:space="0" w:color="auto"/>
        <w:left w:val="none" w:sz="0" w:space="0" w:color="auto"/>
        <w:bottom w:val="none" w:sz="0" w:space="0" w:color="auto"/>
        <w:right w:val="none" w:sz="0" w:space="0" w:color="auto"/>
      </w:divBdr>
    </w:div>
    <w:div w:id="1216118602">
      <w:bodyDiv w:val="1"/>
      <w:marLeft w:val="0"/>
      <w:marRight w:val="0"/>
      <w:marTop w:val="0"/>
      <w:marBottom w:val="0"/>
      <w:divBdr>
        <w:top w:val="none" w:sz="0" w:space="0" w:color="auto"/>
        <w:left w:val="none" w:sz="0" w:space="0" w:color="auto"/>
        <w:bottom w:val="none" w:sz="0" w:space="0" w:color="auto"/>
        <w:right w:val="none" w:sz="0" w:space="0" w:color="auto"/>
      </w:divBdr>
    </w:div>
    <w:div w:id="1216744897">
      <w:bodyDiv w:val="1"/>
      <w:marLeft w:val="0"/>
      <w:marRight w:val="0"/>
      <w:marTop w:val="0"/>
      <w:marBottom w:val="0"/>
      <w:divBdr>
        <w:top w:val="none" w:sz="0" w:space="0" w:color="auto"/>
        <w:left w:val="none" w:sz="0" w:space="0" w:color="auto"/>
        <w:bottom w:val="none" w:sz="0" w:space="0" w:color="auto"/>
        <w:right w:val="none" w:sz="0" w:space="0" w:color="auto"/>
      </w:divBdr>
    </w:div>
    <w:div w:id="1217937118">
      <w:bodyDiv w:val="1"/>
      <w:marLeft w:val="0"/>
      <w:marRight w:val="0"/>
      <w:marTop w:val="0"/>
      <w:marBottom w:val="0"/>
      <w:divBdr>
        <w:top w:val="none" w:sz="0" w:space="0" w:color="auto"/>
        <w:left w:val="none" w:sz="0" w:space="0" w:color="auto"/>
        <w:bottom w:val="none" w:sz="0" w:space="0" w:color="auto"/>
        <w:right w:val="none" w:sz="0" w:space="0" w:color="auto"/>
      </w:divBdr>
    </w:div>
    <w:div w:id="1218393238">
      <w:bodyDiv w:val="1"/>
      <w:marLeft w:val="0"/>
      <w:marRight w:val="0"/>
      <w:marTop w:val="0"/>
      <w:marBottom w:val="0"/>
      <w:divBdr>
        <w:top w:val="none" w:sz="0" w:space="0" w:color="auto"/>
        <w:left w:val="none" w:sz="0" w:space="0" w:color="auto"/>
        <w:bottom w:val="none" w:sz="0" w:space="0" w:color="auto"/>
        <w:right w:val="none" w:sz="0" w:space="0" w:color="auto"/>
      </w:divBdr>
    </w:div>
    <w:div w:id="1219900449">
      <w:bodyDiv w:val="1"/>
      <w:marLeft w:val="0"/>
      <w:marRight w:val="0"/>
      <w:marTop w:val="0"/>
      <w:marBottom w:val="0"/>
      <w:divBdr>
        <w:top w:val="none" w:sz="0" w:space="0" w:color="auto"/>
        <w:left w:val="none" w:sz="0" w:space="0" w:color="auto"/>
        <w:bottom w:val="none" w:sz="0" w:space="0" w:color="auto"/>
        <w:right w:val="none" w:sz="0" w:space="0" w:color="auto"/>
      </w:divBdr>
    </w:div>
    <w:div w:id="1220629770">
      <w:bodyDiv w:val="1"/>
      <w:marLeft w:val="0"/>
      <w:marRight w:val="0"/>
      <w:marTop w:val="0"/>
      <w:marBottom w:val="0"/>
      <w:divBdr>
        <w:top w:val="none" w:sz="0" w:space="0" w:color="auto"/>
        <w:left w:val="none" w:sz="0" w:space="0" w:color="auto"/>
        <w:bottom w:val="none" w:sz="0" w:space="0" w:color="auto"/>
        <w:right w:val="none" w:sz="0" w:space="0" w:color="auto"/>
      </w:divBdr>
    </w:div>
    <w:div w:id="1221286294">
      <w:bodyDiv w:val="1"/>
      <w:marLeft w:val="0"/>
      <w:marRight w:val="0"/>
      <w:marTop w:val="0"/>
      <w:marBottom w:val="0"/>
      <w:divBdr>
        <w:top w:val="none" w:sz="0" w:space="0" w:color="auto"/>
        <w:left w:val="none" w:sz="0" w:space="0" w:color="auto"/>
        <w:bottom w:val="none" w:sz="0" w:space="0" w:color="auto"/>
        <w:right w:val="none" w:sz="0" w:space="0" w:color="auto"/>
      </w:divBdr>
    </w:div>
    <w:div w:id="1223099338">
      <w:bodyDiv w:val="1"/>
      <w:marLeft w:val="0"/>
      <w:marRight w:val="0"/>
      <w:marTop w:val="0"/>
      <w:marBottom w:val="0"/>
      <w:divBdr>
        <w:top w:val="none" w:sz="0" w:space="0" w:color="auto"/>
        <w:left w:val="none" w:sz="0" w:space="0" w:color="auto"/>
        <w:bottom w:val="none" w:sz="0" w:space="0" w:color="auto"/>
        <w:right w:val="none" w:sz="0" w:space="0" w:color="auto"/>
      </w:divBdr>
    </w:div>
    <w:div w:id="1224366309">
      <w:bodyDiv w:val="1"/>
      <w:marLeft w:val="0"/>
      <w:marRight w:val="0"/>
      <w:marTop w:val="0"/>
      <w:marBottom w:val="0"/>
      <w:divBdr>
        <w:top w:val="none" w:sz="0" w:space="0" w:color="auto"/>
        <w:left w:val="none" w:sz="0" w:space="0" w:color="auto"/>
        <w:bottom w:val="none" w:sz="0" w:space="0" w:color="auto"/>
        <w:right w:val="none" w:sz="0" w:space="0" w:color="auto"/>
      </w:divBdr>
    </w:div>
    <w:div w:id="1226406932">
      <w:bodyDiv w:val="1"/>
      <w:marLeft w:val="0"/>
      <w:marRight w:val="0"/>
      <w:marTop w:val="0"/>
      <w:marBottom w:val="0"/>
      <w:divBdr>
        <w:top w:val="none" w:sz="0" w:space="0" w:color="auto"/>
        <w:left w:val="none" w:sz="0" w:space="0" w:color="auto"/>
        <w:bottom w:val="none" w:sz="0" w:space="0" w:color="auto"/>
        <w:right w:val="none" w:sz="0" w:space="0" w:color="auto"/>
      </w:divBdr>
    </w:div>
    <w:div w:id="1229880556">
      <w:bodyDiv w:val="1"/>
      <w:marLeft w:val="0"/>
      <w:marRight w:val="0"/>
      <w:marTop w:val="0"/>
      <w:marBottom w:val="0"/>
      <w:divBdr>
        <w:top w:val="none" w:sz="0" w:space="0" w:color="auto"/>
        <w:left w:val="none" w:sz="0" w:space="0" w:color="auto"/>
        <w:bottom w:val="none" w:sz="0" w:space="0" w:color="auto"/>
        <w:right w:val="none" w:sz="0" w:space="0" w:color="auto"/>
      </w:divBdr>
    </w:div>
    <w:div w:id="1230267387">
      <w:bodyDiv w:val="1"/>
      <w:marLeft w:val="0"/>
      <w:marRight w:val="0"/>
      <w:marTop w:val="0"/>
      <w:marBottom w:val="0"/>
      <w:divBdr>
        <w:top w:val="none" w:sz="0" w:space="0" w:color="auto"/>
        <w:left w:val="none" w:sz="0" w:space="0" w:color="auto"/>
        <w:bottom w:val="none" w:sz="0" w:space="0" w:color="auto"/>
        <w:right w:val="none" w:sz="0" w:space="0" w:color="auto"/>
      </w:divBdr>
    </w:div>
    <w:div w:id="1231770909">
      <w:bodyDiv w:val="1"/>
      <w:marLeft w:val="0"/>
      <w:marRight w:val="0"/>
      <w:marTop w:val="0"/>
      <w:marBottom w:val="0"/>
      <w:divBdr>
        <w:top w:val="none" w:sz="0" w:space="0" w:color="auto"/>
        <w:left w:val="none" w:sz="0" w:space="0" w:color="auto"/>
        <w:bottom w:val="none" w:sz="0" w:space="0" w:color="auto"/>
        <w:right w:val="none" w:sz="0" w:space="0" w:color="auto"/>
      </w:divBdr>
    </w:div>
    <w:div w:id="1232085442">
      <w:bodyDiv w:val="1"/>
      <w:marLeft w:val="0"/>
      <w:marRight w:val="0"/>
      <w:marTop w:val="0"/>
      <w:marBottom w:val="0"/>
      <w:divBdr>
        <w:top w:val="none" w:sz="0" w:space="0" w:color="auto"/>
        <w:left w:val="none" w:sz="0" w:space="0" w:color="auto"/>
        <w:bottom w:val="none" w:sz="0" w:space="0" w:color="auto"/>
        <w:right w:val="none" w:sz="0" w:space="0" w:color="auto"/>
      </w:divBdr>
    </w:div>
    <w:div w:id="1232348212">
      <w:bodyDiv w:val="1"/>
      <w:marLeft w:val="0"/>
      <w:marRight w:val="0"/>
      <w:marTop w:val="0"/>
      <w:marBottom w:val="0"/>
      <w:divBdr>
        <w:top w:val="none" w:sz="0" w:space="0" w:color="auto"/>
        <w:left w:val="none" w:sz="0" w:space="0" w:color="auto"/>
        <w:bottom w:val="none" w:sz="0" w:space="0" w:color="auto"/>
        <w:right w:val="none" w:sz="0" w:space="0" w:color="auto"/>
      </w:divBdr>
    </w:div>
    <w:div w:id="1232958998">
      <w:bodyDiv w:val="1"/>
      <w:marLeft w:val="0"/>
      <w:marRight w:val="0"/>
      <w:marTop w:val="0"/>
      <w:marBottom w:val="0"/>
      <w:divBdr>
        <w:top w:val="none" w:sz="0" w:space="0" w:color="auto"/>
        <w:left w:val="none" w:sz="0" w:space="0" w:color="auto"/>
        <w:bottom w:val="none" w:sz="0" w:space="0" w:color="auto"/>
        <w:right w:val="none" w:sz="0" w:space="0" w:color="auto"/>
      </w:divBdr>
    </w:div>
    <w:div w:id="1234924288">
      <w:bodyDiv w:val="1"/>
      <w:marLeft w:val="0"/>
      <w:marRight w:val="0"/>
      <w:marTop w:val="0"/>
      <w:marBottom w:val="0"/>
      <w:divBdr>
        <w:top w:val="none" w:sz="0" w:space="0" w:color="auto"/>
        <w:left w:val="none" w:sz="0" w:space="0" w:color="auto"/>
        <w:bottom w:val="none" w:sz="0" w:space="0" w:color="auto"/>
        <w:right w:val="none" w:sz="0" w:space="0" w:color="auto"/>
      </w:divBdr>
    </w:div>
    <w:div w:id="1235359194">
      <w:bodyDiv w:val="1"/>
      <w:marLeft w:val="0"/>
      <w:marRight w:val="0"/>
      <w:marTop w:val="0"/>
      <w:marBottom w:val="0"/>
      <w:divBdr>
        <w:top w:val="none" w:sz="0" w:space="0" w:color="auto"/>
        <w:left w:val="none" w:sz="0" w:space="0" w:color="auto"/>
        <w:bottom w:val="none" w:sz="0" w:space="0" w:color="auto"/>
        <w:right w:val="none" w:sz="0" w:space="0" w:color="auto"/>
      </w:divBdr>
    </w:div>
    <w:div w:id="1236358229">
      <w:bodyDiv w:val="1"/>
      <w:marLeft w:val="0"/>
      <w:marRight w:val="0"/>
      <w:marTop w:val="0"/>
      <w:marBottom w:val="0"/>
      <w:divBdr>
        <w:top w:val="none" w:sz="0" w:space="0" w:color="auto"/>
        <w:left w:val="none" w:sz="0" w:space="0" w:color="auto"/>
        <w:bottom w:val="none" w:sz="0" w:space="0" w:color="auto"/>
        <w:right w:val="none" w:sz="0" w:space="0" w:color="auto"/>
      </w:divBdr>
    </w:div>
    <w:div w:id="1240485395">
      <w:bodyDiv w:val="1"/>
      <w:marLeft w:val="0"/>
      <w:marRight w:val="0"/>
      <w:marTop w:val="0"/>
      <w:marBottom w:val="0"/>
      <w:divBdr>
        <w:top w:val="none" w:sz="0" w:space="0" w:color="auto"/>
        <w:left w:val="none" w:sz="0" w:space="0" w:color="auto"/>
        <w:bottom w:val="none" w:sz="0" w:space="0" w:color="auto"/>
        <w:right w:val="none" w:sz="0" w:space="0" w:color="auto"/>
      </w:divBdr>
    </w:div>
    <w:div w:id="1240678652">
      <w:bodyDiv w:val="1"/>
      <w:marLeft w:val="0"/>
      <w:marRight w:val="0"/>
      <w:marTop w:val="0"/>
      <w:marBottom w:val="0"/>
      <w:divBdr>
        <w:top w:val="none" w:sz="0" w:space="0" w:color="auto"/>
        <w:left w:val="none" w:sz="0" w:space="0" w:color="auto"/>
        <w:bottom w:val="none" w:sz="0" w:space="0" w:color="auto"/>
        <w:right w:val="none" w:sz="0" w:space="0" w:color="auto"/>
      </w:divBdr>
    </w:div>
    <w:div w:id="1242444121">
      <w:bodyDiv w:val="1"/>
      <w:marLeft w:val="0"/>
      <w:marRight w:val="0"/>
      <w:marTop w:val="0"/>
      <w:marBottom w:val="0"/>
      <w:divBdr>
        <w:top w:val="none" w:sz="0" w:space="0" w:color="auto"/>
        <w:left w:val="none" w:sz="0" w:space="0" w:color="auto"/>
        <w:bottom w:val="none" w:sz="0" w:space="0" w:color="auto"/>
        <w:right w:val="none" w:sz="0" w:space="0" w:color="auto"/>
      </w:divBdr>
    </w:div>
    <w:div w:id="1242909593">
      <w:bodyDiv w:val="1"/>
      <w:marLeft w:val="0"/>
      <w:marRight w:val="0"/>
      <w:marTop w:val="0"/>
      <w:marBottom w:val="0"/>
      <w:divBdr>
        <w:top w:val="none" w:sz="0" w:space="0" w:color="auto"/>
        <w:left w:val="none" w:sz="0" w:space="0" w:color="auto"/>
        <w:bottom w:val="none" w:sz="0" w:space="0" w:color="auto"/>
        <w:right w:val="none" w:sz="0" w:space="0" w:color="auto"/>
      </w:divBdr>
    </w:div>
    <w:div w:id="1244877608">
      <w:bodyDiv w:val="1"/>
      <w:marLeft w:val="0"/>
      <w:marRight w:val="0"/>
      <w:marTop w:val="0"/>
      <w:marBottom w:val="0"/>
      <w:divBdr>
        <w:top w:val="none" w:sz="0" w:space="0" w:color="auto"/>
        <w:left w:val="none" w:sz="0" w:space="0" w:color="auto"/>
        <w:bottom w:val="none" w:sz="0" w:space="0" w:color="auto"/>
        <w:right w:val="none" w:sz="0" w:space="0" w:color="auto"/>
      </w:divBdr>
    </w:div>
    <w:div w:id="1245258401">
      <w:bodyDiv w:val="1"/>
      <w:marLeft w:val="0"/>
      <w:marRight w:val="0"/>
      <w:marTop w:val="0"/>
      <w:marBottom w:val="0"/>
      <w:divBdr>
        <w:top w:val="none" w:sz="0" w:space="0" w:color="auto"/>
        <w:left w:val="none" w:sz="0" w:space="0" w:color="auto"/>
        <w:bottom w:val="none" w:sz="0" w:space="0" w:color="auto"/>
        <w:right w:val="none" w:sz="0" w:space="0" w:color="auto"/>
      </w:divBdr>
    </w:div>
    <w:div w:id="1245915285">
      <w:bodyDiv w:val="1"/>
      <w:marLeft w:val="0"/>
      <w:marRight w:val="0"/>
      <w:marTop w:val="0"/>
      <w:marBottom w:val="0"/>
      <w:divBdr>
        <w:top w:val="none" w:sz="0" w:space="0" w:color="auto"/>
        <w:left w:val="none" w:sz="0" w:space="0" w:color="auto"/>
        <w:bottom w:val="none" w:sz="0" w:space="0" w:color="auto"/>
        <w:right w:val="none" w:sz="0" w:space="0" w:color="auto"/>
      </w:divBdr>
    </w:div>
    <w:div w:id="1245919687">
      <w:bodyDiv w:val="1"/>
      <w:marLeft w:val="0"/>
      <w:marRight w:val="0"/>
      <w:marTop w:val="0"/>
      <w:marBottom w:val="0"/>
      <w:divBdr>
        <w:top w:val="none" w:sz="0" w:space="0" w:color="auto"/>
        <w:left w:val="none" w:sz="0" w:space="0" w:color="auto"/>
        <w:bottom w:val="none" w:sz="0" w:space="0" w:color="auto"/>
        <w:right w:val="none" w:sz="0" w:space="0" w:color="auto"/>
      </w:divBdr>
    </w:div>
    <w:div w:id="1247885798">
      <w:bodyDiv w:val="1"/>
      <w:marLeft w:val="0"/>
      <w:marRight w:val="0"/>
      <w:marTop w:val="0"/>
      <w:marBottom w:val="0"/>
      <w:divBdr>
        <w:top w:val="none" w:sz="0" w:space="0" w:color="auto"/>
        <w:left w:val="none" w:sz="0" w:space="0" w:color="auto"/>
        <w:bottom w:val="none" w:sz="0" w:space="0" w:color="auto"/>
        <w:right w:val="none" w:sz="0" w:space="0" w:color="auto"/>
      </w:divBdr>
    </w:div>
    <w:div w:id="1248073160">
      <w:bodyDiv w:val="1"/>
      <w:marLeft w:val="0"/>
      <w:marRight w:val="0"/>
      <w:marTop w:val="0"/>
      <w:marBottom w:val="0"/>
      <w:divBdr>
        <w:top w:val="none" w:sz="0" w:space="0" w:color="auto"/>
        <w:left w:val="none" w:sz="0" w:space="0" w:color="auto"/>
        <w:bottom w:val="none" w:sz="0" w:space="0" w:color="auto"/>
        <w:right w:val="none" w:sz="0" w:space="0" w:color="auto"/>
      </w:divBdr>
    </w:div>
    <w:div w:id="1250692801">
      <w:bodyDiv w:val="1"/>
      <w:marLeft w:val="0"/>
      <w:marRight w:val="0"/>
      <w:marTop w:val="0"/>
      <w:marBottom w:val="0"/>
      <w:divBdr>
        <w:top w:val="none" w:sz="0" w:space="0" w:color="auto"/>
        <w:left w:val="none" w:sz="0" w:space="0" w:color="auto"/>
        <w:bottom w:val="none" w:sz="0" w:space="0" w:color="auto"/>
        <w:right w:val="none" w:sz="0" w:space="0" w:color="auto"/>
      </w:divBdr>
    </w:div>
    <w:div w:id="1250888960">
      <w:bodyDiv w:val="1"/>
      <w:marLeft w:val="0"/>
      <w:marRight w:val="0"/>
      <w:marTop w:val="0"/>
      <w:marBottom w:val="0"/>
      <w:divBdr>
        <w:top w:val="none" w:sz="0" w:space="0" w:color="auto"/>
        <w:left w:val="none" w:sz="0" w:space="0" w:color="auto"/>
        <w:bottom w:val="none" w:sz="0" w:space="0" w:color="auto"/>
        <w:right w:val="none" w:sz="0" w:space="0" w:color="auto"/>
      </w:divBdr>
    </w:div>
    <w:div w:id="1251430718">
      <w:bodyDiv w:val="1"/>
      <w:marLeft w:val="0"/>
      <w:marRight w:val="0"/>
      <w:marTop w:val="0"/>
      <w:marBottom w:val="0"/>
      <w:divBdr>
        <w:top w:val="none" w:sz="0" w:space="0" w:color="auto"/>
        <w:left w:val="none" w:sz="0" w:space="0" w:color="auto"/>
        <w:bottom w:val="none" w:sz="0" w:space="0" w:color="auto"/>
        <w:right w:val="none" w:sz="0" w:space="0" w:color="auto"/>
      </w:divBdr>
    </w:div>
    <w:div w:id="1253123848">
      <w:bodyDiv w:val="1"/>
      <w:marLeft w:val="0"/>
      <w:marRight w:val="0"/>
      <w:marTop w:val="0"/>
      <w:marBottom w:val="0"/>
      <w:divBdr>
        <w:top w:val="none" w:sz="0" w:space="0" w:color="auto"/>
        <w:left w:val="none" w:sz="0" w:space="0" w:color="auto"/>
        <w:bottom w:val="none" w:sz="0" w:space="0" w:color="auto"/>
        <w:right w:val="none" w:sz="0" w:space="0" w:color="auto"/>
      </w:divBdr>
    </w:div>
    <w:div w:id="1253323216">
      <w:bodyDiv w:val="1"/>
      <w:marLeft w:val="0"/>
      <w:marRight w:val="0"/>
      <w:marTop w:val="0"/>
      <w:marBottom w:val="0"/>
      <w:divBdr>
        <w:top w:val="none" w:sz="0" w:space="0" w:color="auto"/>
        <w:left w:val="none" w:sz="0" w:space="0" w:color="auto"/>
        <w:bottom w:val="none" w:sz="0" w:space="0" w:color="auto"/>
        <w:right w:val="none" w:sz="0" w:space="0" w:color="auto"/>
      </w:divBdr>
    </w:div>
    <w:div w:id="1253397832">
      <w:bodyDiv w:val="1"/>
      <w:marLeft w:val="0"/>
      <w:marRight w:val="0"/>
      <w:marTop w:val="0"/>
      <w:marBottom w:val="0"/>
      <w:divBdr>
        <w:top w:val="none" w:sz="0" w:space="0" w:color="auto"/>
        <w:left w:val="none" w:sz="0" w:space="0" w:color="auto"/>
        <w:bottom w:val="none" w:sz="0" w:space="0" w:color="auto"/>
        <w:right w:val="none" w:sz="0" w:space="0" w:color="auto"/>
      </w:divBdr>
    </w:div>
    <w:div w:id="1254239642">
      <w:bodyDiv w:val="1"/>
      <w:marLeft w:val="0"/>
      <w:marRight w:val="0"/>
      <w:marTop w:val="0"/>
      <w:marBottom w:val="0"/>
      <w:divBdr>
        <w:top w:val="none" w:sz="0" w:space="0" w:color="auto"/>
        <w:left w:val="none" w:sz="0" w:space="0" w:color="auto"/>
        <w:bottom w:val="none" w:sz="0" w:space="0" w:color="auto"/>
        <w:right w:val="none" w:sz="0" w:space="0" w:color="auto"/>
      </w:divBdr>
    </w:div>
    <w:div w:id="1254316724">
      <w:bodyDiv w:val="1"/>
      <w:marLeft w:val="0"/>
      <w:marRight w:val="0"/>
      <w:marTop w:val="0"/>
      <w:marBottom w:val="0"/>
      <w:divBdr>
        <w:top w:val="none" w:sz="0" w:space="0" w:color="auto"/>
        <w:left w:val="none" w:sz="0" w:space="0" w:color="auto"/>
        <w:bottom w:val="none" w:sz="0" w:space="0" w:color="auto"/>
        <w:right w:val="none" w:sz="0" w:space="0" w:color="auto"/>
      </w:divBdr>
    </w:div>
    <w:div w:id="1254825088">
      <w:bodyDiv w:val="1"/>
      <w:marLeft w:val="0"/>
      <w:marRight w:val="0"/>
      <w:marTop w:val="0"/>
      <w:marBottom w:val="0"/>
      <w:divBdr>
        <w:top w:val="none" w:sz="0" w:space="0" w:color="auto"/>
        <w:left w:val="none" w:sz="0" w:space="0" w:color="auto"/>
        <w:bottom w:val="none" w:sz="0" w:space="0" w:color="auto"/>
        <w:right w:val="none" w:sz="0" w:space="0" w:color="auto"/>
      </w:divBdr>
    </w:div>
    <w:div w:id="1254969677">
      <w:bodyDiv w:val="1"/>
      <w:marLeft w:val="0"/>
      <w:marRight w:val="0"/>
      <w:marTop w:val="0"/>
      <w:marBottom w:val="0"/>
      <w:divBdr>
        <w:top w:val="none" w:sz="0" w:space="0" w:color="auto"/>
        <w:left w:val="none" w:sz="0" w:space="0" w:color="auto"/>
        <w:bottom w:val="none" w:sz="0" w:space="0" w:color="auto"/>
        <w:right w:val="none" w:sz="0" w:space="0" w:color="auto"/>
      </w:divBdr>
    </w:div>
    <w:div w:id="1255941779">
      <w:bodyDiv w:val="1"/>
      <w:marLeft w:val="0"/>
      <w:marRight w:val="0"/>
      <w:marTop w:val="0"/>
      <w:marBottom w:val="0"/>
      <w:divBdr>
        <w:top w:val="none" w:sz="0" w:space="0" w:color="auto"/>
        <w:left w:val="none" w:sz="0" w:space="0" w:color="auto"/>
        <w:bottom w:val="none" w:sz="0" w:space="0" w:color="auto"/>
        <w:right w:val="none" w:sz="0" w:space="0" w:color="auto"/>
      </w:divBdr>
    </w:div>
    <w:div w:id="1257400784">
      <w:bodyDiv w:val="1"/>
      <w:marLeft w:val="0"/>
      <w:marRight w:val="0"/>
      <w:marTop w:val="0"/>
      <w:marBottom w:val="0"/>
      <w:divBdr>
        <w:top w:val="none" w:sz="0" w:space="0" w:color="auto"/>
        <w:left w:val="none" w:sz="0" w:space="0" w:color="auto"/>
        <w:bottom w:val="none" w:sz="0" w:space="0" w:color="auto"/>
        <w:right w:val="none" w:sz="0" w:space="0" w:color="auto"/>
      </w:divBdr>
    </w:div>
    <w:div w:id="1258445380">
      <w:bodyDiv w:val="1"/>
      <w:marLeft w:val="0"/>
      <w:marRight w:val="0"/>
      <w:marTop w:val="0"/>
      <w:marBottom w:val="0"/>
      <w:divBdr>
        <w:top w:val="none" w:sz="0" w:space="0" w:color="auto"/>
        <w:left w:val="none" w:sz="0" w:space="0" w:color="auto"/>
        <w:bottom w:val="none" w:sz="0" w:space="0" w:color="auto"/>
        <w:right w:val="none" w:sz="0" w:space="0" w:color="auto"/>
      </w:divBdr>
    </w:div>
    <w:div w:id="1258640849">
      <w:bodyDiv w:val="1"/>
      <w:marLeft w:val="0"/>
      <w:marRight w:val="0"/>
      <w:marTop w:val="0"/>
      <w:marBottom w:val="0"/>
      <w:divBdr>
        <w:top w:val="none" w:sz="0" w:space="0" w:color="auto"/>
        <w:left w:val="none" w:sz="0" w:space="0" w:color="auto"/>
        <w:bottom w:val="none" w:sz="0" w:space="0" w:color="auto"/>
        <w:right w:val="none" w:sz="0" w:space="0" w:color="auto"/>
      </w:divBdr>
    </w:div>
    <w:div w:id="1258712325">
      <w:bodyDiv w:val="1"/>
      <w:marLeft w:val="0"/>
      <w:marRight w:val="0"/>
      <w:marTop w:val="0"/>
      <w:marBottom w:val="0"/>
      <w:divBdr>
        <w:top w:val="none" w:sz="0" w:space="0" w:color="auto"/>
        <w:left w:val="none" w:sz="0" w:space="0" w:color="auto"/>
        <w:bottom w:val="none" w:sz="0" w:space="0" w:color="auto"/>
        <w:right w:val="none" w:sz="0" w:space="0" w:color="auto"/>
      </w:divBdr>
    </w:div>
    <w:div w:id="1259559184">
      <w:bodyDiv w:val="1"/>
      <w:marLeft w:val="0"/>
      <w:marRight w:val="0"/>
      <w:marTop w:val="0"/>
      <w:marBottom w:val="0"/>
      <w:divBdr>
        <w:top w:val="none" w:sz="0" w:space="0" w:color="auto"/>
        <w:left w:val="none" w:sz="0" w:space="0" w:color="auto"/>
        <w:bottom w:val="none" w:sz="0" w:space="0" w:color="auto"/>
        <w:right w:val="none" w:sz="0" w:space="0" w:color="auto"/>
      </w:divBdr>
    </w:div>
    <w:div w:id="1260792109">
      <w:bodyDiv w:val="1"/>
      <w:marLeft w:val="0"/>
      <w:marRight w:val="0"/>
      <w:marTop w:val="0"/>
      <w:marBottom w:val="0"/>
      <w:divBdr>
        <w:top w:val="none" w:sz="0" w:space="0" w:color="auto"/>
        <w:left w:val="none" w:sz="0" w:space="0" w:color="auto"/>
        <w:bottom w:val="none" w:sz="0" w:space="0" w:color="auto"/>
        <w:right w:val="none" w:sz="0" w:space="0" w:color="auto"/>
      </w:divBdr>
    </w:div>
    <w:div w:id="1261834563">
      <w:bodyDiv w:val="1"/>
      <w:marLeft w:val="0"/>
      <w:marRight w:val="0"/>
      <w:marTop w:val="0"/>
      <w:marBottom w:val="0"/>
      <w:divBdr>
        <w:top w:val="none" w:sz="0" w:space="0" w:color="auto"/>
        <w:left w:val="none" w:sz="0" w:space="0" w:color="auto"/>
        <w:bottom w:val="none" w:sz="0" w:space="0" w:color="auto"/>
        <w:right w:val="none" w:sz="0" w:space="0" w:color="auto"/>
      </w:divBdr>
    </w:div>
    <w:div w:id="1262378091">
      <w:bodyDiv w:val="1"/>
      <w:marLeft w:val="0"/>
      <w:marRight w:val="0"/>
      <w:marTop w:val="0"/>
      <w:marBottom w:val="0"/>
      <w:divBdr>
        <w:top w:val="none" w:sz="0" w:space="0" w:color="auto"/>
        <w:left w:val="none" w:sz="0" w:space="0" w:color="auto"/>
        <w:bottom w:val="none" w:sz="0" w:space="0" w:color="auto"/>
        <w:right w:val="none" w:sz="0" w:space="0" w:color="auto"/>
      </w:divBdr>
    </w:div>
    <w:div w:id="1262642459">
      <w:bodyDiv w:val="1"/>
      <w:marLeft w:val="0"/>
      <w:marRight w:val="0"/>
      <w:marTop w:val="0"/>
      <w:marBottom w:val="0"/>
      <w:divBdr>
        <w:top w:val="none" w:sz="0" w:space="0" w:color="auto"/>
        <w:left w:val="none" w:sz="0" w:space="0" w:color="auto"/>
        <w:bottom w:val="none" w:sz="0" w:space="0" w:color="auto"/>
        <w:right w:val="none" w:sz="0" w:space="0" w:color="auto"/>
      </w:divBdr>
    </w:div>
    <w:div w:id="1262956904">
      <w:bodyDiv w:val="1"/>
      <w:marLeft w:val="0"/>
      <w:marRight w:val="0"/>
      <w:marTop w:val="0"/>
      <w:marBottom w:val="0"/>
      <w:divBdr>
        <w:top w:val="none" w:sz="0" w:space="0" w:color="auto"/>
        <w:left w:val="none" w:sz="0" w:space="0" w:color="auto"/>
        <w:bottom w:val="none" w:sz="0" w:space="0" w:color="auto"/>
        <w:right w:val="none" w:sz="0" w:space="0" w:color="auto"/>
      </w:divBdr>
    </w:div>
    <w:div w:id="1264072671">
      <w:bodyDiv w:val="1"/>
      <w:marLeft w:val="0"/>
      <w:marRight w:val="0"/>
      <w:marTop w:val="0"/>
      <w:marBottom w:val="0"/>
      <w:divBdr>
        <w:top w:val="none" w:sz="0" w:space="0" w:color="auto"/>
        <w:left w:val="none" w:sz="0" w:space="0" w:color="auto"/>
        <w:bottom w:val="none" w:sz="0" w:space="0" w:color="auto"/>
        <w:right w:val="none" w:sz="0" w:space="0" w:color="auto"/>
      </w:divBdr>
    </w:div>
    <w:div w:id="1265842404">
      <w:bodyDiv w:val="1"/>
      <w:marLeft w:val="0"/>
      <w:marRight w:val="0"/>
      <w:marTop w:val="0"/>
      <w:marBottom w:val="0"/>
      <w:divBdr>
        <w:top w:val="none" w:sz="0" w:space="0" w:color="auto"/>
        <w:left w:val="none" w:sz="0" w:space="0" w:color="auto"/>
        <w:bottom w:val="none" w:sz="0" w:space="0" w:color="auto"/>
        <w:right w:val="none" w:sz="0" w:space="0" w:color="auto"/>
      </w:divBdr>
    </w:div>
    <w:div w:id="1265961556">
      <w:bodyDiv w:val="1"/>
      <w:marLeft w:val="0"/>
      <w:marRight w:val="0"/>
      <w:marTop w:val="0"/>
      <w:marBottom w:val="0"/>
      <w:divBdr>
        <w:top w:val="none" w:sz="0" w:space="0" w:color="auto"/>
        <w:left w:val="none" w:sz="0" w:space="0" w:color="auto"/>
        <w:bottom w:val="none" w:sz="0" w:space="0" w:color="auto"/>
        <w:right w:val="none" w:sz="0" w:space="0" w:color="auto"/>
      </w:divBdr>
    </w:div>
    <w:div w:id="1266573737">
      <w:bodyDiv w:val="1"/>
      <w:marLeft w:val="0"/>
      <w:marRight w:val="0"/>
      <w:marTop w:val="0"/>
      <w:marBottom w:val="0"/>
      <w:divBdr>
        <w:top w:val="none" w:sz="0" w:space="0" w:color="auto"/>
        <w:left w:val="none" w:sz="0" w:space="0" w:color="auto"/>
        <w:bottom w:val="none" w:sz="0" w:space="0" w:color="auto"/>
        <w:right w:val="none" w:sz="0" w:space="0" w:color="auto"/>
      </w:divBdr>
    </w:div>
    <w:div w:id="1267039137">
      <w:bodyDiv w:val="1"/>
      <w:marLeft w:val="0"/>
      <w:marRight w:val="0"/>
      <w:marTop w:val="0"/>
      <w:marBottom w:val="0"/>
      <w:divBdr>
        <w:top w:val="none" w:sz="0" w:space="0" w:color="auto"/>
        <w:left w:val="none" w:sz="0" w:space="0" w:color="auto"/>
        <w:bottom w:val="none" w:sz="0" w:space="0" w:color="auto"/>
        <w:right w:val="none" w:sz="0" w:space="0" w:color="auto"/>
      </w:divBdr>
    </w:div>
    <w:div w:id="1269392442">
      <w:bodyDiv w:val="1"/>
      <w:marLeft w:val="0"/>
      <w:marRight w:val="0"/>
      <w:marTop w:val="0"/>
      <w:marBottom w:val="0"/>
      <w:divBdr>
        <w:top w:val="none" w:sz="0" w:space="0" w:color="auto"/>
        <w:left w:val="none" w:sz="0" w:space="0" w:color="auto"/>
        <w:bottom w:val="none" w:sz="0" w:space="0" w:color="auto"/>
        <w:right w:val="none" w:sz="0" w:space="0" w:color="auto"/>
      </w:divBdr>
    </w:div>
    <w:div w:id="1270627465">
      <w:bodyDiv w:val="1"/>
      <w:marLeft w:val="0"/>
      <w:marRight w:val="0"/>
      <w:marTop w:val="0"/>
      <w:marBottom w:val="0"/>
      <w:divBdr>
        <w:top w:val="none" w:sz="0" w:space="0" w:color="auto"/>
        <w:left w:val="none" w:sz="0" w:space="0" w:color="auto"/>
        <w:bottom w:val="none" w:sz="0" w:space="0" w:color="auto"/>
        <w:right w:val="none" w:sz="0" w:space="0" w:color="auto"/>
      </w:divBdr>
    </w:div>
    <w:div w:id="1270628600">
      <w:bodyDiv w:val="1"/>
      <w:marLeft w:val="0"/>
      <w:marRight w:val="0"/>
      <w:marTop w:val="0"/>
      <w:marBottom w:val="0"/>
      <w:divBdr>
        <w:top w:val="none" w:sz="0" w:space="0" w:color="auto"/>
        <w:left w:val="none" w:sz="0" w:space="0" w:color="auto"/>
        <w:bottom w:val="none" w:sz="0" w:space="0" w:color="auto"/>
        <w:right w:val="none" w:sz="0" w:space="0" w:color="auto"/>
      </w:divBdr>
    </w:div>
    <w:div w:id="1274480859">
      <w:bodyDiv w:val="1"/>
      <w:marLeft w:val="0"/>
      <w:marRight w:val="0"/>
      <w:marTop w:val="0"/>
      <w:marBottom w:val="0"/>
      <w:divBdr>
        <w:top w:val="none" w:sz="0" w:space="0" w:color="auto"/>
        <w:left w:val="none" w:sz="0" w:space="0" w:color="auto"/>
        <w:bottom w:val="none" w:sz="0" w:space="0" w:color="auto"/>
        <w:right w:val="none" w:sz="0" w:space="0" w:color="auto"/>
      </w:divBdr>
    </w:div>
    <w:div w:id="1274828156">
      <w:bodyDiv w:val="1"/>
      <w:marLeft w:val="0"/>
      <w:marRight w:val="0"/>
      <w:marTop w:val="0"/>
      <w:marBottom w:val="0"/>
      <w:divBdr>
        <w:top w:val="none" w:sz="0" w:space="0" w:color="auto"/>
        <w:left w:val="none" w:sz="0" w:space="0" w:color="auto"/>
        <w:bottom w:val="none" w:sz="0" w:space="0" w:color="auto"/>
        <w:right w:val="none" w:sz="0" w:space="0" w:color="auto"/>
      </w:divBdr>
    </w:div>
    <w:div w:id="1275014039">
      <w:bodyDiv w:val="1"/>
      <w:marLeft w:val="0"/>
      <w:marRight w:val="0"/>
      <w:marTop w:val="0"/>
      <w:marBottom w:val="0"/>
      <w:divBdr>
        <w:top w:val="none" w:sz="0" w:space="0" w:color="auto"/>
        <w:left w:val="none" w:sz="0" w:space="0" w:color="auto"/>
        <w:bottom w:val="none" w:sz="0" w:space="0" w:color="auto"/>
        <w:right w:val="none" w:sz="0" w:space="0" w:color="auto"/>
      </w:divBdr>
    </w:div>
    <w:div w:id="1275359920">
      <w:bodyDiv w:val="1"/>
      <w:marLeft w:val="0"/>
      <w:marRight w:val="0"/>
      <w:marTop w:val="0"/>
      <w:marBottom w:val="0"/>
      <w:divBdr>
        <w:top w:val="none" w:sz="0" w:space="0" w:color="auto"/>
        <w:left w:val="none" w:sz="0" w:space="0" w:color="auto"/>
        <w:bottom w:val="none" w:sz="0" w:space="0" w:color="auto"/>
        <w:right w:val="none" w:sz="0" w:space="0" w:color="auto"/>
      </w:divBdr>
    </w:div>
    <w:div w:id="1276671118">
      <w:bodyDiv w:val="1"/>
      <w:marLeft w:val="0"/>
      <w:marRight w:val="0"/>
      <w:marTop w:val="0"/>
      <w:marBottom w:val="0"/>
      <w:divBdr>
        <w:top w:val="none" w:sz="0" w:space="0" w:color="auto"/>
        <w:left w:val="none" w:sz="0" w:space="0" w:color="auto"/>
        <w:bottom w:val="none" w:sz="0" w:space="0" w:color="auto"/>
        <w:right w:val="none" w:sz="0" w:space="0" w:color="auto"/>
      </w:divBdr>
    </w:div>
    <w:div w:id="1277827540">
      <w:bodyDiv w:val="1"/>
      <w:marLeft w:val="0"/>
      <w:marRight w:val="0"/>
      <w:marTop w:val="0"/>
      <w:marBottom w:val="0"/>
      <w:divBdr>
        <w:top w:val="none" w:sz="0" w:space="0" w:color="auto"/>
        <w:left w:val="none" w:sz="0" w:space="0" w:color="auto"/>
        <w:bottom w:val="none" w:sz="0" w:space="0" w:color="auto"/>
        <w:right w:val="none" w:sz="0" w:space="0" w:color="auto"/>
      </w:divBdr>
    </w:div>
    <w:div w:id="1277828338">
      <w:bodyDiv w:val="1"/>
      <w:marLeft w:val="0"/>
      <w:marRight w:val="0"/>
      <w:marTop w:val="0"/>
      <w:marBottom w:val="0"/>
      <w:divBdr>
        <w:top w:val="none" w:sz="0" w:space="0" w:color="auto"/>
        <w:left w:val="none" w:sz="0" w:space="0" w:color="auto"/>
        <w:bottom w:val="none" w:sz="0" w:space="0" w:color="auto"/>
        <w:right w:val="none" w:sz="0" w:space="0" w:color="auto"/>
      </w:divBdr>
    </w:div>
    <w:div w:id="1279725408">
      <w:bodyDiv w:val="1"/>
      <w:marLeft w:val="0"/>
      <w:marRight w:val="0"/>
      <w:marTop w:val="0"/>
      <w:marBottom w:val="0"/>
      <w:divBdr>
        <w:top w:val="none" w:sz="0" w:space="0" w:color="auto"/>
        <w:left w:val="none" w:sz="0" w:space="0" w:color="auto"/>
        <w:bottom w:val="none" w:sz="0" w:space="0" w:color="auto"/>
        <w:right w:val="none" w:sz="0" w:space="0" w:color="auto"/>
      </w:divBdr>
    </w:div>
    <w:div w:id="1279871396">
      <w:bodyDiv w:val="1"/>
      <w:marLeft w:val="0"/>
      <w:marRight w:val="0"/>
      <w:marTop w:val="0"/>
      <w:marBottom w:val="0"/>
      <w:divBdr>
        <w:top w:val="none" w:sz="0" w:space="0" w:color="auto"/>
        <w:left w:val="none" w:sz="0" w:space="0" w:color="auto"/>
        <w:bottom w:val="none" w:sz="0" w:space="0" w:color="auto"/>
        <w:right w:val="none" w:sz="0" w:space="0" w:color="auto"/>
      </w:divBdr>
    </w:div>
    <w:div w:id="1281910836">
      <w:bodyDiv w:val="1"/>
      <w:marLeft w:val="0"/>
      <w:marRight w:val="0"/>
      <w:marTop w:val="0"/>
      <w:marBottom w:val="0"/>
      <w:divBdr>
        <w:top w:val="none" w:sz="0" w:space="0" w:color="auto"/>
        <w:left w:val="none" w:sz="0" w:space="0" w:color="auto"/>
        <w:bottom w:val="none" w:sz="0" w:space="0" w:color="auto"/>
        <w:right w:val="none" w:sz="0" w:space="0" w:color="auto"/>
      </w:divBdr>
    </w:div>
    <w:div w:id="1282607858">
      <w:bodyDiv w:val="1"/>
      <w:marLeft w:val="0"/>
      <w:marRight w:val="0"/>
      <w:marTop w:val="0"/>
      <w:marBottom w:val="0"/>
      <w:divBdr>
        <w:top w:val="none" w:sz="0" w:space="0" w:color="auto"/>
        <w:left w:val="none" w:sz="0" w:space="0" w:color="auto"/>
        <w:bottom w:val="none" w:sz="0" w:space="0" w:color="auto"/>
        <w:right w:val="none" w:sz="0" w:space="0" w:color="auto"/>
      </w:divBdr>
    </w:div>
    <w:div w:id="1283416908">
      <w:bodyDiv w:val="1"/>
      <w:marLeft w:val="0"/>
      <w:marRight w:val="0"/>
      <w:marTop w:val="0"/>
      <w:marBottom w:val="0"/>
      <w:divBdr>
        <w:top w:val="none" w:sz="0" w:space="0" w:color="auto"/>
        <w:left w:val="none" w:sz="0" w:space="0" w:color="auto"/>
        <w:bottom w:val="none" w:sz="0" w:space="0" w:color="auto"/>
        <w:right w:val="none" w:sz="0" w:space="0" w:color="auto"/>
      </w:divBdr>
    </w:div>
    <w:div w:id="1286085954">
      <w:bodyDiv w:val="1"/>
      <w:marLeft w:val="0"/>
      <w:marRight w:val="0"/>
      <w:marTop w:val="0"/>
      <w:marBottom w:val="0"/>
      <w:divBdr>
        <w:top w:val="none" w:sz="0" w:space="0" w:color="auto"/>
        <w:left w:val="none" w:sz="0" w:space="0" w:color="auto"/>
        <w:bottom w:val="none" w:sz="0" w:space="0" w:color="auto"/>
        <w:right w:val="none" w:sz="0" w:space="0" w:color="auto"/>
      </w:divBdr>
    </w:div>
    <w:div w:id="1290894321">
      <w:bodyDiv w:val="1"/>
      <w:marLeft w:val="0"/>
      <w:marRight w:val="0"/>
      <w:marTop w:val="0"/>
      <w:marBottom w:val="0"/>
      <w:divBdr>
        <w:top w:val="none" w:sz="0" w:space="0" w:color="auto"/>
        <w:left w:val="none" w:sz="0" w:space="0" w:color="auto"/>
        <w:bottom w:val="none" w:sz="0" w:space="0" w:color="auto"/>
        <w:right w:val="none" w:sz="0" w:space="0" w:color="auto"/>
      </w:divBdr>
    </w:div>
    <w:div w:id="1296329514">
      <w:bodyDiv w:val="1"/>
      <w:marLeft w:val="0"/>
      <w:marRight w:val="0"/>
      <w:marTop w:val="0"/>
      <w:marBottom w:val="0"/>
      <w:divBdr>
        <w:top w:val="none" w:sz="0" w:space="0" w:color="auto"/>
        <w:left w:val="none" w:sz="0" w:space="0" w:color="auto"/>
        <w:bottom w:val="none" w:sz="0" w:space="0" w:color="auto"/>
        <w:right w:val="none" w:sz="0" w:space="0" w:color="auto"/>
      </w:divBdr>
    </w:div>
    <w:div w:id="1296370523">
      <w:bodyDiv w:val="1"/>
      <w:marLeft w:val="0"/>
      <w:marRight w:val="0"/>
      <w:marTop w:val="0"/>
      <w:marBottom w:val="0"/>
      <w:divBdr>
        <w:top w:val="none" w:sz="0" w:space="0" w:color="auto"/>
        <w:left w:val="none" w:sz="0" w:space="0" w:color="auto"/>
        <w:bottom w:val="none" w:sz="0" w:space="0" w:color="auto"/>
        <w:right w:val="none" w:sz="0" w:space="0" w:color="auto"/>
      </w:divBdr>
    </w:div>
    <w:div w:id="1297682184">
      <w:bodyDiv w:val="1"/>
      <w:marLeft w:val="0"/>
      <w:marRight w:val="0"/>
      <w:marTop w:val="0"/>
      <w:marBottom w:val="0"/>
      <w:divBdr>
        <w:top w:val="none" w:sz="0" w:space="0" w:color="auto"/>
        <w:left w:val="none" w:sz="0" w:space="0" w:color="auto"/>
        <w:bottom w:val="none" w:sz="0" w:space="0" w:color="auto"/>
        <w:right w:val="none" w:sz="0" w:space="0" w:color="auto"/>
      </w:divBdr>
    </w:div>
    <w:div w:id="1298487050">
      <w:bodyDiv w:val="1"/>
      <w:marLeft w:val="0"/>
      <w:marRight w:val="0"/>
      <w:marTop w:val="0"/>
      <w:marBottom w:val="0"/>
      <w:divBdr>
        <w:top w:val="none" w:sz="0" w:space="0" w:color="auto"/>
        <w:left w:val="none" w:sz="0" w:space="0" w:color="auto"/>
        <w:bottom w:val="none" w:sz="0" w:space="0" w:color="auto"/>
        <w:right w:val="none" w:sz="0" w:space="0" w:color="auto"/>
      </w:divBdr>
    </w:div>
    <w:div w:id="1304122652">
      <w:bodyDiv w:val="1"/>
      <w:marLeft w:val="0"/>
      <w:marRight w:val="0"/>
      <w:marTop w:val="0"/>
      <w:marBottom w:val="0"/>
      <w:divBdr>
        <w:top w:val="none" w:sz="0" w:space="0" w:color="auto"/>
        <w:left w:val="none" w:sz="0" w:space="0" w:color="auto"/>
        <w:bottom w:val="none" w:sz="0" w:space="0" w:color="auto"/>
        <w:right w:val="none" w:sz="0" w:space="0" w:color="auto"/>
      </w:divBdr>
    </w:div>
    <w:div w:id="1304962478">
      <w:bodyDiv w:val="1"/>
      <w:marLeft w:val="0"/>
      <w:marRight w:val="0"/>
      <w:marTop w:val="0"/>
      <w:marBottom w:val="0"/>
      <w:divBdr>
        <w:top w:val="none" w:sz="0" w:space="0" w:color="auto"/>
        <w:left w:val="none" w:sz="0" w:space="0" w:color="auto"/>
        <w:bottom w:val="none" w:sz="0" w:space="0" w:color="auto"/>
        <w:right w:val="none" w:sz="0" w:space="0" w:color="auto"/>
      </w:divBdr>
    </w:div>
    <w:div w:id="1304971764">
      <w:bodyDiv w:val="1"/>
      <w:marLeft w:val="0"/>
      <w:marRight w:val="0"/>
      <w:marTop w:val="0"/>
      <w:marBottom w:val="0"/>
      <w:divBdr>
        <w:top w:val="none" w:sz="0" w:space="0" w:color="auto"/>
        <w:left w:val="none" w:sz="0" w:space="0" w:color="auto"/>
        <w:bottom w:val="none" w:sz="0" w:space="0" w:color="auto"/>
        <w:right w:val="none" w:sz="0" w:space="0" w:color="auto"/>
      </w:divBdr>
    </w:div>
    <w:div w:id="1307933038">
      <w:bodyDiv w:val="1"/>
      <w:marLeft w:val="0"/>
      <w:marRight w:val="0"/>
      <w:marTop w:val="0"/>
      <w:marBottom w:val="0"/>
      <w:divBdr>
        <w:top w:val="none" w:sz="0" w:space="0" w:color="auto"/>
        <w:left w:val="none" w:sz="0" w:space="0" w:color="auto"/>
        <w:bottom w:val="none" w:sz="0" w:space="0" w:color="auto"/>
        <w:right w:val="none" w:sz="0" w:space="0" w:color="auto"/>
      </w:divBdr>
    </w:div>
    <w:div w:id="1307978904">
      <w:bodyDiv w:val="1"/>
      <w:marLeft w:val="0"/>
      <w:marRight w:val="0"/>
      <w:marTop w:val="0"/>
      <w:marBottom w:val="0"/>
      <w:divBdr>
        <w:top w:val="none" w:sz="0" w:space="0" w:color="auto"/>
        <w:left w:val="none" w:sz="0" w:space="0" w:color="auto"/>
        <w:bottom w:val="none" w:sz="0" w:space="0" w:color="auto"/>
        <w:right w:val="none" w:sz="0" w:space="0" w:color="auto"/>
      </w:divBdr>
    </w:div>
    <w:div w:id="1311053125">
      <w:bodyDiv w:val="1"/>
      <w:marLeft w:val="0"/>
      <w:marRight w:val="0"/>
      <w:marTop w:val="0"/>
      <w:marBottom w:val="0"/>
      <w:divBdr>
        <w:top w:val="none" w:sz="0" w:space="0" w:color="auto"/>
        <w:left w:val="none" w:sz="0" w:space="0" w:color="auto"/>
        <w:bottom w:val="none" w:sz="0" w:space="0" w:color="auto"/>
        <w:right w:val="none" w:sz="0" w:space="0" w:color="auto"/>
      </w:divBdr>
    </w:div>
    <w:div w:id="1312519632">
      <w:bodyDiv w:val="1"/>
      <w:marLeft w:val="0"/>
      <w:marRight w:val="0"/>
      <w:marTop w:val="0"/>
      <w:marBottom w:val="0"/>
      <w:divBdr>
        <w:top w:val="none" w:sz="0" w:space="0" w:color="auto"/>
        <w:left w:val="none" w:sz="0" w:space="0" w:color="auto"/>
        <w:bottom w:val="none" w:sz="0" w:space="0" w:color="auto"/>
        <w:right w:val="none" w:sz="0" w:space="0" w:color="auto"/>
      </w:divBdr>
    </w:div>
    <w:div w:id="1315523635">
      <w:bodyDiv w:val="1"/>
      <w:marLeft w:val="0"/>
      <w:marRight w:val="0"/>
      <w:marTop w:val="0"/>
      <w:marBottom w:val="0"/>
      <w:divBdr>
        <w:top w:val="none" w:sz="0" w:space="0" w:color="auto"/>
        <w:left w:val="none" w:sz="0" w:space="0" w:color="auto"/>
        <w:bottom w:val="none" w:sz="0" w:space="0" w:color="auto"/>
        <w:right w:val="none" w:sz="0" w:space="0" w:color="auto"/>
      </w:divBdr>
    </w:div>
    <w:div w:id="1315528661">
      <w:bodyDiv w:val="1"/>
      <w:marLeft w:val="0"/>
      <w:marRight w:val="0"/>
      <w:marTop w:val="0"/>
      <w:marBottom w:val="0"/>
      <w:divBdr>
        <w:top w:val="none" w:sz="0" w:space="0" w:color="auto"/>
        <w:left w:val="none" w:sz="0" w:space="0" w:color="auto"/>
        <w:bottom w:val="none" w:sz="0" w:space="0" w:color="auto"/>
        <w:right w:val="none" w:sz="0" w:space="0" w:color="auto"/>
      </w:divBdr>
    </w:div>
    <w:div w:id="1316912946">
      <w:bodyDiv w:val="1"/>
      <w:marLeft w:val="0"/>
      <w:marRight w:val="0"/>
      <w:marTop w:val="0"/>
      <w:marBottom w:val="0"/>
      <w:divBdr>
        <w:top w:val="none" w:sz="0" w:space="0" w:color="auto"/>
        <w:left w:val="none" w:sz="0" w:space="0" w:color="auto"/>
        <w:bottom w:val="none" w:sz="0" w:space="0" w:color="auto"/>
        <w:right w:val="none" w:sz="0" w:space="0" w:color="auto"/>
      </w:divBdr>
    </w:div>
    <w:div w:id="1319531974">
      <w:bodyDiv w:val="1"/>
      <w:marLeft w:val="0"/>
      <w:marRight w:val="0"/>
      <w:marTop w:val="0"/>
      <w:marBottom w:val="0"/>
      <w:divBdr>
        <w:top w:val="none" w:sz="0" w:space="0" w:color="auto"/>
        <w:left w:val="none" w:sz="0" w:space="0" w:color="auto"/>
        <w:bottom w:val="none" w:sz="0" w:space="0" w:color="auto"/>
        <w:right w:val="none" w:sz="0" w:space="0" w:color="auto"/>
      </w:divBdr>
    </w:div>
    <w:div w:id="1325472133">
      <w:bodyDiv w:val="1"/>
      <w:marLeft w:val="0"/>
      <w:marRight w:val="0"/>
      <w:marTop w:val="0"/>
      <w:marBottom w:val="0"/>
      <w:divBdr>
        <w:top w:val="none" w:sz="0" w:space="0" w:color="auto"/>
        <w:left w:val="none" w:sz="0" w:space="0" w:color="auto"/>
        <w:bottom w:val="none" w:sz="0" w:space="0" w:color="auto"/>
        <w:right w:val="none" w:sz="0" w:space="0" w:color="auto"/>
      </w:divBdr>
    </w:div>
    <w:div w:id="1325621229">
      <w:bodyDiv w:val="1"/>
      <w:marLeft w:val="0"/>
      <w:marRight w:val="0"/>
      <w:marTop w:val="0"/>
      <w:marBottom w:val="0"/>
      <w:divBdr>
        <w:top w:val="none" w:sz="0" w:space="0" w:color="auto"/>
        <w:left w:val="none" w:sz="0" w:space="0" w:color="auto"/>
        <w:bottom w:val="none" w:sz="0" w:space="0" w:color="auto"/>
        <w:right w:val="none" w:sz="0" w:space="0" w:color="auto"/>
      </w:divBdr>
    </w:div>
    <w:div w:id="1326276748">
      <w:bodyDiv w:val="1"/>
      <w:marLeft w:val="0"/>
      <w:marRight w:val="0"/>
      <w:marTop w:val="0"/>
      <w:marBottom w:val="0"/>
      <w:divBdr>
        <w:top w:val="none" w:sz="0" w:space="0" w:color="auto"/>
        <w:left w:val="none" w:sz="0" w:space="0" w:color="auto"/>
        <w:bottom w:val="none" w:sz="0" w:space="0" w:color="auto"/>
        <w:right w:val="none" w:sz="0" w:space="0" w:color="auto"/>
      </w:divBdr>
    </w:div>
    <w:div w:id="1327171742">
      <w:bodyDiv w:val="1"/>
      <w:marLeft w:val="0"/>
      <w:marRight w:val="0"/>
      <w:marTop w:val="0"/>
      <w:marBottom w:val="0"/>
      <w:divBdr>
        <w:top w:val="none" w:sz="0" w:space="0" w:color="auto"/>
        <w:left w:val="none" w:sz="0" w:space="0" w:color="auto"/>
        <w:bottom w:val="none" w:sz="0" w:space="0" w:color="auto"/>
        <w:right w:val="none" w:sz="0" w:space="0" w:color="auto"/>
      </w:divBdr>
    </w:div>
    <w:div w:id="1330137842">
      <w:bodyDiv w:val="1"/>
      <w:marLeft w:val="0"/>
      <w:marRight w:val="0"/>
      <w:marTop w:val="0"/>
      <w:marBottom w:val="0"/>
      <w:divBdr>
        <w:top w:val="none" w:sz="0" w:space="0" w:color="auto"/>
        <w:left w:val="none" w:sz="0" w:space="0" w:color="auto"/>
        <w:bottom w:val="none" w:sz="0" w:space="0" w:color="auto"/>
        <w:right w:val="none" w:sz="0" w:space="0" w:color="auto"/>
      </w:divBdr>
    </w:div>
    <w:div w:id="1332219489">
      <w:bodyDiv w:val="1"/>
      <w:marLeft w:val="0"/>
      <w:marRight w:val="0"/>
      <w:marTop w:val="0"/>
      <w:marBottom w:val="0"/>
      <w:divBdr>
        <w:top w:val="none" w:sz="0" w:space="0" w:color="auto"/>
        <w:left w:val="none" w:sz="0" w:space="0" w:color="auto"/>
        <w:bottom w:val="none" w:sz="0" w:space="0" w:color="auto"/>
        <w:right w:val="none" w:sz="0" w:space="0" w:color="auto"/>
      </w:divBdr>
    </w:div>
    <w:div w:id="1333803648">
      <w:bodyDiv w:val="1"/>
      <w:marLeft w:val="0"/>
      <w:marRight w:val="0"/>
      <w:marTop w:val="0"/>
      <w:marBottom w:val="0"/>
      <w:divBdr>
        <w:top w:val="none" w:sz="0" w:space="0" w:color="auto"/>
        <w:left w:val="none" w:sz="0" w:space="0" w:color="auto"/>
        <w:bottom w:val="none" w:sz="0" w:space="0" w:color="auto"/>
        <w:right w:val="none" w:sz="0" w:space="0" w:color="auto"/>
      </w:divBdr>
    </w:div>
    <w:div w:id="1333992648">
      <w:bodyDiv w:val="1"/>
      <w:marLeft w:val="0"/>
      <w:marRight w:val="0"/>
      <w:marTop w:val="0"/>
      <w:marBottom w:val="0"/>
      <w:divBdr>
        <w:top w:val="none" w:sz="0" w:space="0" w:color="auto"/>
        <w:left w:val="none" w:sz="0" w:space="0" w:color="auto"/>
        <w:bottom w:val="none" w:sz="0" w:space="0" w:color="auto"/>
        <w:right w:val="none" w:sz="0" w:space="0" w:color="auto"/>
      </w:divBdr>
    </w:div>
    <w:div w:id="1334604459">
      <w:bodyDiv w:val="1"/>
      <w:marLeft w:val="0"/>
      <w:marRight w:val="0"/>
      <w:marTop w:val="0"/>
      <w:marBottom w:val="0"/>
      <w:divBdr>
        <w:top w:val="none" w:sz="0" w:space="0" w:color="auto"/>
        <w:left w:val="none" w:sz="0" w:space="0" w:color="auto"/>
        <w:bottom w:val="none" w:sz="0" w:space="0" w:color="auto"/>
        <w:right w:val="none" w:sz="0" w:space="0" w:color="auto"/>
      </w:divBdr>
    </w:div>
    <w:div w:id="1336299876">
      <w:bodyDiv w:val="1"/>
      <w:marLeft w:val="0"/>
      <w:marRight w:val="0"/>
      <w:marTop w:val="0"/>
      <w:marBottom w:val="0"/>
      <w:divBdr>
        <w:top w:val="none" w:sz="0" w:space="0" w:color="auto"/>
        <w:left w:val="none" w:sz="0" w:space="0" w:color="auto"/>
        <w:bottom w:val="none" w:sz="0" w:space="0" w:color="auto"/>
        <w:right w:val="none" w:sz="0" w:space="0" w:color="auto"/>
      </w:divBdr>
    </w:div>
    <w:div w:id="1336609423">
      <w:bodyDiv w:val="1"/>
      <w:marLeft w:val="0"/>
      <w:marRight w:val="0"/>
      <w:marTop w:val="0"/>
      <w:marBottom w:val="0"/>
      <w:divBdr>
        <w:top w:val="none" w:sz="0" w:space="0" w:color="auto"/>
        <w:left w:val="none" w:sz="0" w:space="0" w:color="auto"/>
        <w:bottom w:val="none" w:sz="0" w:space="0" w:color="auto"/>
        <w:right w:val="none" w:sz="0" w:space="0" w:color="auto"/>
      </w:divBdr>
    </w:div>
    <w:div w:id="1337348696">
      <w:bodyDiv w:val="1"/>
      <w:marLeft w:val="0"/>
      <w:marRight w:val="0"/>
      <w:marTop w:val="0"/>
      <w:marBottom w:val="0"/>
      <w:divBdr>
        <w:top w:val="none" w:sz="0" w:space="0" w:color="auto"/>
        <w:left w:val="none" w:sz="0" w:space="0" w:color="auto"/>
        <w:bottom w:val="none" w:sz="0" w:space="0" w:color="auto"/>
        <w:right w:val="none" w:sz="0" w:space="0" w:color="auto"/>
      </w:divBdr>
    </w:div>
    <w:div w:id="1339501500">
      <w:bodyDiv w:val="1"/>
      <w:marLeft w:val="0"/>
      <w:marRight w:val="0"/>
      <w:marTop w:val="0"/>
      <w:marBottom w:val="0"/>
      <w:divBdr>
        <w:top w:val="none" w:sz="0" w:space="0" w:color="auto"/>
        <w:left w:val="none" w:sz="0" w:space="0" w:color="auto"/>
        <w:bottom w:val="none" w:sz="0" w:space="0" w:color="auto"/>
        <w:right w:val="none" w:sz="0" w:space="0" w:color="auto"/>
      </w:divBdr>
    </w:div>
    <w:div w:id="1340280155">
      <w:bodyDiv w:val="1"/>
      <w:marLeft w:val="0"/>
      <w:marRight w:val="0"/>
      <w:marTop w:val="0"/>
      <w:marBottom w:val="0"/>
      <w:divBdr>
        <w:top w:val="none" w:sz="0" w:space="0" w:color="auto"/>
        <w:left w:val="none" w:sz="0" w:space="0" w:color="auto"/>
        <w:bottom w:val="none" w:sz="0" w:space="0" w:color="auto"/>
        <w:right w:val="none" w:sz="0" w:space="0" w:color="auto"/>
      </w:divBdr>
    </w:div>
    <w:div w:id="1340933295">
      <w:bodyDiv w:val="1"/>
      <w:marLeft w:val="0"/>
      <w:marRight w:val="0"/>
      <w:marTop w:val="0"/>
      <w:marBottom w:val="0"/>
      <w:divBdr>
        <w:top w:val="none" w:sz="0" w:space="0" w:color="auto"/>
        <w:left w:val="none" w:sz="0" w:space="0" w:color="auto"/>
        <w:bottom w:val="none" w:sz="0" w:space="0" w:color="auto"/>
        <w:right w:val="none" w:sz="0" w:space="0" w:color="auto"/>
      </w:divBdr>
    </w:div>
    <w:div w:id="1341199383">
      <w:bodyDiv w:val="1"/>
      <w:marLeft w:val="0"/>
      <w:marRight w:val="0"/>
      <w:marTop w:val="0"/>
      <w:marBottom w:val="0"/>
      <w:divBdr>
        <w:top w:val="none" w:sz="0" w:space="0" w:color="auto"/>
        <w:left w:val="none" w:sz="0" w:space="0" w:color="auto"/>
        <w:bottom w:val="none" w:sz="0" w:space="0" w:color="auto"/>
        <w:right w:val="none" w:sz="0" w:space="0" w:color="auto"/>
      </w:divBdr>
    </w:div>
    <w:div w:id="1341933565">
      <w:bodyDiv w:val="1"/>
      <w:marLeft w:val="0"/>
      <w:marRight w:val="0"/>
      <w:marTop w:val="0"/>
      <w:marBottom w:val="0"/>
      <w:divBdr>
        <w:top w:val="none" w:sz="0" w:space="0" w:color="auto"/>
        <w:left w:val="none" w:sz="0" w:space="0" w:color="auto"/>
        <w:bottom w:val="none" w:sz="0" w:space="0" w:color="auto"/>
        <w:right w:val="none" w:sz="0" w:space="0" w:color="auto"/>
      </w:divBdr>
    </w:div>
    <w:div w:id="1342975473">
      <w:bodyDiv w:val="1"/>
      <w:marLeft w:val="0"/>
      <w:marRight w:val="0"/>
      <w:marTop w:val="0"/>
      <w:marBottom w:val="0"/>
      <w:divBdr>
        <w:top w:val="none" w:sz="0" w:space="0" w:color="auto"/>
        <w:left w:val="none" w:sz="0" w:space="0" w:color="auto"/>
        <w:bottom w:val="none" w:sz="0" w:space="0" w:color="auto"/>
        <w:right w:val="none" w:sz="0" w:space="0" w:color="auto"/>
      </w:divBdr>
    </w:div>
    <w:div w:id="1344164682">
      <w:bodyDiv w:val="1"/>
      <w:marLeft w:val="0"/>
      <w:marRight w:val="0"/>
      <w:marTop w:val="0"/>
      <w:marBottom w:val="0"/>
      <w:divBdr>
        <w:top w:val="none" w:sz="0" w:space="0" w:color="auto"/>
        <w:left w:val="none" w:sz="0" w:space="0" w:color="auto"/>
        <w:bottom w:val="none" w:sz="0" w:space="0" w:color="auto"/>
        <w:right w:val="none" w:sz="0" w:space="0" w:color="auto"/>
      </w:divBdr>
    </w:div>
    <w:div w:id="1345283566">
      <w:bodyDiv w:val="1"/>
      <w:marLeft w:val="0"/>
      <w:marRight w:val="0"/>
      <w:marTop w:val="0"/>
      <w:marBottom w:val="0"/>
      <w:divBdr>
        <w:top w:val="none" w:sz="0" w:space="0" w:color="auto"/>
        <w:left w:val="none" w:sz="0" w:space="0" w:color="auto"/>
        <w:bottom w:val="none" w:sz="0" w:space="0" w:color="auto"/>
        <w:right w:val="none" w:sz="0" w:space="0" w:color="auto"/>
      </w:divBdr>
    </w:div>
    <w:div w:id="1346134663">
      <w:bodyDiv w:val="1"/>
      <w:marLeft w:val="0"/>
      <w:marRight w:val="0"/>
      <w:marTop w:val="0"/>
      <w:marBottom w:val="0"/>
      <w:divBdr>
        <w:top w:val="none" w:sz="0" w:space="0" w:color="auto"/>
        <w:left w:val="none" w:sz="0" w:space="0" w:color="auto"/>
        <w:bottom w:val="none" w:sz="0" w:space="0" w:color="auto"/>
        <w:right w:val="none" w:sz="0" w:space="0" w:color="auto"/>
      </w:divBdr>
    </w:div>
    <w:div w:id="1348095424">
      <w:bodyDiv w:val="1"/>
      <w:marLeft w:val="0"/>
      <w:marRight w:val="0"/>
      <w:marTop w:val="0"/>
      <w:marBottom w:val="0"/>
      <w:divBdr>
        <w:top w:val="none" w:sz="0" w:space="0" w:color="auto"/>
        <w:left w:val="none" w:sz="0" w:space="0" w:color="auto"/>
        <w:bottom w:val="none" w:sz="0" w:space="0" w:color="auto"/>
        <w:right w:val="none" w:sz="0" w:space="0" w:color="auto"/>
      </w:divBdr>
    </w:div>
    <w:div w:id="1348631732">
      <w:bodyDiv w:val="1"/>
      <w:marLeft w:val="0"/>
      <w:marRight w:val="0"/>
      <w:marTop w:val="0"/>
      <w:marBottom w:val="0"/>
      <w:divBdr>
        <w:top w:val="none" w:sz="0" w:space="0" w:color="auto"/>
        <w:left w:val="none" w:sz="0" w:space="0" w:color="auto"/>
        <w:bottom w:val="none" w:sz="0" w:space="0" w:color="auto"/>
        <w:right w:val="none" w:sz="0" w:space="0" w:color="auto"/>
      </w:divBdr>
    </w:div>
    <w:div w:id="1349214219">
      <w:bodyDiv w:val="1"/>
      <w:marLeft w:val="0"/>
      <w:marRight w:val="0"/>
      <w:marTop w:val="0"/>
      <w:marBottom w:val="0"/>
      <w:divBdr>
        <w:top w:val="none" w:sz="0" w:space="0" w:color="auto"/>
        <w:left w:val="none" w:sz="0" w:space="0" w:color="auto"/>
        <w:bottom w:val="none" w:sz="0" w:space="0" w:color="auto"/>
        <w:right w:val="none" w:sz="0" w:space="0" w:color="auto"/>
      </w:divBdr>
    </w:div>
    <w:div w:id="1349793948">
      <w:bodyDiv w:val="1"/>
      <w:marLeft w:val="0"/>
      <w:marRight w:val="0"/>
      <w:marTop w:val="0"/>
      <w:marBottom w:val="0"/>
      <w:divBdr>
        <w:top w:val="none" w:sz="0" w:space="0" w:color="auto"/>
        <w:left w:val="none" w:sz="0" w:space="0" w:color="auto"/>
        <w:bottom w:val="none" w:sz="0" w:space="0" w:color="auto"/>
        <w:right w:val="none" w:sz="0" w:space="0" w:color="auto"/>
      </w:divBdr>
    </w:div>
    <w:div w:id="1351570977">
      <w:bodyDiv w:val="1"/>
      <w:marLeft w:val="0"/>
      <w:marRight w:val="0"/>
      <w:marTop w:val="0"/>
      <w:marBottom w:val="0"/>
      <w:divBdr>
        <w:top w:val="none" w:sz="0" w:space="0" w:color="auto"/>
        <w:left w:val="none" w:sz="0" w:space="0" w:color="auto"/>
        <w:bottom w:val="none" w:sz="0" w:space="0" w:color="auto"/>
        <w:right w:val="none" w:sz="0" w:space="0" w:color="auto"/>
      </w:divBdr>
    </w:div>
    <w:div w:id="1352030646">
      <w:bodyDiv w:val="1"/>
      <w:marLeft w:val="0"/>
      <w:marRight w:val="0"/>
      <w:marTop w:val="0"/>
      <w:marBottom w:val="0"/>
      <w:divBdr>
        <w:top w:val="none" w:sz="0" w:space="0" w:color="auto"/>
        <w:left w:val="none" w:sz="0" w:space="0" w:color="auto"/>
        <w:bottom w:val="none" w:sz="0" w:space="0" w:color="auto"/>
        <w:right w:val="none" w:sz="0" w:space="0" w:color="auto"/>
      </w:divBdr>
    </w:div>
    <w:div w:id="1354113490">
      <w:bodyDiv w:val="1"/>
      <w:marLeft w:val="0"/>
      <w:marRight w:val="0"/>
      <w:marTop w:val="0"/>
      <w:marBottom w:val="0"/>
      <w:divBdr>
        <w:top w:val="none" w:sz="0" w:space="0" w:color="auto"/>
        <w:left w:val="none" w:sz="0" w:space="0" w:color="auto"/>
        <w:bottom w:val="none" w:sz="0" w:space="0" w:color="auto"/>
        <w:right w:val="none" w:sz="0" w:space="0" w:color="auto"/>
      </w:divBdr>
    </w:div>
    <w:div w:id="1357387779">
      <w:bodyDiv w:val="1"/>
      <w:marLeft w:val="0"/>
      <w:marRight w:val="0"/>
      <w:marTop w:val="0"/>
      <w:marBottom w:val="0"/>
      <w:divBdr>
        <w:top w:val="none" w:sz="0" w:space="0" w:color="auto"/>
        <w:left w:val="none" w:sz="0" w:space="0" w:color="auto"/>
        <w:bottom w:val="none" w:sz="0" w:space="0" w:color="auto"/>
        <w:right w:val="none" w:sz="0" w:space="0" w:color="auto"/>
      </w:divBdr>
    </w:div>
    <w:div w:id="1357389511">
      <w:bodyDiv w:val="1"/>
      <w:marLeft w:val="0"/>
      <w:marRight w:val="0"/>
      <w:marTop w:val="0"/>
      <w:marBottom w:val="0"/>
      <w:divBdr>
        <w:top w:val="none" w:sz="0" w:space="0" w:color="auto"/>
        <w:left w:val="none" w:sz="0" w:space="0" w:color="auto"/>
        <w:bottom w:val="none" w:sz="0" w:space="0" w:color="auto"/>
        <w:right w:val="none" w:sz="0" w:space="0" w:color="auto"/>
      </w:divBdr>
    </w:div>
    <w:div w:id="1358191299">
      <w:bodyDiv w:val="1"/>
      <w:marLeft w:val="0"/>
      <w:marRight w:val="0"/>
      <w:marTop w:val="0"/>
      <w:marBottom w:val="0"/>
      <w:divBdr>
        <w:top w:val="none" w:sz="0" w:space="0" w:color="auto"/>
        <w:left w:val="none" w:sz="0" w:space="0" w:color="auto"/>
        <w:bottom w:val="none" w:sz="0" w:space="0" w:color="auto"/>
        <w:right w:val="none" w:sz="0" w:space="0" w:color="auto"/>
      </w:divBdr>
    </w:div>
    <w:div w:id="1358845355">
      <w:bodyDiv w:val="1"/>
      <w:marLeft w:val="0"/>
      <w:marRight w:val="0"/>
      <w:marTop w:val="0"/>
      <w:marBottom w:val="0"/>
      <w:divBdr>
        <w:top w:val="none" w:sz="0" w:space="0" w:color="auto"/>
        <w:left w:val="none" w:sz="0" w:space="0" w:color="auto"/>
        <w:bottom w:val="none" w:sz="0" w:space="0" w:color="auto"/>
        <w:right w:val="none" w:sz="0" w:space="0" w:color="auto"/>
      </w:divBdr>
    </w:div>
    <w:div w:id="1359771885">
      <w:bodyDiv w:val="1"/>
      <w:marLeft w:val="0"/>
      <w:marRight w:val="0"/>
      <w:marTop w:val="0"/>
      <w:marBottom w:val="0"/>
      <w:divBdr>
        <w:top w:val="none" w:sz="0" w:space="0" w:color="auto"/>
        <w:left w:val="none" w:sz="0" w:space="0" w:color="auto"/>
        <w:bottom w:val="none" w:sz="0" w:space="0" w:color="auto"/>
        <w:right w:val="none" w:sz="0" w:space="0" w:color="auto"/>
      </w:divBdr>
    </w:div>
    <w:div w:id="1360737761">
      <w:bodyDiv w:val="1"/>
      <w:marLeft w:val="0"/>
      <w:marRight w:val="0"/>
      <w:marTop w:val="0"/>
      <w:marBottom w:val="0"/>
      <w:divBdr>
        <w:top w:val="none" w:sz="0" w:space="0" w:color="auto"/>
        <w:left w:val="none" w:sz="0" w:space="0" w:color="auto"/>
        <w:bottom w:val="none" w:sz="0" w:space="0" w:color="auto"/>
        <w:right w:val="none" w:sz="0" w:space="0" w:color="auto"/>
      </w:divBdr>
    </w:div>
    <w:div w:id="1361780519">
      <w:bodyDiv w:val="1"/>
      <w:marLeft w:val="0"/>
      <w:marRight w:val="0"/>
      <w:marTop w:val="0"/>
      <w:marBottom w:val="0"/>
      <w:divBdr>
        <w:top w:val="none" w:sz="0" w:space="0" w:color="auto"/>
        <w:left w:val="none" w:sz="0" w:space="0" w:color="auto"/>
        <w:bottom w:val="none" w:sz="0" w:space="0" w:color="auto"/>
        <w:right w:val="none" w:sz="0" w:space="0" w:color="auto"/>
      </w:divBdr>
    </w:div>
    <w:div w:id="1361933989">
      <w:bodyDiv w:val="1"/>
      <w:marLeft w:val="0"/>
      <w:marRight w:val="0"/>
      <w:marTop w:val="0"/>
      <w:marBottom w:val="0"/>
      <w:divBdr>
        <w:top w:val="none" w:sz="0" w:space="0" w:color="auto"/>
        <w:left w:val="none" w:sz="0" w:space="0" w:color="auto"/>
        <w:bottom w:val="none" w:sz="0" w:space="0" w:color="auto"/>
        <w:right w:val="none" w:sz="0" w:space="0" w:color="auto"/>
      </w:divBdr>
    </w:div>
    <w:div w:id="1363507299">
      <w:bodyDiv w:val="1"/>
      <w:marLeft w:val="0"/>
      <w:marRight w:val="0"/>
      <w:marTop w:val="0"/>
      <w:marBottom w:val="0"/>
      <w:divBdr>
        <w:top w:val="none" w:sz="0" w:space="0" w:color="auto"/>
        <w:left w:val="none" w:sz="0" w:space="0" w:color="auto"/>
        <w:bottom w:val="none" w:sz="0" w:space="0" w:color="auto"/>
        <w:right w:val="none" w:sz="0" w:space="0" w:color="auto"/>
      </w:divBdr>
    </w:div>
    <w:div w:id="1368069509">
      <w:bodyDiv w:val="1"/>
      <w:marLeft w:val="0"/>
      <w:marRight w:val="0"/>
      <w:marTop w:val="0"/>
      <w:marBottom w:val="0"/>
      <w:divBdr>
        <w:top w:val="none" w:sz="0" w:space="0" w:color="auto"/>
        <w:left w:val="none" w:sz="0" w:space="0" w:color="auto"/>
        <w:bottom w:val="none" w:sz="0" w:space="0" w:color="auto"/>
        <w:right w:val="none" w:sz="0" w:space="0" w:color="auto"/>
      </w:divBdr>
    </w:div>
    <w:div w:id="1369836670">
      <w:bodyDiv w:val="1"/>
      <w:marLeft w:val="0"/>
      <w:marRight w:val="0"/>
      <w:marTop w:val="0"/>
      <w:marBottom w:val="0"/>
      <w:divBdr>
        <w:top w:val="none" w:sz="0" w:space="0" w:color="auto"/>
        <w:left w:val="none" w:sz="0" w:space="0" w:color="auto"/>
        <w:bottom w:val="none" w:sz="0" w:space="0" w:color="auto"/>
        <w:right w:val="none" w:sz="0" w:space="0" w:color="auto"/>
      </w:divBdr>
    </w:div>
    <w:div w:id="1370912635">
      <w:bodyDiv w:val="1"/>
      <w:marLeft w:val="0"/>
      <w:marRight w:val="0"/>
      <w:marTop w:val="0"/>
      <w:marBottom w:val="0"/>
      <w:divBdr>
        <w:top w:val="none" w:sz="0" w:space="0" w:color="auto"/>
        <w:left w:val="none" w:sz="0" w:space="0" w:color="auto"/>
        <w:bottom w:val="none" w:sz="0" w:space="0" w:color="auto"/>
        <w:right w:val="none" w:sz="0" w:space="0" w:color="auto"/>
      </w:divBdr>
    </w:div>
    <w:div w:id="1372461491">
      <w:bodyDiv w:val="1"/>
      <w:marLeft w:val="0"/>
      <w:marRight w:val="0"/>
      <w:marTop w:val="0"/>
      <w:marBottom w:val="0"/>
      <w:divBdr>
        <w:top w:val="none" w:sz="0" w:space="0" w:color="auto"/>
        <w:left w:val="none" w:sz="0" w:space="0" w:color="auto"/>
        <w:bottom w:val="none" w:sz="0" w:space="0" w:color="auto"/>
        <w:right w:val="none" w:sz="0" w:space="0" w:color="auto"/>
      </w:divBdr>
    </w:div>
    <w:div w:id="1374114598">
      <w:bodyDiv w:val="1"/>
      <w:marLeft w:val="0"/>
      <w:marRight w:val="0"/>
      <w:marTop w:val="0"/>
      <w:marBottom w:val="0"/>
      <w:divBdr>
        <w:top w:val="none" w:sz="0" w:space="0" w:color="auto"/>
        <w:left w:val="none" w:sz="0" w:space="0" w:color="auto"/>
        <w:bottom w:val="none" w:sz="0" w:space="0" w:color="auto"/>
        <w:right w:val="none" w:sz="0" w:space="0" w:color="auto"/>
      </w:divBdr>
    </w:div>
    <w:div w:id="1374430012">
      <w:bodyDiv w:val="1"/>
      <w:marLeft w:val="0"/>
      <w:marRight w:val="0"/>
      <w:marTop w:val="0"/>
      <w:marBottom w:val="0"/>
      <w:divBdr>
        <w:top w:val="none" w:sz="0" w:space="0" w:color="auto"/>
        <w:left w:val="none" w:sz="0" w:space="0" w:color="auto"/>
        <w:bottom w:val="none" w:sz="0" w:space="0" w:color="auto"/>
        <w:right w:val="none" w:sz="0" w:space="0" w:color="auto"/>
      </w:divBdr>
    </w:div>
    <w:div w:id="1376078721">
      <w:bodyDiv w:val="1"/>
      <w:marLeft w:val="0"/>
      <w:marRight w:val="0"/>
      <w:marTop w:val="0"/>
      <w:marBottom w:val="0"/>
      <w:divBdr>
        <w:top w:val="none" w:sz="0" w:space="0" w:color="auto"/>
        <w:left w:val="none" w:sz="0" w:space="0" w:color="auto"/>
        <w:bottom w:val="none" w:sz="0" w:space="0" w:color="auto"/>
        <w:right w:val="none" w:sz="0" w:space="0" w:color="auto"/>
      </w:divBdr>
    </w:div>
    <w:div w:id="1377705654">
      <w:bodyDiv w:val="1"/>
      <w:marLeft w:val="0"/>
      <w:marRight w:val="0"/>
      <w:marTop w:val="0"/>
      <w:marBottom w:val="0"/>
      <w:divBdr>
        <w:top w:val="none" w:sz="0" w:space="0" w:color="auto"/>
        <w:left w:val="none" w:sz="0" w:space="0" w:color="auto"/>
        <w:bottom w:val="none" w:sz="0" w:space="0" w:color="auto"/>
        <w:right w:val="none" w:sz="0" w:space="0" w:color="auto"/>
      </w:divBdr>
    </w:div>
    <w:div w:id="1378819659">
      <w:bodyDiv w:val="1"/>
      <w:marLeft w:val="0"/>
      <w:marRight w:val="0"/>
      <w:marTop w:val="0"/>
      <w:marBottom w:val="0"/>
      <w:divBdr>
        <w:top w:val="none" w:sz="0" w:space="0" w:color="auto"/>
        <w:left w:val="none" w:sz="0" w:space="0" w:color="auto"/>
        <w:bottom w:val="none" w:sz="0" w:space="0" w:color="auto"/>
        <w:right w:val="none" w:sz="0" w:space="0" w:color="auto"/>
      </w:divBdr>
    </w:div>
    <w:div w:id="1381630128">
      <w:bodyDiv w:val="1"/>
      <w:marLeft w:val="0"/>
      <w:marRight w:val="0"/>
      <w:marTop w:val="0"/>
      <w:marBottom w:val="0"/>
      <w:divBdr>
        <w:top w:val="none" w:sz="0" w:space="0" w:color="auto"/>
        <w:left w:val="none" w:sz="0" w:space="0" w:color="auto"/>
        <w:bottom w:val="none" w:sz="0" w:space="0" w:color="auto"/>
        <w:right w:val="none" w:sz="0" w:space="0" w:color="auto"/>
      </w:divBdr>
    </w:div>
    <w:div w:id="1383603520">
      <w:bodyDiv w:val="1"/>
      <w:marLeft w:val="0"/>
      <w:marRight w:val="0"/>
      <w:marTop w:val="0"/>
      <w:marBottom w:val="0"/>
      <w:divBdr>
        <w:top w:val="none" w:sz="0" w:space="0" w:color="auto"/>
        <w:left w:val="none" w:sz="0" w:space="0" w:color="auto"/>
        <w:bottom w:val="none" w:sz="0" w:space="0" w:color="auto"/>
        <w:right w:val="none" w:sz="0" w:space="0" w:color="auto"/>
      </w:divBdr>
    </w:div>
    <w:div w:id="1384059401">
      <w:bodyDiv w:val="1"/>
      <w:marLeft w:val="0"/>
      <w:marRight w:val="0"/>
      <w:marTop w:val="0"/>
      <w:marBottom w:val="0"/>
      <w:divBdr>
        <w:top w:val="none" w:sz="0" w:space="0" w:color="auto"/>
        <w:left w:val="none" w:sz="0" w:space="0" w:color="auto"/>
        <w:bottom w:val="none" w:sz="0" w:space="0" w:color="auto"/>
        <w:right w:val="none" w:sz="0" w:space="0" w:color="auto"/>
      </w:divBdr>
    </w:div>
    <w:div w:id="1384401309">
      <w:bodyDiv w:val="1"/>
      <w:marLeft w:val="0"/>
      <w:marRight w:val="0"/>
      <w:marTop w:val="0"/>
      <w:marBottom w:val="0"/>
      <w:divBdr>
        <w:top w:val="none" w:sz="0" w:space="0" w:color="auto"/>
        <w:left w:val="none" w:sz="0" w:space="0" w:color="auto"/>
        <w:bottom w:val="none" w:sz="0" w:space="0" w:color="auto"/>
        <w:right w:val="none" w:sz="0" w:space="0" w:color="auto"/>
      </w:divBdr>
    </w:div>
    <w:div w:id="1385835307">
      <w:bodyDiv w:val="1"/>
      <w:marLeft w:val="0"/>
      <w:marRight w:val="0"/>
      <w:marTop w:val="0"/>
      <w:marBottom w:val="0"/>
      <w:divBdr>
        <w:top w:val="none" w:sz="0" w:space="0" w:color="auto"/>
        <w:left w:val="none" w:sz="0" w:space="0" w:color="auto"/>
        <w:bottom w:val="none" w:sz="0" w:space="0" w:color="auto"/>
        <w:right w:val="none" w:sz="0" w:space="0" w:color="auto"/>
      </w:divBdr>
    </w:div>
    <w:div w:id="1387222057">
      <w:bodyDiv w:val="1"/>
      <w:marLeft w:val="0"/>
      <w:marRight w:val="0"/>
      <w:marTop w:val="0"/>
      <w:marBottom w:val="0"/>
      <w:divBdr>
        <w:top w:val="none" w:sz="0" w:space="0" w:color="auto"/>
        <w:left w:val="none" w:sz="0" w:space="0" w:color="auto"/>
        <w:bottom w:val="none" w:sz="0" w:space="0" w:color="auto"/>
        <w:right w:val="none" w:sz="0" w:space="0" w:color="auto"/>
      </w:divBdr>
    </w:div>
    <w:div w:id="1387952819">
      <w:bodyDiv w:val="1"/>
      <w:marLeft w:val="0"/>
      <w:marRight w:val="0"/>
      <w:marTop w:val="0"/>
      <w:marBottom w:val="0"/>
      <w:divBdr>
        <w:top w:val="none" w:sz="0" w:space="0" w:color="auto"/>
        <w:left w:val="none" w:sz="0" w:space="0" w:color="auto"/>
        <w:bottom w:val="none" w:sz="0" w:space="0" w:color="auto"/>
        <w:right w:val="none" w:sz="0" w:space="0" w:color="auto"/>
      </w:divBdr>
    </w:div>
    <w:div w:id="1393456161">
      <w:bodyDiv w:val="1"/>
      <w:marLeft w:val="0"/>
      <w:marRight w:val="0"/>
      <w:marTop w:val="0"/>
      <w:marBottom w:val="0"/>
      <w:divBdr>
        <w:top w:val="none" w:sz="0" w:space="0" w:color="auto"/>
        <w:left w:val="none" w:sz="0" w:space="0" w:color="auto"/>
        <w:bottom w:val="none" w:sz="0" w:space="0" w:color="auto"/>
        <w:right w:val="none" w:sz="0" w:space="0" w:color="auto"/>
      </w:divBdr>
    </w:div>
    <w:div w:id="1394426464">
      <w:bodyDiv w:val="1"/>
      <w:marLeft w:val="0"/>
      <w:marRight w:val="0"/>
      <w:marTop w:val="0"/>
      <w:marBottom w:val="0"/>
      <w:divBdr>
        <w:top w:val="none" w:sz="0" w:space="0" w:color="auto"/>
        <w:left w:val="none" w:sz="0" w:space="0" w:color="auto"/>
        <w:bottom w:val="none" w:sz="0" w:space="0" w:color="auto"/>
        <w:right w:val="none" w:sz="0" w:space="0" w:color="auto"/>
      </w:divBdr>
    </w:div>
    <w:div w:id="1396470223">
      <w:bodyDiv w:val="1"/>
      <w:marLeft w:val="0"/>
      <w:marRight w:val="0"/>
      <w:marTop w:val="0"/>
      <w:marBottom w:val="0"/>
      <w:divBdr>
        <w:top w:val="none" w:sz="0" w:space="0" w:color="auto"/>
        <w:left w:val="none" w:sz="0" w:space="0" w:color="auto"/>
        <w:bottom w:val="none" w:sz="0" w:space="0" w:color="auto"/>
        <w:right w:val="none" w:sz="0" w:space="0" w:color="auto"/>
      </w:divBdr>
    </w:div>
    <w:div w:id="1396968782">
      <w:bodyDiv w:val="1"/>
      <w:marLeft w:val="0"/>
      <w:marRight w:val="0"/>
      <w:marTop w:val="0"/>
      <w:marBottom w:val="0"/>
      <w:divBdr>
        <w:top w:val="none" w:sz="0" w:space="0" w:color="auto"/>
        <w:left w:val="none" w:sz="0" w:space="0" w:color="auto"/>
        <w:bottom w:val="none" w:sz="0" w:space="0" w:color="auto"/>
        <w:right w:val="none" w:sz="0" w:space="0" w:color="auto"/>
      </w:divBdr>
    </w:div>
    <w:div w:id="1397706978">
      <w:bodyDiv w:val="1"/>
      <w:marLeft w:val="0"/>
      <w:marRight w:val="0"/>
      <w:marTop w:val="0"/>
      <w:marBottom w:val="0"/>
      <w:divBdr>
        <w:top w:val="none" w:sz="0" w:space="0" w:color="auto"/>
        <w:left w:val="none" w:sz="0" w:space="0" w:color="auto"/>
        <w:bottom w:val="none" w:sz="0" w:space="0" w:color="auto"/>
        <w:right w:val="none" w:sz="0" w:space="0" w:color="auto"/>
      </w:divBdr>
    </w:div>
    <w:div w:id="1401710262">
      <w:bodyDiv w:val="1"/>
      <w:marLeft w:val="0"/>
      <w:marRight w:val="0"/>
      <w:marTop w:val="0"/>
      <w:marBottom w:val="0"/>
      <w:divBdr>
        <w:top w:val="none" w:sz="0" w:space="0" w:color="auto"/>
        <w:left w:val="none" w:sz="0" w:space="0" w:color="auto"/>
        <w:bottom w:val="none" w:sz="0" w:space="0" w:color="auto"/>
        <w:right w:val="none" w:sz="0" w:space="0" w:color="auto"/>
      </w:divBdr>
    </w:div>
    <w:div w:id="1404446823">
      <w:bodyDiv w:val="1"/>
      <w:marLeft w:val="0"/>
      <w:marRight w:val="0"/>
      <w:marTop w:val="0"/>
      <w:marBottom w:val="0"/>
      <w:divBdr>
        <w:top w:val="none" w:sz="0" w:space="0" w:color="auto"/>
        <w:left w:val="none" w:sz="0" w:space="0" w:color="auto"/>
        <w:bottom w:val="none" w:sz="0" w:space="0" w:color="auto"/>
        <w:right w:val="none" w:sz="0" w:space="0" w:color="auto"/>
      </w:divBdr>
    </w:div>
    <w:div w:id="1406493619">
      <w:bodyDiv w:val="1"/>
      <w:marLeft w:val="0"/>
      <w:marRight w:val="0"/>
      <w:marTop w:val="0"/>
      <w:marBottom w:val="0"/>
      <w:divBdr>
        <w:top w:val="none" w:sz="0" w:space="0" w:color="auto"/>
        <w:left w:val="none" w:sz="0" w:space="0" w:color="auto"/>
        <w:bottom w:val="none" w:sz="0" w:space="0" w:color="auto"/>
        <w:right w:val="none" w:sz="0" w:space="0" w:color="auto"/>
      </w:divBdr>
    </w:div>
    <w:div w:id="1409839881">
      <w:bodyDiv w:val="1"/>
      <w:marLeft w:val="0"/>
      <w:marRight w:val="0"/>
      <w:marTop w:val="0"/>
      <w:marBottom w:val="0"/>
      <w:divBdr>
        <w:top w:val="none" w:sz="0" w:space="0" w:color="auto"/>
        <w:left w:val="none" w:sz="0" w:space="0" w:color="auto"/>
        <w:bottom w:val="none" w:sz="0" w:space="0" w:color="auto"/>
        <w:right w:val="none" w:sz="0" w:space="0" w:color="auto"/>
      </w:divBdr>
    </w:div>
    <w:div w:id="1409882174">
      <w:bodyDiv w:val="1"/>
      <w:marLeft w:val="0"/>
      <w:marRight w:val="0"/>
      <w:marTop w:val="0"/>
      <w:marBottom w:val="0"/>
      <w:divBdr>
        <w:top w:val="none" w:sz="0" w:space="0" w:color="auto"/>
        <w:left w:val="none" w:sz="0" w:space="0" w:color="auto"/>
        <w:bottom w:val="none" w:sz="0" w:space="0" w:color="auto"/>
        <w:right w:val="none" w:sz="0" w:space="0" w:color="auto"/>
      </w:divBdr>
    </w:div>
    <w:div w:id="1410543686">
      <w:bodyDiv w:val="1"/>
      <w:marLeft w:val="0"/>
      <w:marRight w:val="0"/>
      <w:marTop w:val="0"/>
      <w:marBottom w:val="0"/>
      <w:divBdr>
        <w:top w:val="none" w:sz="0" w:space="0" w:color="auto"/>
        <w:left w:val="none" w:sz="0" w:space="0" w:color="auto"/>
        <w:bottom w:val="none" w:sz="0" w:space="0" w:color="auto"/>
        <w:right w:val="none" w:sz="0" w:space="0" w:color="auto"/>
      </w:divBdr>
    </w:div>
    <w:div w:id="1411273245">
      <w:bodyDiv w:val="1"/>
      <w:marLeft w:val="0"/>
      <w:marRight w:val="0"/>
      <w:marTop w:val="0"/>
      <w:marBottom w:val="0"/>
      <w:divBdr>
        <w:top w:val="none" w:sz="0" w:space="0" w:color="auto"/>
        <w:left w:val="none" w:sz="0" w:space="0" w:color="auto"/>
        <w:bottom w:val="none" w:sz="0" w:space="0" w:color="auto"/>
        <w:right w:val="none" w:sz="0" w:space="0" w:color="auto"/>
      </w:divBdr>
    </w:div>
    <w:div w:id="1412047193">
      <w:bodyDiv w:val="1"/>
      <w:marLeft w:val="0"/>
      <w:marRight w:val="0"/>
      <w:marTop w:val="0"/>
      <w:marBottom w:val="0"/>
      <w:divBdr>
        <w:top w:val="none" w:sz="0" w:space="0" w:color="auto"/>
        <w:left w:val="none" w:sz="0" w:space="0" w:color="auto"/>
        <w:bottom w:val="none" w:sz="0" w:space="0" w:color="auto"/>
        <w:right w:val="none" w:sz="0" w:space="0" w:color="auto"/>
      </w:divBdr>
    </w:div>
    <w:div w:id="1413626125">
      <w:bodyDiv w:val="1"/>
      <w:marLeft w:val="0"/>
      <w:marRight w:val="0"/>
      <w:marTop w:val="0"/>
      <w:marBottom w:val="0"/>
      <w:divBdr>
        <w:top w:val="none" w:sz="0" w:space="0" w:color="auto"/>
        <w:left w:val="none" w:sz="0" w:space="0" w:color="auto"/>
        <w:bottom w:val="none" w:sz="0" w:space="0" w:color="auto"/>
        <w:right w:val="none" w:sz="0" w:space="0" w:color="auto"/>
      </w:divBdr>
    </w:div>
    <w:div w:id="1414668879">
      <w:bodyDiv w:val="1"/>
      <w:marLeft w:val="0"/>
      <w:marRight w:val="0"/>
      <w:marTop w:val="0"/>
      <w:marBottom w:val="0"/>
      <w:divBdr>
        <w:top w:val="none" w:sz="0" w:space="0" w:color="auto"/>
        <w:left w:val="none" w:sz="0" w:space="0" w:color="auto"/>
        <w:bottom w:val="none" w:sz="0" w:space="0" w:color="auto"/>
        <w:right w:val="none" w:sz="0" w:space="0" w:color="auto"/>
      </w:divBdr>
    </w:div>
    <w:div w:id="1414858113">
      <w:bodyDiv w:val="1"/>
      <w:marLeft w:val="0"/>
      <w:marRight w:val="0"/>
      <w:marTop w:val="0"/>
      <w:marBottom w:val="0"/>
      <w:divBdr>
        <w:top w:val="none" w:sz="0" w:space="0" w:color="auto"/>
        <w:left w:val="none" w:sz="0" w:space="0" w:color="auto"/>
        <w:bottom w:val="none" w:sz="0" w:space="0" w:color="auto"/>
        <w:right w:val="none" w:sz="0" w:space="0" w:color="auto"/>
      </w:divBdr>
    </w:div>
    <w:div w:id="1417628435">
      <w:bodyDiv w:val="1"/>
      <w:marLeft w:val="0"/>
      <w:marRight w:val="0"/>
      <w:marTop w:val="0"/>
      <w:marBottom w:val="0"/>
      <w:divBdr>
        <w:top w:val="none" w:sz="0" w:space="0" w:color="auto"/>
        <w:left w:val="none" w:sz="0" w:space="0" w:color="auto"/>
        <w:bottom w:val="none" w:sz="0" w:space="0" w:color="auto"/>
        <w:right w:val="none" w:sz="0" w:space="0" w:color="auto"/>
      </w:divBdr>
    </w:div>
    <w:div w:id="1421222718">
      <w:bodyDiv w:val="1"/>
      <w:marLeft w:val="0"/>
      <w:marRight w:val="0"/>
      <w:marTop w:val="0"/>
      <w:marBottom w:val="0"/>
      <w:divBdr>
        <w:top w:val="none" w:sz="0" w:space="0" w:color="auto"/>
        <w:left w:val="none" w:sz="0" w:space="0" w:color="auto"/>
        <w:bottom w:val="none" w:sz="0" w:space="0" w:color="auto"/>
        <w:right w:val="none" w:sz="0" w:space="0" w:color="auto"/>
      </w:divBdr>
    </w:div>
    <w:div w:id="1421413003">
      <w:bodyDiv w:val="1"/>
      <w:marLeft w:val="0"/>
      <w:marRight w:val="0"/>
      <w:marTop w:val="0"/>
      <w:marBottom w:val="0"/>
      <w:divBdr>
        <w:top w:val="none" w:sz="0" w:space="0" w:color="auto"/>
        <w:left w:val="none" w:sz="0" w:space="0" w:color="auto"/>
        <w:bottom w:val="none" w:sz="0" w:space="0" w:color="auto"/>
        <w:right w:val="none" w:sz="0" w:space="0" w:color="auto"/>
      </w:divBdr>
    </w:div>
    <w:div w:id="1421752977">
      <w:bodyDiv w:val="1"/>
      <w:marLeft w:val="0"/>
      <w:marRight w:val="0"/>
      <w:marTop w:val="0"/>
      <w:marBottom w:val="0"/>
      <w:divBdr>
        <w:top w:val="none" w:sz="0" w:space="0" w:color="auto"/>
        <w:left w:val="none" w:sz="0" w:space="0" w:color="auto"/>
        <w:bottom w:val="none" w:sz="0" w:space="0" w:color="auto"/>
        <w:right w:val="none" w:sz="0" w:space="0" w:color="auto"/>
      </w:divBdr>
    </w:div>
    <w:div w:id="1423332614">
      <w:bodyDiv w:val="1"/>
      <w:marLeft w:val="0"/>
      <w:marRight w:val="0"/>
      <w:marTop w:val="0"/>
      <w:marBottom w:val="0"/>
      <w:divBdr>
        <w:top w:val="none" w:sz="0" w:space="0" w:color="auto"/>
        <w:left w:val="none" w:sz="0" w:space="0" w:color="auto"/>
        <w:bottom w:val="none" w:sz="0" w:space="0" w:color="auto"/>
        <w:right w:val="none" w:sz="0" w:space="0" w:color="auto"/>
      </w:divBdr>
    </w:div>
    <w:div w:id="1424643540">
      <w:bodyDiv w:val="1"/>
      <w:marLeft w:val="0"/>
      <w:marRight w:val="0"/>
      <w:marTop w:val="0"/>
      <w:marBottom w:val="0"/>
      <w:divBdr>
        <w:top w:val="none" w:sz="0" w:space="0" w:color="auto"/>
        <w:left w:val="none" w:sz="0" w:space="0" w:color="auto"/>
        <w:bottom w:val="none" w:sz="0" w:space="0" w:color="auto"/>
        <w:right w:val="none" w:sz="0" w:space="0" w:color="auto"/>
      </w:divBdr>
    </w:div>
    <w:div w:id="1428307184">
      <w:bodyDiv w:val="1"/>
      <w:marLeft w:val="0"/>
      <w:marRight w:val="0"/>
      <w:marTop w:val="0"/>
      <w:marBottom w:val="0"/>
      <w:divBdr>
        <w:top w:val="none" w:sz="0" w:space="0" w:color="auto"/>
        <w:left w:val="none" w:sz="0" w:space="0" w:color="auto"/>
        <w:bottom w:val="none" w:sz="0" w:space="0" w:color="auto"/>
        <w:right w:val="none" w:sz="0" w:space="0" w:color="auto"/>
      </w:divBdr>
    </w:div>
    <w:div w:id="1428387077">
      <w:bodyDiv w:val="1"/>
      <w:marLeft w:val="0"/>
      <w:marRight w:val="0"/>
      <w:marTop w:val="0"/>
      <w:marBottom w:val="0"/>
      <w:divBdr>
        <w:top w:val="none" w:sz="0" w:space="0" w:color="auto"/>
        <w:left w:val="none" w:sz="0" w:space="0" w:color="auto"/>
        <w:bottom w:val="none" w:sz="0" w:space="0" w:color="auto"/>
        <w:right w:val="none" w:sz="0" w:space="0" w:color="auto"/>
      </w:divBdr>
    </w:div>
    <w:div w:id="1428506292">
      <w:bodyDiv w:val="1"/>
      <w:marLeft w:val="0"/>
      <w:marRight w:val="0"/>
      <w:marTop w:val="0"/>
      <w:marBottom w:val="0"/>
      <w:divBdr>
        <w:top w:val="none" w:sz="0" w:space="0" w:color="auto"/>
        <w:left w:val="none" w:sz="0" w:space="0" w:color="auto"/>
        <w:bottom w:val="none" w:sz="0" w:space="0" w:color="auto"/>
        <w:right w:val="none" w:sz="0" w:space="0" w:color="auto"/>
      </w:divBdr>
    </w:div>
    <w:div w:id="1429697669">
      <w:bodyDiv w:val="1"/>
      <w:marLeft w:val="0"/>
      <w:marRight w:val="0"/>
      <w:marTop w:val="0"/>
      <w:marBottom w:val="0"/>
      <w:divBdr>
        <w:top w:val="none" w:sz="0" w:space="0" w:color="auto"/>
        <w:left w:val="none" w:sz="0" w:space="0" w:color="auto"/>
        <w:bottom w:val="none" w:sz="0" w:space="0" w:color="auto"/>
        <w:right w:val="none" w:sz="0" w:space="0" w:color="auto"/>
      </w:divBdr>
    </w:div>
    <w:div w:id="1435132647">
      <w:bodyDiv w:val="1"/>
      <w:marLeft w:val="0"/>
      <w:marRight w:val="0"/>
      <w:marTop w:val="0"/>
      <w:marBottom w:val="0"/>
      <w:divBdr>
        <w:top w:val="none" w:sz="0" w:space="0" w:color="auto"/>
        <w:left w:val="none" w:sz="0" w:space="0" w:color="auto"/>
        <w:bottom w:val="none" w:sz="0" w:space="0" w:color="auto"/>
        <w:right w:val="none" w:sz="0" w:space="0" w:color="auto"/>
      </w:divBdr>
    </w:div>
    <w:div w:id="1436093660">
      <w:bodyDiv w:val="1"/>
      <w:marLeft w:val="0"/>
      <w:marRight w:val="0"/>
      <w:marTop w:val="0"/>
      <w:marBottom w:val="0"/>
      <w:divBdr>
        <w:top w:val="none" w:sz="0" w:space="0" w:color="auto"/>
        <w:left w:val="none" w:sz="0" w:space="0" w:color="auto"/>
        <w:bottom w:val="none" w:sz="0" w:space="0" w:color="auto"/>
        <w:right w:val="none" w:sz="0" w:space="0" w:color="auto"/>
      </w:divBdr>
    </w:div>
    <w:div w:id="1437367165">
      <w:bodyDiv w:val="1"/>
      <w:marLeft w:val="0"/>
      <w:marRight w:val="0"/>
      <w:marTop w:val="0"/>
      <w:marBottom w:val="0"/>
      <w:divBdr>
        <w:top w:val="none" w:sz="0" w:space="0" w:color="auto"/>
        <w:left w:val="none" w:sz="0" w:space="0" w:color="auto"/>
        <w:bottom w:val="none" w:sz="0" w:space="0" w:color="auto"/>
        <w:right w:val="none" w:sz="0" w:space="0" w:color="auto"/>
      </w:divBdr>
    </w:div>
    <w:div w:id="1437485965">
      <w:bodyDiv w:val="1"/>
      <w:marLeft w:val="0"/>
      <w:marRight w:val="0"/>
      <w:marTop w:val="0"/>
      <w:marBottom w:val="0"/>
      <w:divBdr>
        <w:top w:val="none" w:sz="0" w:space="0" w:color="auto"/>
        <w:left w:val="none" w:sz="0" w:space="0" w:color="auto"/>
        <w:bottom w:val="none" w:sz="0" w:space="0" w:color="auto"/>
        <w:right w:val="none" w:sz="0" w:space="0" w:color="auto"/>
      </w:divBdr>
    </w:div>
    <w:div w:id="1438060168">
      <w:bodyDiv w:val="1"/>
      <w:marLeft w:val="0"/>
      <w:marRight w:val="0"/>
      <w:marTop w:val="0"/>
      <w:marBottom w:val="0"/>
      <w:divBdr>
        <w:top w:val="none" w:sz="0" w:space="0" w:color="auto"/>
        <w:left w:val="none" w:sz="0" w:space="0" w:color="auto"/>
        <w:bottom w:val="none" w:sz="0" w:space="0" w:color="auto"/>
        <w:right w:val="none" w:sz="0" w:space="0" w:color="auto"/>
      </w:divBdr>
    </w:div>
    <w:div w:id="1438678195">
      <w:bodyDiv w:val="1"/>
      <w:marLeft w:val="0"/>
      <w:marRight w:val="0"/>
      <w:marTop w:val="0"/>
      <w:marBottom w:val="0"/>
      <w:divBdr>
        <w:top w:val="none" w:sz="0" w:space="0" w:color="auto"/>
        <w:left w:val="none" w:sz="0" w:space="0" w:color="auto"/>
        <w:bottom w:val="none" w:sz="0" w:space="0" w:color="auto"/>
        <w:right w:val="none" w:sz="0" w:space="0" w:color="auto"/>
      </w:divBdr>
    </w:div>
    <w:div w:id="1439326253">
      <w:bodyDiv w:val="1"/>
      <w:marLeft w:val="0"/>
      <w:marRight w:val="0"/>
      <w:marTop w:val="0"/>
      <w:marBottom w:val="0"/>
      <w:divBdr>
        <w:top w:val="none" w:sz="0" w:space="0" w:color="auto"/>
        <w:left w:val="none" w:sz="0" w:space="0" w:color="auto"/>
        <w:bottom w:val="none" w:sz="0" w:space="0" w:color="auto"/>
        <w:right w:val="none" w:sz="0" w:space="0" w:color="auto"/>
      </w:divBdr>
    </w:div>
    <w:div w:id="1440367896">
      <w:bodyDiv w:val="1"/>
      <w:marLeft w:val="0"/>
      <w:marRight w:val="0"/>
      <w:marTop w:val="0"/>
      <w:marBottom w:val="0"/>
      <w:divBdr>
        <w:top w:val="none" w:sz="0" w:space="0" w:color="auto"/>
        <w:left w:val="none" w:sz="0" w:space="0" w:color="auto"/>
        <w:bottom w:val="none" w:sz="0" w:space="0" w:color="auto"/>
        <w:right w:val="none" w:sz="0" w:space="0" w:color="auto"/>
      </w:divBdr>
    </w:div>
    <w:div w:id="1444153669">
      <w:bodyDiv w:val="1"/>
      <w:marLeft w:val="0"/>
      <w:marRight w:val="0"/>
      <w:marTop w:val="0"/>
      <w:marBottom w:val="0"/>
      <w:divBdr>
        <w:top w:val="none" w:sz="0" w:space="0" w:color="auto"/>
        <w:left w:val="none" w:sz="0" w:space="0" w:color="auto"/>
        <w:bottom w:val="none" w:sz="0" w:space="0" w:color="auto"/>
        <w:right w:val="none" w:sz="0" w:space="0" w:color="auto"/>
      </w:divBdr>
    </w:div>
    <w:div w:id="1446538486">
      <w:bodyDiv w:val="1"/>
      <w:marLeft w:val="0"/>
      <w:marRight w:val="0"/>
      <w:marTop w:val="0"/>
      <w:marBottom w:val="0"/>
      <w:divBdr>
        <w:top w:val="none" w:sz="0" w:space="0" w:color="auto"/>
        <w:left w:val="none" w:sz="0" w:space="0" w:color="auto"/>
        <w:bottom w:val="none" w:sz="0" w:space="0" w:color="auto"/>
        <w:right w:val="none" w:sz="0" w:space="0" w:color="auto"/>
      </w:divBdr>
    </w:div>
    <w:div w:id="1447037685">
      <w:bodyDiv w:val="1"/>
      <w:marLeft w:val="0"/>
      <w:marRight w:val="0"/>
      <w:marTop w:val="0"/>
      <w:marBottom w:val="0"/>
      <w:divBdr>
        <w:top w:val="none" w:sz="0" w:space="0" w:color="auto"/>
        <w:left w:val="none" w:sz="0" w:space="0" w:color="auto"/>
        <w:bottom w:val="none" w:sz="0" w:space="0" w:color="auto"/>
        <w:right w:val="none" w:sz="0" w:space="0" w:color="auto"/>
      </w:divBdr>
    </w:div>
    <w:div w:id="1447700955">
      <w:bodyDiv w:val="1"/>
      <w:marLeft w:val="0"/>
      <w:marRight w:val="0"/>
      <w:marTop w:val="0"/>
      <w:marBottom w:val="0"/>
      <w:divBdr>
        <w:top w:val="none" w:sz="0" w:space="0" w:color="auto"/>
        <w:left w:val="none" w:sz="0" w:space="0" w:color="auto"/>
        <w:bottom w:val="none" w:sz="0" w:space="0" w:color="auto"/>
        <w:right w:val="none" w:sz="0" w:space="0" w:color="auto"/>
      </w:divBdr>
    </w:div>
    <w:div w:id="1452357966">
      <w:bodyDiv w:val="1"/>
      <w:marLeft w:val="0"/>
      <w:marRight w:val="0"/>
      <w:marTop w:val="0"/>
      <w:marBottom w:val="0"/>
      <w:divBdr>
        <w:top w:val="none" w:sz="0" w:space="0" w:color="auto"/>
        <w:left w:val="none" w:sz="0" w:space="0" w:color="auto"/>
        <w:bottom w:val="none" w:sz="0" w:space="0" w:color="auto"/>
        <w:right w:val="none" w:sz="0" w:space="0" w:color="auto"/>
      </w:divBdr>
    </w:div>
    <w:div w:id="1452897553">
      <w:bodyDiv w:val="1"/>
      <w:marLeft w:val="0"/>
      <w:marRight w:val="0"/>
      <w:marTop w:val="0"/>
      <w:marBottom w:val="0"/>
      <w:divBdr>
        <w:top w:val="none" w:sz="0" w:space="0" w:color="auto"/>
        <w:left w:val="none" w:sz="0" w:space="0" w:color="auto"/>
        <w:bottom w:val="none" w:sz="0" w:space="0" w:color="auto"/>
        <w:right w:val="none" w:sz="0" w:space="0" w:color="auto"/>
      </w:divBdr>
    </w:div>
    <w:div w:id="1452936933">
      <w:bodyDiv w:val="1"/>
      <w:marLeft w:val="0"/>
      <w:marRight w:val="0"/>
      <w:marTop w:val="0"/>
      <w:marBottom w:val="0"/>
      <w:divBdr>
        <w:top w:val="none" w:sz="0" w:space="0" w:color="auto"/>
        <w:left w:val="none" w:sz="0" w:space="0" w:color="auto"/>
        <w:bottom w:val="none" w:sz="0" w:space="0" w:color="auto"/>
        <w:right w:val="none" w:sz="0" w:space="0" w:color="auto"/>
      </w:divBdr>
    </w:div>
    <w:div w:id="1453476568">
      <w:bodyDiv w:val="1"/>
      <w:marLeft w:val="0"/>
      <w:marRight w:val="0"/>
      <w:marTop w:val="0"/>
      <w:marBottom w:val="0"/>
      <w:divBdr>
        <w:top w:val="none" w:sz="0" w:space="0" w:color="auto"/>
        <w:left w:val="none" w:sz="0" w:space="0" w:color="auto"/>
        <w:bottom w:val="none" w:sz="0" w:space="0" w:color="auto"/>
        <w:right w:val="none" w:sz="0" w:space="0" w:color="auto"/>
      </w:divBdr>
    </w:div>
    <w:div w:id="1455519618">
      <w:bodyDiv w:val="1"/>
      <w:marLeft w:val="0"/>
      <w:marRight w:val="0"/>
      <w:marTop w:val="0"/>
      <w:marBottom w:val="0"/>
      <w:divBdr>
        <w:top w:val="none" w:sz="0" w:space="0" w:color="auto"/>
        <w:left w:val="none" w:sz="0" w:space="0" w:color="auto"/>
        <w:bottom w:val="none" w:sz="0" w:space="0" w:color="auto"/>
        <w:right w:val="none" w:sz="0" w:space="0" w:color="auto"/>
      </w:divBdr>
    </w:div>
    <w:div w:id="1456870005">
      <w:bodyDiv w:val="1"/>
      <w:marLeft w:val="0"/>
      <w:marRight w:val="0"/>
      <w:marTop w:val="0"/>
      <w:marBottom w:val="0"/>
      <w:divBdr>
        <w:top w:val="none" w:sz="0" w:space="0" w:color="auto"/>
        <w:left w:val="none" w:sz="0" w:space="0" w:color="auto"/>
        <w:bottom w:val="none" w:sz="0" w:space="0" w:color="auto"/>
        <w:right w:val="none" w:sz="0" w:space="0" w:color="auto"/>
      </w:divBdr>
    </w:div>
    <w:div w:id="1457484445">
      <w:bodyDiv w:val="1"/>
      <w:marLeft w:val="0"/>
      <w:marRight w:val="0"/>
      <w:marTop w:val="0"/>
      <w:marBottom w:val="0"/>
      <w:divBdr>
        <w:top w:val="none" w:sz="0" w:space="0" w:color="auto"/>
        <w:left w:val="none" w:sz="0" w:space="0" w:color="auto"/>
        <w:bottom w:val="none" w:sz="0" w:space="0" w:color="auto"/>
        <w:right w:val="none" w:sz="0" w:space="0" w:color="auto"/>
      </w:divBdr>
    </w:div>
    <w:div w:id="1457603557">
      <w:bodyDiv w:val="1"/>
      <w:marLeft w:val="0"/>
      <w:marRight w:val="0"/>
      <w:marTop w:val="0"/>
      <w:marBottom w:val="0"/>
      <w:divBdr>
        <w:top w:val="none" w:sz="0" w:space="0" w:color="auto"/>
        <w:left w:val="none" w:sz="0" w:space="0" w:color="auto"/>
        <w:bottom w:val="none" w:sz="0" w:space="0" w:color="auto"/>
        <w:right w:val="none" w:sz="0" w:space="0" w:color="auto"/>
      </w:divBdr>
    </w:div>
    <w:div w:id="1460417290">
      <w:bodyDiv w:val="1"/>
      <w:marLeft w:val="0"/>
      <w:marRight w:val="0"/>
      <w:marTop w:val="0"/>
      <w:marBottom w:val="0"/>
      <w:divBdr>
        <w:top w:val="none" w:sz="0" w:space="0" w:color="auto"/>
        <w:left w:val="none" w:sz="0" w:space="0" w:color="auto"/>
        <w:bottom w:val="none" w:sz="0" w:space="0" w:color="auto"/>
        <w:right w:val="none" w:sz="0" w:space="0" w:color="auto"/>
      </w:divBdr>
    </w:div>
    <w:div w:id="1461798211">
      <w:bodyDiv w:val="1"/>
      <w:marLeft w:val="0"/>
      <w:marRight w:val="0"/>
      <w:marTop w:val="0"/>
      <w:marBottom w:val="0"/>
      <w:divBdr>
        <w:top w:val="none" w:sz="0" w:space="0" w:color="auto"/>
        <w:left w:val="none" w:sz="0" w:space="0" w:color="auto"/>
        <w:bottom w:val="none" w:sz="0" w:space="0" w:color="auto"/>
        <w:right w:val="none" w:sz="0" w:space="0" w:color="auto"/>
      </w:divBdr>
    </w:div>
    <w:div w:id="1462722739">
      <w:bodyDiv w:val="1"/>
      <w:marLeft w:val="0"/>
      <w:marRight w:val="0"/>
      <w:marTop w:val="0"/>
      <w:marBottom w:val="0"/>
      <w:divBdr>
        <w:top w:val="none" w:sz="0" w:space="0" w:color="auto"/>
        <w:left w:val="none" w:sz="0" w:space="0" w:color="auto"/>
        <w:bottom w:val="none" w:sz="0" w:space="0" w:color="auto"/>
        <w:right w:val="none" w:sz="0" w:space="0" w:color="auto"/>
      </w:divBdr>
    </w:div>
    <w:div w:id="1462965074">
      <w:bodyDiv w:val="1"/>
      <w:marLeft w:val="0"/>
      <w:marRight w:val="0"/>
      <w:marTop w:val="0"/>
      <w:marBottom w:val="0"/>
      <w:divBdr>
        <w:top w:val="none" w:sz="0" w:space="0" w:color="auto"/>
        <w:left w:val="none" w:sz="0" w:space="0" w:color="auto"/>
        <w:bottom w:val="none" w:sz="0" w:space="0" w:color="auto"/>
        <w:right w:val="none" w:sz="0" w:space="0" w:color="auto"/>
      </w:divBdr>
    </w:div>
    <w:div w:id="1463572187">
      <w:bodyDiv w:val="1"/>
      <w:marLeft w:val="0"/>
      <w:marRight w:val="0"/>
      <w:marTop w:val="0"/>
      <w:marBottom w:val="0"/>
      <w:divBdr>
        <w:top w:val="none" w:sz="0" w:space="0" w:color="auto"/>
        <w:left w:val="none" w:sz="0" w:space="0" w:color="auto"/>
        <w:bottom w:val="none" w:sz="0" w:space="0" w:color="auto"/>
        <w:right w:val="none" w:sz="0" w:space="0" w:color="auto"/>
      </w:divBdr>
    </w:div>
    <w:div w:id="1463965706">
      <w:bodyDiv w:val="1"/>
      <w:marLeft w:val="0"/>
      <w:marRight w:val="0"/>
      <w:marTop w:val="0"/>
      <w:marBottom w:val="0"/>
      <w:divBdr>
        <w:top w:val="none" w:sz="0" w:space="0" w:color="auto"/>
        <w:left w:val="none" w:sz="0" w:space="0" w:color="auto"/>
        <w:bottom w:val="none" w:sz="0" w:space="0" w:color="auto"/>
        <w:right w:val="none" w:sz="0" w:space="0" w:color="auto"/>
      </w:divBdr>
    </w:div>
    <w:div w:id="1464078437">
      <w:bodyDiv w:val="1"/>
      <w:marLeft w:val="0"/>
      <w:marRight w:val="0"/>
      <w:marTop w:val="0"/>
      <w:marBottom w:val="0"/>
      <w:divBdr>
        <w:top w:val="none" w:sz="0" w:space="0" w:color="auto"/>
        <w:left w:val="none" w:sz="0" w:space="0" w:color="auto"/>
        <w:bottom w:val="none" w:sz="0" w:space="0" w:color="auto"/>
        <w:right w:val="none" w:sz="0" w:space="0" w:color="auto"/>
      </w:divBdr>
    </w:div>
    <w:div w:id="1464149964">
      <w:bodyDiv w:val="1"/>
      <w:marLeft w:val="0"/>
      <w:marRight w:val="0"/>
      <w:marTop w:val="0"/>
      <w:marBottom w:val="0"/>
      <w:divBdr>
        <w:top w:val="none" w:sz="0" w:space="0" w:color="auto"/>
        <w:left w:val="none" w:sz="0" w:space="0" w:color="auto"/>
        <w:bottom w:val="none" w:sz="0" w:space="0" w:color="auto"/>
        <w:right w:val="none" w:sz="0" w:space="0" w:color="auto"/>
      </w:divBdr>
    </w:div>
    <w:div w:id="1464615037">
      <w:bodyDiv w:val="1"/>
      <w:marLeft w:val="0"/>
      <w:marRight w:val="0"/>
      <w:marTop w:val="0"/>
      <w:marBottom w:val="0"/>
      <w:divBdr>
        <w:top w:val="none" w:sz="0" w:space="0" w:color="auto"/>
        <w:left w:val="none" w:sz="0" w:space="0" w:color="auto"/>
        <w:bottom w:val="none" w:sz="0" w:space="0" w:color="auto"/>
        <w:right w:val="none" w:sz="0" w:space="0" w:color="auto"/>
      </w:divBdr>
    </w:div>
    <w:div w:id="1466465519">
      <w:bodyDiv w:val="1"/>
      <w:marLeft w:val="0"/>
      <w:marRight w:val="0"/>
      <w:marTop w:val="0"/>
      <w:marBottom w:val="0"/>
      <w:divBdr>
        <w:top w:val="none" w:sz="0" w:space="0" w:color="auto"/>
        <w:left w:val="none" w:sz="0" w:space="0" w:color="auto"/>
        <w:bottom w:val="none" w:sz="0" w:space="0" w:color="auto"/>
        <w:right w:val="none" w:sz="0" w:space="0" w:color="auto"/>
      </w:divBdr>
    </w:div>
    <w:div w:id="1466503064">
      <w:bodyDiv w:val="1"/>
      <w:marLeft w:val="0"/>
      <w:marRight w:val="0"/>
      <w:marTop w:val="0"/>
      <w:marBottom w:val="0"/>
      <w:divBdr>
        <w:top w:val="none" w:sz="0" w:space="0" w:color="auto"/>
        <w:left w:val="none" w:sz="0" w:space="0" w:color="auto"/>
        <w:bottom w:val="none" w:sz="0" w:space="0" w:color="auto"/>
        <w:right w:val="none" w:sz="0" w:space="0" w:color="auto"/>
      </w:divBdr>
    </w:div>
    <w:div w:id="1468276506">
      <w:bodyDiv w:val="1"/>
      <w:marLeft w:val="0"/>
      <w:marRight w:val="0"/>
      <w:marTop w:val="0"/>
      <w:marBottom w:val="0"/>
      <w:divBdr>
        <w:top w:val="none" w:sz="0" w:space="0" w:color="auto"/>
        <w:left w:val="none" w:sz="0" w:space="0" w:color="auto"/>
        <w:bottom w:val="none" w:sz="0" w:space="0" w:color="auto"/>
        <w:right w:val="none" w:sz="0" w:space="0" w:color="auto"/>
      </w:divBdr>
    </w:div>
    <w:div w:id="1469320027">
      <w:bodyDiv w:val="1"/>
      <w:marLeft w:val="0"/>
      <w:marRight w:val="0"/>
      <w:marTop w:val="0"/>
      <w:marBottom w:val="0"/>
      <w:divBdr>
        <w:top w:val="none" w:sz="0" w:space="0" w:color="auto"/>
        <w:left w:val="none" w:sz="0" w:space="0" w:color="auto"/>
        <w:bottom w:val="none" w:sz="0" w:space="0" w:color="auto"/>
        <w:right w:val="none" w:sz="0" w:space="0" w:color="auto"/>
      </w:divBdr>
    </w:div>
    <w:div w:id="1471244620">
      <w:bodyDiv w:val="1"/>
      <w:marLeft w:val="0"/>
      <w:marRight w:val="0"/>
      <w:marTop w:val="0"/>
      <w:marBottom w:val="0"/>
      <w:divBdr>
        <w:top w:val="none" w:sz="0" w:space="0" w:color="auto"/>
        <w:left w:val="none" w:sz="0" w:space="0" w:color="auto"/>
        <w:bottom w:val="none" w:sz="0" w:space="0" w:color="auto"/>
        <w:right w:val="none" w:sz="0" w:space="0" w:color="auto"/>
      </w:divBdr>
    </w:div>
    <w:div w:id="1471366960">
      <w:bodyDiv w:val="1"/>
      <w:marLeft w:val="0"/>
      <w:marRight w:val="0"/>
      <w:marTop w:val="0"/>
      <w:marBottom w:val="0"/>
      <w:divBdr>
        <w:top w:val="none" w:sz="0" w:space="0" w:color="auto"/>
        <w:left w:val="none" w:sz="0" w:space="0" w:color="auto"/>
        <w:bottom w:val="none" w:sz="0" w:space="0" w:color="auto"/>
        <w:right w:val="none" w:sz="0" w:space="0" w:color="auto"/>
      </w:divBdr>
    </w:div>
    <w:div w:id="1474716666">
      <w:bodyDiv w:val="1"/>
      <w:marLeft w:val="0"/>
      <w:marRight w:val="0"/>
      <w:marTop w:val="0"/>
      <w:marBottom w:val="0"/>
      <w:divBdr>
        <w:top w:val="none" w:sz="0" w:space="0" w:color="auto"/>
        <w:left w:val="none" w:sz="0" w:space="0" w:color="auto"/>
        <w:bottom w:val="none" w:sz="0" w:space="0" w:color="auto"/>
        <w:right w:val="none" w:sz="0" w:space="0" w:color="auto"/>
      </w:divBdr>
    </w:div>
    <w:div w:id="1477068659">
      <w:bodyDiv w:val="1"/>
      <w:marLeft w:val="0"/>
      <w:marRight w:val="0"/>
      <w:marTop w:val="0"/>
      <w:marBottom w:val="0"/>
      <w:divBdr>
        <w:top w:val="none" w:sz="0" w:space="0" w:color="auto"/>
        <w:left w:val="none" w:sz="0" w:space="0" w:color="auto"/>
        <w:bottom w:val="none" w:sz="0" w:space="0" w:color="auto"/>
        <w:right w:val="none" w:sz="0" w:space="0" w:color="auto"/>
      </w:divBdr>
    </w:div>
    <w:div w:id="1478837825">
      <w:bodyDiv w:val="1"/>
      <w:marLeft w:val="0"/>
      <w:marRight w:val="0"/>
      <w:marTop w:val="0"/>
      <w:marBottom w:val="0"/>
      <w:divBdr>
        <w:top w:val="none" w:sz="0" w:space="0" w:color="auto"/>
        <w:left w:val="none" w:sz="0" w:space="0" w:color="auto"/>
        <w:bottom w:val="none" w:sz="0" w:space="0" w:color="auto"/>
        <w:right w:val="none" w:sz="0" w:space="0" w:color="auto"/>
      </w:divBdr>
    </w:div>
    <w:div w:id="1479566038">
      <w:bodyDiv w:val="1"/>
      <w:marLeft w:val="0"/>
      <w:marRight w:val="0"/>
      <w:marTop w:val="0"/>
      <w:marBottom w:val="0"/>
      <w:divBdr>
        <w:top w:val="none" w:sz="0" w:space="0" w:color="auto"/>
        <w:left w:val="none" w:sz="0" w:space="0" w:color="auto"/>
        <w:bottom w:val="none" w:sz="0" w:space="0" w:color="auto"/>
        <w:right w:val="none" w:sz="0" w:space="0" w:color="auto"/>
      </w:divBdr>
    </w:div>
    <w:div w:id="1480881071">
      <w:bodyDiv w:val="1"/>
      <w:marLeft w:val="0"/>
      <w:marRight w:val="0"/>
      <w:marTop w:val="0"/>
      <w:marBottom w:val="0"/>
      <w:divBdr>
        <w:top w:val="none" w:sz="0" w:space="0" w:color="auto"/>
        <w:left w:val="none" w:sz="0" w:space="0" w:color="auto"/>
        <w:bottom w:val="none" w:sz="0" w:space="0" w:color="auto"/>
        <w:right w:val="none" w:sz="0" w:space="0" w:color="auto"/>
      </w:divBdr>
    </w:div>
    <w:div w:id="1482385606">
      <w:bodyDiv w:val="1"/>
      <w:marLeft w:val="0"/>
      <w:marRight w:val="0"/>
      <w:marTop w:val="0"/>
      <w:marBottom w:val="0"/>
      <w:divBdr>
        <w:top w:val="none" w:sz="0" w:space="0" w:color="auto"/>
        <w:left w:val="none" w:sz="0" w:space="0" w:color="auto"/>
        <w:bottom w:val="none" w:sz="0" w:space="0" w:color="auto"/>
        <w:right w:val="none" w:sz="0" w:space="0" w:color="auto"/>
      </w:divBdr>
    </w:div>
    <w:div w:id="1482698279">
      <w:bodyDiv w:val="1"/>
      <w:marLeft w:val="0"/>
      <w:marRight w:val="0"/>
      <w:marTop w:val="0"/>
      <w:marBottom w:val="0"/>
      <w:divBdr>
        <w:top w:val="none" w:sz="0" w:space="0" w:color="auto"/>
        <w:left w:val="none" w:sz="0" w:space="0" w:color="auto"/>
        <w:bottom w:val="none" w:sz="0" w:space="0" w:color="auto"/>
        <w:right w:val="none" w:sz="0" w:space="0" w:color="auto"/>
      </w:divBdr>
    </w:div>
    <w:div w:id="1484004101">
      <w:bodyDiv w:val="1"/>
      <w:marLeft w:val="0"/>
      <w:marRight w:val="0"/>
      <w:marTop w:val="0"/>
      <w:marBottom w:val="0"/>
      <w:divBdr>
        <w:top w:val="none" w:sz="0" w:space="0" w:color="auto"/>
        <w:left w:val="none" w:sz="0" w:space="0" w:color="auto"/>
        <w:bottom w:val="none" w:sz="0" w:space="0" w:color="auto"/>
        <w:right w:val="none" w:sz="0" w:space="0" w:color="auto"/>
      </w:divBdr>
    </w:div>
    <w:div w:id="1484346165">
      <w:bodyDiv w:val="1"/>
      <w:marLeft w:val="0"/>
      <w:marRight w:val="0"/>
      <w:marTop w:val="0"/>
      <w:marBottom w:val="0"/>
      <w:divBdr>
        <w:top w:val="none" w:sz="0" w:space="0" w:color="auto"/>
        <w:left w:val="none" w:sz="0" w:space="0" w:color="auto"/>
        <w:bottom w:val="none" w:sz="0" w:space="0" w:color="auto"/>
        <w:right w:val="none" w:sz="0" w:space="0" w:color="auto"/>
      </w:divBdr>
    </w:div>
    <w:div w:id="1484740069">
      <w:bodyDiv w:val="1"/>
      <w:marLeft w:val="0"/>
      <w:marRight w:val="0"/>
      <w:marTop w:val="0"/>
      <w:marBottom w:val="0"/>
      <w:divBdr>
        <w:top w:val="none" w:sz="0" w:space="0" w:color="auto"/>
        <w:left w:val="none" w:sz="0" w:space="0" w:color="auto"/>
        <w:bottom w:val="none" w:sz="0" w:space="0" w:color="auto"/>
        <w:right w:val="none" w:sz="0" w:space="0" w:color="auto"/>
      </w:divBdr>
    </w:div>
    <w:div w:id="1486046805">
      <w:bodyDiv w:val="1"/>
      <w:marLeft w:val="0"/>
      <w:marRight w:val="0"/>
      <w:marTop w:val="0"/>
      <w:marBottom w:val="0"/>
      <w:divBdr>
        <w:top w:val="none" w:sz="0" w:space="0" w:color="auto"/>
        <w:left w:val="none" w:sz="0" w:space="0" w:color="auto"/>
        <w:bottom w:val="none" w:sz="0" w:space="0" w:color="auto"/>
        <w:right w:val="none" w:sz="0" w:space="0" w:color="auto"/>
      </w:divBdr>
    </w:div>
    <w:div w:id="1487748109">
      <w:bodyDiv w:val="1"/>
      <w:marLeft w:val="0"/>
      <w:marRight w:val="0"/>
      <w:marTop w:val="0"/>
      <w:marBottom w:val="0"/>
      <w:divBdr>
        <w:top w:val="none" w:sz="0" w:space="0" w:color="auto"/>
        <w:left w:val="none" w:sz="0" w:space="0" w:color="auto"/>
        <w:bottom w:val="none" w:sz="0" w:space="0" w:color="auto"/>
        <w:right w:val="none" w:sz="0" w:space="0" w:color="auto"/>
      </w:divBdr>
    </w:div>
    <w:div w:id="1491094017">
      <w:bodyDiv w:val="1"/>
      <w:marLeft w:val="0"/>
      <w:marRight w:val="0"/>
      <w:marTop w:val="0"/>
      <w:marBottom w:val="0"/>
      <w:divBdr>
        <w:top w:val="none" w:sz="0" w:space="0" w:color="auto"/>
        <w:left w:val="none" w:sz="0" w:space="0" w:color="auto"/>
        <w:bottom w:val="none" w:sz="0" w:space="0" w:color="auto"/>
        <w:right w:val="none" w:sz="0" w:space="0" w:color="auto"/>
      </w:divBdr>
    </w:div>
    <w:div w:id="1491167019">
      <w:bodyDiv w:val="1"/>
      <w:marLeft w:val="0"/>
      <w:marRight w:val="0"/>
      <w:marTop w:val="0"/>
      <w:marBottom w:val="0"/>
      <w:divBdr>
        <w:top w:val="none" w:sz="0" w:space="0" w:color="auto"/>
        <w:left w:val="none" w:sz="0" w:space="0" w:color="auto"/>
        <w:bottom w:val="none" w:sz="0" w:space="0" w:color="auto"/>
        <w:right w:val="none" w:sz="0" w:space="0" w:color="auto"/>
      </w:divBdr>
    </w:div>
    <w:div w:id="1493832173">
      <w:bodyDiv w:val="1"/>
      <w:marLeft w:val="0"/>
      <w:marRight w:val="0"/>
      <w:marTop w:val="0"/>
      <w:marBottom w:val="0"/>
      <w:divBdr>
        <w:top w:val="none" w:sz="0" w:space="0" w:color="auto"/>
        <w:left w:val="none" w:sz="0" w:space="0" w:color="auto"/>
        <w:bottom w:val="none" w:sz="0" w:space="0" w:color="auto"/>
        <w:right w:val="none" w:sz="0" w:space="0" w:color="auto"/>
      </w:divBdr>
    </w:div>
    <w:div w:id="1496844100">
      <w:bodyDiv w:val="1"/>
      <w:marLeft w:val="0"/>
      <w:marRight w:val="0"/>
      <w:marTop w:val="0"/>
      <w:marBottom w:val="0"/>
      <w:divBdr>
        <w:top w:val="none" w:sz="0" w:space="0" w:color="auto"/>
        <w:left w:val="none" w:sz="0" w:space="0" w:color="auto"/>
        <w:bottom w:val="none" w:sz="0" w:space="0" w:color="auto"/>
        <w:right w:val="none" w:sz="0" w:space="0" w:color="auto"/>
      </w:divBdr>
    </w:div>
    <w:div w:id="1498498345">
      <w:bodyDiv w:val="1"/>
      <w:marLeft w:val="0"/>
      <w:marRight w:val="0"/>
      <w:marTop w:val="0"/>
      <w:marBottom w:val="0"/>
      <w:divBdr>
        <w:top w:val="none" w:sz="0" w:space="0" w:color="auto"/>
        <w:left w:val="none" w:sz="0" w:space="0" w:color="auto"/>
        <w:bottom w:val="none" w:sz="0" w:space="0" w:color="auto"/>
        <w:right w:val="none" w:sz="0" w:space="0" w:color="auto"/>
      </w:divBdr>
    </w:div>
    <w:div w:id="1503160785">
      <w:bodyDiv w:val="1"/>
      <w:marLeft w:val="0"/>
      <w:marRight w:val="0"/>
      <w:marTop w:val="0"/>
      <w:marBottom w:val="0"/>
      <w:divBdr>
        <w:top w:val="none" w:sz="0" w:space="0" w:color="auto"/>
        <w:left w:val="none" w:sz="0" w:space="0" w:color="auto"/>
        <w:bottom w:val="none" w:sz="0" w:space="0" w:color="auto"/>
        <w:right w:val="none" w:sz="0" w:space="0" w:color="auto"/>
      </w:divBdr>
    </w:div>
    <w:div w:id="1505365203">
      <w:bodyDiv w:val="1"/>
      <w:marLeft w:val="0"/>
      <w:marRight w:val="0"/>
      <w:marTop w:val="0"/>
      <w:marBottom w:val="0"/>
      <w:divBdr>
        <w:top w:val="none" w:sz="0" w:space="0" w:color="auto"/>
        <w:left w:val="none" w:sz="0" w:space="0" w:color="auto"/>
        <w:bottom w:val="none" w:sz="0" w:space="0" w:color="auto"/>
        <w:right w:val="none" w:sz="0" w:space="0" w:color="auto"/>
      </w:divBdr>
    </w:div>
    <w:div w:id="1512916742">
      <w:bodyDiv w:val="1"/>
      <w:marLeft w:val="0"/>
      <w:marRight w:val="0"/>
      <w:marTop w:val="0"/>
      <w:marBottom w:val="0"/>
      <w:divBdr>
        <w:top w:val="none" w:sz="0" w:space="0" w:color="auto"/>
        <w:left w:val="none" w:sz="0" w:space="0" w:color="auto"/>
        <w:bottom w:val="none" w:sz="0" w:space="0" w:color="auto"/>
        <w:right w:val="none" w:sz="0" w:space="0" w:color="auto"/>
      </w:divBdr>
    </w:div>
    <w:div w:id="1517620870">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18543785">
      <w:bodyDiv w:val="1"/>
      <w:marLeft w:val="0"/>
      <w:marRight w:val="0"/>
      <w:marTop w:val="0"/>
      <w:marBottom w:val="0"/>
      <w:divBdr>
        <w:top w:val="none" w:sz="0" w:space="0" w:color="auto"/>
        <w:left w:val="none" w:sz="0" w:space="0" w:color="auto"/>
        <w:bottom w:val="none" w:sz="0" w:space="0" w:color="auto"/>
        <w:right w:val="none" w:sz="0" w:space="0" w:color="auto"/>
      </w:divBdr>
    </w:div>
    <w:div w:id="1520854808">
      <w:bodyDiv w:val="1"/>
      <w:marLeft w:val="0"/>
      <w:marRight w:val="0"/>
      <w:marTop w:val="0"/>
      <w:marBottom w:val="0"/>
      <w:divBdr>
        <w:top w:val="none" w:sz="0" w:space="0" w:color="auto"/>
        <w:left w:val="none" w:sz="0" w:space="0" w:color="auto"/>
        <w:bottom w:val="none" w:sz="0" w:space="0" w:color="auto"/>
        <w:right w:val="none" w:sz="0" w:space="0" w:color="auto"/>
      </w:divBdr>
    </w:div>
    <w:div w:id="1523127048">
      <w:bodyDiv w:val="1"/>
      <w:marLeft w:val="0"/>
      <w:marRight w:val="0"/>
      <w:marTop w:val="0"/>
      <w:marBottom w:val="0"/>
      <w:divBdr>
        <w:top w:val="none" w:sz="0" w:space="0" w:color="auto"/>
        <w:left w:val="none" w:sz="0" w:space="0" w:color="auto"/>
        <w:bottom w:val="none" w:sz="0" w:space="0" w:color="auto"/>
        <w:right w:val="none" w:sz="0" w:space="0" w:color="auto"/>
      </w:divBdr>
    </w:div>
    <w:div w:id="1523858278">
      <w:bodyDiv w:val="1"/>
      <w:marLeft w:val="0"/>
      <w:marRight w:val="0"/>
      <w:marTop w:val="0"/>
      <w:marBottom w:val="0"/>
      <w:divBdr>
        <w:top w:val="none" w:sz="0" w:space="0" w:color="auto"/>
        <w:left w:val="none" w:sz="0" w:space="0" w:color="auto"/>
        <w:bottom w:val="none" w:sz="0" w:space="0" w:color="auto"/>
        <w:right w:val="none" w:sz="0" w:space="0" w:color="auto"/>
      </w:divBdr>
    </w:div>
    <w:div w:id="1524588092">
      <w:bodyDiv w:val="1"/>
      <w:marLeft w:val="0"/>
      <w:marRight w:val="0"/>
      <w:marTop w:val="0"/>
      <w:marBottom w:val="0"/>
      <w:divBdr>
        <w:top w:val="none" w:sz="0" w:space="0" w:color="auto"/>
        <w:left w:val="none" w:sz="0" w:space="0" w:color="auto"/>
        <w:bottom w:val="none" w:sz="0" w:space="0" w:color="auto"/>
        <w:right w:val="none" w:sz="0" w:space="0" w:color="auto"/>
      </w:divBdr>
    </w:div>
    <w:div w:id="1526560323">
      <w:bodyDiv w:val="1"/>
      <w:marLeft w:val="0"/>
      <w:marRight w:val="0"/>
      <w:marTop w:val="0"/>
      <w:marBottom w:val="0"/>
      <w:divBdr>
        <w:top w:val="none" w:sz="0" w:space="0" w:color="auto"/>
        <w:left w:val="none" w:sz="0" w:space="0" w:color="auto"/>
        <w:bottom w:val="none" w:sz="0" w:space="0" w:color="auto"/>
        <w:right w:val="none" w:sz="0" w:space="0" w:color="auto"/>
      </w:divBdr>
    </w:div>
    <w:div w:id="1529027620">
      <w:bodyDiv w:val="1"/>
      <w:marLeft w:val="0"/>
      <w:marRight w:val="0"/>
      <w:marTop w:val="0"/>
      <w:marBottom w:val="0"/>
      <w:divBdr>
        <w:top w:val="none" w:sz="0" w:space="0" w:color="auto"/>
        <w:left w:val="none" w:sz="0" w:space="0" w:color="auto"/>
        <w:bottom w:val="none" w:sz="0" w:space="0" w:color="auto"/>
        <w:right w:val="none" w:sz="0" w:space="0" w:color="auto"/>
      </w:divBdr>
    </w:div>
    <w:div w:id="1533499039">
      <w:bodyDiv w:val="1"/>
      <w:marLeft w:val="0"/>
      <w:marRight w:val="0"/>
      <w:marTop w:val="0"/>
      <w:marBottom w:val="0"/>
      <w:divBdr>
        <w:top w:val="none" w:sz="0" w:space="0" w:color="auto"/>
        <w:left w:val="none" w:sz="0" w:space="0" w:color="auto"/>
        <w:bottom w:val="none" w:sz="0" w:space="0" w:color="auto"/>
        <w:right w:val="none" w:sz="0" w:space="0" w:color="auto"/>
      </w:divBdr>
    </w:div>
    <w:div w:id="1538853926">
      <w:bodyDiv w:val="1"/>
      <w:marLeft w:val="0"/>
      <w:marRight w:val="0"/>
      <w:marTop w:val="0"/>
      <w:marBottom w:val="0"/>
      <w:divBdr>
        <w:top w:val="none" w:sz="0" w:space="0" w:color="auto"/>
        <w:left w:val="none" w:sz="0" w:space="0" w:color="auto"/>
        <w:bottom w:val="none" w:sz="0" w:space="0" w:color="auto"/>
        <w:right w:val="none" w:sz="0" w:space="0" w:color="auto"/>
      </w:divBdr>
    </w:div>
    <w:div w:id="1539775615">
      <w:bodyDiv w:val="1"/>
      <w:marLeft w:val="0"/>
      <w:marRight w:val="0"/>
      <w:marTop w:val="0"/>
      <w:marBottom w:val="0"/>
      <w:divBdr>
        <w:top w:val="none" w:sz="0" w:space="0" w:color="auto"/>
        <w:left w:val="none" w:sz="0" w:space="0" w:color="auto"/>
        <w:bottom w:val="none" w:sz="0" w:space="0" w:color="auto"/>
        <w:right w:val="none" w:sz="0" w:space="0" w:color="auto"/>
      </w:divBdr>
    </w:div>
    <w:div w:id="1541163014">
      <w:bodyDiv w:val="1"/>
      <w:marLeft w:val="0"/>
      <w:marRight w:val="0"/>
      <w:marTop w:val="0"/>
      <w:marBottom w:val="0"/>
      <w:divBdr>
        <w:top w:val="none" w:sz="0" w:space="0" w:color="auto"/>
        <w:left w:val="none" w:sz="0" w:space="0" w:color="auto"/>
        <w:bottom w:val="none" w:sz="0" w:space="0" w:color="auto"/>
        <w:right w:val="none" w:sz="0" w:space="0" w:color="auto"/>
      </w:divBdr>
    </w:div>
    <w:div w:id="1541698048">
      <w:bodyDiv w:val="1"/>
      <w:marLeft w:val="0"/>
      <w:marRight w:val="0"/>
      <w:marTop w:val="0"/>
      <w:marBottom w:val="0"/>
      <w:divBdr>
        <w:top w:val="none" w:sz="0" w:space="0" w:color="auto"/>
        <w:left w:val="none" w:sz="0" w:space="0" w:color="auto"/>
        <w:bottom w:val="none" w:sz="0" w:space="0" w:color="auto"/>
        <w:right w:val="none" w:sz="0" w:space="0" w:color="auto"/>
      </w:divBdr>
    </w:div>
    <w:div w:id="1543783093">
      <w:bodyDiv w:val="1"/>
      <w:marLeft w:val="0"/>
      <w:marRight w:val="0"/>
      <w:marTop w:val="0"/>
      <w:marBottom w:val="0"/>
      <w:divBdr>
        <w:top w:val="none" w:sz="0" w:space="0" w:color="auto"/>
        <w:left w:val="none" w:sz="0" w:space="0" w:color="auto"/>
        <w:bottom w:val="none" w:sz="0" w:space="0" w:color="auto"/>
        <w:right w:val="none" w:sz="0" w:space="0" w:color="auto"/>
      </w:divBdr>
    </w:div>
    <w:div w:id="1544638240">
      <w:bodyDiv w:val="1"/>
      <w:marLeft w:val="0"/>
      <w:marRight w:val="0"/>
      <w:marTop w:val="0"/>
      <w:marBottom w:val="0"/>
      <w:divBdr>
        <w:top w:val="none" w:sz="0" w:space="0" w:color="auto"/>
        <w:left w:val="none" w:sz="0" w:space="0" w:color="auto"/>
        <w:bottom w:val="none" w:sz="0" w:space="0" w:color="auto"/>
        <w:right w:val="none" w:sz="0" w:space="0" w:color="auto"/>
      </w:divBdr>
    </w:div>
    <w:div w:id="1552111645">
      <w:bodyDiv w:val="1"/>
      <w:marLeft w:val="0"/>
      <w:marRight w:val="0"/>
      <w:marTop w:val="0"/>
      <w:marBottom w:val="0"/>
      <w:divBdr>
        <w:top w:val="none" w:sz="0" w:space="0" w:color="auto"/>
        <w:left w:val="none" w:sz="0" w:space="0" w:color="auto"/>
        <w:bottom w:val="none" w:sz="0" w:space="0" w:color="auto"/>
        <w:right w:val="none" w:sz="0" w:space="0" w:color="auto"/>
      </w:divBdr>
    </w:div>
    <w:div w:id="1553542216">
      <w:bodyDiv w:val="1"/>
      <w:marLeft w:val="0"/>
      <w:marRight w:val="0"/>
      <w:marTop w:val="0"/>
      <w:marBottom w:val="0"/>
      <w:divBdr>
        <w:top w:val="none" w:sz="0" w:space="0" w:color="auto"/>
        <w:left w:val="none" w:sz="0" w:space="0" w:color="auto"/>
        <w:bottom w:val="none" w:sz="0" w:space="0" w:color="auto"/>
        <w:right w:val="none" w:sz="0" w:space="0" w:color="auto"/>
      </w:divBdr>
    </w:div>
    <w:div w:id="1556241132">
      <w:bodyDiv w:val="1"/>
      <w:marLeft w:val="0"/>
      <w:marRight w:val="0"/>
      <w:marTop w:val="0"/>
      <w:marBottom w:val="0"/>
      <w:divBdr>
        <w:top w:val="none" w:sz="0" w:space="0" w:color="auto"/>
        <w:left w:val="none" w:sz="0" w:space="0" w:color="auto"/>
        <w:bottom w:val="none" w:sz="0" w:space="0" w:color="auto"/>
        <w:right w:val="none" w:sz="0" w:space="0" w:color="auto"/>
      </w:divBdr>
    </w:div>
    <w:div w:id="1556745079">
      <w:bodyDiv w:val="1"/>
      <w:marLeft w:val="0"/>
      <w:marRight w:val="0"/>
      <w:marTop w:val="0"/>
      <w:marBottom w:val="0"/>
      <w:divBdr>
        <w:top w:val="none" w:sz="0" w:space="0" w:color="auto"/>
        <w:left w:val="none" w:sz="0" w:space="0" w:color="auto"/>
        <w:bottom w:val="none" w:sz="0" w:space="0" w:color="auto"/>
        <w:right w:val="none" w:sz="0" w:space="0" w:color="auto"/>
      </w:divBdr>
    </w:div>
    <w:div w:id="1558126462">
      <w:bodyDiv w:val="1"/>
      <w:marLeft w:val="0"/>
      <w:marRight w:val="0"/>
      <w:marTop w:val="0"/>
      <w:marBottom w:val="0"/>
      <w:divBdr>
        <w:top w:val="none" w:sz="0" w:space="0" w:color="auto"/>
        <w:left w:val="none" w:sz="0" w:space="0" w:color="auto"/>
        <w:bottom w:val="none" w:sz="0" w:space="0" w:color="auto"/>
        <w:right w:val="none" w:sz="0" w:space="0" w:color="auto"/>
      </w:divBdr>
    </w:div>
    <w:div w:id="1561792460">
      <w:bodyDiv w:val="1"/>
      <w:marLeft w:val="0"/>
      <w:marRight w:val="0"/>
      <w:marTop w:val="0"/>
      <w:marBottom w:val="0"/>
      <w:divBdr>
        <w:top w:val="none" w:sz="0" w:space="0" w:color="auto"/>
        <w:left w:val="none" w:sz="0" w:space="0" w:color="auto"/>
        <w:bottom w:val="none" w:sz="0" w:space="0" w:color="auto"/>
        <w:right w:val="none" w:sz="0" w:space="0" w:color="auto"/>
      </w:divBdr>
    </w:div>
    <w:div w:id="1561862467">
      <w:bodyDiv w:val="1"/>
      <w:marLeft w:val="0"/>
      <w:marRight w:val="0"/>
      <w:marTop w:val="0"/>
      <w:marBottom w:val="0"/>
      <w:divBdr>
        <w:top w:val="none" w:sz="0" w:space="0" w:color="auto"/>
        <w:left w:val="none" w:sz="0" w:space="0" w:color="auto"/>
        <w:bottom w:val="none" w:sz="0" w:space="0" w:color="auto"/>
        <w:right w:val="none" w:sz="0" w:space="0" w:color="auto"/>
      </w:divBdr>
    </w:div>
    <w:div w:id="1562251508">
      <w:bodyDiv w:val="1"/>
      <w:marLeft w:val="0"/>
      <w:marRight w:val="0"/>
      <w:marTop w:val="0"/>
      <w:marBottom w:val="0"/>
      <w:divBdr>
        <w:top w:val="none" w:sz="0" w:space="0" w:color="auto"/>
        <w:left w:val="none" w:sz="0" w:space="0" w:color="auto"/>
        <w:bottom w:val="none" w:sz="0" w:space="0" w:color="auto"/>
        <w:right w:val="none" w:sz="0" w:space="0" w:color="auto"/>
      </w:divBdr>
    </w:div>
    <w:div w:id="1562788449">
      <w:bodyDiv w:val="1"/>
      <w:marLeft w:val="0"/>
      <w:marRight w:val="0"/>
      <w:marTop w:val="0"/>
      <w:marBottom w:val="0"/>
      <w:divBdr>
        <w:top w:val="none" w:sz="0" w:space="0" w:color="auto"/>
        <w:left w:val="none" w:sz="0" w:space="0" w:color="auto"/>
        <w:bottom w:val="none" w:sz="0" w:space="0" w:color="auto"/>
        <w:right w:val="none" w:sz="0" w:space="0" w:color="auto"/>
      </w:divBdr>
    </w:div>
    <w:div w:id="1563130694">
      <w:bodyDiv w:val="1"/>
      <w:marLeft w:val="0"/>
      <w:marRight w:val="0"/>
      <w:marTop w:val="0"/>
      <w:marBottom w:val="0"/>
      <w:divBdr>
        <w:top w:val="none" w:sz="0" w:space="0" w:color="auto"/>
        <w:left w:val="none" w:sz="0" w:space="0" w:color="auto"/>
        <w:bottom w:val="none" w:sz="0" w:space="0" w:color="auto"/>
        <w:right w:val="none" w:sz="0" w:space="0" w:color="auto"/>
      </w:divBdr>
    </w:div>
    <w:div w:id="1563758223">
      <w:bodyDiv w:val="1"/>
      <w:marLeft w:val="0"/>
      <w:marRight w:val="0"/>
      <w:marTop w:val="0"/>
      <w:marBottom w:val="0"/>
      <w:divBdr>
        <w:top w:val="none" w:sz="0" w:space="0" w:color="auto"/>
        <w:left w:val="none" w:sz="0" w:space="0" w:color="auto"/>
        <w:bottom w:val="none" w:sz="0" w:space="0" w:color="auto"/>
        <w:right w:val="none" w:sz="0" w:space="0" w:color="auto"/>
      </w:divBdr>
    </w:div>
    <w:div w:id="1563909879">
      <w:bodyDiv w:val="1"/>
      <w:marLeft w:val="0"/>
      <w:marRight w:val="0"/>
      <w:marTop w:val="0"/>
      <w:marBottom w:val="0"/>
      <w:divBdr>
        <w:top w:val="none" w:sz="0" w:space="0" w:color="auto"/>
        <w:left w:val="none" w:sz="0" w:space="0" w:color="auto"/>
        <w:bottom w:val="none" w:sz="0" w:space="0" w:color="auto"/>
        <w:right w:val="none" w:sz="0" w:space="0" w:color="auto"/>
      </w:divBdr>
    </w:div>
    <w:div w:id="1563952159">
      <w:bodyDiv w:val="1"/>
      <w:marLeft w:val="0"/>
      <w:marRight w:val="0"/>
      <w:marTop w:val="0"/>
      <w:marBottom w:val="0"/>
      <w:divBdr>
        <w:top w:val="none" w:sz="0" w:space="0" w:color="auto"/>
        <w:left w:val="none" w:sz="0" w:space="0" w:color="auto"/>
        <w:bottom w:val="none" w:sz="0" w:space="0" w:color="auto"/>
        <w:right w:val="none" w:sz="0" w:space="0" w:color="auto"/>
      </w:divBdr>
    </w:div>
    <w:div w:id="1564292521">
      <w:bodyDiv w:val="1"/>
      <w:marLeft w:val="0"/>
      <w:marRight w:val="0"/>
      <w:marTop w:val="0"/>
      <w:marBottom w:val="0"/>
      <w:divBdr>
        <w:top w:val="none" w:sz="0" w:space="0" w:color="auto"/>
        <w:left w:val="none" w:sz="0" w:space="0" w:color="auto"/>
        <w:bottom w:val="none" w:sz="0" w:space="0" w:color="auto"/>
        <w:right w:val="none" w:sz="0" w:space="0" w:color="auto"/>
      </w:divBdr>
    </w:div>
    <w:div w:id="1566721675">
      <w:bodyDiv w:val="1"/>
      <w:marLeft w:val="0"/>
      <w:marRight w:val="0"/>
      <w:marTop w:val="0"/>
      <w:marBottom w:val="0"/>
      <w:divBdr>
        <w:top w:val="none" w:sz="0" w:space="0" w:color="auto"/>
        <w:left w:val="none" w:sz="0" w:space="0" w:color="auto"/>
        <w:bottom w:val="none" w:sz="0" w:space="0" w:color="auto"/>
        <w:right w:val="none" w:sz="0" w:space="0" w:color="auto"/>
      </w:divBdr>
    </w:div>
    <w:div w:id="1569924136">
      <w:bodyDiv w:val="1"/>
      <w:marLeft w:val="0"/>
      <w:marRight w:val="0"/>
      <w:marTop w:val="0"/>
      <w:marBottom w:val="0"/>
      <w:divBdr>
        <w:top w:val="none" w:sz="0" w:space="0" w:color="auto"/>
        <w:left w:val="none" w:sz="0" w:space="0" w:color="auto"/>
        <w:bottom w:val="none" w:sz="0" w:space="0" w:color="auto"/>
        <w:right w:val="none" w:sz="0" w:space="0" w:color="auto"/>
      </w:divBdr>
    </w:div>
    <w:div w:id="1570575383">
      <w:bodyDiv w:val="1"/>
      <w:marLeft w:val="0"/>
      <w:marRight w:val="0"/>
      <w:marTop w:val="0"/>
      <w:marBottom w:val="0"/>
      <w:divBdr>
        <w:top w:val="none" w:sz="0" w:space="0" w:color="auto"/>
        <w:left w:val="none" w:sz="0" w:space="0" w:color="auto"/>
        <w:bottom w:val="none" w:sz="0" w:space="0" w:color="auto"/>
        <w:right w:val="none" w:sz="0" w:space="0" w:color="auto"/>
      </w:divBdr>
    </w:div>
    <w:div w:id="1570993709">
      <w:bodyDiv w:val="1"/>
      <w:marLeft w:val="0"/>
      <w:marRight w:val="0"/>
      <w:marTop w:val="0"/>
      <w:marBottom w:val="0"/>
      <w:divBdr>
        <w:top w:val="none" w:sz="0" w:space="0" w:color="auto"/>
        <w:left w:val="none" w:sz="0" w:space="0" w:color="auto"/>
        <w:bottom w:val="none" w:sz="0" w:space="0" w:color="auto"/>
        <w:right w:val="none" w:sz="0" w:space="0" w:color="auto"/>
      </w:divBdr>
    </w:div>
    <w:div w:id="1571304094">
      <w:bodyDiv w:val="1"/>
      <w:marLeft w:val="0"/>
      <w:marRight w:val="0"/>
      <w:marTop w:val="0"/>
      <w:marBottom w:val="0"/>
      <w:divBdr>
        <w:top w:val="none" w:sz="0" w:space="0" w:color="auto"/>
        <w:left w:val="none" w:sz="0" w:space="0" w:color="auto"/>
        <w:bottom w:val="none" w:sz="0" w:space="0" w:color="auto"/>
        <w:right w:val="none" w:sz="0" w:space="0" w:color="auto"/>
      </w:divBdr>
    </w:div>
    <w:div w:id="1571772810">
      <w:bodyDiv w:val="1"/>
      <w:marLeft w:val="0"/>
      <w:marRight w:val="0"/>
      <w:marTop w:val="0"/>
      <w:marBottom w:val="0"/>
      <w:divBdr>
        <w:top w:val="none" w:sz="0" w:space="0" w:color="auto"/>
        <w:left w:val="none" w:sz="0" w:space="0" w:color="auto"/>
        <w:bottom w:val="none" w:sz="0" w:space="0" w:color="auto"/>
        <w:right w:val="none" w:sz="0" w:space="0" w:color="auto"/>
      </w:divBdr>
    </w:div>
    <w:div w:id="1573202060">
      <w:bodyDiv w:val="1"/>
      <w:marLeft w:val="0"/>
      <w:marRight w:val="0"/>
      <w:marTop w:val="0"/>
      <w:marBottom w:val="0"/>
      <w:divBdr>
        <w:top w:val="none" w:sz="0" w:space="0" w:color="auto"/>
        <w:left w:val="none" w:sz="0" w:space="0" w:color="auto"/>
        <w:bottom w:val="none" w:sz="0" w:space="0" w:color="auto"/>
        <w:right w:val="none" w:sz="0" w:space="0" w:color="auto"/>
      </w:divBdr>
    </w:div>
    <w:div w:id="1573660788">
      <w:bodyDiv w:val="1"/>
      <w:marLeft w:val="0"/>
      <w:marRight w:val="0"/>
      <w:marTop w:val="0"/>
      <w:marBottom w:val="0"/>
      <w:divBdr>
        <w:top w:val="none" w:sz="0" w:space="0" w:color="auto"/>
        <w:left w:val="none" w:sz="0" w:space="0" w:color="auto"/>
        <w:bottom w:val="none" w:sz="0" w:space="0" w:color="auto"/>
        <w:right w:val="none" w:sz="0" w:space="0" w:color="auto"/>
      </w:divBdr>
    </w:div>
    <w:div w:id="1575773325">
      <w:bodyDiv w:val="1"/>
      <w:marLeft w:val="0"/>
      <w:marRight w:val="0"/>
      <w:marTop w:val="0"/>
      <w:marBottom w:val="0"/>
      <w:divBdr>
        <w:top w:val="none" w:sz="0" w:space="0" w:color="auto"/>
        <w:left w:val="none" w:sz="0" w:space="0" w:color="auto"/>
        <w:bottom w:val="none" w:sz="0" w:space="0" w:color="auto"/>
        <w:right w:val="none" w:sz="0" w:space="0" w:color="auto"/>
      </w:divBdr>
    </w:div>
    <w:div w:id="1576665872">
      <w:bodyDiv w:val="1"/>
      <w:marLeft w:val="0"/>
      <w:marRight w:val="0"/>
      <w:marTop w:val="0"/>
      <w:marBottom w:val="0"/>
      <w:divBdr>
        <w:top w:val="none" w:sz="0" w:space="0" w:color="auto"/>
        <w:left w:val="none" w:sz="0" w:space="0" w:color="auto"/>
        <w:bottom w:val="none" w:sz="0" w:space="0" w:color="auto"/>
        <w:right w:val="none" w:sz="0" w:space="0" w:color="auto"/>
      </w:divBdr>
    </w:div>
    <w:div w:id="1577743504">
      <w:bodyDiv w:val="1"/>
      <w:marLeft w:val="0"/>
      <w:marRight w:val="0"/>
      <w:marTop w:val="0"/>
      <w:marBottom w:val="0"/>
      <w:divBdr>
        <w:top w:val="none" w:sz="0" w:space="0" w:color="auto"/>
        <w:left w:val="none" w:sz="0" w:space="0" w:color="auto"/>
        <w:bottom w:val="none" w:sz="0" w:space="0" w:color="auto"/>
        <w:right w:val="none" w:sz="0" w:space="0" w:color="auto"/>
      </w:divBdr>
    </w:div>
    <w:div w:id="1577980413">
      <w:bodyDiv w:val="1"/>
      <w:marLeft w:val="0"/>
      <w:marRight w:val="0"/>
      <w:marTop w:val="0"/>
      <w:marBottom w:val="0"/>
      <w:divBdr>
        <w:top w:val="none" w:sz="0" w:space="0" w:color="auto"/>
        <w:left w:val="none" w:sz="0" w:space="0" w:color="auto"/>
        <w:bottom w:val="none" w:sz="0" w:space="0" w:color="auto"/>
        <w:right w:val="none" w:sz="0" w:space="0" w:color="auto"/>
      </w:divBdr>
    </w:div>
    <w:div w:id="1579364687">
      <w:bodyDiv w:val="1"/>
      <w:marLeft w:val="0"/>
      <w:marRight w:val="0"/>
      <w:marTop w:val="0"/>
      <w:marBottom w:val="0"/>
      <w:divBdr>
        <w:top w:val="none" w:sz="0" w:space="0" w:color="auto"/>
        <w:left w:val="none" w:sz="0" w:space="0" w:color="auto"/>
        <w:bottom w:val="none" w:sz="0" w:space="0" w:color="auto"/>
        <w:right w:val="none" w:sz="0" w:space="0" w:color="auto"/>
      </w:divBdr>
    </w:div>
    <w:div w:id="1581522656">
      <w:bodyDiv w:val="1"/>
      <w:marLeft w:val="0"/>
      <w:marRight w:val="0"/>
      <w:marTop w:val="0"/>
      <w:marBottom w:val="0"/>
      <w:divBdr>
        <w:top w:val="none" w:sz="0" w:space="0" w:color="auto"/>
        <w:left w:val="none" w:sz="0" w:space="0" w:color="auto"/>
        <w:bottom w:val="none" w:sz="0" w:space="0" w:color="auto"/>
        <w:right w:val="none" w:sz="0" w:space="0" w:color="auto"/>
      </w:divBdr>
    </w:div>
    <w:div w:id="1581790710">
      <w:bodyDiv w:val="1"/>
      <w:marLeft w:val="0"/>
      <w:marRight w:val="0"/>
      <w:marTop w:val="0"/>
      <w:marBottom w:val="0"/>
      <w:divBdr>
        <w:top w:val="none" w:sz="0" w:space="0" w:color="auto"/>
        <w:left w:val="none" w:sz="0" w:space="0" w:color="auto"/>
        <w:bottom w:val="none" w:sz="0" w:space="0" w:color="auto"/>
        <w:right w:val="none" w:sz="0" w:space="0" w:color="auto"/>
      </w:divBdr>
    </w:div>
    <w:div w:id="1584754906">
      <w:bodyDiv w:val="1"/>
      <w:marLeft w:val="0"/>
      <w:marRight w:val="0"/>
      <w:marTop w:val="0"/>
      <w:marBottom w:val="0"/>
      <w:divBdr>
        <w:top w:val="none" w:sz="0" w:space="0" w:color="auto"/>
        <w:left w:val="none" w:sz="0" w:space="0" w:color="auto"/>
        <w:bottom w:val="none" w:sz="0" w:space="0" w:color="auto"/>
        <w:right w:val="none" w:sz="0" w:space="0" w:color="auto"/>
      </w:divBdr>
    </w:div>
    <w:div w:id="1584801389">
      <w:bodyDiv w:val="1"/>
      <w:marLeft w:val="0"/>
      <w:marRight w:val="0"/>
      <w:marTop w:val="0"/>
      <w:marBottom w:val="0"/>
      <w:divBdr>
        <w:top w:val="none" w:sz="0" w:space="0" w:color="auto"/>
        <w:left w:val="none" w:sz="0" w:space="0" w:color="auto"/>
        <w:bottom w:val="none" w:sz="0" w:space="0" w:color="auto"/>
        <w:right w:val="none" w:sz="0" w:space="0" w:color="auto"/>
      </w:divBdr>
    </w:div>
    <w:div w:id="1588268867">
      <w:bodyDiv w:val="1"/>
      <w:marLeft w:val="0"/>
      <w:marRight w:val="0"/>
      <w:marTop w:val="0"/>
      <w:marBottom w:val="0"/>
      <w:divBdr>
        <w:top w:val="none" w:sz="0" w:space="0" w:color="auto"/>
        <w:left w:val="none" w:sz="0" w:space="0" w:color="auto"/>
        <w:bottom w:val="none" w:sz="0" w:space="0" w:color="auto"/>
        <w:right w:val="none" w:sz="0" w:space="0" w:color="auto"/>
      </w:divBdr>
    </w:div>
    <w:div w:id="1590695795">
      <w:bodyDiv w:val="1"/>
      <w:marLeft w:val="0"/>
      <w:marRight w:val="0"/>
      <w:marTop w:val="0"/>
      <w:marBottom w:val="0"/>
      <w:divBdr>
        <w:top w:val="none" w:sz="0" w:space="0" w:color="auto"/>
        <w:left w:val="none" w:sz="0" w:space="0" w:color="auto"/>
        <w:bottom w:val="none" w:sz="0" w:space="0" w:color="auto"/>
        <w:right w:val="none" w:sz="0" w:space="0" w:color="auto"/>
      </w:divBdr>
    </w:div>
    <w:div w:id="1591810862">
      <w:bodyDiv w:val="1"/>
      <w:marLeft w:val="0"/>
      <w:marRight w:val="0"/>
      <w:marTop w:val="0"/>
      <w:marBottom w:val="0"/>
      <w:divBdr>
        <w:top w:val="none" w:sz="0" w:space="0" w:color="auto"/>
        <w:left w:val="none" w:sz="0" w:space="0" w:color="auto"/>
        <w:bottom w:val="none" w:sz="0" w:space="0" w:color="auto"/>
        <w:right w:val="none" w:sz="0" w:space="0" w:color="auto"/>
      </w:divBdr>
    </w:div>
    <w:div w:id="1592078974">
      <w:bodyDiv w:val="1"/>
      <w:marLeft w:val="0"/>
      <w:marRight w:val="0"/>
      <w:marTop w:val="0"/>
      <w:marBottom w:val="0"/>
      <w:divBdr>
        <w:top w:val="none" w:sz="0" w:space="0" w:color="auto"/>
        <w:left w:val="none" w:sz="0" w:space="0" w:color="auto"/>
        <w:bottom w:val="none" w:sz="0" w:space="0" w:color="auto"/>
        <w:right w:val="none" w:sz="0" w:space="0" w:color="auto"/>
      </w:divBdr>
    </w:div>
    <w:div w:id="1592278358">
      <w:bodyDiv w:val="1"/>
      <w:marLeft w:val="0"/>
      <w:marRight w:val="0"/>
      <w:marTop w:val="0"/>
      <w:marBottom w:val="0"/>
      <w:divBdr>
        <w:top w:val="none" w:sz="0" w:space="0" w:color="auto"/>
        <w:left w:val="none" w:sz="0" w:space="0" w:color="auto"/>
        <w:bottom w:val="none" w:sz="0" w:space="0" w:color="auto"/>
        <w:right w:val="none" w:sz="0" w:space="0" w:color="auto"/>
      </w:divBdr>
    </w:div>
    <w:div w:id="1600135997">
      <w:bodyDiv w:val="1"/>
      <w:marLeft w:val="0"/>
      <w:marRight w:val="0"/>
      <w:marTop w:val="0"/>
      <w:marBottom w:val="0"/>
      <w:divBdr>
        <w:top w:val="none" w:sz="0" w:space="0" w:color="auto"/>
        <w:left w:val="none" w:sz="0" w:space="0" w:color="auto"/>
        <w:bottom w:val="none" w:sz="0" w:space="0" w:color="auto"/>
        <w:right w:val="none" w:sz="0" w:space="0" w:color="auto"/>
      </w:divBdr>
    </w:div>
    <w:div w:id="1603413083">
      <w:bodyDiv w:val="1"/>
      <w:marLeft w:val="0"/>
      <w:marRight w:val="0"/>
      <w:marTop w:val="0"/>
      <w:marBottom w:val="0"/>
      <w:divBdr>
        <w:top w:val="none" w:sz="0" w:space="0" w:color="auto"/>
        <w:left w:val="none" w:sz="0" w:space="0" w:color="auto"/>
        <w:bottom w:val="none" w:sz="0" w:space="0" w:color="auto"/>
        <w:right w:val="none" w:sz="0" w:space="0" w:color="auto"/>
      </w:divBdr>
    </w:div>
    <w:div w:id="1603683786">
      <w:bodyDiv w:val="1"/>
      <w:marLeft w:val="0"/>
      <w:marRight w:val="0"/>
      <w:marTop w:val="0"/>
      <w:marBottom w:val="0"/>
      <w:divBdr>
        <w:top w:val="none" w:sz="0" w:space="0" w:color="auto"/>
        <w:left w:val="none" w:sz="0" w:space="0" w:color="auto"/>
        <w:bottom w:val="none" w:sz="0" w:space="0" w:color="auto"/>
        <w:right w:val="none" w:sz="0" w:space="0" w:color="auto"/>
      </w:divBdr>
    </w:div>
    <w:div w:id="1603954699">
      <w:bodyDiv w:val="1"/>
      <w:marLeft w:val="0"/>
      <w:marRight w:val="0"/>
      <w:marTop w:val="0"/>
      <w:marBottom w:val="0"/>
      <w:divBdr>
        <w:top w:val="none" w:sz="0" w:space="0" w:color="auto"/>
        <w:left w:val="none" w:sz="0" w:space="0" w:color="auto"/>
        <w:bottom w:val="none" w:sz="0" w:space="0" w:color="auto"/>
        <w:right w:val="none" w:sz="0" w:space="0" w:color="auto"/>
      </w:divBdr>
    </w:div>
    <w:div w:id="1606964436">
      <w:bodyDiv w:val="1"/>
      <w:marLeft w:val="0"/>
      <w:marRight w:val="0"/>
      <w:marTop w:val="0"/>
      <w:marBottom w:val="0"/>
      <w:divBdr>
        <w:top w:val="none" w:sz="0" w:space="0" w:color="auto"/>
        <w:left w:val="none" w:sz="0" w:space="0" w:color="auto"/>
        <w:bottom w:val="none" w:sz="0" w:space="0" w:color="auto"/>
        <w:right w:val="none" w:sz="0" w:space="0" w:color="auto"/>
      </w:divBdr>
    </w:div>
    <w:div w:id="1607687999">
      <w:bodyDiv w:val="1"/>
      <w:marLeft w:val="0"/>
      <w:marRight w:val="0"/>
      <w:marTop w:val="0"/>
      <w:marBottom w:val="0"/>
      <w:divBdr>
        <w:top w:val="none" w:sz="0" w:space="0" w:color="auto"/>
        <w:left w:val="none" w:sz="0" w:space="0" w:color="auto"/>
        <w:bottom w:val="none" w:sz="0" w:space="0" w:color="auto"/>
        <w:right w:val="none" w:sz="0" w:space="0" w:color="auto"/>
      </w:divBdr>
    </w:div>
    <w:div w:id="1607807115">
      <w:bodyDiv w:val="1"/>
      <w:marLeft w:val="0"/>
      <w:marRight w:val="0"/>
      <w:marTop w:val="0"/>
      <w:marBottom w:val="0"/>
      <w:divBdr>
        <w:top w:val="none" w:sz="0" w:space="0" w:color="auto"/>
        <w:left w:val="none" w:sz="0" w:space="0" w:color="auto"/>
        <w:bottom w:val="none" w:sz="0" w:space="0" w:color="auto"/>
        <w:right w:val="none" w:sz="0" w:space="0" w:color="auto"/>
      </w:divBdr>
    </w:div>
    <w:div w:id="1609577383">
      <w:bodyDiv w:val="1"/>
      <w:marLeft w:val="0"/>
      <w:marRight w:val="0"/>
      <w:marTop w:val="0"/>
      <w:marBottom w:val="0"/>
      <w:divBdr>
        <w:top w:val="none" w:sz="0" w:space="0" w:color="auto"/>
        <w:left w:val="none" w:sz="0" w:space="0" w:color="auto"/>
        <w:bottom w:val="none" w:sz="0" w:space="0" w:color="auto"/>
        <w:right w:val="none" w:sz="0" w:space="0" w:color="auto"/>
      </w:divBdr>
    </w:div>
    <w:div w:id="1610114838">
      <w:bodyDiv w:val="1"/>
      <w:marLeft w:val="0"/>
      <w:marRight w:val="0"/>
      <w:marTop w:val="0"/>
      <w:marBottom w:val="0"/>
      <w:divBdr>
        <w:top w:val="none" w:sz="0" w:space="0" w:color="auto"/>
        <w:left w:val="none" w:sz="0" w:space="0" w:color="auto"/>
        <w:bottom w:val="none" w:sz="0" w:space="0" w:color="auto"/>
        <w:right w:val="none" w:sz="0" w:space="0" w:color="auto"/>
      </w:divBdr>
    </w:div>
    <w:div w:id="1610157575">
      <w:bodyDiv w:val="1"/>
      <w:marLeft w:val="0"/>
      <w:marRight w:val="0"/>
      <w:marTop w:val="0"/>
      <w:marBottom w:val="0"/>
      <w:divBdr>
        <w:top w:val="none" w:sz="0" w:space="0" w:color="auto"/>
        <w:left w:val="none" w:sz="0" w:space="0" w:color="auto"/>
        <w:bottom w:val="none" w:sz="0" w:space="0" w:color="auto"/>
        <w:right w:val="none" w:sz="0" w:space="0" w:color="auto"/>
      </w:divBdr>
    </w:div>
    <w:div w:id="1611163599">
      <w:bodyDiv w:val="1"/>
      <w:marLeft w:val="0"/>
      <w:marRight w:val="0"/>
      <w:marTop w:val="0"/>
      <w:marBottom w:val="0"/>
      <w:divBdr>
        <w:top w:val="none" w:sz="0" w:space="0" w:color="auto"/>
        <w:left w:val="none" w:sz="0" w:space="0" w:color="auto"/>
        <w:bottom w:val="none" w:sz="0" w:space="0" w:color="auto"/>
        <w:right w:val="none" w:sz="0" w:space="0" w:color="auto"/>
      </w:divBdr>
    </w:div>
    <w:div w:id="1615553061">
      <w:bodyDiv w:val="1"/>
      <w:marLeft w:val="0"/>
      <w:marRight w:val="0"/>
      <w:marTop w:val="0"/>
      <w:marBottom w:val="0"/>
      <w:divBdr>
        <w:top w:val="none" w:sz="0" w:space="0" w:color="auto"/>
        <w:left w:val="none" w:sz="0" w:space="0" w:color="auto"/>
        <w:bottom w:val="none" w:sz="0" w:space="0" w:color="auto"/>
        <w:right w:val="none" w:sz="0" w:space="0" w:color="auto"/>
      </w:divBdr>
    </w:div>
    <w:div w:id="1616281158">
      <w:bodyDiv w:val="1"/>
      <w:marLeft w:val="0"/>
      <w:marRight w:val="0"/>
      <w:marTop w:val="0"/>
      <w:marBottom w:val="0"/>
      <w:divBdr>
        <w:top w:val="none" w:sz="0" w:space="0" w:color="auto"/>
        <w:left w:val="none" w:sz="0" w:space="0" w:color="auto"/>
        <w:bottom w:val="none" w:sz="0" w:space="0" w:color="auto"/>
        <w:right w:val="none" w:sz="0" w:space="0" w:color="auto"/>
      </w:divBdr>
    </w:div>
    <w:div w:id="1616398537">
      <w:bodyDiv w:val="1"/>
      <w:marLeft w:val="0"/>
      <w:marRight w:val="0"/>
      <w:marTop w:val="0"/>
      <w:marBottom w:val="0"/>
      <w:divBdr>
        <w:top w:val="none" w:sz="0" w:space="0" w:color="auto"/>
        <w:left w:val="none" w:sz="0" w:space="0" w:color="auto"/>
        <w:bottom w:val="none" w:sz="0" w:space="0" w:color="auto"/>
        <w:right w:val="none" w:sz="0" w:space="0" w:color="auto"/>
      </w:divBdr>
    </w:div>
    <w:div w:id="1616905202">
      <w:bodyDiv w:val="1"/>
      <w:marLeft w:val="0"/>
      <w:marRight w:val="0"/>
      <w:marTop w:val="0"/>
      <w:marBottom w:val="0"/>
      <w:divBdr>
        <w:top w:val="none" w:sz="0" w:space="0" w:color="auto"/>
        <w:left w:val="none" w:sz="0" w:space="0" w:color="auto"/>
        <w:bottom w:val="none" w:sz="0" w:space="0" w:color="auto"/>
        <w:right w:val="none" w:sz="0" w:space="0" w:color="auto"/>
      </w:divBdr>
    </w:div>
    <w:div w:id="1617443582">
      <w:bodyDiv w:val="1"/>
      <w:marLeft w:val="0"/>
      <w:marRight w:val="0"/>
      <w:marTop w:val="0"/>
      <w:marBottom w:val="0"/>
      <w:divBdr>
        <w:top w:val="none" w:sz="0" w:space="0" w:color="auto"/>
        <w:left w:val="none" w:sz="0" w:space="0" w:color="auto"/>
        <w:bottom w:val="none" w:sz="0" w:space="0" w:color="auto"/>
        <w:right w:val="none" w:sz="0" w:space="0" w:color="auto"/>
      </w:divBdr>
    </w:div>
    <w:div w:id="1619724512">
      <w:bodyDiv w:val="1"/>
      <w:marLeft w:val="0"/>
      <w:marRight w:val="0"/>
      <w:marTop w:val="0"/>
      <w:marBottom w:val="0"/>
      <w:divBdr>
        <w:top w:val="none" w:sz="0" w:space="0" w:color="auto"/>
        <w:left w:val="none" w:sz="0" w:space="0" w:color="auto"/>
        <w:bottom w:val="none" w:sz="0" w:space="0" w:color="auto"/>
        <w:right w:val="none" w:sz="0" w:space="0" w:color="auto"/>
      </w:divBdr>
    </w:div>
    <w:div w:id="1619987625">
      <w:bodyDiv w:val="1"/>
      <w:marLeft w:val="0"/>
      <w:marRight w:val="0"/>
      <w:marTop w:val="0"/>
      <w:marBottom w:val="0"/>
      <w:divBdr>
        <w:top w:val="none" w:sz="0" w:space="0" w:color="auto"/>
        <w:left w:val="none" w:sz="0" w:space="0" w:color="auto"/>
        <w:bottom w:val="none" w:sz="0" w:space="0" w:color="auto"/>
        <w:right w:val="none" w:sz="0" w:space="0" w:color="auto"/>
      </w:divBdr>
    </w:div>
    <w:div w:id="1621955699">
      <w:bodyDiv w:val="1"/>
      <w:marLeft w:val="0"/>
      <w:marRight w:val="0"/>
      <w:marTop w:val="0"/>
      <w:marBottom w:val="0"/>
      <w:divBdr>
        <w:top w:val="none" w:sz="0" w:space="0" w:color="auto"/>
        <w:left w:val="none" w:sz="0" w:space="0" w:color="auto"/>
        <w:bottom w:val="none" w:sz="0" w:space="0" w:color="auto"/>
        <w:right w:val="none" w:sz="0" w:space="0" w:color="auto"/>
      </w:divBdr>
    </w:div>
    <w:div w:id="1625767832">
      <w:bodyDiv w:val="1"/>
      <w:marLeft w:val="0"/>
      <w:marRight w:val="0"/>
      <w:marTop w:val="0"/>
      <w:marBottom w:val="0"/>
      <w:divBdr>
        <w:top w:val="none" w:sz="0" w:space="0" w:color="auto"/>
        <w:left w:val="none" w:sz="0" w:space="0" w:color="auto"/>
        <w:bottom w:val="none" w:sz="0" w:space="0" w:color="auto"/>
        <w:right w:val="none" w:sz="0" w:space="0" w:color="auto"/>
      </w:divBdr>
    </w:div>
    <w:div w:id="1626085199">
      <w:bodyDiv w:val="1"/>
      <w:marLeft w:val="0"/>
      <w:marRight w:val="0"/>
      <w:marTop w:val="0"/>
      <w:marBottom w:val="0"/>
      <w:divBdr>
        <w:top w:val="none" w:sz="0" w:space="0" w:color="auto"/>
        <w:left w:val="none" w:sz="0" w:space="0" w:color="auto"/>
        <w:bottom w:val="none" w:sz="0" w:space="0" w:color="auto"/>
        <w:right w:val="none" w:sz="0" w:space="0" w:color="auto"/>
      </w:divBdr>
    </w:div>
    <w:div w:id="1626540518">
      <w:bodyDiv w:val="1"/>
      <w:marLeft w:val="0"/>
      <w:marRight w:val="0"/>
      <w:marTop w:val="0"/>
      <w:marBottom w:val="0"/>
      <w:divBdr>
        <w:top w:val="none" w:sz="0" w:space="0" w:color="auto"/>
        <w:left w:val="none" w:sz="0" w:space="0" w:color="auto"/>
        <w:bottom w:val="none" w:sz="0" w:space="0" w:color="auto"/>
        <w:right w:val="none" w:sz="0" w:space="0" w:color="auto"/>
      </w:divBdr>
    </w:div>
    <w:div w:id="1630210094">
      <w:bodyDiv w:val="1"/>
      <w:marLeft w:val="0"/>
      <w:marRight w:val="0"/>
      <w:marTop w:val="0"/>
      <w:marBottom w:val="0"/>
      <w:divBdr>
        <w:top w:val="none" w:sz="0" w:space="0" w:color="auto"/>
        <w:left w:val="none" w:sz="0" w:space="0" w:color="auto"/>
        <w:bottom w:val="none" w:sz="0" w:space="0" w:color="auto"/>
        <w:right w:val="none" w:sz="0" w:space="0" w:color="auto"/>
      </w:divBdr>
    </w:div>
    <w:div w:id="1632326531">
      <w:bodyDiv w:val="1"/>
      <w:marLeft w:val="0"/>
      <w:marRight w:val="0"/>
      <w:marTop w:val="0"/>
      <w:marBottom w:val="0"/>
      <w:divBdr>
        <w:top w:val="none" w:sz="0" w:space="0" w:color="auto"/>
        <w:left w:val="none" w:sz="0" w:space="0" w:color="auto"/>
        <w:bottom w:val="none" w:sz="0" w:space="0" w:color="auto"/>
        <w:right w:val="none" w:sz="0" w:space="0" w:color="auto"/>
      </w:divBdr>
    </w:div>
    <w:div w:id="1633512149">
      <w:bodyDiv w:val="1"/>
      <w:marLeft w:val="0"/>
      <w:marRight w:val="0"/>
      <w:marTop w:val="0"/>
      <w:marBottom w:val="0"/>
      <w:divBdr>
        <w:top w:val="none" w:sz="0" w:space="0" w:color="auto"/>
        <w:left w:val="none" w:sz="0" w:space="0" w:color="auto"/>
        <w:bottom w:val="none" w:sz="0" w:space="0" w:color="auto"/>
        <w:right w:val="none" w:sz="0" w:space="0" w:color="auto"/>
      </w:divBdr>
    </w:div>
    <w:div w:id="1634483148">
      <w:bodyDiv w:val="1"/>
      <w:marLeft w:val="0"/>
      <w:marRight w:val="0"/>
      <w:marTop w:val="0"/>
      <w:marBottom w:val="0"/>
      <w:divBdr>
        <w:top w:val="none" w:sz="0" w:space="0" w:color="auto"/>
        <w:left w:val="none" w:sz="0" w:space="0" w:color="auto"/>
        <w:bottom w:val="none" w:sz="0" w:space="0" w:color="auto"/>
        <w:right w:val="none" w:sz="0" w:space="0" w:color="auto"/>
      </w:divBdr>
    </w:div>
    <w:div w:id="1636134934">
      <w:bodyDiv w:val="1"/>
      <w:marLeft w:val="0"/>
      <w:marRight w:val="0"/>
      <w:marTop w:val="0"/>
      <w:marBottom w:val="0"/>
      <w:divBdr>
        <w:top w:val="none" w:sz="0" w:space="0" w:color="auto"/>
        <w:left w:val="none" w:sz="0" w:space="0" w:color="auto"/>
        <w:bottom w:val="none" w:sz="0" w:space="0" w:color="auto"/>
        <w:right w:val="none" w:sz="0" w:space="0" w:color="auto"/>
      </w:divBdr>
    </w:div>
    <w:div w:id="1636715174">
      <w:bodyDiv w:val="1"/>
      <w:marLeft w:val="0"/>
      <w:marRight w:val="0"/>
      <w:marTop w:val="0"/>
      <w:marBottom w:val="0"/>
      <w:divBdr>
        <w:top w:val="none" w:sz="0" w:space="0" w:color="auto"/>
        <w:left w:val="none" w:sz="0" w:space="0" w:color="auto"/>
        <w:bottom w:val="none" w:sz="0" w:space="0" w:color="auto"/>
        <w:right w:val="none" w:sz="0" w:space="0" w:color="auto"/>
      </w:divBdr>
    </w:div>
    <w:div w:id="1636833854">
      <w:bodyDiv w:val="1"/>
      <w:marLeft w:val="0"/>
      <w:marRight w:val="0"/>
      <w:marTop w:val="0"/>
      <w:marBottom w:val="0"/>
      <w:divBdr>
        <w:top w:val="none" w:sz="0" w:space="0" w:color="auto"/>
        <w:left w:val="none" w:sz="0" w:space="0" w:color="auto"/>
        <w:bottom w:val="none" w:sz="0" w:space="0" w:color="auto"/>
        <w:right w:val="none" w:sz="0" w:space="0" w:color="auto"/>
      </w:divBdr>
    </w:div>
    <w:div w:id="1639912952">
      <w:bodyDiv w:val="1"/>
      <w:marLeft w:val="0"/>
      <w:marRight w:val="0"/>
      <w:marTop w:val="0"/>
      <w:marBottom w:val="0"/>
      <w:divBdr>
        <w:top w:val="none" w:sz="0" w:space="0" w:color="auto"/>
        <w:left w:val="none" w:sz="0" w:space="0" w:color="auto"/>
        <w:bottom w:val="none" w:sz="0" w:space="0" w:color="auto"/>
        <w:right w:val="none" w:sz="0" w:space="0" w:color="auto"/>
      </w:divBdr>
    </w:div>
    <w:div w:id="1641349627">
      <w:bodyDiv w:val="1"/>
      <w:marLeft w:val="0"/>
      <w:marRight w:val="0"/>
      <w:marTop w:val="0"/>
      <w:marBottom w:val="0"/>
      <w:divBdr>
        <w:top w:val="none" w:sz="0" w:space="0" w:color="auto"/>
        <w:left w:val="none" w:sz="0" w:space="0" w:color="auto"/>
        <w:bottom w:val="none" w:sz="0" w:space="0" w:color="auto"/>
        <w:right w:val="none" w:sz="0" w:space="0" w:color="auto"/>
      </w:divBdr>
    </w:div>
    <w:div w:id="1641375772">
      <w:bodyDiv w:val="1"/>
      <w:marLeft w:val="0"/>
      <w:marRight w:val="0"/>
      <w:marTop w:val="0"/>
      <w:marBottom w:val="0"/>
      <w:divBdr>
        <w:top w:val="none" w:sz="0" w:space="0" w:color="auto"/>
        <w:left w:val="none" w:sz="0" w:space="0" w:color="auto"/>
        <w:bottom w:val="none" w:sz="0" w:space="0" w:color="auto"/>
        <w:right w:val="none" w:sz="0" w:space="0" w:color="auto"/>
      </w:divBdr>
    </w:div>
    <w:div w:id="1641618745">
      <w:bodyDiv w:val="1"/>
      <w:marLeft w:val="0"/>
      <w:marRight w:val="0"/>
      <w:marTop w:val="0"/>
      <w:marBottom w:val="0"/>
      <w:divBdr>
        <w:top w:val="none" w:sz="0" w:space="0" w:color="auto"/>
        <w:left w:val="none" w:sz="0" w:space="0" w:color="auto"/>
        <w:bottom w:val="none" w:sz="0" w:space="0" w:color="auto"/>
        <w:right w:val="none" w:sz="0" w:space="0" w:color="auto"/>
      </w:divBdr>
    </w:div>
    <w:div w:id="1642147831">
      <w:bodyDiv w:val="1"/>
      <w:marLeft w:val="0"/>
      <w:marRight w:val="0"/>
      <w:marTop w:val="0"/>
      <w:marBottom w:val="0"/>
      <w:divBdr>
        <w:top w:val="none" w:sz="0" w:space="0" w:color="auto"/>
        <w:left w:val="none" w:sz="0" w:space="0" w:color="auto"/>
        <w:bottom w:val="none" w:sz="0" w:space="0" w:color="auto"/>
        <w:right w:val="none" w:sz="0" w:space="0" w:color="auto"/>
      </w:divBdr>
    </w:div>
    <w:div w:id="1645504153">
      <w:bodyDiv w:val="1"/>
      <w:marLeft w:val="0"/>
      <w:marRight w:val="0"/>
      <w:marTop w:val="0"/>
      <w:marBottom w:val="0"/>
      <w:divBdr>
        <w:top w:val="none" w:sz="0" w:space="0" w:color="auto"/>
        <w:left w:val="none" w:sz="0" w:space="0" w:color="auto"/>
        <w:bottom w:val="none" w:sz="0" w:space="0" w:color="auto"/>
        <w:right w:val="none" w:sz="0" w:space="0" w:color="auto"/>
      </w:divBdr>
    </w:div>
    <w:div w:id="1647120669">
      <w:bodyDiv w:val="1"/>
      <w:marLeft w:val="0"/>
      <w:marRight w:val="0"/>
      <w:marTop w:val="0"/>
      <w:marBottom w:val="0"/>
      <w:divBdr>
        <w:top w:val="none" w:sz="0" w:space="0" w:color="auto"/>
        <w:left w:val="none" w:sz="0" w:space="0" w:color="auto"/>
        <w:bottom w:val="none" w:sz="0" w:space="0" w:color="auto"/>
        <w:right w:val="none" w:sz="0" w:space="0" w:color="auto"/>
      </w:divBdr>
    </w:div>
    <w:div w:id="1647272036">
      <w:bodyDiv w:val="1"/>
      <w:marLeft w:val="0"/>
      <w:marRight w:val="0"/>
      <w:marTop w:val="0"/>
      <w:marBottom w:val="0"/>
      <w:divBdr>
        <w:top w:val="none" w:sz="0" w:space="0" w:color="auto"/>
        <w:left w:val="none" w:sz="0" w:space="0" w:color="auto"/>
        <w:bottom w:val="none" w:sz="0" w:space="0" w:color="auto"/>
        <w:right w:val="none" w:sz="0" w:space="0" w:color="auto"/>
      </w:divBdr>
    </w:div>
    <w:div w:id="1648515520">
      <w:bodyDiv w:val="1"/>
      <w:marLeft w:val="0"/>
      <w:marRight w:val="0"/>
      <w:marTop w:val="0"/>
      <w:marBottom w:val="0"/>
      <w:divBdr>
        <w:top w:val="none" w:sz="0" w:space="0" w:color="auto"/>
        <w:left w:val="none" w:sz="0" w:space="0" w:color="auto"/>
        <w:bottom w:val="none" w:sz="0" w:space="0" w:color="auto"/>
        <w:right w:val="none" w:sz="0" w:space="0" w:color="auto"/>
      </w:divBdr>
    </w:div>
    <w:div w:id="1650283341">
      <w:bodyDiv w:val="1"/>
      <w:marLeft w:val="0"/>
      <w:marRight w:val="0"/>
      <w:marTop w:val="0"/>
      <w:marBottom w:val="0"/>
      <w:divBdr>
        <w:top w:val="none" w:sz="0" w:space="0" w:color="auto"/>
        <w:left w:val="none" w:sz="0" w:space="0" w:color="auto"/>
        <w:bottom w:val="none" w:sz="0" w:space="0" w:color="auto"/>
        <w:right w:val="none" w:sz="0" w:space="0" w:color="auto"/>
      </w:divBdr>
    </w:div>
    <w:div w:id="1650939474">
      <w:bodyDiv w:val="1"/>
      <w:marLeft w:val="0"/>
      <w:marRight w:val="0"/>
      <w:marTop w:val="0"/>
      <w:marBottom w:val="0"/>
      <w:divBdr>
        <w:top w:val="none" w:sz="0" w:space="0" w:color="auto"/>
        <w:left w:val="none" w:sz="0" w:space="0" w:color="auto"/>
        <w:bottom w:val="none" w:sz="0" w:space="0" w:color="auto"/>
        <w:right w:val="none" w:sz="0" w:space="0" w:color="auto"/>
      </w:divBdr>
    </w:div>
    <w:div w:id="1654484173">
      <w:bodyDiv w:val="1"/>
      <w:marLeft w:val="0"/>
      <w:marRight w:val="0"/>
      <w:marTop w:val="0"/>
      <w:marBottom w:val="0"/>
      <w:divBdr>
        <w:top w:val="none" w:sz="0" w:space="0" w:color="auto"/>
        <w:left w:val="none" w:sz="0" w:space="0" w:color="auto"/>
        <w:bottom w:val="none" w:sz="0" w:space="0" w:color="auto"/>
        <w:right w:val="none" w:sz="0" w:space="0" w:color="auto"/>
      </w:divBdr>
    </w:div>
    <w:div w:id="1654601725">
      <w:bodyDiv w:val="1"/>
      <w:marLeft w:val="0"/>
      <w:marRight w:val="0"/>
      <w:marTop w:val="0"/>
      <w:marBottom w:val="0"/>
      <w:divBdr>
        <w:top w:val="none" w:sz="0" w:space="0" w:color="auto"/>
        <w:left w:val="none" w:sz="0" w:space="0" w:color="auto"/>
        <w:bottom w:val="none" w:sz="0" w:space="0" w:color="auto"/>
        <w:right w:val="none" w:sz="0" w:space="0" w:color="auto"/>
      </w:divBdr>
    </w:div>
    <w:div w:id="1657026078">
      <w:bodyDiv w:val="1"/>
      <w:marLeft w:val="0"/>
      <w:marRight w:val="0"/>
      <w:marTop w:val="0"/>
      <w:marBottom w:val="0"/>
      <w:divBdr>
        <w:top w:val="none" w:sz="0" w:space="0" w:color="auto"/>
        <w:left w:val="none" w:sz="0" w:space="0" w:color="auto"/>
        <w:bottom w:val="none" w:sz="0" w:space="0" w:color="auto"/>
        <w:right w:val="none" w:sz="0" w:space="0" w:color="auto"/>
      </w:divBdr>
    </w:div>
    <w:div w:id="1658995516">
      <w:bodyDiv w:val="1"/>
      <w:marLeft w:val="0"/>
      <w:marRight w:val="0"/>
      <w:marTop w:val="0"/>
      <w:marBottom w:val="0"/>
      <w:divBdr>
        <w:top w:val="none" w:sz="0" w:space="0" w:color="auto"/>
        <w:left w:val="none" w:sz="0" w:space="0" w:color="auto"/>
        <w:bottom w:val="none" w:sz="0" w:space="0" w:color="auto"/>
        <w:right w:val="none" w:sz="0" w:space="0" w:color="auto"/>
      </w:divBdr>
    </w:div>
    <w:div w:id="1659266851">
      <w:bodyDiv w:val="1"/>
      <w:marLeft w:val="0"/>
      <w:marRight w:val="0"/>
      <w:marTop w:val="0"/>
      <w:marBottom w:val="0"/>
      <w:divBdr>
        <w:top w:val="none" w:sz="0" w:space="0" w:color="auto"/>
        <w:left w:val="none" w:sz="0" w:space="0" w:color="auto"/>
        <w:bottom w:val="none" w:sz="0" w:space="0" w:color="auto"/>
        <w:right w:val="none" w:sz="0" w:space="0" w:color="auto"/>
      </w:divBdr>
    </w:div>
    <w:div w:id="1659575048">
      <w:bodyDiv w:val="1"/>
      <w:marLeft w:val="0"/>
      <w:marRight w:val="0"/>
      <w:marTop w:val="0"/>
      <w:marBottom w:val="0"/>
      <w:divBdr>
        <w:top w:val="none" w:sz="0" w:space="0" w:color="auto"/>
        <w:left w:val="none" w:sz="0" w:space="0" w:color="auto"/>
        <w:bottom w:val="none" w:sz="0" w:space="0" w:color="auto"/>
        <w:right w:val="none" w:sz="0" w:space="0" w:color="auto"/>
      </w:divBdr>
    </w:div>
    <w:div w:id="1659915975">
      <w:bodyDiv w:val="1"/>
      <w:marLeft w:val="0"/>
      <w:marRight w:val="0"/>
      <w:marTop w:val="0"/>
      <w:marBottom w:val="0"/>
      <w:divBdr>
        <w:top w:val="none" w:sz="0" w:space="0" w:color="auto"/>
        <w:left w:val="none" w:sz="0" w:space="0" w:color="auto"/>
        <w:bottom w:val="none" w:sz="0" w:space="0" w:color="auto"/>
        <w:right w:val="none" w:sz="0" w:space="0" w:color="auto"/>
      </w:divBdr>
    </w:div>
    <w:div w:id="1661541396">
      <w:bodyDiv w:val="1"/>
      <w:marLeft w:val="0"/>
      <w:marRight w:val="0"/>
      <w:marTop w:val="0"/>
      <w:marBottom w:val="0"/>
      <w:divBdr>
        <w:top w:val="none" w:sz="0" w:space="0" w:color="auto"/>
        <w:left w:val="none" w:sz="0" w:space="0" w:color="auto"/>
        <w:bottom w:val="none" w:sz="0" w:space="0" w:color="auto"/>
        <w:right w:val="none" w:sz="0" w:space="0" w:color="auto"/>
      </w:divBdr>
    </w:div>
    <w:div w:id="1662811072">
      <w:bodyDiv w:val="1"/>
      <w:marLeft w:val="0"/>
      <w:marRight w:val="0"/>
      <w:marTop w:val="0"/>
      <w:marBottom w:val="0"/>
      <w:divBdr>
        <w:top w:val="none" w:sz="0" w:space="0" w:color="auto"/>
        <w:left w:val="none" w:sz="0" w:space="0" w:color="auto"/>
        <w:bottom w:val="none" w:sz="0" w:space="0" w:color="auto"/>
        <w:right w:val="none" w:sz="0" w:space="0" w:color="auto"/>
      </w:divBdr>
    </w:div>
    <w:div w:id="1664818395">
      <w:bodyDiv w:val="1"/>
      <w:marLeft w:val="0"/>
      <w:marRight w:val="0"/>
      <w:marTop w:val="0"/>
      <w:marBottom w:val="0"/>
      <w:divBdr>
        <w:top w:val="none" w:sz="0" w:space="0" w:color="auto"/>
        <w:left w:val="none" w:sz="0" w:space="0" w:color="auto"/>
        <w:bottom w:val="none" w:sz="0" w:space="0" w:color="auto"/>
        <w:right w:val="none" w:sz="0" w:space="0" w:color="auto"/>
      </w:divBdr>
    </w:div>
    <w:div w:id="1665818457">
      <w:bodyDiv w:val="1"/>
      <w:marLeft w:val="0"/>
      <w:marRight w:val="0"/>
      <w:marTop w:val="0"/>
      <w:marBottom w:val="0"/>
      <w:divBdr>
        <w:top w:val="none" w:sz="0" w:space="0" w:color="auto"/>
        <w:left w:val="none" w:sz="0" w:space="0" w:color="auto"/>
        <w:bottom w:val="none" w:sz="0" w:space="0" w:color="auto"/>
        <w:right w:val="none" w:sz="0" w:space="0" w:color="auto"/>
      </w:divBdr>
    </w:div>
    <w:div w:id="1667005248">
      <w:bodyDiv w:val="1"/>
      <w:marLeft w:val="0"/>
      <w:marRight w:val="0"/>
      <w:marTop w:val="0"/>
      <w:marBottom w:val="0"/>
      <w:divBdr>
        <w:top w:val="none" w:sz="0" w:space="0" w:color="auto"/>
        <w:left w:val="none" w:sz="0" w:space="0" w:color="auto"/>
        <w:bottom w:val="none" w:sz="0" w:space="0" w:color="auto"/>
        <w:right w:val="none" w:sz="0" w:space="0" w:color="auto"/>
      </w:divBdr>
    </w:div>
    <w:div w:id="1667398436">
      <w:bodyDiv w:val="1"/>
      <w:marLeft w:val="0"/>
      <w:marRight w:val="0"/>
      <w:marTop w:val="0"/>
      <w:marBottom w:val="0"/>
      <w:divBdr>
        <w:top w:val="none" w:sz="0" w:space="0" w:color="auto"/>
        <w:left w:val="none" w:sz="0" w:space="0" w:color="auto"/>
        <w:bottom w:val="none" w:sz="0" w:space="0" w:color="auto"/>
        <w:right w:val="none" w:sz="0" w:space="0" w:color="auto"/>
      </w:divBdr>
    </w:div>
    <w:div w:id="1667434992">
      <w:bodyDiv w:val="1"/>
      <w:marLeft w:val="0"/>
      <w:marRight w:val="0"/>
      <w:marTop w:val="0"/>
      <w:marBottom w:val="0"/>
      <w:divBdr>
        <w:top w:val="none" w:sz="0" w:space="0" w:color="auto"/>
        <w:left w:val="none" w:sz="0" w:space="0" w:color="auto"/>
        <w:bottom w:val="none" w:sz="0" w:space="0" w:color="auto"/>
        <w:right w:val="none" w:sz="0" w:space="0" w:color="auto"/>
      </w:divBdr>
    </w:div>
    <w:div w:id="1667514244">
      <w:bodyDiv w:val="1"/>
      <w:marLeft w:val="0"/>
      <w:marRight w:val="0"/>
      <w:marTop w:val="0"/>
      <w:marBottom w:val="0"/>
      <w:divBdr>
        <w:top w:val="none" w:sz="0" w:space="0" w:color="auto"/>
        <w:left w:val="none" w:sz="0" w:space="0" w:color="auto"/>
        <w:bottom w:val="none" w:sz="0" w:space="0" w:color="auto"/>
        <w:right w:val="none" w:sz="0" w:space="0" w:color="auto"/>
      </w:divBdr>
    </w:div>
    <w:div w:id="1669359037">
      <w:bodyDiv w:val="1"/>
      <w:marLeft w:val="0"/>
      <w:marRight w:val="0"/>
      <w:marTop w:val="0"/>
      <w:marBottom w:val="0"/>
      <w:divBdr>
        <w:top w:val="none" w:sz="0" w:space="0" w:color="auto"/>
        <w:left w:val="none" w:sz="0" w:space="0" w:color="auto"/>
        <w:bottom w:val="none" w:sz="0" w:space="0" w:color="auto"/>
        <w:right w:val="none" w:sz="0" w:space="0" w:color="auto"/>
      </w:divBdr>
    </w:div>
    <w:div w:id="1669361802">
      <w:bodyDiv w:val="1"/>
      <w:marLeft w:val="0"/>
      <w:marRight w:val="0"/>
      <w:marTop w:val="0"/>
      <w:marBottom w:val="0"/>
      <w:divBdr>
        <w:top w:val="none" w:sz="0" w:space="0" w:color="auto"/>
        <w:left w:val="none" w:sz="0" w:space="0" w:color="auto"/>
        <w:bottom w:val="none" w:sz="0" w:space="0" w:color="auto"/>
        <w:right w:val="none" w:sz="0" w:space="0" w:color="auto"/>
      </w:divBdr>
    </w:div>
    <w:div w:id="1669409421">
      <w:bodyDiv w:val="1"/>
      <w:marLeft w:val="0"/>
      <w:marRight w:val="0"/>
      <w:marTop w:val="0"/>
      <w:marBottom w:val="0"/>
      <w:divBdr>
        <w:top w:val="none" w:sz="0" w:space="0" w:color="auto"/>
        <w:left w:val="none" w:sz="0" w:space="0" w:color="auto"/>
        <w:bottom w:val="none" w:sz="0" w:space="0" w:color="auto"/>
        <w:right w:val="none" w:sz="0" w:space="0" w:color="auto"/>
      </w:divBdr>
    </w:div>
    <w:div w:id="1671711788">
      <w:bodyDiv w:val="1"/>
      <w:marLeft w:val="0"/>
      <w:marRight w:val="0"/>
      <w:marTop w:val="0"/>
      <w:marBottom w:val="0"/>
      <w:divBdr>
        <w:top w:val="none" w:sz="0" w:space="0" w:color="auto"/>
        <w:left w:val="none" w:sz="0" w:space="0" w:color="auto"/>
        <w:bottom w:val="none" w:sz="0" w:space="0" w:color="auto"/>
        <w:right w:val="none" w:sz="0" w:space="0" w:color="auto"/>
      </w:divBdr>
    </w:div>
    <w:div w:id="1672248235">
      <w:bodyDiv w:val="1"/>
      <w:marLeft w:val="0"/>
      <w:marRight w:val="0"/>
      <w:marTop w:val="0"/>
      <w:marBottom w:val="0"/>
      <w:divBdr>
        <w:top w:val="none" w:sz="0" w:space="0" w:color="auto"/>
        <w:left w:val="none" w:sz="0" w:space="0" w:color="auto"/>
        <w:bottom w:val="none" w:sz="0" w:space="0" w:color="auto"/>
        <w:right w:val="none" w:sz="0" w:space="0" w:color="auto"/>
      </w:divBdr>
    </w:div>
    <w:div w:id="1674647280">
      <w:bodyDiv w:val="1"/>
      <w:marLeft w:val="0"/>
      <w:marRight w:val="0"/>
      <w:marTop w:val="0"/>
      <w:marBottom w:val="0"/>
      <w:divBdr>
        <w:top w:val="none" w:sz="0" w:space="0" w:color="auto"/>
        <w:left w:val="none" w:sz="0" w:space="0" w:color="auto"/>
        <w:bottom w:val="none" w:sz="0" w:space="0" w:color="auto"/>
        <w:right w:val="none" w:sz="0" w:space="0" w:color="auto"/>
      </w:divBdr>
    </w:div>
    <w:div w:id="1674725491">
      <w:bodyDiv w:val="1"/>
      <w:marLeft w:val="0"/>
      <w:marRight w:val="0"/>
      <w:marTop w:val="0"/>
      <w:marBottom w:val="0"/>
      <w:divBdr>
        <w:top w:val="none" w:sz="0" w:space="0" w:color="auto"/>
        <w:left w:val="none" w:sz="0" w:space="0" w:color="auto"/>
        <w:bottom w:val="none" w:sz="0" w:space="0" w:color="auto"/>
        <w:right w:val="none" w:sz="0" w:space="0" w:color="auto"/>
      </w:divBdr>
    </w:div>
    <w:div w:id="1675179305">
      <w:bodyDiv w:val="1"/>
      <w:marLeft w:val="0"/>
      <w:marRight w:val="0"/>
      <w:marTop w:val="0"/>
      <w:marBottom w:val="0"/>
      <w:divBdr>
        <w:top w:val="none" w:sz="0" w:space="0" w:color="auto"/>
        <w:left w:val="none" w:sz="0" w:space="0" w:color="auto"/>
        <w:bottom w:val="none" w:sz="0" w:space="0" w:color="auto"/>
        <w:right w:val="none" w:sz="0" w:space="0" w:color="auto"/>
      </w:divBdr>
    </w:div>
    <w:div w:id="1679505090">
      <w:bodyDiv w:val="1"/>
      <w:marLeft w:val="0"/>
      <w:marRight w:val="0"/>
      <w:marTop w:val="0"/>
      <w:marBottom w:val="0"/>
      <w:divBdr>
        <w:top w:val="none" w:sz="0" w:space="0" w:color="auto"/>
        <w:left w:val="none" w:sz="0" w:space="0" w:color="auto"/>
        <w:bottom w:val="none" w:sz="0" w:space="0" w:color="auto"/>
        <w:right w:val="none" w:sz="0" w:space="0" w:color="auto"/>
      </w:divBdr>
    </w:div>
    <w:div w:id="1679506276">
      <w:bodyDiv w:val="1"/>
      <w:marLeft w:val="0"/>
      <w:marRight w:val="0"/>
      <w:marTop w:val="0"/>
      <w:marBottom w:val="0"/>
      <w:divBdr>
        <w:top w:val="none" w:sz="0" w:space="0" w:color="auto"/>
        <w:left w:val="none" w:sz="0" w:space="0" w:color="auto"/>
        <w:bottom w:val="none" w:sz="0" w:space="0" w:color="auto"/>
        <w:right w:val="none" w:sz="0" w:space="0" w:color="auto"/>
      </w:divBdr>
    </w:div>
    <w:div w:id="1680233573">
      <w:bodyDiv w:val="1"/>
      <w:marLeft w:val="0"/>
      <w:marRight w:val="0"/>
      <w:marTop w:val="0"/>
      <w:marBottom w:val="0"/>
      <w:divBdr>
        <w:top w:val="none" w:sz="0" w:space="0" w:color="auto"/>
        <w:left w:val="none" w:sz="0" w:space="0" w:color="auto"/>
        <w:bottom w:val="none" w:sz="0" w:space="0" w:color="auto"/>
        <w:right w:val="none" w:sz="0" w:space="0" w:color="auto"/>
      </w:divBdr>
    </w:div>
    <w:div w:id="1681658666">
      <w:bodyDiv w:val="1"/>
      <w:marLeft w:val="0"/>
      <w:marRight w:val="0"/>
      <w:marTop w:val="0"/>
      <w:marBottom w:val="0"/>
      <w:divBdr>
        <w:top w:val="none" w:sz="0" w:space="0" w:color="auto"/>
        <w:left w:val="none" w:sz="0" w:space="0" w:color="auto"/>
        <w:bottom w:val="none" w:sz="0" w:space="0" w:color="auto"/>
        <w:right w:val="none" w:sz="0" w:space="0" w:color="auto"/>
      </w:divBdr>
    </w:div>
    <w:div w:id="1681741693">
      <w:bodyDiv w:val="1"/>
      <w:marLeft w:val="0"/>
      <w:marRight w:val="0"/>
      <w:marTop w:val="0"/>
      <w:marBottom w:val="0"/>
      <w:divBdr>
        <w:top w:val="none" w:sz="0" w:space="0" w:color="auto"/>
        <w:left w:val="none" w:sz="0" w:space="0" w:color="auto"/>
        <w:bottom w:val="none" w:sz="0" w:space="0" w:color="auto"/>
        <w:right w:val="none" w:sz="0" w:space="0" w:color="auto"/>
      </w:divBdr>
    </w:div>
    <w:div w:id="1682052607">
      <w:bodyDiv w:val="1"/>
      <w:marLeft w:val="0"/>
      <w:marRight w:val="0"/>
      <w:marTop w:val="0"/>
      <w:marBottom w:val="0"/>
      <w:divBdr>
        <w:top w:val="none" w:sz="0" w:space="0" w:color="auto"/>
        <w:left w:val="none" w:sz="0" w:space="0" w:color="auto"/>
        <w:bottom w:val="none" w:sz="0" w:space="0" w:color="auto"/>
        <w:right w:val="none" w:sz="0" w:space="0" w:color="auto"/>
      </w:divBdr>
    </w:div>
    <w:div w:id="1682244094">
      <w:bodyDiv w:val="1"/>
      <w:marLeft w:val="0"/>
      <w:marRight w:val="0"/>
      <w:marTop w:val="0"/>
      <w:marBottom w:val="0"/>
      <w:divBdr>
        <w:top w:val="none" w:sz="0" w:space="0" w:color="auto"/>
        <w:left w:val="none" w:sz="0" w:space="0" w:color="auto"/>
        <w:bottom w:val="none" w:sz="0" w:space="0" w:color="auto"/>
        <w:right w:val="none" w:sz="0" w:space="0" w:color="auto"/>
      </w:divBdr>
    </w:div>
    <w:div w:id="1683776755">
      <w:bodyDiv w:val="1"/>
      <w:marLeft w:val="0"/>
      <w:marRight w:val="0"/>
      <w:marTop w:val="0"/>
      <w:marBottom w:val="0"/>
      <w:divBdr>
        <w:top w:val="none" w:sz="0" w:space="0" w:color="auto"/>
        <w:left w:val="none" w:sz="0" w:space="0" w:color="auto"/>
        <w:bottom w:val="none" w:sz="0" w:space="0" w:color="auto"/>
        <w:right w:val="none" w:sz="0" w:space="0" w:color="auto"/>
      </w:divBdr>
    </w:div>
    <w:div w:id="1684280698">
      <w:bodyDiv w:val="1"/>
      <w:marLeft w:val="0"/>
      <w:marRight w:val="0"/>
      <w:marTop w:val="0"/>
      <w:marBottom w:val="0"/>
      <w:divBdr>
        <w:top w:val="none" w:sz="0" w:space="0" w:color="auto"/>
        <w:left w:val="none" w:sz="0" w:space="0" w:color="auto"/>
        <w:bottom w:val="none" w:sz="0" w:space="0" w:color="auto"/>
        <w:right w:val="none" w:sz="0" w:space="0" w:color="auto"/>
      </w:divBdr>
    </w:div>
    <w:div w:id="1684626026">
      <w:bodyDiv w:val="1"/>
      <w:marLeft w:val="0"/>
      <w:marRight w:val="0"/>
      <w:marTop w:val="0"/>
      <w:marBottom w:val="0"/>
      <w:divBdr>
        <w:top w:val="none" w:sz="0" w:space="0" w:color="auto"/>
        <w:left w:val="none" w:sz="0" w:space="0" w:color="auto"/>
        <w:bottom w:val="none" w:sz="0" w:space="0" w:color="auto"/>
        <w:right w:val="none" w:sz="0" w:space="0" w:color="auto"/>
      </w:divBdr>
    </w:div>
    <w:div w:id="1685477037">
      <w:bodyDiv w:val="1"/>
      <w:marLeft w:val="0"/>
      <w:marRight w:val="0"/>
      <w:marTop w:val="0"/>
      <w:marBottom w:val="0"/>
      <w:divBdr>
        <w:top w:val="none" w:sz="0" w:space="0" w:color="auto"/>
        <w:left w:val="none" w:sz="0" w:space="0" w:color="auto"/>
        <w:bottom w:val="none" w:sz="0" w:space="0" w:color="auto"/>
        <w:right w:val="none" w:sz="0" w:space="0" w:color="auto"/>
      </w:divBdr>
    </w:div>
    <w:div w:id="1688142928">
      <w:bodyDiv w:val="1"/>
      <w:marLeft w:val="0"/>
      <w:marRight w:val="0"/>
      <w:marTop w:val="0"/>
      <w:marBottom w:val="0"/>
      <w:divBdr>
        <w:top w:val="none" w:sz="0" w:space="0" w:color="auto"/>
        <w:left w:val="none" w:sz="0" w:space="0" w:color="auto"/>
        <w:bottom w:val="none" w:sz="0" w:space="0" w:color="auto"/>
        <w:right w:val="none" w:sz="0" w:space="0" w:color="auto"/>
      </w:divBdr>
    </w:div>
    <w:div w:id="1688946129">
      <w:bodyDiv w:val="1"/>
      <w:marLeft w:val="0"/>
      <w:marRight w:val="0"/>
      <w:marTop w:val="0"/>
      <w:marBottom w:val="0"/>
      <w:divBdr>
        <w:top w:val="none" w:sz="0" w:space="0" w:color="auto"/>
        <w:left w:val="none" w:sz="0" w:space="0" w:color="auto"/>
        <w:bottom w:val="none" w:sz="0" w:space="0" w:color="auto"/>
        <w:right w:val="none" w:sz="0" w:space="0" w:color="auto"/>
      </w:divBdr>
    </w:div>
    <w:div w:id="1690643074">
      <w:bodyDiv w:val="1"/>
      <w:marLeft w:val="0"/>
      <w:marRight w:val="0"/>
      <w:marTop w:val="0"/>
      <w:marBottom w:val="0"/>
      <w:divBdr>
        <w:top w:val="none" w:sz="0" w:space="0" w:color="auto"/>
        <w:left w:val="none" w:sz="0" w:space="0" w:color="auto"/>
        <w:bottom w:val="none" w:sz="0" w:space="0" w:color="auto"/>
        <w:right w:val="none" w:sz="0" w:space="0" w:color="auto"/>
      </w:divBdr>
    </w:div>
    <w:div w:id="1691565499">
      <w:bodyDiv w:val="1"/>
      <w:marLeft w:val="0"/>
      <w:marRight w:val="0"/>
      <w:marTop w:val="0"/>
      <w:marBottom w:val="0"/>
      <w:divBdr>
        <w:top w:val="none" w:sz="0" w:space="0" w:color="auto"/>
        <w:left w:val="none" w:sz="0" w:space="0" w:color="auto"/>
        <w:bottom w:val="none" w:sz="0" w:space="0" w:color="auto"/>
        <w:right w:val="none" w:sz="0" w:space="0" w:color="auto"/>
      </w:divBdr>
    </w:div>
    <w:div w:id="1693416017">
      <w:bodyDiv w:val="1"/>
      <w:marLeft w:val="0"/>
      <w:marRight w:val="0"/>
      <w:marTop w:val="0"/>
      <w:marBottom w:val="0"/>
      <w:divBdr>
        <w:top w:val="none" w:sz="0" w:space="0" w:color="auto"/>
        <w:left w:val="none" w:sz="0" w:space="0" w:color="auto"/>
        <w:bottom w:val="none" w:sz="0" w:space="0" w:color="auto"/>
        <w:right w:val="none" w:sz="0" w:space="0" w:color="auto"/>
      </w:divBdr>
    </w:div>
    <w:div w:id="1693456676">
      <w:bodyDiv w:val="1"/>
      <w:marLeft w:val="0"/>
      <w:marRight w:val="0"/>
      <w:marTop w:val="0"/>
      <w:marBottom w:val="0"/>
      <w:divBdr>
        <w:top w:val="none" w:sz="0" w:space="0" w:color="auto"/>
        <w:left w:val="none" w:sz="0" w:space="0" w:color="auto"/>
        <w:bottom w:val="none" w:sz="0" w:space="0" w:color="auto"/>
        <w:right w:val="none" w:sz="0" w:space="0" w:color="auto"/>
      </w:divBdr>
    </w:div>
    <w:div w:id="1693678157">
      <w:bodyDiv w:val="1"/>
      <w:marLeft w:val="0"/>
      <w:marRight w:val="0"/>
      <w:marTop w:val="0"/>
      <w:marBottom w:val="0"/>
      <w:divBdr>
        <w:top w:val="none" w:sz="0" w:space="0" w:color="auto"/>
        <w:left w:val="none" w:sz="0" w:space="0" w:color="auto"/>
        <w:bottom w:val="none" w:sz="0" w:space="0" w:color="auto"/>
        <w:right w:val="none" w:sz="0" w:space="0" w:color="auto"/>
      </w:divBdr>
    </w:div>
    <w:div w:id="1694765388">
      <w:bodyDiv w:val="1"/>
      <w:marLeft w:val="0"/>
      <w:marRight w:val="0"/>
      <w:marTop w:val="0"/>
      <w:marBottom w:val="0"/>
      <w:divBdr>
        <w:top w:val="none" w:sz="0" w:space="0" w:color="auto"/>
        <w:left w:val="none" w:sz="0" w:space="0" w:color="auto"/>
        <w:bottom w:val="none" w:sz="0" w:space="0" w:color="auto"/>
        <w:right w:val="none" w:sz="0" w:space="0" w:color="auto"/>
      </w:divBdr>
    </w:div>
    <w:div w:id="1697192101">
      <w:bodyDiv w:val="1"/>
      <w:marLeft w:val="0"/>
      <w:marRight w:val="0"/>
      <w:marTop w:val="0"/>
      <w:marBottom w:val="0"/>
      <w:divBdr>
        <w:top w:val="none" w:sz="0" w:space="0" w:color="auto"/>
        <w:left w:val="none" w:sz="0" w:space="0" w:color="auto"/>
        <w:bottom w:val="none" w:sz="0" w:space="0" w:color="auto"/>
        <w:right w:val="none" w:sz="0" w:space="0" w:color="auto"/>
      </w:divBdr>
    </w:div>
    <w:div w:id="1697805082">
      <w:bodyDiv w:val="1"/>
      <w:marLeft w:val="0"/>
      <w:marRight w:val="0"/>
      <w:marTop w:val="0"/>
      <w:marBottom w:val="0"/>
      <w:divBdr>
        <w:top w:val="none" w:sz="0" w:space="0" w:color="auto"/>
        <w:left w:val="none" w:sz="0" w:space="0" w:color="auto"/>
        <w:bottom w:val="none" w:sz="0" w:space="0" w:color="auto"/>
        <w:right w:val="none" w:sz="0" w:space="0" w:color="auto"/>
      </w:divBdr>
    </w:div>
    <w:div w:id="1698309952">
      <w:bodyDiv w:val="1"/>
      <w:marLeft w:val="0"/>
      <w:marRight w:val="0"/>
      <w:marTop w:val="0"/>
      <w:marBottom w:val="0"/>
      <w:divBdr>
        <w:top w:val="none" w:sz="0" w:space="0" w:color="auto"/>
        <w:left w:val="none" w:sz="0" w:space="0" w:color="auto"/>
        <w:bottom w:val="none" w:sz="0" w:space="0" w:color="auto"/>
        <w:right w:val="none" w:sz="0" w:space="0" w:color="auto"/>
      </w:divBdr>
    </w:div>
    <w:div w:id="1698391010">
      <w:bodyDiv w:val="1"/>
      <w:marLeft w:val="0"/>
      <w:marRight w:val="0"/>
      <w:marTop w:val="0"/>
      <w:marBottom w:val="0"/>
      <w:divBdr>
        <w:top w:val="none" w:sz="0" w:space="0" w:color="auto"/>
        <w:left w:val="none" w:sz="0" w:space="0" w:color="auto"/>
        <w:bottom w:val="none" w:sz="0" w:space="0" w:color="auto"/>
        <w:right w:val="none" w:sz="0" w:space="0" w:color="auto"/>
      </w:divBdr>
    </w:div>
    <w:div w:id="1700231656">
      <w:bodyDiv w:val="1"/>
      <w:marLeft w:val="0"/>
      <w:marRight w:val="0"/>
      <w:marTop w:val="0"/>
      <w:marBottom w:val="0"/>
      <w:divBdr>
        <w:top w:val="none" w:sz="0" w:space="0" w:color="auto"/>
        <w:left w:val="none" w:sz="0" w:space="0" w:color="auto"/>
        <w:bottom w:val="none" w:sz="0" w:space="0" w:color="auto"/>
        <w:right w:val="none" w:sz="0" w:space="0" w:color="auto"/>
      </w:divBdr>
    </w:div>
    <w:div w:id="1701734486">
      <w:bodyDiv w:val="1"/>
      <w:marLeft w:val="0"/>
      <w:marRight w:val="0"/>
      <w:marTop w:val="0"/>
      <w:marBottom w:val="0"/>
      <w:divBdr>
        <w:top w:val="none" w:sz="0" w:space="0" w:color="auto"/>
        <w:left w:val="none" w:sz="0" w:space="0" w:color="auto"/>
        <w:bottom w:val="none" w:sz="0" w:space="0" w:color="auto"/>
        <w:right w:val="none" w:sz="0" w:space="0" w:color="auto"/>
      </w:divBdr>
    </w:div>
    <w:div w:id="1702130129">
      <w:bodyDiv w:val="1"/>
      <w:marLeft w:val="0"/>
      <w:marRight w:val="0"/>
      <w:marTop w:val="0"/>
      <w:marBottom w:val="0"/>
      <w:divBdr>
        <w:top w:val="none" w:sz="0" w:space="0" w:color="auto"/>
        <w:left w:val="none" w:sz="0" w:space="0" w:color="auto"/>
        <w:bottom w:val="none" w:sz="0" w:space="0" w:color="auto"/>
        <w:right w:val="none" w:sz="0" w:space="0" w:color="auto"/>
      </w:divBdr>
    </w:div>
    <w:div w:id="1703284938">
      <w:bodyDiv w:val="1"/>
      <w:marLeft w:val="0"/>
      <w:marRight w:val="0"/>
      <w:marTop w:val="0"/>
      <w:marBottom w:val="0"/>
      <w:divBdr>
        <w:top w:val="none" w:sz="0" w:space="0" w:color="auto"/>
        <w:left w:val="none" w:sz="0" w:space="0" w:color="auto"/>
        <w:bottom w:val="none" w:sz="0" w:space="0" w:color="auto"/>
        <w:right w:val="none" w:sz="0" w:space="0" w:color="auto"/>
      </w:divBdr>
    </w:div>
    <w:div w:id="1703626650">
      <w:bodyDiv w:val="1"/>
      <w:marLeft w:val="0"/>
      <w:marRight w:val="0"/>
      <w:marTop w:val="0"/>
      <w:marBottom w:val="0"/>
      <w:divBdr>
        <w:top w:val="none" w:sz="0" w:space="0" w:color="auto"/>
        <w:left w:val="none" w:sz="0" w:space="0" w:color="auto"/>
        <w:bottom w:val="none" w:sz="0" w:space="0" w:color="auto"/>
        <w:right w:val="none" w:sz="0" w:space="0" w:color="auto"/>
      </w:divBdr>
    </w:div>
    <w:div w:id="1704860859">
      <w:bodyDiv w:val="1"/>
      <w:marLeft w:val="0"/>
      <w:marRight w:val="0"/>
      <w:marTop w:val="0"/>
      <w:marBottom w:val="0"/>
      <w:divBdr>
        <w:top w:val="none" w:sz="0" w:space="0" w:color="auto"/>
        <w:left w:val="none" w:sz="0" w:space="0" w:color="auto"/>
        <w:bottom w:val="none" w:sz="0" w:space="0" w:color="auto"/>
        <w:right w:val="none" w:sz="0" w:space="0" w:color="auto"/>
      </w:divBdr>
    </w:div>
    <w:div w:id="1706366500">
      <w:bodyDiv w:val="1"/>
      <w:marLeft w:val="0"/>
      <w:marRight w:val="0"/>
      <w:marTop w:val="0"/>
      <w:marBottom w:val="0"/>
      <w:divBdr>
        <w:top w:val="none" w:sz="0" w:space="0" w:color="auto"/>
        <w:left w:val="none" w:sz="0" w:space="0" w:color="auto"/>
        <w:bottom w:val="none" w:sz="0" w:space="0" w:color="auto"/>
        <w:right w:val="none" w:sz="0" w:space="0" w:color="auto"/>
      </w:divBdr>
    </w:div>
    <w:div w:id="1708874337">
      <w:bodyDiv w:val="1"/>
      <w:marLeft w:val="0"/>
      <w:marRight w:val="0"/>
      <w:marTop w:val="0"/>
      <w:marBottom w:val="0"/>
      <w:divBdr>
        <w:top w:val="none" w:sz="0" w:space="0" w:color="auto"/>
        <w:left w:val="none" w:sz="0" w:space="0" w:color="auto"/>
        <w:bottom w:val="none" w:sz="0" w:space="0" w:color="auto"/>
        <w:right w:val="none" w:sz="0" w:space="0" w:color="auto"/>
      </w:divBdr>
    </w:div>
    <w:div w:id="1709794967">
      <w:bodyDiv w:val="1"/>
      <w:marLeft w:val="0"/>
      <w:marRight w:val="0"/>
      <w:marTop w:val="0"/>
      <w:marBottom w:val="0"/>
      <w:divBdr>
        <w:top w:val="none" w:sz="0" w:space="0" w:color="auto"/>
        <w:left w:val="none" w:sz="0" w:space="0" w:color="auto"/>
        <w:bottom w:val="none" w:sz="0" w:space="0" w:color="auto"/>
        <w:right w:val="none" w:sz="0" w:space="0" w:color="auto"/>
      </w:divBdr>
    </w:div>
    <w:div w:id="1710759067">
      <w:bodyDiv w:val="1"/>
      <w:marLeft w:val="0"/>
      <w:marRight w:val="0"/>
      <w:marTop w:val="0"/>
      <w:marBottom w:val="0"/>
      <w:divBdr>
        <w:top w:val="none" w:sz="0" w:space="0" w:color="auto"/>
        <w:left w:val="none" w:sz="0" w:space="0" w:color="auto"/>
        <w:bottom w:val="none" w:sz="0" w:space="0" w:color="auto"/>
        <w:right w:val="none" w:sz="0" w:space="0" w:color="auto"/>
      </w:divBdr>
    </w:div>
    <w:div w:id="1712144365">
      <w:bodyDiv w:val="1"/>
      <w:marLeft w:val="0"/>
      <w:marRight w:val="0"/>
      <w:marTop w:val="0"/>
      <w:marBottom w:val="0"/>
      <w:divBdr>
        <w:top w:val="none" w:sz="0" w:space="0" w:color="auto"/>
        <w:left w:val="none" w:sz="0" w:space="0" w:color="auto"/>
        <w:bottom w:val="none" w:sz="0" w:space="0" w:color="auto"/>
        <w:right w:val="none" w:sz="0" w:space="0" w:color="auto"/>
      </w:divBdr>
    </w:div>
    <w:div w:id="1713383671">
      <w:bodyDiv w:val="1"/>
      <w:marLeft w:val="0"/>
      <w:marRight w:val="0"/>
      <w:marTop w:val="0"/>
      <w:marBottom w:val="0"/>
      <w:divBdr>
        <w:top w:val="none" w:sz="0" w:space="0" w:color="auto"/>
        <w:left w:val="none" w:sz="0" w:space="0" w:color="auto"/>
        <w:bottom w:val="none" w:sz="0" w:space="0" w:color="auto"/>
        <w:right w:val="none" w:sz="0" w:space="0" w:color="auto"/>
      </w:divBdr>
    </w:div>
    <w:div w:id="1715428580">
      <w:bodyDiv w:val="1"/>
      <w:marLeft w:val="0"/>
      <w:marRight w:val="0"/>
      <w:marTop w:val="0"/>
      <w:marBottom w:val="0"/>
      <w:divBdr>
        <w:top w:val="none" w:sz="0" w:space="0" w:color="auto"/>
        <w:left w:val="none" w:sz="0" w:space="0" w:color="auto"/>
        <w:bottom w:val="none" w:sz="0" w:space="0" w:color="auto"/>
        <w:right w:val="none" w:sz="0" w:space="0" w:color="auto"/>
      </w:divBdr>
    </w:div>
    <w:div w:id="1716390089">
      <w:bodyDiv w:val="1"/>
      <w:marLeft w:val="0"/>
      <w:marRight w:val="0"/>
      <w:marTop w:val="0"/>
      <w:marBottom w:val="0"/>
      <w:divBdr>
        <w:top w:val="none" w:sz="0" w:space="0" w:color="auto"/>
        <w:left w:val="none" w:sz="0" w:space="0" w:color="auto"/>
        <w:bottom w:val="none" w:sz="0" w:space="0" w:color="auto"/>
        <w:right w:val="none" w:sz="0" w:space="0" w:color="auto"/>
      </w:divBdr>
    </w:div>
    <w:div w:id="1716929514">
      <w:bodyDiv w:val="1"/>
      <w:marLeft w:val="0"/>
      <w:marRight w:val="0"/>
      <w:marTop w:val="0"/>
      <w:marBottom w:val="0"/>
      <w:divBdr>
        <w:top w:val="none" w:sz="0" w:space="0" w:color="auto"/>
        <w:left w:val="none" w:sz="0" w:space="0" w:color="auto"/>
        <w:bottom w:val="none" w:sz="0" w:space="0" w:color="auto"/>
        <w:right w:val="none" w:sz="0" w:space="0" w:color="auto"/>
      </w:divBdr>
    </w:div>
    <w:div w:id="1718116781">
      <w:bodyDiv w:val="1"/>
      <w:marLeft w:val="0"/>
      <w:marRight w:val="0"/>
      <w:marTop w:val="0"/>
      <w:marBottom w:val="0"/>
      <w:divBdr>
        <w:top w:val="none" w:sz="0" w:space="0" w:color="auto"/>
        <w:left w:val="none" w:sz="0" w:space="0" w:color="auto"/>
        <w:bottom w:val="none" w:sz="0" w:space="0" w:color="auto"/>
        <w:right w:val="none" w:sz="0" w:space="0" w:color="auto"/>
      </w:divBdr>
    </w:div>
    <w:div w:id="1720008588">
      <w:bodyDiv w:val="1"/>
      <w:marLeft w:val="0"/>
      <w:marRight w:val="0"/>
      <w:marTop w:val="0"/>
      <w:marBottom w:val="0"/>
      <w:divBdr>
        <w:top w:val="none" w:sz="0" w:space="0" w:color="auto"/>
        <w:left w:val="none" w:sz="0" w:space="0" w:color="auto"/>
        <w:bottom w:val="none" w:sz="0" w:space="0" w:color="auto"/>
        <w:right w:val="none" w:sz="0" w:space="0" w:color="auto"/>
      </w:divBdr>
    </w:div>
    <w:div w:id="1722552800">
      <w:bodyDiv w:val="1"/>
      <w:marLeft w:val="0"/>
      <w:marRight w:val="0"/>
      <w:marTop w:val="0"/>
      <w:marBottom w:val="0"/>
      <w:divBdr>
        <w:top w:val="none" w:sz="0" w:space="0" w:color="auto"/>
        <w:left w:val="none" w:sz="0" w:space="0" w:color="auto"/>
        <w:bottom w:val="none" w:sz="0" w:space="0" w:color="auto"/>
        <w:right w:val="none" w:sz="0" w:space="0" w:color="auto"/>
      </w:divBdr>
    </w:div>
    <w:div w:id="1723747090">
      <w:bodyDiv w:val="1"/>
      <w:marLeft w:val="0"/>
      <w:marRight w:val="0"/>
      <w:marTop w:val="0"/>
      <w:marBottom w:val="0"/>
      <w:divBdr>
        <w:top w:val="none" w:sz="0" w:space="0" w:color="auto"/>
        <w:left w:val="none" w:sz="0" w:space="0" w:color="auto"/>
        <w:bottom w:val="none" w:sz="0" w:space="0" w:color="auto"/>
        <w:right w:val="none" w:sz="0" w:space="0" w:color="auto"/>
      </w:divBdr>
    </w:div>
    <w:div w:id="1724064227">
      <w:bodyDiv w:val="1"/>
      <w:marLeft w:val="0"/>
      <w:marRight w:val="0"/>
      <w:marTop w:val="0"/>
      <w:marBottom w:val="0"/>
      <w:divBdr>
        <w:top w:val="none" w:sz="0" w:space="0" w:color="auto"/>
        <w:left w:val="none" w:sz="0" w:space="0" w:color="auto"/>
        <w:bottom w:val="none" w:sz="0" w:space="0" w:color="auto"/>
        <w:right w:val="none" w:sz="0" w:space="0" w:color="auto"/>
      </w:divBdr>
    </w:div>
    <w:div w:id="1724402378">
      <w:bodyDiv w:val="1"/>
      <w:marLeft w:val="0"/>
      <w:marRight w:val="0"/>
      <w:marTop w:val="0"/>
      <w:marBottom w:val="0"/>
      <w:divBdr>
        <w:top w:val="none" w:sz="0" w:space="0" w:color="auto"/>
        <w:left w:val="none" w:sz="0" w:space="0" w:color="auto"/>
        <w:bottom w:val="none" w:sz="0" w:space="0" w:color="auto"/>
        <w:right w:val="none" w:sz="0" w:space="0" w:color="auto"/>
      </w:divBdr>
    </w:div>
    <w:div w:id="1725371631">
      <w:bodyDiv w:val="1"/>
      <w:marLeft w:val="0"/>
      <w:marRight w:val="0"/>
      <w:marTop w:val="0"/>
      <w:marBottom w:val="0"/>
      <w:divBdr>
        <w:top w:val="none" w:sz="0" w:space="0" w:color="auto"/>
        <w:left w:val="none" w:sz="0" w:space="0" w:color="auto"/>
        <w:bottom w:val="none" w:sz="0" w:space="0" w:color="auto"/>
        <w:right w:val="none" w:sz="0" w:space="0" w:color="auto"/>
      </w:divBdr>
    </w:div>
    <w:div w:id="1726177816">
      <w:bodyDiv w:val="1"/>
      <w:marLeft w:val="0"/>
      <w:marRight w:val="0"/>
      <w:marTop w:val="0"/>
      <w:marBottom w:val="0"/>
      <w:divBdr>
        <w:top w:val="none" w:sz="0" w:space="0" w:color="auto"/>
        <w:left w:val="none" w:sz="0" w:space="0" w:color="auto"/>
        <w:bottom w:val="none" w:sz="0" w:space="0" w:color="auto"/>
        <w:right w:val="none" w:sz="0" w:space="0" w:color="auto"/>
      </w:divBdr>
    </w:div>
    <w:div w:id="1727991023">
      <w:bodyDiv w:val="1"/>
      <w:marLeft w:val="0"/>
      <w:marRight w:val="0"/>
      <w:marTop w:val="0"/>
      <w:marBottom w:val="0"/>
      <w:divBdr>
        <w:top w:val="none" w:sz="0" w:space="0" w:color="auto"/>
        <w:left w:val="none" w:sz="0" w:space="0" w:color="auto"/>
        <w:bottom w:val="none" w:sz="0" w:space="0" w:color="auto"/>
        <w:right w:val="none" w:sz="0" w:space="0" w:color="auto"/>
      </w:divBdr>
    </w:div>
    <w:div w:id="1728333278">
      <w:bodyDiv w:val="1"/>
      <w:marLeft w:val="0"/>
      <w:marRight w:val="0"/>
      <w:marTop w:val="0"/>
      <w:marBottom w:val="0"/>
      <w:divBdr>
        <w:top w:val="none" w:sz="0" w:space="0" w:color="auto"/>
        <w:left w:val="none" w:sz="0" w:space="0" w:color="auto"/>
        <w:bottom w:val="none" w:sz="0" w:space="0" w:color="auto"/>
        <w:right w:val="none" w:sz="0" w:space="0" w:color="auto"/>
      </w:divBdr>
    </w:div>
    <w:div w:id="1729840690">
      <w:bodyDiv w:val="1"/>
      <w:marLeft w:val="0"/>
      <w:marRight w:val="0"/>
      <w:marTop w:val="0"/>
      <w:marBottom w:val="0"/>
      <w:divBdr>
        <w:top w:val="none" w:sz="0" w:space="0" w:color="auto"/>
        <w:left w:val="none" w:sz="0" w:space="0" w:color="auto"/>
        <w:bottom w:val="none" w:sz="0" w:space="0" w:color="auto"/>
        <w:right w:val="none" w:sz="0" w:space="0" w:color="auto"/>
      </w:divBdr>
    </w:div>
    <w:div w:id="1730181105">
      <w:bodyDiv w:val="1"/>
      <w:marLeft w:val="0"/>
      <w:marRight w:val="0"/>
      <w:marTop w:val="0"/>
      <w:marBottom w:val="0"/>
      <w:divBdr>
        <w:top w:val="none" w:sz="0" w:space="0" w:color="auto"/>
        <w:left w:val="none" w:sz="0" w:space="0" w:color="auto"/>
        <w:bottom w:val="none" w:sz="0" w:space="0" w:color="auto"/>
        <w:right w:val="none" w:sz="0" w:space="0" w:color="auto"/>
      </w:divBdr>
    </w:div>
    <w:div w:id="1730574736">
      <w:bodyDiv w:val="1"/>
      <w:marLeft w:val="0"/>
      <w:marRight w:val="0"/>
      <w:marTop w:val="0"/>
      <w:marBottom w:val="0"/>
      <w:divBdr>
        <w:top w:val="none" w:sz="0" w:space="0" w:color="auto"/>
        <w:left w:val="none" w:sz="0" w:space="0" w:color="auto"/>
        <w:bottom w:val="none" w:sz="0" w:space="0" w:color="auto"/>
        <w:right w:val="none" w:sz="0" w:space="0" w:color="auto"/>
      </w:divBdr>
    </w:div>
    <w:div w:id="1731422123">
      <w:bodyDiv w:val="1"/>
      <w:marLeft w:val="0"/>
      <w:marRight w:val="0"/>
      <w:marTop w:val="0"/>
      <w:marBottom w:val="0"/>
      <w:divBdr>
        <w:top w:val="none" w:sz="0" w:space="0" w:color="auto"/>
        <w:left w:val="none" w:sz="0" w:space="0" w:color="auto"/>
        <w:bottom w:val="none" w:sz="0" w:space="0" w:color="auto"/>
        <w:right w:val="none" w:sz="0" w:space="0" w:color="auto"/>
      </w:divBdr>
    </w:div>
    <w:div w:id="1731608180">
      <w:bodyDiv w:val="1"/>
      <w:marLeft w:val="0"/>
      <w:marRight w:val="0"/>
      <w:marTop w:val="0"/>
      <w:marBottom w:val="0"/>
      <w:divBdr>
        <w:top w:val="none" w:sz="0" w:space="0" w:color="auto"/>
        <w:left w:val="none" w:sz="0" w:space="0" w:color="auto"/>
        <w:bottom w:val="none" w:sz="0" w:space="0" w:color="auto"/>
        <w:right w:val="none" w:sz="0" w:space="0" w:color="auto"/>
      </w:divBdr>
    </w:div>
    <w:div w:id="1732541138">
      <w:bodyDiv w:val="1"/>
      <w:marLeft w:val="0"/>
      <w:marRight w:val="0"/>
      <w:marTop w:val="0"/>
      <w:marBottom w:val="0"/>
      <w:divBdr>
        <w:top w:val="none" w:sz="0" w:space="0" w:color="auto"/>
        <w:left w:val="none" w:sz="0" w:space="0" w:color="auto"/>
        <w:bottom w:val="none" w:sz="0" w:space="0" w:color="auto"/>
        <w:right w:val="none" w:sz="0" w:space="0" w:color="auto"/>
      </w:divBdr>
    </w:div>
    <w:div w:id="1734769043">
      <w:bodyDiv w:val="1"/>
      <w:marLeft w:val="0"/>
      <w:marRight w:val="0"/>
      <w:marTop w:val="0"/>
      <w:marBottom w:val="0"/>
      <w:divBdr>
        <w:top w:val="none" w:sz="0" w:space="0" w:color="auto"/>
        <w:left w:val="none" w:sz="0" w:space="0" w:color="auto"/>
        <w:bottom w:val="none" w:sz="0" w:space="0" w:color="auto"/>
        <w:right w:val="none" w:sz="0" w:space="0" w:color="auto"/>
      </w:divBdr>
    </w:div>
    <w:div w:id="1735930030">
      <w:bodyDiv w:val="1"/>
      <w:marLeft w:val="0"/>
      <w:marRight w:val="0"/>
      <w:marTop w:val="0"/>
      <w:marBottom w:val="0"/>
      <w:divBdr>
        <w:top w:val="none" w:sz="0" w:space="0" w:color="auto"/>
        <w:left w:val="none" w:sz="0" w:space="0" w:color="auto"/>
        <w:bottom w:val="none" w:sz="0" w:space="0" w:color="auto"/>
        <w:right w:val="none" w:sz="0" w:space="0" w:color="auto"/>
      </w:divBdr>
    </w:div>
    <w:div w:id="1737431987">
      <w:bodyDiv w:val="1"/>
      <w:marLeft w:val="0"/>
      <w:marRight w:val="0"/>
      <w:marTop w:val="0"/>
      <w:marBottom w:val="0"/>
      <w:divBdr>
        <w:top w:val="none" w:sz="0" w:space="0" w:color="auto"/>
        <w:left w:val="none" w:sz="0" w:space="0" w:color="auto"/>
        <w:bottom w:val="none" w:sz="0" w:space="0" w:color="auto"/>
        <w:right w:val="none" w:sz="0" w:space="0" w:color="auto"/>
      </w:divBdr>
    </w:div>
    <w:div w:id="1740593879">
      <w:bodyDiv w:val="1"/>
      <w:marLeft w:val="0"/>
      <w:marRight w:val="0"/>
      <w:marTop w:val="0"/>
      <w:marBottom w:val="0"/>
      <w:divBdr>
        <w:top w:val="none" w:sz="0" w:space="0" w:color="auto"/>
        <w:left w:val="none" w:sz="0" w:space="0" w:color="auto"/>
        <w:bottom w:val="none" w:sz="0" w:space="0" w:color="auto"/>
        <w:right w:val="none" w:sz="0" w:space="0" w:color="auto"/>
      </w:divBdr>
    </w:div>
    <w:div w:id="1742406431">
      <w:bodyDiv w:val="1"/>
      <w:marLeft w:val="0"/>
      <w:marRight w:val="0"/>
      <w:marTop w:val="0"/>
      <w:marBottom w:val="0"/>
      <w:divBdr>
        <w:top w:val="none" w:sz="0" w:space="0" w:color="auto"/>
        <w:left w:val="none" w:sz="0" w:space="0" w:color="auto"/>
        <w:bottom w:val="none" w:sz="0" w:space="0" w:color="auto"/>
        <w:right w:val="none" w:sz="0" w:space="0" w:color="auto"/>
      </w:divBdr>
    </w:div>
    <w:div w:id="1743480824">
      <w:bodyDiv w:val="1"/>
      <w:marLeft w:val="0"/>
      <w:marRight w:val="0"/>
      <w:marTop w:val="0"/>
      <w:marBottom w:val="0"/>
      <w:divBdr>
        <w:top w:val="none" w:sz="0" w:space="0" w:color="auto"/>
        <w:left w:val="none" w:sz="0" w:space="0" w:color="auto"/>
        <w:bottom w:val="none" w:sz="0" w:space="0" w:color="auto"/>
        <w:right w:val="none" w:sz="0" w:space="0" w:color="auto"/>
      </w:divBdr>
    </w:div>
    <w:div w:id="1744335599">
      <w:bodyDiv w:val="1"/>
      <w:marLeft w:val="0"/>
      <w:marRight w:val="0"/>
      <w:marTop w:val="0"/>
      <w:marBottom w:val="0"/>
      <w:divBdr>
        <w:top w:val="none" w:sz="0" w:space="0" w:color="auto"/>
        <w:left w:val="none" w:sz="0" w:space="0" w:color="auto"/>
        <w:bottom w:val="none" w:sz="0" w:space="0" w:color="auto"/>
        <w:right w:val="none" w:sz="0" w:space="0" w:color="auto"/>
      </w:divBdr>
    </w:div>
    <w:div w:id="1745178044">
      <w:bodyDiv w:val="1"/>
      <w:marLeft w:val="0"/>
      <w:marRight w:val="0"/>
      <w:marTop w:val="0"/>
      <w:marBottom w:val="0"/>
      <w:divBdr>
        <w:top w:val="none" w:sz="0" w:space="0" w:color="auto"/>
        <w:left w:val="none" w:sz="0" w:space="0" w:color="auto"/>
        <w:bottom w:val="none" w:sz="0" w:space="0" w:color="auto"/>
        <w:right w:val="none" w:sz="0" w:space="0" w:color="auto"/>
      </w:divBdr>
    </w:div>
    <w:div w:id="1752001913">
      <w:bodyDiv w:val="1"/>
      <w:marLeft w:val="0"/>
      <w:marRight w:val="0"/>
      <w:marTop w:val="0"/>
      <w:marBottom w:val="0"/>
      <w:divBdr>
        <w:top w:val="none" w:sz="0" w:space="0" w:color="auto"/>
        <w:left w:val="none" w:sz="0" w:space="0" w:color="auto"/>
        <w:bottom w:val="none" w:sz="0" w:space="0" w:color="auto"/>
        <w:right w:val="none" w:sz="0" w:space="0" w:color="auto"/>
      </w:divBdr>
    </w:div>
    <w:div w:id="1752504772">
      <w:bodyDiv w:val="1"/>
      <w:marLeft w:val="0"/>
      <w:marRight w:val="0"/>
      <w:marTop w:val="0"/>
      <w:marBottom w:val="0"/>
      <w:divBdr>
        <w:top w:val="none" w:sz="0" w:space="0" w:color="auto"/>
        <w:left w:val="none" w:sz="0" w:space="0" w:color="auto"/>
        <w:bottom w:val="none" w:sz="0" w:space="0" w:color="auto"/>
        <w:right w:val="none" w:sz="0" w:space="0" w:color="auto"/>
      </w:divBdr>
    </w:div>
    <w:div w:id="1753309664">
      <w:bodyDiv w:val="1"/>
      <w:marLeft w:val="0"/>
      <w:marRight w:val="0"/>
      <w:marTop w:val="0"/>
      <w:marBottom w:val="0"/>
      <w:divBdr>
        <w:top w:val="none" w:sz="0" w:space="0" w:color="auto"/>
        <w:left w:val="none" w:sz="0" w:space="0" w:color="auto"/>
        <w:bottom w:val="none" w:sz="0" w:space="0" w:color="auto"/>
        <w:right w:val="none" w:sz="0" w:space="0" w:color="auto"/>
      </w:divBdr>
    </w:div>
    <w:div w:id="1755201788">
      <w:bodyDiv w:val="1"/>
      <w:marLeft w:val="0"/>
      <w:marRight w:val="0"/>
      <w:marTop w:val="0"/>
      <w:marBottom w:val="0"/>
      <w:divBdr>
        <w:top w:val="none" w:sz="0" w:space="0" w:color="auto"/>
        <w:left w:val="none" w:sz="0" w:space="0" w:color="auto"/>
        <w:bottom w:val="none" w:sz="0" w:space="0" w:color="auto"/>
        <w:right w:val="none" w:sz="0" w:space="0" w:color="auto"/>
      </w:divBdr>
    </w:div>
    <w:div w:id="1758794769">
      <w:bodyDiv w:val="1"/>
      <w:marLeft w:val="0"/>
      <w:marRight w:val="0"/>
      <w:marTop w:val="0"/>
      <w:marBottom w:val="0"/>
      <w:divBdr>
        <w:top w:val="none" w:sz="0" w:space="0" w:color="auto"/>
        <w:left w:val="none" w:sz="0" w:space="0" w:color="auto"/>
        <w:bottom w:val="none" w:sz="0" w:space="0" w:color="auto"/>
        <w:right w:val="none" w:sz="0" w:space="0" w:color="auto"/>
      </w:divBdr>
    </w:div>
    <w:div w:id="1760054298">
      <w:bodyDiv w:val="1"/>
      <w:marLeft w:val="0"/>
      <w:marRight w:val="0"/>
      <w:marTop w:val="0"/>
      <w:marBottom w:val="0"/>
      <w:divBdr>
        <w:top w:val="none" w:sz="0" w:space="0" w:color="auto"/>
        <w:left w:val="none" w:sz="0" w:space="0" w:color="auto"/>
        <w:bottom w:val="none" w:sz="0" w:space="0" w:color="auto"/>
        <w:right w:val="none" w:sz="0" w:space="0" w:color="auto"/>
      </w:divBdr>
    </w:div>
    <w:div w:id="1761442600">
      <w:bodyDiv w:val="1"/>
      <w:marLeft w:val="0"/>
      <w:marRight w:val="0"/>
      <w:marTop w:val="0"/>
      <w:marBottom w:val="0"/>
      <w:divBdr>
        <w:top w:val="none" w:sz="0" w:space="0" w:color="auto"/>
        <w:left w:val="none" w:sz="0" w:space="0" w:color="auto"/>
        <w:bottom w:val="none" w:sz="0" w:space="0" w:color="auto"/>
        <w:right w:val="none" w:sz="0" w:space="0" w:color="auto"/>
      </w:divBdr>
    </w:div>
    <w:div w:id="1761557401">
      <w:bodyDiv w:val="1"/>
      <w:marLeft w:val="0"/>
      <w:marRight w:val="0"/>
      <w:marTop w:val="0"/>
      <w:marBottom w:val="0"/>
      <w:divBdr>
        <w:top w:val="none" w:sz="0" w:space="0" w:color="auto"/>
        <w:left w:val="none" w:sz="0" w:space="0" w:color="auto"/>
        <w:bottom w:val="none" w:sz="0" w:space="0" w:color="auto"/>
        <w:right w:val="none" w:sz="0" w:space="0" w:color="auto"/>
      </w:divBdr>
    </w:div>
    <w:div w:id="1763797173">
      <w:bodyDiv w:val="1"/>
      <w:marLeft w:val="0"/>
      <w:marRight w:val="0"/>
      <w:marTop w:val="0"/>
      <w:marBottom w:val="0"/>
      <w:divBdr>
        <w:top w:val="none" w:sz="0" w:space="0" w:color="auto"/>
        <w:left w:val="none" w:sz="0" w:space="0" w:color="auto"/>
        <w:bottom w:val="none" w:sz="0" w:space="0" w:color="auto"/>
        <w:right w:val="none" w:sz="0" w:space="0" w:color="auto"/>
      </w:divBdr>
    </w:div>
    <w:div w:id="1766262464">
      <w:bodyDiv w:val="1"/>
      <w:marLeft w:val="0"/>
      <w:marRight w:val="0"/>
      <w:marTop w:val="0"/>
      <w:marBottom w:val="0"/>
      <w:divBdr>
        <w:top w:val="none" w:sz="0" w:space="0" w:color="auto"/>
        <w:left w:val="none" w:sz="0" w:space="0" w:color="auto"/>
        <w:bottom w:val="none" w:sz="0" w:space="0" w:color="auto"/>
        <w:right w:val="none" w:sz="0" w:space="0" w:color="auto"/>
      </w:divBdr>
    </w:div>
    <w:div w:id="1767310451">
      <w:bodyDiv w:val="1"/>
      <w:marLeft w:val="0"/>
      <w:marRight w:val="0"/>
      <w:marTop w:val="0"/>
      <w:marBottom w:val="0"/>
      <w:divBdr>
        <w:top w:val="none" w:sz="0" w:space="0" w:color="auto"/>
        <w:left w:val="none" w:sz="0" w:space="0" w:color="auto"/>
        <w:bottom w:val="none" w:sz="0" w:space="0" w:color="auto"/>
        <w:right w:val="none" w:sz="0" w:space="0" w:color="auto"/>
      </w:divBdr>
    </w:div>
    <w:div w:id="1769151808">
      <w:bodyDiv w:val="1"/>
      <w:marLeft w:val="0"/>
      <w:marRight w:val="0"/>
      <w:marTop w:val="0"/>
      <w:marBottom w:val="0"/>
      <w:divBdr>
        <w:top w:val="none" w:sz="0" w:space="0" w:color="auto"/>
        <w:left w:val="none" w:sz="0" w:space="0" w:color="auto"/>
        <w:bottom w:val="none" w:sz="0" w:space="0" w:color="auto"/>
        <w:right w:val="none" w:sz="0" w:space="0" w:color="auto"/>
      </w:divBdr>
    </w:div>
    <w:div w:id="1769691977">
      <w:bodyDiv w:val="1"/>
      <w:marLeft w:val="0"/>
      <w:marRight w:val="0"/>
      <w:marTop w:val="0"/>
      <w:marBottom w:val="0"/>
      <w:divBdr>
        <w:top w:val="none" w:sz="0" w:space="0" w:color="auto"/>
        <w:left w:val="none" w:sz="0" w:space="0" w:color="auto"/>
        <w:bottom w:val="none" w:sz="0" w:space="0" w:color="auto"/>
        <w:right w:val="none" w:sz="0" w:space="0" w:color="auto"/>
      </w:divBdr>
    </w:div>
    <w:div w:id="1770078400">
      <w:bodyDiv w:val="1"/>
      <w:marLeft w:val="0"/>
      <w:marRight w:val="0"/>
      <w:marTop w:val="0"/>
      <w:marBottom w:val="0"/>
      <w:divBdr>
        <w:top w:val="none" w:sz="0" w:space="0" w:color="auto"/>
        <w:left w:val="none" w:sz="0" w:space="0" w:color="auto"/>
        <w:bottom w:val="none" w:sz="0" w:space="0" w:color="auto"/>
        <w:right w:val="none" w:sz="0" w:space="0" w:color="auto"/>
      </w:divBdr>
    </w:div>
    <w:div w:id="1770419497">
      <w:bodyDiv w:val="1"/>
      <w:marLeft w:val="0"/>
      <w:marRight w:val="0"/>
      <w:marTop w:val="0"/>
      <w:marBottom w:val="0"/>
      <w:divBdr>
        <w:top w:val="none" w:sz="0" w:space="0" w:color="auto"/>
        <w:left w:val="none" w:sz="0" w:space="0" w:color="auto"/>
        <w:bottom w:val="none" w:sz="0" w:space="0" w:color="auto"/>
        <w:right w:val="none" w:sz="0" w:space="0" w:color="auto"/>
      </w:divBdr>
    </w:div>
    <w:div w:id="1771199837">
      <w:bodyDiv w:val="1"/>
      <w:marLeft w:val="0"/>
      <w:marRight w:val="0"/>
      <w:marTop w:val="0"/>
      <w:marBottom w:val="0"/>
      <w:divBdr>
        <w:top w:val="none" w:sz="0" w:space="0" w:color="auto"/>
        <w:left w:val="none" w:sz="0" w:space="0" w:color="auto"/>
        <w:bottom w:val="none" w:sz="0" w:space="0" w:color="auto"/>
        <w:right w:val="none" w:sz="0" w:space="0" w:color="auto"/>
      </w:divBdr>
    </w:div>
    <w:div w:id="1772163093">
      <w:bodyDiv w:val="1"/>
      <w:marLeft w:val="0"/>
      <w:marRight w:val="0"/>
      <w:marTop w:val="0"/>
      <w:marBottom w:val="0"/>
      <w:divBdr>
        <w:top w:val="none" w:sz="0" w:space="0" w:color="auto"/>
        <w:left w:val="none" w:sz="0" w:space="0" w:color="auto"/>
        <w:bottom w:val="none" w:sz="0" w:space="0" w:color="auto"/>
        <w:right w:val="none" w:sz="0" w:space="0" w:color="auto"/>
      </w:divBdr>
    </w:div>
    <w:div w:id="1772359730">
      <w:bodyDiv w:val="1"/>
      <w:marLeft w:val="0"/>
      <w:marRight w:val="0"/>
      <w:marTop w:val="0"/>
      <w:marBottom w:val="0"/>
      <w:divBdr>
        <w:top w:val="none" w:sz="0" w:space="0" w:color="auto"/>
        <w:left w:val="none" w:sz="0" w:space="0" w:color="auto"/>
        <w:bottom w:val="none" w:sz="0" w:space="0" w:color="auto"/>
        <w:right w:val="none" w:sz="0" w:space="0" w:color="auto"/>
      </w:divBdr>
    </w:div>
    <w:div w:id="1772817957">
      <w:bodyDiv w:val="1"/>
      <w:marLeft w:val="0"/>
      <w:marRight w:val="0"/>
      <w:marTop w:val="0"/>
      <w:marBottom w:val="0"/>
      <w:divBdr>
        <w:top w:val="none" w:sz="0" w:space="0" w:color="auto"/>
        <w:left w:val="none" w:sz="0" w:space="0" w:color="auto"/>
        <w:bottom w:val="none" w:sz="0" w:space="0" w:color="auto"/>
        <w:right w:val="none" w:sz="0" w:space="0" w:color="auto"/>
      </w:divBdr>
    </w:div>
    <w:div w:id="1773277208">
      <w:bodyDiv w:val="1"/>
      <w:marLeft w:val="0"/>
      <w:marRight w:val="0"/>
      <w:marTop w:val="0"/>
      <w:marBottom w:val="0"/>
      <w:divBdr>
        <w:top w:val="none" w:sz="0" w:space="0" w:color="auto"/>
        <w:left w:val="none" w:sz="0" w:space="0" w:color="auto"/>
        <w:bottom w:val="none" w:sz="0" w:space="0" w:color="auto"/>
        <w:right w:val="none" w:sz="0" w:space="0" w:color="auto"/>
      </w:divBdr>
    </w:div>
    <w:div w:id="1775974756">
      <w:bodyDiv w:val="1"/>
      <w:marLeft w:val="0"/>
      <w:marRight w:val="0"/>
      <w:marTop w:val="0"/>
      <w:marBottom w:val="0"/>
      <w:divBdr>
        <w:top w:val="none" w:sz="0" w:space="0" w:color="auto"/>
        <w:left w:val="none" w:sz="0" w:space="0" w:color="auto"/>
        <w:bottom w:val="none" w:sz="0" w:space="0" w:color="auto"/>
        <w:right w:val="none" w:sz="0" w:space="0" w:color="auto"/>
      </w:divBdr>
    </w:div>
    <w:div w:id="1776293105">
      <w:bodyDiv w:val="1"/>
      <w:marLeft w:val="0"/>
      <w:marRight w:val="0"/>
      <w:marTop w:val="0"/>
      <w:marBottom w:val="0"/>
      <w:divBdr>
        <w:top w:val="none" w:sz="0" w:space="0" w:color="auto"/>
        <w:left w:val="none" w:sz="0" w:space="0" w:color="auto"/>
        <w:bottom w:val="none" w:sz="0" w:space="0" w:color="auto"/>
        <w:right w:val="none" w:sz="0" w:space="0" w:color="auto"/>
      </w:divBdr>
    </w:div>
    <w:div w:id="1778480163">
      <w:bodyDiv w:val="1"/>
      <w:marLeft w:val="0"/>
      <w:marRight w:val="0"/>
      <w:marTop w:val="0"/>
      <w:marBottom w:val="0"/>
      <w:divBdr>
        <w:top w:val="none" w:sz="0" w:space="0" w:color="auto"/>
        <w:left w:val="none" w:sz="0" w:space="0" w:color="auto"/>
        <w:bottom w:val="none" w:sz="0" w:space="0" w:color="auto"/>
        <w:right w:val="none" w:sz="0" w:space="0" w:color="auto"/>
      </w:divBdr>
    </w:div>
    <w:div w:id="1784694185">
      <w:bodyDiv w:val="1"/>
      <w:marLeft w:val="0"/>
      <w:marRight w:val="0"/>
      <w:marTop w:val="0"/>
      <w:marBottom w:val="0"/>
      <w:divBdr>
        <w:top w:val="none" w:sz="0" w:space="0" w:color="auto"/>
        <w:left w:val="none" w:sz="0" w:space="0" w:color="auto"/>
        <w:bottom w:val="none" w:sz="0" w:space="0" w:color="auto"/>
        <w:right w:val="none" w:sz="0" w:space="0" w:color="auto"/>
      </w:divBdr>
    </w:div>
    <w:div w:id="1784764505">
      <w:bodyDiv w:val="1"/>
      <w:marLeft w:val="0"/>
      <w:marRight w:val="0"/>
      <w:marTop w:val="0"/>
      <w:marBottom w:val="0"/>
      <w:divBdr>
        <w:top w:val="none" w:sz="0" w:space="0" w:color="auto"/>
        <w:left w:val="none" w:sz="0" w:space="0" w:color="auto"/>
        <w:bottom w:val="none" w:sz="0" w:space="0" w:color="auto"/>
        <w:right w:val="none" w:sz="0" w:space="0" w:color="auto"/>
      </w:divBdr>
    </w:div>
    <w:div w:id="1785464179">
      <w:bodyDiv w:val="1"/>
      <w:marLeft w:val="0"/>
      <w:marRight w:val="0"/>
      <w:marTop w:val="0"/>
      <w:marBottom w:val="0"/>
      <w:divBdr>
        <w:top w:val="none" w:sz="0" w:space="0" w:color="auto"/>
        <w:left w:val="none" w:sz="0" w:space="0" w:color="auto"/>
        <w:bottom w:val="none" w:sz="0" w:space="0" w:color="auto"/>
        <w:right w:val="none" w:sz="0" w:space="0" w:color="auto"/>
      </w:divBdr>
    </w:div>
    <w:div w:id="1786384788">
      <w:bodyDiv w:val="1"/>
      <w:marLeft w:val="0"/>
      <w:marRight w:val="0"/>
      <w:marTop w:val="0"/>
      <w:marBottom w:val="0"/>
      <w:divBdr>
        <w:top w:val="none" w:sz="0" w:space="0" w:color="auto"/>
        <w:left w:val="none" w:sz="0" w:space="0" w:color="auto"/>
        <w:bottom w:val="none" w:sz="0" w:space="0" w:color="auto"/>
        <w:right w:val="none" w:sz="0" w:space="0" w:color="auto"/>
      </w:divBdr>
    </w:div>
    <w:div w:id="1786384941">
      <w:bodyDiv w:val="1"/>
      <w:marLeft w:val="0"/>
      <w:marRight w:val="0"/>
      <w:marTop w:val="0"/>
      <w:marBottom w:val="0"/>
      <w:divBdr>
        <w:top w:val="none" w:sz="0" w:space="0" w:color="auto"/>
        <w:left w:val="none" w:sz="0" w:space="0" w:color="auto"/>
        <w:bottom w:val="none" w:sz="0" w:space="0" w:color="auto"/>
        <w:right w:val="none" w:sz="0" w:space="0" w:color="auto"/>
      </w:divBdr>
    </w:div>
    <w:div w:id="1786924847">
      <w:bodyDiv w:val="1"/>
      <w:marLeft w:val="0"/>
      <w:marRight w:val="0"/>
      <w:marTop w:val="0"/>
      <w:marBottom w:val="0"/>
      <w:divBdr>
        <w:top w:val="none" w:sz="0" w:space="0" w:color="auto"/>
        <w:left w:val="none" w:sz="0" w:space="0" w:color="auto"/>
        <w:bottom w:val="none" w:sz="0" w:space="0" w:color="auto"/>
        <w:right w:val="none" w:sz="0" w:space="0" w:color="auto"/>
      </w:divBdr>
    </w:div>
    <w:div w:id="1787965147">
      <w:bodyDiv w:val="1"/>
      <w:marLeft w:val="0"/>
      <w:marRight w:val="0"/>
      <w:marTop w:val="0"/>
      <w:marBottom w:val="0"/>
      <w:divBdr>
        <w:top w:val="none" w:sz="0" w:space="0" w:color="auto"/>
        <w:left w:val="none" w:sz="0" w:space="0" w:color="auto"/>
        <w:bottom w:val="none" w:sz="0" w:space="0" w:color="auto"/>
        <w:right w:val="none" w:sz="0" w:space="0" w:color="auto"/>
      </w:divBdr>
    </w:div>
    <w:div w:id="1792089877">
      <w:bodyDiv w:val="1"/>
      <w:marLeft w:val="0"/>
      <w:marRight w:val="0"/>
      <w:marTop w:val="0"/>
      <w:marBottom w:val="0"/>
      <w:divBdr>
        <w:top w:val="none" w:sz="0" w:space="0" w:color="auto"/>
        <w:left w:val="none" w:sz="0" w:space="0" w:color="auto"/>
        <w:bottom w:val="none" w:sz="0" w:space="0" w:color="auto"/>
        <w:right w:val="none" w:sz="0" w:space="0" w:color="auto"/>
      </w:divBdr>
    </w:div>
    <w:div w:id="1792430065">
      <w:bodyDiv w:val="1"/>
      <w:marLeft w:val="0"/>
      <w:marRight w:val="0"/>
      <w:marTop w:val="0"/>
      <w:marBottom w:val="0"/>
      <w:divBdr>
        <w:top w:val="none" w:sz="0" w:space="0" w:color="auto"/>
        <w:left w:val="none" w:sz="0" w:space="0" w:color="auto"/>
        <w:bottom w:val="none" w:sz="0" w:space="0" w:color="auto"/>
        <w:right w:val="none" w:sz="0" w:space="0" w:color="auto"/>
      </w:divBdr>
    </w:div>
    <w:div w:id="1794515059">
      <w:bodyDiv w:val="1"/>
      <w:marLeft w:val="0"/>
      <w:marRight w:val="0"/>
      <w:marTop w:val="0"/>
      <w:marBottom w:val="0"/>
      <w:divBdr>
        <w:top w:val="none" w:sz="0" w:space="0" w:color="auto"/>
        <w:left w:val="none" w:sz="0" w:space="0" w:color="auto"/>
        <w:bottom w:val="none" w:sz="0" w:space="0" w:color="auto"/>
        <w:right w:val="none" w:sz="0" w:space="0" w:color="auto"/>
      </w:divBdr>
    </w:div>
    <w:div w:id="1795443281">
      <w:bodyDiv w:val="1"/>
      <w:marLeft w:val="0"/>
      <w:marRight w:val="0"/>
      <w:marTop w:val="0"/>
      <w:marBottom w:val="0"/>
      <w:divBdr>
        <w:top w:val="none" w:sz="0" w:space="0" w:color="auto"/>
        <w:left w:val="none" w:sz="0" w:space="0" w:color="auto"/>
        <w:bottom w:val="none" w:sz="0" w:space="0" w:color="auto"/>
        <w:right w:val="none" w:sz="0" w:space="0" w:color="auto"/>
      </w:divBdr>
    </w:div>
    <w:div w:id="1796757656">
      <w:bodyDiv w:val="1"/>
      <w:marLeft w:val="0"/>
      <w:marRight w:val="0"/>
      <w:marTop w:val="0"/>
      <w:marBottom w:val="0"/>
      <w:divBdr>
        <w:top w:val="none" w:sz="0" w:space="0" w:color="auto"/>
        <w:left w:val="none" w:sz="0" w:space="0" w:color="auto"/>
        <w:bottom w:val="none" w:sz="0" w:space="0" w:color="auto"/>
        <w:right w:val="none" w:sz="0" w:space="0" w:color="auto"/>
      </w:divBdr>
    </w:div>
    <w:div w:id="1798377284">
      <w:bodyDiv w:val="1"/>
      <w:marLeft w:val="0"/>
      <w:marRight w:val="0"/>
      <w:marTop w:val="0"/>
      <w:marBottom w:val="0"/>
      <w:divBdr>
        <w:top w:val="none" w:sz="0" w:space="0" w:color="auto"/>
        <w:left w:val="none" w:sz="0" w:space="0" w:color="auto"/>
        <w:bottom w:val="none" w:sz="0" w:space="0" w:color="auto"/>
        <w:right w:val="none" w:sz="0" w:space="0" w:color="auto"/>
      </w:divBdr>
    </w:div>
    <w:div w:id="1799756065">
      <w:bodyDiv w:val="1"/>
      <w:marLeft w:val="0"/>
      <w:marRight w:val="0"/>
      <w:marTop w:val="0"/>
      <w:marBottom w:val="0"/>
      <w:divBdr>
        <w:top w:val="none" w:sz="0" w:space="0" w:color="auto"/>
        <w:left w:val="none" w:sz="0" w:space="0" w:color="auto"/>
        <w:bottom w:val="none" w:sz="0" w:space="0" w:color="auto"/>
        <w:right w:val="none" w:sz="0" w:space="0" w:color="auto"/>
      </w:divBdr>
    </w:div>
    <w:div w:id="1799831595">
      <w:bodyDiv w:val="1"/>
      <w:marLeft w:val="0"/>
      <w:marRight w:val="0"/>
      <w:marTop w:val="0"/>
      <w:marBottom w:val="0"/>
      <w:divBdr>
        <w:top w:val="none" w:sz="0" w:space="0" w:color="auto"/>
        <w:left w:val="none" w:sz="0" w:space="0" w:color="auto"/>
        <w:bottom w:val="none" w:sz="0" w:space="0" w:color="auto"/>
        <w:right w:val="none" w:sz="0" w:space="0" w:color="auto"/>
      </w:divBdr>
    </w:div>
    <w:div w:id="1801151248">
      <w:bodyDiv w:val="1"/>
      <w:marLeft w:val="0"/>
      <w:marRight w:val="0"/>
      <w:marTop w:val="0"/>
      <w:marBottom w:val="0"/>
      <w:divBdr>
        <w:top w:val="none" w:sz="0" w:space="0" w:color="auto"/>
        <w:left w:val="none" w:sz="0" w:space="0" w:color="auto"/>
        <w:bottom w:val="none" w:sz="0" w:space="0" w:color="auto"/>
        <w:right w:val="none" w:sz="0" w:space="0" w:color="auto"/>
      </w:divBdr>
    </w:div>
    <w:div w:id="1805660881">
      <w:bodyDiv w:val="1"/>
      <w:marLeft w:val="0"/>
      <w:marRight w:val="0"/>
      <w:marTop w:val="0"/>
      <w:marBottom w:val="0"/>
      <w:divBdr>
        <w:top w:val="none" w:sz="0" w:space="0" w:color="auto"/>
        <w:left w:val="none" w:sz="0" w:space="0" w:color="auto"/>
        <w:bottom w:val="none" w:sz="0" w:space="0" w:color="auto"/>
        <w:right w:val="none" w:sz="0" w:space="0" w:color="auto"/>
      </w:divBdr>
    </w:div>
    <w:div w:id="1806854362">
      <w:bodyDiv w:val="1"/>
      <w:marLeft w:val="0"/>
      <w:marRight w:val="0"/>
      <w:marTop w:val="0"/>
      <w:marBottom w:val="0"/>
      <w:divBdr>
        <w:top w:val="none" w:sz="0" w:space="0" w:color="auto"/>
        <w:left w:val="none" w:sz="0" w:space="0" w:color="auto"/>
        <w:bottom w:val="none" w:sz="0" w:space="0" w:color="auto"/>
        <w:right w:val="none" w:sz="0" w:space="0" w:color="auto"/>
      </w:divBdr>
    </w:div>
    <w:div w:id="1808084109">
      <w:bodyDiv w:val="1"/>
      <w:marLeft w:val="0"/>
      <w:marRight w:val="0"/>
      <w:marTop w:val="0"/>
      <w:marBottom w:val="0"/>
      <w:divBdr>
        <w:top w:val="none" w:sz="0" w:space="0" w:color="auto"/>
        <w:left w:val="none" w:sz="0" w:space="0" w:color="auto"/>
        <w:bottom w:val="none" w:sz="0" w:space="0" w:color="auto"/>
        <w:right w:val="none" w:sz="0" w:space="0" w:color="auto"/>
      </w:divBdr>
    </w:div>
    <w:div w:id="1811095028">
      <w:bodyDiv w:val="1"/>
      <w:marLeft w:val="0"/>
      <w:marRight w:val="0"/>
      <w:marTop w:val="0"/>
      <w:marBottom w:val="0"/>
      <w:divBdr>
        <w:top w:val="none" w:sz="0" w:space="0" w:color="auto"/>
        <w:left w:val="none" w:sz="0" w:space="0" w:color="auto"/>
        <w:bottom w:val="none" w:sz="0" w:space="0" w:color="auto"/>
        <w:right w:val="none" w:sz="0" w:space="0" w:color="auto"/>
      </w:divBdr>
    </w:div>
    <w:div w:id="1811173128">
      <w:bodyDiv w:val="1"/>
      <w:marLeft w:val="0"/>
      <w:marRight w:val="0"/>
      <w:marTop w:val="0"/>
      <w:marBottom w:val="0"/>
      <w:divBdr>
        <w:top w:val="none" w:sz="0" w:space="0" w:color="auto"/>
        <w:left w:val="none" w:sz="0" w:space="0" w:color="auto"/>
        <w:bottom w:val="none" w:sz="0" w:space="0" w:color="auto"/>
        <w:right w:val="none" w:sz="0" w:space="0" w:color="auto"/>
      </w:divBdr>
    </w:div>
    <w:div w:id="1812137462">
      <w:bodyDiv w:val="1"/>
      <w:marLeft w:val="0"/>
      <w:marRight w:val="0"/>
      <w:marTop w:val="0"/>
      <w:marBottom w:val="0"/>
      <w:divBdr>
        <w:top w:val="none" w:sz="0" w:space="0" w:color="auto"/>
        <w:left w:val="none" w:sz="0" w:space="0" w:color="auto"/>
        <w:bottom w:val="none" w:sz="0" w:space="0" w:color="auto"/>
        <w:right w:val="none" w:sz="0" w:space="0" w:color="auto"/>
      </w:divBdr>
    </w:div>
    <w:div w:id="1813012122">
      <w:bodyDiv w:val="1"/>
      <w:marLeft w:val="0"/>
      <w:marRight w:val="0"/>
      <w:marTop w:val="0"/>
      <w:marBottom w:val="0"/>
      <w:divBdr>
        <w:top w:val="none" w:sz="0" w:space="0" w:color="auto"/>
        <w:left w:val="none" w:sz="0" w:space="0" w:color="auto"/>
        <w:bottom w:val="none" w:sz="0" w:space="0" w:color="auto"/>
        <w:right w:val="none" w:sz="0" w:space="0" w:color="auto"/>
      </w:divBdr>
    </w:div>
    <w:div w:id="1813474391">
      <w:bodyDiv w:val="1"/>
      <w:marLeft w:val="0"/>
      <w:marRight w:val="0"/>
      <w:marTop w:val="0"/>
      <w:marBottom w:val="0"/>
      <w:divBdr>
        <w:top w:val="none" w:sz="0" w:space="0" w:color="auto"/>
        <w:left w:val="none" w:sz="0" w:space="0" w:color="auto"/>
        <w:bottom w:val="none" w:sz="0" w:space="0" w:color="auto"/>
        <w:right w:val="none" w:sz="0" w:space="0" w:color="auto"/>
      </w:divBdr>
    </w:div>
    <w:div w:id="1813910926">
      <w:bodyDiv w:val="1"/>
      <w:marLeft w:val="0"/>
      <w:marRight w:val="0"/>
      <w:marTop w:val="0"/>
      <w:marBottom w:val="0"/>
      <w:divBdr>
        <w:top w:val="none" w:sz="0" w:space="0" w:color="auto"/>
        <w:left w:val="none" w:sz="0" w:space="0" w:color="auto"/>
        <w:bottom w:val="none" w:sz="0" w:space="0" w:color="auto"/>
        <w:right w:val="none" w:sz="0" w:space="0" w:color="auto"/>
      </w:divBdr>
    </w:div>
    <w:div w:id="1822845690">
      <w:bodyDiv w:val="1"/>
      <w:marLeft w:val="0"/>
      <w:marRight w:val="0"/>
      <w:marTop w:val="0"/>
      <w:marBottom w:val="0"/>
      <w:divBdr>
        <w:top w:val="none" w:sz="0" w:space="0" w:color="auto"/>
        <w:left w:val="none" w:sz="0" w:space="0" w:color="auto"/>
        <w:bottom w:val="none" w:sz="0" w:space="0" w:color="auto"/>
        <w:right w:val="none" w:sz="0" w:space="0" w:color="auto"/>
      </w:divBdr>
    </w:div>
    <w:div w:id="1823084769">
      <w:bodyDiv w:val="1"/>
      <w:marLeft w:val="0"/>
      <w:marRight w:val="0"/>
      <w:marTop w:val="0"/>
      <w:marBottom w:val="0"/>
      <w:divBdr>
        <w:top w:val="none" w:sz="0" w:space="0" w:color="auto"/>
        <w:left w:val="none" w:sz="0" w:space="0" w:color="auto"/>
        <w:bottom w:val="none" w:sz="0" w:space="0" w:color="auto"/>
        <w:right w:val="none" w:sz="0" w:space="0" w:color="auto"/>
      </w:divBdr>
    </w:div>
    <w:div w:id="1823623556">
      <w:bodyDiv w:val="1"/>
      <w:marLeft w:val="0"/>
      <w:marRight w:val="0"/>
      <w:marTop w:val="0"/>
      <w:marBottom w:val="0"/>
      <w:divBdr>
        <w:top w:val="none" w:sz="0" w:space="0" w:color="auto"/>
        <w:left w:val="none" w:sz="0" w:space="0" w:color="auto"/>
        <w:bottom w:val="none" w:sz="0" w:space="0" w:color="auto"/>
        <w:right w:val="none" w:sz="0" w:space="0" w:color="auto"/>
      </w:divBdr>
    </w:div>
    <w:div w:id="1823884986">
      <w:bodyDiv w:val="1"/>
      <w:marLeft w:val="0"/>
      <w:marRight w:val="0"/>
      <w:marTop w:val="0"/>
      <w:marBottom w:val="0"/>
      <w:divBdr>
        <w:top w:val="none" w:sz="0" w:space="0" w:color="auto"/>
        <w:left w:val="none" w:sz="0" w:space="0" w:color="auto"/>
        <w:bottom w:val="none" w:sz="0" w:space="0" w:color="auto"/>
        <w:right w:val="none" w:sz="0" w:space="0" w:color="auto"/>
      </w:divBdr>
    </w:div>
    <w:div w:id="1823962531">
      <w:bodyDiv w:val="1"/>
      <w:marLeft w:val="0"/>
      <w:marRight w:val="0"/>
      <w:marTop w:val="0"/>
      <w:marBottom w:val="0"/>
      <w:divBdr>
        <w:top w:val="none" w:sz="0" w:space="0" w:color="auto"/>
        <w:left w:val="none" w:sz="0" w:space="0" w:color="auto"/>
        <w:bottom w:val="none" w:sz="0" w:space="0" w:color="auto"/>
        <w:right w:val="none" w:sz="0" w:space="0" w:color="auto"/>
      </w:divBdr>
    </w:div>
    <w:div w:id="1825271254">
      <w:bodyDiv w:val="1"/>
      <w:marLeft w:val="0"/>
      <w:marRight w:val="0"/>
      <w:marTop w:val="0"/>
      <w:marBottom w:val="0"/>
      <w:divBdr>
        <w:top w:val="none" w:sz="0" w:space="0" w:color="auto"/>
        <w:left w:val="none" w:sz="0" w:space="0" w:color="auto"/>
        <w:bottom w:val="none" w:sz="0" w:space="0" w:color="auto"/>
        <w:right w:val="none" w:sz="0" w:space="0" w:color="auto"/>
      </w:divBdr>
    </w:div>
    <w:div w:id="1825782714">
      <w:bodyDiv w:val="1"/>
      <w:marLeft w:val="0"/>
      <w:marRight w:val="0"/>
      <w:marTop w:val="0"/>
      <w:marBottom w:val="0"/>
      <w:divBdr>
        <w:top w:val="none" w:sz="0" w:space="0" w:color="auto"/>
        <w:left w:val="none" w:sz="0" w:space="0" w:color="auto"/>
        <w:bottom w:val="none" w:sz="0" w:space="0" w:color="auto"/>
        <w:right w:val="none" w:sz="0" w:space="0" w:color="auto"/>
      </w:divBdr>
    </w:div>
    <w:div w:id="1827477438">
      <w:bodyDiv w:val="1"/>
      <w:marLeft w:val="0"/>
      <w:marRight w:val="0"/>
      <w:marTop w:val="0"/>
      <w:marBottom w:val="0"/>
      <w:divBdr>
        <w:top w:val="none" w:sz="0" w:space="0" w:color="auto"/>
        <w:left w:val="none" w:sz="0" w:space="0" w:color="auto"/>
        <w:bottom w:val="none" w:sz="0" w:space="0" w:color="auto"/>
        <w:right w:val="none" w:sz="0" w:space="0" w:color="auto"/>
      </w:divBdr>
    </w:div>
    <w:div w:id="1828859789">
      <w:bodyDiv w:val="1"/>
      <w:marLeft w:val="0"/>
      <w:marRight w:val="0"/>
      <w:marTop w:val="0"/>
      <w:marBottom w:val="0"/>
      <w:divBdr>
        <w:top w:val="none" w:sz="0" w:space="0" w:color="auto"/>
        <w:left w:val="none" w:sz="0" w:space="0" w:color="auto"/>
        <w:bottom w:val="none" w:sz="0" w:space="0" w:color="auto"/>
        <w:right w:val="none" w:sz="0" w:space="0" w:color="auto"/>
      </w:divBdr>
    </w:div>
    <w:div w:id="1829396391">
      <w:bodyDiv w:val="1"/>
      <w:marLeft w:val="0"/>
      <w:marRight w:val="0"/>
      <w:marTop w:val="0"/>
      <w:marBottom w:val="0"/>
      <w:divBdr>
        <w:top w:val="none" w:sz="0" w:space="0" w:color="auto"/>
        <w:left w:val="none" w:sz="0" w:space="0" w:color="auto"/>
        <w:bottom w:val="none" w:sz="0" w:space="0" w:color="auto"/>
        <w:right w:val="none" w:sz="0" w:space="0" w:color="auto"/>
      </w:divBdr>
    </w:div>
    <w:div w:id="1829401825">
      <w:bodyDiv w:val="1"/>
      <w:marLeft w:val="0"/>
      <w:marRight w:val="0"/>
      <w:marTop w:val="0"/>
      <w:marBottom w:val="0"/>
      <w:divBdr>
        <w:top w:val="none" w:sz="0" w:space="0" w:color="auto"/>
        <w:left w:val="none" w:sz="0" w:space="0" w:color="auto"/>
        <w:bottom w:val="none" w:sz="0" w:space="0" w:color="auto"/>
        <w:right w:val="none" w:sz="0" w:space="0" w:color="auto"/>
      </w:divBdr>
    </w:div>
    <w:div w:id="1830711716">
      <w:bodyDiv w:val="1"/>
      <w:marLeft w:val="0"/>
      <w:marRight w:val="0"/>
      <w:marTop w:val="0"/>
      <w:marBottom w:val="0"/>
      <w:divBdr>
        <w:top w:val="none" w:sz="0" w:space="0" w:color="auto"/>
        <w:left w:val="none" w:sz="0" w:space="0" w:color="auto"/>
        <w:bottom w:val="none" w:sz="0" w:space="0" w:color="auto"/>
        <w:right w:val="none" w:sz="0" w:space="0" w:color="auto"/>
      </w:divBdr>
    </w:div>
    <w:div w:id="1834834840">
      <w:bodyDiv w:val="1"/>
      <w:marLeft w:val="0"/>
      <w:marRight w:val="0"/>
      <w:marTop w:val="0"/>
      <w:marBottom w:val="0"/>
      <w:divBdr>
        <w:top w:val="none" w:sz="0" w:space="0" w:color="auto"/>
        <w:left w:val="none" w:sz="0" w:space="0" w:color="auto"/>
        <w:bottom w:val="none" w:sz="0" w:space="0" w:color="auto"/>
        <w:right w:val="none" w:sz="0" w:space="0" w:color="auto"/>
      </w:divBdr>
    </w:div>
    <w:div w:id="1839884252">
      <w:bodyDiv w:val="1"/>
      <w:marLeft w:val="0"/>
      <w:marRight w:val="0"/>
      <w:marTop w:val="0"/>
      <w:marBottom w:val="0"/>
      <w:divBdr>
        <w:top w:val="none" w:sz="0" w:space="0" w:color="auto"/>
        <w:left w:val="none" w:sz="0" w:space="0" w:color="auto"/>
        <w:bottom w:val="none" w:sz="0" w:space="0" w:color="auto"/>
        <w:right w:val="none" w:sz="0" w:space="0" w:color="auto"/>
      </w:divBdr>
    </w:div>
    <w:div w:id="1841311614">
      <w:bodyDiv w:val="1"/>
      <w:marLeft w:val="0"/>
      <w:marRight w:val="0"/>
      <w:marTop w:val="0"/>
      <w:marBottom w:val="0"/>
      <w:divBdr>
        <w:top w:val="none" w:sz="0" w:space="0" w:color="auto"/>
        <w:left w:val="none" w:sz="0" w:space="0" w:color="auto"/>
        <w:bottom w:val="none" w:sz="0" w:space="0" w:color="auto"/>
        <w:right w:val="none" w:sz="0" w:space="0" w:color="auto"/>
      </w:divBdr>
    </w:div>
    <w:div w:id="1845170903">
      <w:bodyDiv w:val="1"/>
      <w:marLeft w:val="0"/>
      <w:marRight w:val="0"/>
      <w:marTop w:val="0"/>
      <w:marBottom w:val="0"/>
      <w:divBdr>
        <w:top w:val="none" w:sz="0" w:space="0" w:color="auto"/>
        <w:left w:val="none" w:sz="0" w:space="0" w:color="auto"/>
        <w:bottom w:val="none" w:sz="0" w:space="0" w:color="auto"/>
        <w:right w:val="none" w:sz="0" w:space="0" w:color="auto"/>
      </w:divBdr>
    </w:div>
    <w:div w:id="1845974784">
      <w:bodyDiv w:val="1"/>
      <w:marLeft w:val="0"/>
      <w:marRight w:val="0"/>
      <w:marTop w:val="0"/>
      <w:marBottom w:val="0"/>
      <w:divBdr>
        <w:top w:val="none" w:sz="0" w:space="0" w:color="auto"/>
        <w:left w:val="none" w:sz="0" w:space="0" w:color="auto"/>
        <w:bottom w:val="none" w:sz="0" w:space="0" w:color="auto"/>
        <w:right w:val="none" w:sz="0" w:space="0" w:color="auto"/>
      </w:divBdr>
    </w:div>
    <w:div w:id="1847283381">
      <w:bodyDiv w:val="1"/>
      <w:marLeft w:val="0"/>
      <w:marRight w:val="0"/>
      <w:marTop w:val="0"/>
      <w:marBottom w:val="0"/>
      <w:divBdr>
        <w:top w:val="none" w:sz="0" w:space="0" w:color="auto"/>
        <w:left w:val="none" w:sz="0" w:space="0" w:color="auto"/>
        <w:bottom w:val="none" w:sz="0" w:space="0" w:color="auto"/>
        <w:right w:val="none" w:sz="0" w:space="0" w:color="auto"/>
      </w:divBdr>
    </w:div>
    <w:div w:id="1848056459">
      <w:bodyDiv w:val="1"/>
      <w:marLeft w:val="0"/>
      <w:marRight w:val="0"/>
      <w:marTop w:val="0"/>
      <w:marBottom w:val="0"/>
      <w:divBdr>
        <w:top w:val="none" w:sz="0" w:space="0" w:color="auto"/>
        <w:left w:val="none" w:sz="0" w:space="0" w:color="auto"/>
        <w:bottom w:val="none" w:sz="0" w:space="0" w:color="auto"/>
        <w:right w:val="none" w:sz="0" w:space="0" w:color="auto"/>
      </w:divBdr>
    </w:div>
    <w:div w:id="1848979189">
      <w:bodyDiv w:val="1"/>
      <w:marLeft w:val="0"/>
      <w:marRight w:val="0"/>
      <w:marTop w:val="0"/>
      <w:marBottom w:val="0"/>
      <w:divBdr>
        <w:top w:val="none" w:sz="0" w:space="0" w:color="auto"/>
        <w:left w:val="none" w:sz="0" w:space="0" w:color="auto"/>
        <w:bottom w:val="none" w:sz="0" w:space="0" w:color="auto"/>
        <w:right w:val="none" w:sz="0" w:space="0" w:color="auto"/>
      </w:divBdr>
    </w:div>
    <w:div w:id="1851482591">
      <w:bodyDiv w:val="1"/>
      <w:marLeft w:val="0"/>
      <w:marRight w:val="0"/>
      <w:marTop w:val="0"/>
      <w:marBottom w:val="0"/>
      <w:divBdr>
        <w:top w:val="none" w:sz="0" w:space="0" w:color="auto"/>
        <w:left w:val="none" w:sz="0" w:space="0" w:color="auto"/>
        <w:bottom w:val="none" w:sz="0" w:space="0" w:color="auto"/>
        <w:right w:val="none" w:sz="0" w:space="0" w:color="auto"/>
      </w:divBdr>
    </w:div>
    <w:div w:id="1852791349">
      <w:bodyDiv w:val="1"/>
      <w:marLeft w:val="0"/>
      <w:marRight w:val="0"/>
      <w:marTop w:val="0"/>
      <w:marBottom w:val="0"/>
      <w:divBdr>
        <w:top w:val="none" w:sz="0" w:space="0" w:color="auto"/>
        <w:left w:val="none" w:sz="0" w:space="0" w:color="auto"/>
        <w:bottom w:val="none" w:sz="0" w:space="0" w:color="auto"/>
        <w:right w:val="none" w:sz="0" w:space="0" w:color="auto"/>
      </w:divBdr>
    </w:div>
    <w:div w:id="1855463099">
      <w:bodyDiv w:val="1"/>
      <w:marLeft w:val="0"/>
      <w:marRight w:val="0"/>
      <w:marTop w:val="0"/>
      <w:marBottom w:val="0"/>
      <w:divBdr>
        <w:top w:val="none" w:sz="0" w:space="0" w:color="auto"/>
        <w:left w:val="none" w:sz="0" w:space="0" w:color="auto"/>
        <w:bottom w:val="none" w:sz="0" w:space="0" w:color="auto"/>
        <w:right w:val="none" w:sz="0" w:space="0" w:color="auto"/>
      </w:divBdr>
    </w:div>
    <w:div w:id="1855803518">
      <w:bodyDiv w:val="1"/>
      <w:marLeft w:val="0"/>
      <w:marRight w:val="0"/>
      <w:marTop w:val="0"/>
      <w:marBottom w:val="0"/>
      <w:divBdr>
        <w:top w:val="none" w:sz="0" w:space="0" w:color="auto"/>
        <w:left w:val="none" w:sz="0" w:space="0" w:color="auto"/>
        <w:bottom w:val="none" w:sz="0" w:space="0" w:color="auto"/>
        <w:right w:val="none" w:sz="0" w:space="0" w:color="auto"/>
      </w:divBdr>
    </w:div>
    <w:div w:id="1856921278">
      <w:bodyDiv w:val="1"/>
      <w:marLeft w:val="0"/>
      <w:marRight w:val="0"/>
      <w:marTop w:val="0"/>
      <w:marBottom w:val="0"/>
      <w:divBdr>
        <w:top w:val="none" w:sz="0" w:space="0" w:color="auto"/>
        <w:left w:val="none" w:sz="0" w:space="0" w:color="auto"/>
        <w:bottom w:val="none" w:sz="0" w:space="0" w:color="auto"/>
        <w:right w:val="none" w:sz="0" w:space="0" w:color="auto"/>
      </w:divBdr>
    </w:div>
    <w:div w:id="1857768055">
      <w:bodyDiv w:val="1"/>
      <w:marLeft w:val="0"/>
      <w:marRight w:val="0"/>
      <w:marTop w:val="0"/>
      <w:marBottom w:val="0"/>
      <w:divBdr>
        <w:top w:val="none" w:sz="0" w:space="0" w:color="auto"/>
        <w:left w:val="none" w:sz="0" w:space="0" w:color="auto"/>
        <w:bottom w:val="none" w:sz="0" w:space="0" w:color="auto"/>
        <w:right w:val="none" w:sz="0" w:space="0" w:color="auto"/>
      </w:divBdr>
    </w:div>
    <w:div w:id="1862742979">
      <w:bodyDiv w:val="1"/>
      <w:marLeft w:val="0"/>
      <w:marRight w:val="0"/>
      <w:marTop w:val="0"/>
      <w:marBottom w:val="0"/>
      <w:divBdr>
        <w:top w:val="none" w:sz="0" w:space="0" w:color="auto"/>
        <w:left w:val="none" w:sz="0" w:space="0" w:color="auto"/>
        <w:bottom w:val="none" w:sz="0" w:space="0" w:color="auto"/>
        <w:right w:val="none" w:sz="0" w:space="0" w:color="auto"/>
      </w:divBdr>
    </w:div>
    <w:div w:id="1867254769">
      <w:bodyDiv w:val="1"/>
      <w:marLeft w:val="0"/>
      <w:marRight w:val="0"/>
      <w:marTop w:val="0"/>
      <w:marBottom w:val="0"/>
      <w:divBdr>
        <w:top w:val="none" w:sz="0" w:space="0" w:color="auto"/>
        <w:left w:val="none" w:sz="0" w:space="0" w:color="auto"/>
        <w:bottom w:val="none" w:sz="0" w:space="0" w:color="auto"/>
        <w:right w:val="none" w:sz="0" w:space="0" w:color="auto"/>
      </w:divBdr>
    </w:div>
    <w:div w:id="1868788695">
      <w:bodyDiv w:val="1"/>
      <w:marLeft w:val="0"/>
      <w:marRight w:val="0"/>
      <w:marTop w:val="0"/>
      <w:marBottom w:val="0"/>
      <w:divBdr>
        <w:top w:val="none" w:sz="0" w:space="0" w:color="auto"/>
        <w:left w:val="none" w:sz="0" w:space="0" w:color="auto"/>
        <w:bottom w:val="none" w:sz="0" w:space="0" w:color="auto"/>
        <w:right w:val="none" w:sz="0" w:space="0" w:color="auto"/>
      </w:divBdr>
    </w:div>
    <w:div w:id="1871726812">
      <w:bodyDiv w:val="1"/>
      <w:marLeft w:val="0"/>
      <w:marRight w:val="0"/>
      <w:marTop w:val="0"/>
      <w:marBottom w:val="0"/>
      <w:divBdr>
        <w:top w:val="none" w:sz="0" w:space="0" w:color="auto"/>
        <w:left w:val="none" w:sz="0" w:space="0" w:color="auto"/>
        <w:bottom w:val="none" w:sz="0" w:space="0" w:color="auto"/>
        <w:right w:val="none" w:sz="0" w:space="0" w:color="auto"/>
      </w:divBdr>
    </w:div>
    <w:div w:id="1872065156">
      <w:bodyDiv w:val="1"/>
      <w:marLeft w:val="0"/>
      <w:marRight w:val="0"/>
      <w:marTop w:val="0"/>
      <w:marBottom w:val="0"/>
      <w:divBdr>
        <w:top w:val="none" w:sz="0" w:space="0" w:color="auto"/>
        <w:left w:val="none" w:sz="0" w:space="0" w:color="auto"/>
        <w:bottom w:val="none" w:sz="0" w:space="0" w:color="auto"/>
        <w:right w:val="none" w:sz="0" w:space="0" w:color="auto"/>
      </w:divBdr>
    </w:div>
    <w:div w:id="1872375759">
      <w:bodyDiv w:val="1"/>
      <w:marLeft w:val="0"/>
      <w:marRight w:val="0"/>
      <w:marTop w:val="0"/>
      <w:marBottom w:val="0"/>
      <w:divBdr>
        <w:top w:val="none" w:sz="0" w:space="0" w:color="auto"/>
        <w:left w:val="none" w:sz="0" w:space="0" w:color="auto"/>
        <w:bottom w:val="none" w:sz="0" w:space="0" w:color="auto"/>
        <w:right w:val="none" w:sz="0" w:space="0" w:color="auto"/>
      </w:divBdr>
    </w:div>
    <w:div w:id="1874925730">
      <w:bodyDiv w:val="1"/>
      <w:marLeft w:val="0"/>
      <w:marRight w:val="0"/>
      <w:marTop w:val="0"/>
      <w:marBottom w:val="0"/>
      <w:divBdr>
        <w:top w:val="none" w:sz="0" w:space="0" w:color="auto"/>
        <w:left w:val="none" w:sz="0" w:space="0" w:color="auto"/>
        <w:bottom w:val="none" w:sz="0" w:space="0" w:color="auto"/>
        <w:right w:val="none" w:sz="0" w:space="0" w:color="auto"/>
      </w:divBdr>
    </w:div>
    <w:div w:id="1876577978">
      <w:bodyDiv w:val="1"/>
      <w:marLeft w:val="0"/>
      <w:marRight w:val="0"/>
      <w:marTop w:val="0"/>
      <w:marBottom w:val="0"/>
      <w:divBdr>
        <w:top w:val="none" w:sz="0" w:space="0" w:color="auto"/>
        <w:left w:val="none" w:sz="0" w:space="0" w:color="auto"/>
        <w:bottom w:val="none" w:sz="0" w:space="0" w:color="auto"/>
        <w:right w:val="none" w:sz="0" w:space="0" w:color="auto"/>
      </w:divBdr>
    </w:div>
    <w:div w:id="1879003706">
      <w:bodyDiv w:val="1"/>
      <w:marLeft w:val="0"/>
      <w:marRight w:val="0"/>
      <w:marTop w:val="0"/>
      <w:marBottom w:val="0"/>
      <w:divBdr>
        <w:top w:val="none" w:sz="0" w:space="0" w:color="auto"/>
        <w:left w:val="none" w:sz="0" w:space="0" w:color="auto"/>
        <w:bottom w:val="none" w:sz="0" w:space="0" w:color="auto"/>
        <w:right w:val="none" w:sz="0" w:space="0" w:color="auto"/>
      </w:divBdr>
    </w:div>
    <w:div w:id="1879705374">
      <w:bodyDiv w:val="1"/>
      <w:marLeft w:val="0"/>
      <w:marRight w:val="0"/>
      <w:marTop w:val="0"/>
      <w:marBottom w:val="0"/>
      <w:divBdr>
        <w:top w:val="none" w:sz="0" w:space="0" w:color="auto"/>
        <w:left w:val="none" w:sz="0" w:space="0" w:color="auto"/>
        <w:bottom w:val="none" w:sz="0" w:space="0" w:color="auto"/>
        <w:right w:val="none" w:sz="0" w:space="0" w:color="auto"/>
      </w:divBdr>
    </w:div>
    <w:div w:id="1880387609">
      <w:bodyDiv w:val="1"/>
      <w:marLeft w:val="0"/>
      <w:marRight w:val="0"/>
      <w:marTop w:val="0"/>
      <w:marBottom w:val="0"/>
      <w:divBdr>
        <w:top w:val="none" w:sz="0" w:space="0" w:color="auto"/>
        <w:left w:val="none" w:sz="0" w:space="0" w:color="auto"/>
        <w:bottom w:val="none" w:sz="0" w:space="0" w:color="auto"/>
        <w:right w:val="none" w:sz="0" w:space="0" w:color="auto"/>
      </w:divBdr>
    </w:div>
    <w:div w:id="1882860501">
      <w:bodyDiv w:val="1"/>
      <w:marLeft w:val="0"/>
      <w:marRight w:val="0"/>
      <w:marTop w:val="0"/>
      <w:marBottom w:val="0"/>
      <w:divBdr>
        <w:top w:val="none" w:sz="0" w:space="0" w:color="auto"/>
        <w:left w:val="none" w:sz="0" w:space="0" w:color="auto"/>
        <w:bottom w:val="none" w:sz="0" w:space="0" w:color="auto"/>
        <w:right w:val="none" w:sz="0" w:space="0" w:color="auto"/>
      </w:divBdr>
    </w:div>
    <w:div w:id="1882938601">
      <w:bodyDiv w:val="1"/>
      <w:marLeft w:val="0"/>
      <w:marRight w:val="0"/>
      <w:marTop w:val="0"/>
      <w:marBottom w:val="0"/>
      <w:divBdr>
        <w:top w:val="none" w:sz="0" w:space="0" w:color="auto"/>
        <w:left w:val="none" w:sz="0" w:space="0" w:color="auto"/>
        <w:bottom w:val="none" w:sz="0" w:space="0" w:color="auto"/>
        <w:right w:val="none" w:sz="0" w:space="0" w:color="auto"/>
      </w:divBdr>
    </w:div>
    <w:div w:id="1884364935">
      <w:bodyDiv w:val="1"/>
      <w:marLeft w:val="0"/>
      <w:marRight w:val="0"/>
      <w:marTop w:val="0"/>
      <w:marBottom w:val="0"/>
      <w:divBdr>
        <w:top w:val="none" w:sz="0" w:space="0" w:color="auto"/>
        <w:left w:val="none" w:sz="0" w:space="0" w:color="auto"/>
        <w:bottom w:val="none" w:sz="0" w:space="0" w:color="auto"/>
        <w:right w:val="none" w:sz="0" w:space="0" w:color="auto"/>
      </w:divBdr>
    </w:div>
    <w:div w:id="1887524973">
      <w:bodyDiv w:val="1"/>
      <w:marLeft w:val="0"/>
      <w:marRight w:val="0"/>
      <w:marTop w:val="0"/>
      <w:marBottom w:val="0"/>
      <w:divBdr>
        <w:top w:val="none" w:sz="0" w:space="0" w:color="auto"/>
        <w:left w:val="none" w:sz="0" w:space="0" w:color="auto"/>
        <w:bottom w:val="none" w:sz="0" w:space="0" w:color="auto"/>
        <w:right w:val="none" w:sz="0" w:space="0" w:color="auto"/>
      </w:divBdr>
    </w:div>
    <w:div w:id="1887793464">
      <w:bodyDiv w:val="1"/>
      <w:marLeft w:val="0"/>
      <w:marRight w:val="0"/>
      <w:marTop w:val="0"/>
      <w:marBottom w:val="0"/>
      <w:divBdr>
        <w:top w:val="none" w:sz="0" w:space="0" w:color="auto"/>
        <w:left w:val="none" w:sz="0" w:space="0" w:color="auto"/>
        <w:bottom w:val="none" w:sz="0" w:space="0" w:color="auto"/>
        <w:right w:val="none" w:sz="0" w:space="0" w:color="auto"/>
      </w:divBdr>
    </w:div>
    <w:div w:id="1889683983">
      <w:bodyDiv w:val="1"/>
      <w:marLeft w:val="0"/>
      <w:marRight w:val="0"/>
      <w:marTop w:val="0"/>
      <w:marBottom w:val="0"/>
      <w:divBdr>
        <w:top w:val="none" w:sz="0" w:space="0" w:color="auto"/>
        <w:left w:val="none" w:sz="0" w:space="0" w:color="auto"/>
        <w:bottom w:val="none" w:sz="0" w:space="0" w:color="auto"/>
        <w:right w:val="none" w:sz="0" w:space="0" w:color="auto"/>
      </w:divBdr>
    </w:div>
    <w:div w:id="1894197744">
      <w:bodyDiv w:val="1"/>
      <w:marLeft w:val="0"/>
      <w:marRight w:val="0"/>
      <w:marTop w:val="0"/>
      <w:marBottom w:val="0"/>
      <w:divBdr>
        <w:top w:val="none" w:sz="0" w:space="0" w:color="auto"/>
        <w:left w:val="none" w:sz="0" w:space="0" w:color="auto"/>
        <w:bottom w:val="none" w:sz="0" w:space="0" w:color="auto"/>
        <w:right w:val="none" w:sz="0" w:space="0" w:color="auto"/>
      </w:divBdr>
    </w:div>
    <w:div w:id="1895776535">
      <w:bodyDiv w:val="1"/>
      <w:marLeft w:val="0"/>
      <w:marRight w:val="0"/>
      <w:marTop w:val="0"/>
      <w:marBottom w:val="0"/>
      <w:divBdr>
        <w:top w:val="none" w:sz="0" w:space="0" w:color="auto"/>
        <w:left w:val="none" w:sz="0" w:space="0" w:color="auto"/>
        <w:bottom w:val="none" w:sz="0" w:space="0" w:color="auto"/>
        <w:right w:val="none" w:sz="0" w:space="0" w:color="auto"/>
      </w:divBdr>
    </w:div>
    <w:div w:id="1896089812">
      <w:bodyDiv w:val="1"/>
      <w:marLeft w:val="0"/>
      <w:marRight w:val="0"/>
      <w:marTop w:val="0"/>
      <w:marBottom w:val="0"/>
      <w:divBdr>
        <w:top w:val="none" w:sz="0" w:space="0" w:color="auto"/>
        <w:left w:val="none" w:sz="0" w:space="0" w:color="auto"/>
        <w:bottom w:val="none" w:sz="0" w:space="0" w:color="auto"/>
        <w:right w:val="none" w:sz="0" w:space="0" w:color="auto"/>
      </w:divBdr>
    </w:div>
    <w:div w:id="1896819101">
      <w:bodyDiv w:val="1"/>
      <w:marLeft w:val="0"/>
      <w:marRight w:val="0"/>
      <w:marTop w:val="0"/>
      <w:marBottom w:val="0"/>
      <w:divBdr>
        <w:top w:val="none" w:sz="0" w:space="0" w:color="auto"/>
        <w:left w:val="none" w:sz="0" w:space="0" w:color="auto"/>
        <w:bottom w:val="none" w:sz="0" w:space="0" w:color="auto"/>
        <w:right w:val="none" w:sz="0" w:space="0" w:color="auto"/>
      </w:divBdr>
    </w:div>
    <w:div w:id="1896889307">
      <w:bodyDiv w:val="1"/>
      <w:marLeft w:val="0"/>
      <w:marRight w:val="0"/>
      <w:marTop w:val="0"/>
      <w:marBottom w:val="0"/>
      <w:divBdr>
        <w:top w:val="none" w:sz="0" w:space="0" w:color="auto"/>
        <w:left w:val="none" w:sz="0" w:space="0" w:color="auto"/>
        <w:bottom w:val="none" w:sz="0" w:space="0" w:color="auto"/>
        <w:right w:val="none" w:sz="0" w:space="0" w:color="auto"/>
      </w:divBdr>
    </w:div>
    <w:div w:id="1899170933">
      <w:bodyDiv w:val="1"/>
      <w:marLeft w:val="0"/>
      <w:marRight w:val="0"/>
      <w:marTop w:val="0"/>
      <w:marBottom w:val="0"/>
      <w:divBdr>
        <w:top w:val="none" w:sz="0" w:space="0" w:color="auto"/>
        <w:left w:val="none" w:sz="0" w:space="0" w:color="auto"/>
        <w:bottom w:val="none" w:sz="0" w:space="0" w:color="auto"/>
        <w:right w:val="none" w:sz="0" w:space="0" w:color="auto"/>
      </w:divBdr>
    </w:div>
    <w:div w:id="1900821747">
      <w:bodyDiv w:val="1"/>
      <w:marLeft w:val="0"/>
      <w:marRight w:val="0"/>
      <w:marTop w:val="0"/>
      <w:marBottom w:val="0"/>
      <w:divBdr>
        <w:top w:val="none" w:sz="0" w:space="0" w:color="auto"/>
        <w:left w:val="none" w:sz="0" w:space="0" w:color="auto"/>
        <w:bottom w:val="none" w:sz="0" w:space="0" w:color="auto"/>
        <w:right w:val="none" w:sz="0" w:space="0" w:color="auto"/>
      </w:divBdr>
    </w:div>
    <w:div w:id="1902909770">
      <w:bodyDiv w:val="1"/>
      <w:marLeft w:val="0"/>
      <w:marRight w:val="0"/>
      <w:marTop w:val="0"/>
      <w:marBottom w:val="0"/>
      <w:divBdr>
        <w:top w:val="none" w:sz="0" w:space="0" w:color="auto"/>
        <w:left w:val="none" w:sz="0" w:space="0" w:color="auto"/>
        <w:bottom w:val="none" w:sz="0" w:space="0" w:color="auto"/>
        <w:right w:val="none" w:sz="0" w:space="0" w:color="auto"/>
      </w:divBdr>
    </w:div>
    <w:div w:id="1904871089">
      <w:bodyDiv w:val="1"/>
      <w:marLeft w:val="0"/>
      <w:marRight w:val="0"/>
      <w:marTop w:val="0"/>
      <w:marBottom w:val="0"/>
      <w:divBdr>
        <w:top w:val="none" w:sz="0" w:space="0" w:color="auto"/>
        <w:left w:val="none" w:sz="0" w:space="0" w:color="auto"/>
        <w:bottom w:val="none" w:sz="0" w:space="0" w:color="auto"/>
        <w:right w:val="none" w:sz="0" w:space="0" w:color="auto"/>
      </w:divBdr>
    </w:div>
    <w:div w:id="1905753650">
      <w:bodyDiv w:val="1"/>
      <w:marLeft w:val="0"/>
      <w:marRight w:val="0"/>
      <w:marTop w:val="0"/>
      <w:marBottom w:val="0"/>
      <w:divBdr>
        <w:top w:val="none" w:sz="0" w:space="0" w:color="auto"/>
        <w:left w:val="none" w:sz="0" w:space="0" w:color="auto"/>
        <w:bottom w:val="none" w:sz="0" w:space="0" w:color="auto"/>
        <w:right w:val="none" w:sz="0" w:space="0" w:color="auto"/>
      </w:divBdr>
    </w:div>
    <w:div w:id="1907563971">
      <w:bodyDiv w:val="1"/>
      <w:marLeft w:val="0"/>
      <w:marRight w:val="0"/>
      <w:marTop w:val="0"/>
      <w:marBottom w:val="0"/>
      <w:divBdr>
        <w:top w:val="none" w:sz="0" w:space="0" w:color="auto"/>
        <w:left w:val="none" w:sz="0" w:space="0" w:color="auto"/>
        <w:bottom w:val="none" w:sz="0" w:space="0" w:color="auto"/>
        <w:right w:val="none" w:sz="0" w:space="0" w:color="auto"/>
      </w:divBdr>
    </w:div>
    <w:div w:id="1908031536">
      <w:bodyDiv w:val="1"/>
      <w:marLeft w:val="0"/>
      <w:marRight w:val="0"/>
      <w:marTop w:val="0"/>
      <w:marBottom w:val="0"/>
      <w:divBdr>
        <w:top w:val="none" w:sz="0" w:space="0" w:color="auto"/>
        <w:left w:val="none" w:sz="0" w:space="0" w:color="auto"/>
        <w:bottom w:val="none" w:sz="0" w:space="0" w:color="auto"/>
        <w:right w:val="none" w:sz="0" w:space="0" w:color="auto"/>
      </w:divBdr>
    </w:div>
    <w:div w:id="1908300092">
      <w:bodyDiv w:val="1"/>
      <w:marLeft w:val="0"/>
      <w:marRight w:val="0"/>
      <w:marTop w:val="0"/>
      <w:marBottom w:val="0"/>
      <w:divBdr>
        <w:top w:val="none" w:sz="0" w:space="0" w:color="auto"/>
        <w:left w:val="none" w:sz="0" w:space="0" w:color="auto"/>
        <w:bottom w:val="none" w:sz="0" w:space="0" w:color="auto"/>
        <w:right w:val="none" w:sz="0" w:space="0" w:color="auto"/>
      </w:divBdr>
    </w:div>
    <w:div w:id="1908687144">
      <w:bodyDiv w:val="1"/>
      <w:marLeft w:val="0"/>
      <w:marRight w:val="0"/>
      <w:marTop w:val="0"/>
      <w:marBottom w:val="0"/>
      <w:divBdr>
        <w:top w:val="none" w:sz="0" w:space="0" w:color="auto"/>
        <w:left w:val="none" w:sz="0" w:space="0" w:color="auto"/>
        <w:bottom w:val="none" w:sz="0" w:space="0" w:color="auto"/>
        <w:right w:val="none" w:sz="0" w:space="0" w:color="auto"/>
      </w:divBdr>
    </w:div>
    <w:div w:id="1908953786">
      <w:bodyDiv w:val="1"/>
      <w:marLeft w:val="0"/>
      <w:marRight w:val="0"/>
      <w:marTop w:val="0"/>
      <w:marBottom w:val="0"/>
      <w:divBdr>
        <w:top w:val="none" w:sz="0" w:space="0" w:color="auto"/>
        <w:left w:val="none" w:sz="0" w:space="0" w:color="auto"/>
        <w:bottom w:val="none" w:sz="0" w:space="0" w:color="auto"/>
        <w:right w:val="none" w:sz="0" w:space="0" w:color="auto"/>
      </w:divBdr>
    </w:div>
    <w:div w:id="1910649659">
      <w:bodyDiv w:val="1"/>
      <w:marLeft w:val="0"/>
      <w:marRight w:val="0"/>
      <w:marTop w:val="0"/>
      <w:marBottom w:val="0"/>
      <w:divBdr>
        <w:top w:val="none" w:sz="0" w:space="0" w:color="auto"/>
        <w:left w:val="none" w:sz="0" w:space="0" w:color="auto"/>
        <w:bottom w:val="none" w:sz="0" w:space="0" w:color="auto"/>
        <w:right w:val="none" w:sz="0" w:space="0" w:color="auto"/>
      </w:divBdr>
    </w:div>
    <w:div w:id="1913660707">
      <w:bodyDiv w:val="1"/>
      <w:marLeft w:val="0"/>
      <w:marRight w:val="0"/>
      <w:marTop w:val="0"/>
      <w:marBottom w:val="0"/>
      <w:divBdr>
        <w:top w:val="none" w:sz="0" w:space="0" w:color="auto"/>
        <w:left w:val="none" w:sz="0" w:space="0" w:color="auto"/>
        <w:bottom w:val="none" w:sz="0" w:space="0" w:color="auto"/>
        <w:right w:val="none" w:sz="0" w:space="0" w:color="auto"/>
      </w:divBdr>
    </w:div>
    <w:div w:id="1914658425">
      <w:bodyDiv w:val="1"/>
      <w:marLeft w:val="0"/>
      <w:marRight w:val="0"/>
      <w:marTop w:val="0"/>
      <w:marBottom w:val="0"/>
      <w:divBdr>
        <w:top w:val="none" w:sz="0" w:space="0" w:color="auto"/>
        <w:left w:val="none" w:sz="0" w:space="0" w:color="auto"/>
        <w:bottom w:val="none" w:sz="0" w:space="0" w:color="auto"/>
        <w:right w:val="none" w:sz="0" w:space="0" w:color="auto"/>
      </w:divBdr>
    </w:div>
    <w:div w:id="1916355062">
      <w:bodyDiv w:val="1"/>
      <w:marLeft w:val="0"/>
      <w:marRight w:val="0"/>
      <w:marTop w:val="0"/>
      <w:marBottom w:val="0"/>
      <w:divBdr>
        <w:top w:val="none" w:sz="0" w:space="0" w:color="auto"/>
        <w:left w:val="none" w:sz="0" w:space="0" w:color="auto"/>
        <w:bottom w:val="none" w:sz="0" w:space="0" w:color="auto"/>
        <w:right w:val="none" w:sz="0" w:space="0" w:color="auto"/>
      </w:divBdr>
    </w:div>
    <w:div w:id="1916864185">
      <w:bodyDiv w:val="1"/>
      <w:marLeft w:val="0"/>
      <w:marRight w:val="0"/>
      <w:marTop w:val="0"/>
      <w:marBottom w:val="0"/>
      <w:divBdr>
        <w:top w:val="none" w:sz="0" w:space="0" w:color="auto"/>
        <w:left w:val="none" w:sz="0" w:space="0" w:color="auto"/>
        <w:bottom w:val="none" w:sz="0" w:space="0" w:color="auto"/>
        <w:right w:val="none" w:sz="0" w:space="0" w:color="auto"/>
      </w:divBdr>
    </w:div>
    <w:div w:id="1918200225">
      <w:bodyDiv w:val="1"/>
      <w:marLeft w:val="0"/>
      <w:marRight w:val="0"/>
      <w:marTop w:val="0"/>
      <w:marBottom w:val="0"/>
      <w:divBdr>
        <w:top w:val="none" w:sz="0" w:space="0" w:color="auto"/>
        <w:left w:val="none" w:sz="0" w:space="0" w:color="auto"/>
        <w:bottom w:val="none" w:sz="0" w:space="0" w:color="auto"/>
        <w:right w:val="none" w:sz="0" w:space="0" w:color="auto"/>
      </w:divBdr>
    </w:div>
    <w:div w:id="1920367282">
      <w:bodyDiv w:val="1"/>
      <w:marLeft w:val="0"/>
      <w:marRight w:val="0"/>
      <w:marTop w:val="0"/>
      <w:marBottom w:val="0"/>
      <w:divBdr>
        <w:top w:val="none" w:sz="0" w:space="0" w:color="auto"/>
        <w:left w:val="none" w:sz="0" w:space="0" w:color="auto"/>
        <w:bottom w:val="none" w:sz="0" w:space="0" w:color="auto"/>
        <w:right w:val="none" w:sz="0" w:space="0" w:color="auto"/>
      </w:divBdr>
    </w:div>
    <w:div w:id="1923953314">
      <w:bodyDiv w:val="1"/>
      <w:marLeft w:val="0"/>
      <w:marRight w:val="0"/>
      <w:marTop w:val="0"/>
      <w:marBottom w:val="0"/>
      <w:divBdr>
        <w:top w:val="none" w:sz="0" w:space="0" w:color="auto"/>
        <w:left w:val="none" w:sz="0" w:space="0" w:color="auto"/>
        <w:bottom w:val="none" w:sz="0" w:space="0" w:color="auto"/>
        <w:right w:val="none" w:sz="0" w:space="0" w:color="auto"/>
      </w:divBdr>
    </w:div>
    <w:div w:id="1924681629">
      <w:bodyDiv w:val="1"/>
      <w:marLeft w:val="0"/>
      <w:marRight w:val="0"/>
      <w:marTop w:val="0"/>
      <w:marBottom w:val="0"/>
      <w:divBdr>
        <w:top w:val="none" w:sz="0" w:space="0" w:color="auto"/>
        <w:left w:val="none" w:sz="0" w:space="0" w:color="auto"/>
        <w:bottom w:val="none" w:sz="0" w:space="0" w:color="auto"/>
        <w:right w:val="none" w:sz="0" w:space="0" w:color="auto"/>
      </w:divBdr>
    </w:div>
    <w:div w:id="1927835853">
      <w:bodyDiv w:val="1"/>
      <w:marLeft w:val="0"/>
      <w:marRight w:val="0"/>
      <w:marTop w:val="0"/>
      <w:marBottom w:val="0"/>
      <w:divBdr>
        <w:top w:val="none" w:sz="0" w:space="0" w:color="auto"/>
        <w:left w:val="none" w:sz="0" w:space="0" w:color="auto"/>
        <w:bottom w:val="none" w:sz="0" w:space="0" w:color="auto"/>
        <w:right w:val="none" w:sz="0" w:space="0" w:color="auto"/>
      </w:divBdr>
    </w:div>
    <w:div w:id="1928533973">
      <w:bodyDiv w:val="1"/>
      <w:marLeft w:val="0"/>
      <w:marRight w:val="0"/>
      <w:marTop w:val="0"/>
      <w:marBottom w:val="0"/>
      <w:divBdr>
        <w:top w:val="none" w:sz="0" w:space="0" w:color="auto"/>
        <w:left w:val="none" w:sz="0" w:space="0" w:color="auto"/>
        <w:bottom w:val="none" w:sz="0" w:space="0" w:color="auto"/>
        <w:right w:val="none" w:sz="0" w:space="0" w:color="auto"/>
      </w:divBdr>
    </w:div>
    <w:div w:id="1931624668">
      <w:bodyDiv w:val="1"/>
      <w:marLeft w:val="0"/>
      <w:marRight w:val="0"/>
      <w:marTop w:val="0"/>
      <w:marBottom w:val="0"/>
      <w:divBdr>
        <w:top w:val="none" w:sz="0" w:space="0" w:color="auto"/>
        <w:left w:val="none" w:sz="0" w:space="0" w:color="auto"/>
        <w:bottom w:val="none" w:sz="0" w:space="0" w:color="auto"/>
        <w:right w:val="none" w:sz="0" w:space="0" w:color="auto"/>
      </w:divBdr>
    </w:div>
    <w:div w:id="1932616440">
      <w:bodyDiv w:val="1"/>
      <w:marLeft w:val="0"/>
      <w:marRight w:val="0"/>
      <w:marTop w:val="0"/>
      <w:marBottom w:val="0"/>
      <w:divBdr>
        <w:top w:val="none" w:sz="0" w:space="0" w:color="auto"/>
        <w:left w:val="none" w:sz="0" w:space="0" w:color="auto"/>
        <w:bottom w:val="none" w:sz="0" w:space="0" w:color="auto"/>
        <w:right w:val="none" w:sz="0" w:space="0" w:color="auto"/>
      </w:divBdr>
    </w:div>
    <w:div w:id="1934774142">
      <w:bodyDiv w:val="1"/>
      <w:marLeft w:val="0"/>
      <w:marRight w:val="0"/>
      <w:marTop w:val="0"/>
      <w:marBottom w:val="0"/>
      <w:divBdr>
        <w:top w:val="none" w:sz="0" w:space="0" w:color="auto"/>
        <w:left w:val="none" w:sz="0" w:space="0" w:color="auto"/>
        <w:bottom w:val="none" w:sz="0" w:space="0" w:color="auto"/>
        <w:right w:val="none" w:sz="0" w:space="0" w:color="auto"/>
      </w:divBdr>
    </w:div>
    <w:div w:id="1935548084">
      <w:bodyDiv w:val="1"/>
      <w:marLeft w:val="0"/>
      <w:marRight w:val="0"/>
      <w:marTop w:val="0"/>
      <w:marBottom w:val="0"/>
      <w:divBdr>
        <w:top w:val="none" w:sz="0" w:space="0" w:color="auto"/>
        <w:left w:val="none" w:sz="0" w:space="0" w:color="auto"/>
        <w:bottom w:val="none" w:sz="0" w:space="0" w:color="auto"/>
        <w:right w:val="none" w:sz="0" w:space="0" w:color="auto"/>
      </w:divBdr>
    </w:div>
    <w:div w:id="1935943469">
      <w:bodyDiv w:val="1"/>
      <w:marLeft w:val="0"/>
      <w:marRight w:val="0"/>
      <w:marTop w:val="0"/>
      <w:marBottom w:val="0"/>
      <w:divBdr>
        <w:top w:val="none" w:sz="0" w:space="0" w:color="auto"/>
        <w:left w:val="none" w:sz="0" w:space="0" w:color="auto"/>
        <w:bottom w:val="none" w:sz="0" w:space="0" w:color="auto"/>
        <w:right w:val="none" w:sz="0" w:space="0" w:color="auto"/>
      </w:divBdr>
    </w:div>
    <w:div w:id="1937589835">
      <w:bodyDiv w:val="1"/>
      <w:marLeft w:val="0"/>
      <w:marRight w:val="0"/>
      <w:marTop w:val="0"/>
      <w:marBottom w:val="0"/>
      <w:divBdr>
        <w:top w:val="none" w:sz="0" w:space="0" w:color="auto"/>
        <w:left w:val="none" w:sz="0" w:space="0" w:color="auto"/>
        <w:bottom w:val="none" w:sz="0" w:space="0" w:color="auto"/>
        <w:right w:val="none" w:sz="0" w:space="0" w:color="auto"/>
      </w:divBdr>
    </w:div>
    <w:div w:id="1939096170">
      <w:bodyDiv w:val="1"/>
      <w:marLeft w:val="0"/>
      <w:marRight w:val="0"/>
      <w:marTop w:val="0"/>
      <w:marBottom w:val="0"/>
      <w:divBdr>
        <w:top w:val="none" w:sz="0" w:space="0" w:color="auto"/>
        <w:left w:val="none" w:sz="0" w:space="0" w:color="auto"/>
        <w:bottom w:val="none" w:sz="0" w:space="0" w:color="auto"/>
        <w:right w:val="none" w:sz="0" w:space="0" w:color="auto"/>
      </w:divBdr>
    </w:div>
    <w:div w:id="1939946358">
      <w:bodyDiv w:val="1"/>
      <w:marLeft w:val="0"/>
      <w:marRight w:val="0"/>
      <w:marTop w:val="0"/>
      <w:marBottom w:val="0"/>
      <w:divBdr>
        <w:top w:val="none" w:sz="0" w:space="0" w:color="auto"/>
        <w:left w:val="none" w:sz="0" w:space="0" w:color="auto"/>
        <w:bottom w:val="none" w:sz="0" w:space="0" w:color="auto"/>
        <w:right w:val="none" w:sz="0" w:space="0" w:color="auto"/>
      </w:divBdr>
    </w:div>
    <w:div w:id="1940600474">
      <w:bodyDiv w:val="1"/>
      <w:marLeft w:val="0"/>
      <w:marRight w:val="0"/>
      <w:marTop w:val="0"/>
      <w:marBottom w:val="0"/>
      <w:divBdr>
        <w:top w:val="none" w:sz="0" w:space="0" w:color="auto"/>
        <w:left w:val="none" w:sz="0" w:space="0" w:color="auto"/>
        <w:bottom w:val="none" w:sz="0" w:space="0" w:color="auto"/>
        <w:right w:val="none" w:sz="0" w:space="0" w:color="auto"/>
      </w:divBdr>
    </w:div>
    <w:div w:id="1941837384">
      <w:bodyDiv w:val="1"/>
      <w:marLeft w:val="0"/>
      <w:marRight w:val="0"/>
      <w:marTop w:val="0"/>
      <w:marBottom w:val="0"/>
      <w:divBdr>
        <w:top w:val="none" w:sz="0" w:space="0" w:color="auto"/>
        <w:left w:val="none" w:sz="0" w:space="0" w:color="auto"/>
        <w:bottom w:val="none" w:sz="0" w:space="0" w:color="auto"/>
        <w:right w:val="none" w:sz="0" w:space="0" w:color="auto"/>
      </w:divBdr>
    </w:div>
    <w:div w:id="1942296073">
      <w:bodyDiv w:val="1"/>
      <w:marLeft w:val="0"/>
      <w:marRight w:val="0"/>
      <w:marTop w:val="0"/>
      <w:marBottom w:val="0"/>
      <w:divBdr>
        <w:top w:val="none" w:sz="0" w:space="0" w:color="auto"/>
        <w:left w:val="none" w:sz="0" w:space="0" w:color="auto"/>
        <w:bottom w:val="none" w:sz="0" w:space="0" w:color="auto"/>
        <w:right w:val="none" w:sz="0" w:space="0" w:color="auto"/>
      </w:divBdr>
    </w:div>
    <w:div w:id="1942302738">
      <w:bodyDiv w:val="1"/>
      <w:marLeft w:val="0"/>
      <w:marRight w:val="0"/>
      <w:marTop w:val="0"/>
      <w:marBottom w:val="0"/>
      <w:divBdr>
        <w:top w:val="none" w:sz="0" w:space="0" w:color="auto"/>
        <w:left w:val="none" w:sz="0" w:space="0" w:color="auto"/>
        <w:bottom w:val="none" w:sz="0" w:space="0" w:color="auto"/>
        <w:right w:val="none" w:sz="0" w:space="0" w:color="auto"/>
      </w:divBdr>
    </w:div>
    <w:div w:id="1943956769">
      <w:bodyDiv w:val="1"/>
      <w:marLeft w:val="0"/>
      <w:marRight w:val="0"/>
      <w:marTop w:val="0"/>
      <w:marBottom w:val="0"/>
      <w:divBdr>
        <w:top w:val="none" w:sz="0" w:space="0" w:color="auto"/>
        <w:left w:val="none" w:sz="0" w:space="0" w:color="auto"/>
        <w:bottom w:val="none" w:sz="0" w:space="0" w:color="auto"/>
        <w:right w:val="none" w:sz="0" w:space="0" w:color="auto"/>
      </w:divBdr>
    </w:div>
    <w:div w:id="1945113773">
      <w:bodyDiv w:val="1"/>
      <w:marLeft w:val="0"/>
      <w:marRight w:val="0"/>
      <w:marTop w:val="0"/>
      <w:marBottom w:val="0"/>
      <w:divBdr>
        <w:top w:val="none" w:sz="0" w:space="0" w:color="auto"/>
        <w:left w:val="none" w:sz="0" w:space="0" w:color="auto"/>
        <w:bottom w:val="none" w:sz="0" w:space="0" w:color="auto"/>
        <w:right w:val="none" w:sz="0" w:space="0" w:color="auto"/>
      </w:divBdr>
    </w:div>
    <w:div w:id="1945574539">
      <w:bodyDiv w:val="1"/>
      <w:marLeft w:val="0"/>
      <w:marRight w:val="0"/>
      <w:marTop w:val="0"/>
      <w:marBottom w:val="0"/>
      <w:divBdr>
        <w:top w:val="none" w:sz="0" w:space="0" w:color="auto"/>
        <w:left w:val="none" w:sz="0" w:space="0" w:color="auto"/>
        <w:bottom w:val="none" w:sz="0" w:space="0" w:color="auto"/>
        <w:right w:val="none" w:sz="0" w:space="0" w:color="auto"/>
      </w:divBdr>
    </w:div>
    <w:div w:id="1946231105">
      <w:bodyDiv w:val="1"/>
      <w:marLeft w:val="0"/>
      <w:marRight w:val="0"/>
      <w:marTop w:val="0"/>
      <w:marBottom w:val="0"/>
      <w:divBdr>
        <w:top w:val="none" w:sz="0" w:space="0" w:color="auto"/>
        <w:left w:val="none" w:sz="0" w:space="0" w:color="auto"/>
        <w:bottom w:val="none" w:sz="0" w:space="0" w:color="auto"/>
        <w:right w:val="none" w:sz="0" w:space="0" w:color="auto"/>
      </w:divBdr>
    </w:div>
    <w:div w:id="1947079569">
      <w:bodyDiv w:val="1"/>
      <w:marLeft w:val="0"/>
      <w:marRight w:val="0"/>
      <w:marTop w:val="0"/>
      <w:marBottom w:val="0"/>
      <w:divBdr>
        <w:top w:val="none" w:sz="0" w:space="0" w:color="auto"/>
        <w:left w:val="none" w:sz="0" w:space="0" w:color="auto"/>
        <w:bottom w:val="none" w:sz="0" w:space="0" w:color="auto"/>
        <w:right w:val="none" w:sz="0" w:space="0" w:color="auto"/>
      </w:divBdr>
    </w:div>
    <w:div w:id="1948736158">
      <w:bodyDiv w:val="1"/>
      <w:marLeft w:val="0"/>
      <w:marRight w:val="0"/>
      <w:marTop w:val="0"/>
      <w:marBottom w:val="0"/>
      <w:divBdr>
        <w:top w:val="none" w:sz="0" w:space="0" w:color="auto"/>
        <w:left w:val="none" w:sz="0" w:space="0" w:color="auto"/>
        <w:bottom w:val="none" w:sz="0" w:space="0" w:color="auto"/>
        <w:right w:val="none" w:sz="0" w:space="0" w:color="auto"/>
      </w:divBdr>
    </w:div>
    <w:div w:id="1949242152">
      <w:bodyDiv w:val="1"/>
      <w:marLeft w:val="0"/>
      <w:marRight w:val="0"/>
      <w:marTop w:val="0"/>
      <w:marBottom w:val="0"/>
      <w:divBdr>
        <w:top w:val="none" w:sz="0" w:space="0" w:color="auto"/>
        <w:left w:val="none" w:sz="0" w:space="0" w:color="auto"/>
        <w:bottom w:val="none" w:sz="0" w:space="0" w:color="auto"/>
        <w:right w:val="none" w:sz="0" w:space="0" w:color="auto"/>
      </w:divBdr>
    </w:div>
    <w:div w:id="1950502013">
      <w:bodyDiv w:val="1"/>
      <w:marLeft w:val="0"/>
      <w:marRight w:val="0"/>
      <w:marTop w:val="0"/>
      <w:marBottom w:val="0"/>
      <w:divBdr>
        <w:top w:val="none" w:sz="0" w:space="0" w:color="auto"/>
        <w:left w:val="none" w:sz="0" w:space="0" w:color="auto"/>
        <w:bottom w:val="none" w:sz="0" w:space="0" w:color="auto"/>
        <w:right w:val="none" w:sz="0" w:space="0" w:color="auto"/>
      </w:divBdr>
    </w:div>
    <w:div w:id="1950890305">
      <w:bodyDiv w:val="1"/>
      <w:marLeft w:val="0"/>
      <w:marRight w:val="0"/>
      <w:marTop w:val="0"/>
      <w:marBottom w:val="0"/>
      <w:divBdr>
        <w:top w:val="none" w:sz="0" w:space="0" w:color="auto"/>
        <w:left w:val="none" w:sz="0" w:space="0" w:color="auto"/>
        <w:bottom w:val="none" w:sz="0" w:space="0" w:color="auto"/>
        <w:right w:val="none" w:sz="0" w:space="0" w:color="auto"/>
      </w:divBdr>
    </w:div>
    <w:div w:id="1952012112">
      <w:bodyDiv w:val="1"/>
      <w:marLeft w:val="0"/>
      <w:marRight w:val="0"/>
      <w:marTop w:val="0"/>
      <w:marBottom w:val="0"/>
      <w:divBdr>
        <w:top w:val="none" w:sz="0" w:space="0" w:color="auto"/>
        <w:left w:val="none" w:sz="0" w:space="0" w:color="auto"/>
        <w:bottom w:val="none" w:sz="0" w:space="0" w:color="auto"/>
        <w:right w:val="none" w:sz="0" w:space="0" w:color="auto"/>
      </w:divBdr>
    </w:div>
    <w:div w:id="1952737880">
      <w:bodyDiv w:val="1"/>
      <w:marLeft w:val="0"/>
      <w:marRight w:val="0"/>
      <w:marTop w:val="0"/>
      <w:marBottom w:val="0"/>
      <w:divBdr>
        <w:top w:val="none" w:sz="0" w:space="0" w:color="auto"/>
        <w:left w:val="none" w:sz="0" w:space="0" w:color="auto"/>
        <w:bottom w:val="none" w:sz="0" w:space="0" w:color="auto"/>
        <w:right w:val="none" w:sz="0" w:space="0" w:color="auto"/>
      </w:divBdr>
    </w:div>
    <w:div w:id="1952928386">
      <w:bodyDiv w:val="1"/>
      <w:marLeft w:val="0"/>
      <w:marRight w:val="0"/>
      <w:marTop w:val="0"/>
      <w:marBottom w:val="0"/>
      <w:divBdr>
        <w:top w:val="none" w:sz="0" w:space="0" w:color="auto"/>
        <w:left w:val="none" w:sz="0" w:space="0" w:color="auto"/>
        <w:bottom w:val="none" w:sz="0" w:space="0" w:color="auto"/>
        <w:right w:val="none" w:sz="0" w:space="0" w:color="auto"/>
      </w:divBdr>
    </w:div>
    <w:div w:id="1953895517">
      <w:bodyDiv w:val="1"/>
      <w:marLeft w:val="0"/>
      <w:marRight w:val="0"/>
      <w:marTop w:val="0"/>
      <w:marBottom w:val="0"/>
      <w:divBdr>
        <w:top w:val="none" w:sz="0" w:space="0" w:color="auto"/>
        <w:left w:val="none" w:sz="0" w:space="0" w:color="auto"/>
        <w:bottom w:val="none" w:sz="0" w:space="0" w:color="auto"/>
        <w:right w:val="none" w:sz="0" w:space="0" w:color="auto"/>
      </w:divBdr>
    </w:div>
    <w:div w:id="1956329171">
      <w:bodyDiv w:val="1"/>
      <w:marLeft w:val="0"/>
      <w:marRight w:val="0"/>
      <w:marTop w:val="0"/>
      <w:marBottom w:val="0"/>
      <w:divBdr>
        <w:top w:val="none" w:sz="0" w:space="0" w:color="auto"/>
        <w:left w:val="none" w:sz="0" w:space="0" w:color="auto"/>
        <w:bottom w:val="none" w:sz="0" w:space="0" w:color="auto"/>
        <w:right w:val="none" w:sz="0" w:space="0" w:color="auto"/>
      </w:divBdr>
    </w:div>
    <w:div w:id="1957364401">
      <w:bodyDiv w:val="1"/>
      <w:marLeft w:val="0"/>
      <w:marRight w:val="0"/>
      <w:marTop w:val="0"/>
      <w:marBottom w:val="0"/>
      <w:divBdr>
        <w:top w:val="none" w:sz="0" w:space="0" w:color="auto"/>
        <w:left w:val="none" w:sz="0" w:space="0" w:color="auto"/>
        <w:bottom w:val="none" w:sz="0" w:space="0" w:color="auto"/>
        <w:right w:val="none" w:sz="0" w:space="0" w:color="auto"/>
      </w:divBdr>
    </w:div>
    <w:div w:id="1958562996">
      <w:bodyDiv w:val="1"/>
      <w:marLeft w:val="0"/>
      <w:marRight w:val="0"/>
      <w:marTop w:val="0"/>
      <w:marBottom w:val="0"/>
      <w:divBdr>
        <w:top w:val="none" w:sz="0" w:space="0" w:color="auto"/>
        <w:left w:val="none" w:sz="0" w:space="0" w:color="auto"/>
        <w:bottom w:val="none" w:sz="0" w:space="0" w:color="auto"/>
        <w:right w:val="none" w:sz="0" w:space="0" w:color="auto"/>
      </w:divBdr>
    </w:div>
    <w:div w:id="1959557419">
      <w:bodyDiv w:val="1"/>
      <w:marLeft w:val="0"/>
      <w:marRight w:val="0"/>
      <w:marTop w:val="0"/>
      <w:marBottom w:val="0"/>
      <w:divBdr>
        <w:top w:val="none" w:sz="0" w:space="0" w:color="auto"/>
        <w:left w:val="none" w:sz="0" w:space="0" w:color="auto"/>
        <w:bottom w:val="none" w:sz="0" w:space="0" w:color="auto"/>
        <w:right w:val="none" w:sz="0" w:space="0" w:color="auto"/>
      </w:divBdr>
    </w:div>
    <w:div w:id="1959949198">
      <w:bodyDiv w:val="1"/>
      <w:marLeft w:val="0"/>
      <w:marRight w:val="0"/>
      <w:marTop w:val="0"/>
      <w:marBottom w:val="0"/>
      <w:divBdr>
        <w:top w:val="none" w:sz="0" w:space="0" w:color="auto"/>
        <w:left w:val="none" w:sz="0" w:space="0" w:color="auto"/>
        <w:bottom w:val="none" w:sz="0" w:space="0" w:color="auto"/>
        <w:right w:val="none" w:sz="0" w:space="0" w:color="auto"/>
      </w:divBdr>
    </w:div>
    <w:div w:id="1966034608">
      <w:bodyDiv w:val="1"/>
      <w:marLeft w:val="0"/>
      <w:marRight w:val="0"/>
      <w:marTop w:val="0"/>
      <w:marBottom w:val="0"/>
      <w:divBdr>
        <w:top w:val="none" w:sz="0" w:space="0" w:color="auto"/>
        <w:left w:val="none" w:sz="0" w:space="0" w:color="auto"/>
        <w:bottom w:val="none" w:sz="0" w:space="0" w:color="auto"/>
        <w:right w:val="none" w:sz="0" w:space="0" w:color="auto"/>
      </w:divBdr>
    </w:div>
    <w:div w:id="1966303094">
      <w:bodyDiv w:val="1"/>
      <w:marLeft w:val="0"/>
      <w:marRight w:val="0"/>
      <w:marTop w:val="0"/>
      <w:marBottom w:val="0"/>
      <w:divBdr>
        <w:top w:val="none" w:sz="0" w:space="0" w:color="auto"/>
        <w:left w:val="none" w:sz="0" w:space="0" w:color="auto"/>
        <w:bottom w:val="none" w:sz="0" w:space="0" w:color="auto"/>
        <w:right w:val="none" w:sz="0" w:space="0" w:color="auto"/>
      </w:divBdr>
    </w:div>
    <w:div w:id="1968899931">
      <w:bodyDiv w:val="1"/>
      <w:marLeft w:val="0"/>
      <w:marRight w:val="0"/>
      <w:marTop w:val="0"/>
      <w:marBottom w:val="0"/>
      <w:divBdr>
        <w:top w:val="none" w:sz="0" w:space="0" w:color="auto"/>
        <w:left w:val="none" w:sz="0" w:space="0" w:color="auto"/>
        <w:bottom w:val="none" w:sz="0" w:space="0" w:color="auto"/>
        <w:right w:val="none" w:sz="0" w:space="0" w:color="auto"/>
      </w:divBdr>
    </w:div>
    <w:div w:id="1970017418">
      <w:bodyDiv w:val="1"/>
      <w:marLeft w:val="0"/>
      <w:marRight w:val="0"/>
      <w:marTop w:val="0"/>
      <w:marBottom w:val="0"/>
      <w:divBdr>
        <w:top w:val="none" w:sz="0" w:space="0" w:color="auto"/>
        <w:left w:val="none" w:sz="0" w:space="0" w:color="auto"/>
        <w:bottom w:val="none" w:sz="0" w:space="0" w:color="auto"/>
        <w:right w:val="none" w:sz="0" w:space="0" w:color="auto"/>
      </w:divBdr>
    </w:div>
    <w:div w:id="1971009658">
      <w:bodyDiv w:val="1"/>
      <w:marLeft w:val="0"/>
      <w:marRight w:val="0"/>
      <w:marTop w:val="0"/>
      <w:marBottom w:val="0"/>
      <w:divBdr>
        <w:top w:val="none" w:sz="0" w:space="0" w:color="auto"/>
        <w:left w:val="none" w:sz="0" w:space="0" w:color="auto"/>
        <w:bottom w:val="none" w:sz="0" w:space="0" w:color="auto"/>
        <w:right w:val="none" w:sz="0" w:space="0" w:color="auto"/>
      </w:divBdr>
    </w:div>
    <w:div w:id="1972318306">
      <w:bodyDiv w:val="1"/>
      <w:marLeft w:val="0"/>
      <w:marRight w:val="0"/>
      <w:marTop w:val="0"/>
      <w:marBottom w:val="0"/>
      <w:divBdr>
        <w:top w:val="none" w:sz="0" w:space="0" w:color="auto"/>
        <w:left w:val="none" w:sz="0" w:space="0" w:color="auto"/>
        <w:bottom w:val="none" w:sz="0" w:space="0" w:color="auto"/>
        <w:right w:val="none" w:sz="0" w:space="0" w:color="auto"/>
      </w:divBdr>
    </w:div>
    <w:div w:id="1972898883">
      <w:bodyDiv w:val="1"/>
      <w:marLeft w:val="0"/>
      <w:marRight w:val="0"/>
      <w:marTop w:val="0"/>
      <w:marBottom w:val="0"/>
      <w:divBdr>
        <w:top w:val="none" w:sz="0" w:space="0" w:color="auto"/>
        <w:left w:val="none" w:sz="0" w:space="0" w:color="auto"/>
        <w:bottom w:val="none" w:sz="0" w:space="0" w:color="auto"/>
        <w:right w:val="none" w:sz="0" w:space="0" w:color="auto"/>
      </w:divBdr>
    </w:div>
    <w:div w:id="1973824664">
      <w:bodyDiv w:val="1"/>
      <w:marLeft w:val="0"/>
      <w:marRight w:val="0"/>
      <w:marTop w:val="0"/>
      <w:marBottom w:val="0"/>
      <w:divBdr>
        <w:top w:val="none" w:sz="0" w:space="0" w:color="auto"/>
        <w:left w:val="none" w:sz="0" w:space="0" w:color="auto"/>
        <w:bottom w:val="none" w:sz="0" w:space="0" w:color="auto"/>
        <w:right w:val="none" w:sz="0" w:space="0" w:color="auto"/>
      </w:divBdr>
    </w:div>
    <w:div w:id="1976375556">
      <w:bodyDiv w:val="1"/>
      <w:marLeft w:val="0"/>
      <w:marRight w:val="0"/>
      <w:marTop w:val="0"/>
      <w:marBottom w:val="0"/>
      <w:divBdr>
        <w:top w:val="none" w:sz="0" w:space="0" w:color="auto"/>
        <w:left w:val="none" w:sz="0" w:space="0" w:color="auto"/>
        <w:bottom w:val="none" w:sz="0" w:space="0" w:color="auto"/>
        <w:right w:val="none" w:sz="0" w:space="0" w:color="auto"/>
      </w:divBdr>
    </w:div>
    <w:div w:id="1978563010">
      <w:bodyDiv w:val="1"/>
      <w:marLeft w:val="0"/>
      <w:marRight w:val="0"/>
      <w:marTop w:val="0"/>
      <w:marBottom w:val="0"/>
      <w:divBdr>
        <w:top w:val="none" w:sz="0" w:space="0" w:color="auto"/>
        <w:left w:val="none" w:sz="0" w:space="0" w:color="auto"/>
        <w:bottom w:val="none" w:sz="0" w:space="0" w:color="auto"/>
        <w:right w:val="none" w:sz="0" w:space="0" w:color="auto"/>
      </w:divBdr>
    </w:div>
    <w:div w:id="1978802702">
      <w:bodyDiv w:val="1"/>
      <w:marLeft w:val="0"/>
      <w:marRight w:val="0"/>
      <w:marTop w:val="0"/>
      <w:marBottom w:val="0"/>
      <w:divBdr>
        <w:top w:val="none" w:sz="0" w:space="0" w:color="auto"/>
        <w:left w:val="none" w:sz="0" w:space="0" w:color="auto"/>
        <w:bottom w:val="none" w:sz="0" w:space="0" w:color="auto"/>
        <w:right w:val="none" w:sz="0" w:space="0" w:color="auto"/>
      </w:divBdr>
    </w:div>
    <w:div w:id="1981764866">
      <w:bodyDiv w:val="1"/>
      <w:marLeft w:val="0"/>
      <w:marRight w:val="0"/>
      <w:marTop w:val="0"/>
      <w:marBottom w:val="0"/>
      <w:divBdr>
        <w:top w:val="none" w:sz="0" w:space="0" w:color="auto"/>
        <w:left w:val="none" w:sz="0" w:space="0" w:color="auto"/>
        <w:bottom w:val="none" w:sz="0" w:space="0" w:color="auto"/>
        <w:right w:val="none" w:sz="0" w:space="0" w:color="auto"/>
      </w:divBdr>
    </w:div>
    <w:div w:id="1982077210">
      <w:bodyDiv w:val="1"/>
      <w:marLeft w:val="0"/>
      <w:marRight w:val="0"/>
      <w:marTop w:val="0"/>
      <w:marBottom w:val="0"/>
      <w:divBdr>
        <w:top w:val="none" w:sz="0" w:space="0" w:color="auto"/>
        <w:left w:val="none" w:sz="0" w:space="0" w:color="auto"/>
        <w:bottom w:val="none" w:sz="0" w:space="0" w:color="auto"/>
        <w:right w:val="none" w:sz="0" w:space="0" w:color="auto"/>
      </w:divBdr>
    </w:div>
    <w:div w:id="1982494344">
      <w:bodyDiv w:val="1"/>
      <w:marLeft w:val="0"/>
      <w:marRight w:val="0"/>
      <w:marTop w:val="0"/>
      <w:marBottom w:val="0"/>
      <w:divBdr>
        <w:top w:val="none" w:sz="0" w:space="0" w:color="auto"/>
        <w:left w:val="none" w:sz="0" w:space="0" w:color="auto"/>
        <w:bottom w:val="none" w:sz="0" w:space="0" w:color="auto"/>
        <w:right w:val="none" w:sz="0" w:space="0" w:color="auto"/>
      </w:divBdr>
    </w:div>
    <w:div w:id="1983191805">
      <w:bodyDiv w:val="1"/>
      <w:marLeft w:val="0"/>
      <w:marRight w:val="0"/>
      <w:marTop w:val="0"/>
      <w:marBottom w:val="0"/>
      <w:divBdr>
        <w:top w:val="none" w:sz="0" w:space="0" w:color="auto"/>
        <w:left w:val="none" w:sz="0" w:space="0" w:color="auto"/>
        <w:bottom w:val="none" w:sz="0" w:space="0" w:color="auto"/>
        <w:right w:val="none" w:sz="0" w:space="0" w:color="auto"/>
      </w:divBdr>
    </w:div>
    <w:div w:id="1983734488">
      <w:bodyDiv w:val="1"/>
      <w:marLeft w:val="0"/>
      <w:marRight w:val="0"/>
      <w:marTop w:val="0"/>
      <w:marBottom w:val="0"/>
      <w:divBdr>
        <w:top w:val="none" w:sz="0" w:space="0" w:color="auto"/>
        <w:left w:val="none" w:sz="0" w:space="0" w:color="auto"/>
        <w:bottom w:val="none" w:sz="0" w:space="0" w:color="auto"/>
        <w:right w:val="none" w:sz="0" w:space="0" w:color="auto"/>
      </w:divBdr>
    </w:div>
    <w:div w:id="1984773778">
      <w:bodyDiv w:val="1"/>
      <w:marLeft w:val="0"/>
      <w:marRight w:val="0"/>
      <w:marTop w:val="0"/>
      <w:marBottom w:val="0"/>
      <w:divBdr>
        <w:top w:val="none" w:sz="0" w:space="0" w:color="auto"/>
        <w:left w:val="none" w:sz="0" w:space="0" w:color="auto"/>
        <w:bottom w:val="none" w:sz="0" w:space="0" w:color="auto"/>
        <w:right w:val="none" w:sz="0" w:space="0" w:color="auto"/>
      </w:divBdr>
    </w:div>
    <w:div w:id="1986232249">
      <w:bodyDiv w:val="1"/>
      <w:marLeft w:val="0"/>
      <w:marRight w:val="0"/>
      <w:marTop w:val="0"/>
      <w:marBottom w:val="0"/>
      <w:divBdr>
        <w:top w:val="none" w:sz="0" w:space="0" w:color="auto"/>
        <w:left w:val="none" w:sz="0" w:space="0" w:color="auto"/>
        <w:bottom w:val="none" w:sz="0" w:space="0" w:color="auto"/>
        <w:right w:val="none" w:sz="0" w:space="0" w:color="auto"/>
      </w:divBdr>
    </w:div>
    <w:div w:id="1988704063">
      <w:bodyDiv w:val="1"/>
      <w:marLeft w:val="0"/>
      <w:marRight w:val="0"/>
      <w:marTop w:val="0"/>
      <w:marBottom w:val="0"/>
      <w:divBdr>
        <w:top w:val="none" w:sz="0" w:space="0" w:color="auto"/>
        <w:left w:val="none" w:sz="0" w:space="0" w:color="auto"/>
        <w:bottom w:val="none" w:sz="0" w:space="0" w:color="auto"/>
        <w:right w:val="none" w:sz="0" w:space="0" w:color="auto"/>
      </w:divBdr>
    </w:div>
    <w:div w:id="1989477370">
      <w:bodyDiv w:val="1"/>
      <w:marLeft w:val="0"/>
      <w:marRight w:val="0"/>
      <w:marTop w:val="0"/>
      <w:marBottom w:val="0"/>
      <w:divBdr>
        <w:top w:val="none" w:sz="0" w:space="0" w:color="auto"/>
        <w:left w:val="none" w:sz="0" w:space="0" w:color="auto"/>
        <w:bottom w:val="none" w:sz="0" w:space="0" w:color="auto"/>
        <w:right w:val="none" w:sz="0" w:space="0" w:color="auto"/>
      </w:divBdr>
    </w:div>
    <w:div w:id="1993562047">
      <w:bodyDiv w:val="1"/>
      <w:marLeft w:val="0"/>
      <w:marRight w:val="0"/>
      <w:marTop w:val="0"/>
      <w:marBottom w:val="0"/>
      <w:divBdr>
        <w:top w:val="none" w:sz="0" w:space="0" w:color="auto"/>
        <w:left w:val="none" w:sz="0" w:space="0" w:color="auto"/>
        <w:bottom w:val="none" w:sz="0" w:space="0" w:color="auto"/>
        <w:right w:val="none" w:sz="0" w:space="0" w:color="auto"/>
      </w:divBdr>
    </w:div>
    <w:div w:id="1993944578">
      <w:bodyDiv w:val="1"/>
      <w:marLeft w:val="0"/>
      <w:marRight w:val="0"/>
      <w:marTop w:val="0"/>
      <w:marBottom w:val="0"/>
      <w:divBdr>
        <w:top w:val="none" w:sz="0" w:space="0" w:color="auto"/>
        <w:left w:val="none" w:sz="0" w:space="0" w:color="auto"/>
        <w:bottom w:val="none" w:sz="0" w:space="0" w:color="auto"/>
        <w:right w:val="none" w:sz="0" w:space="0" w:color="auto"/>
      </w:divBdr>
    </w:div>
    <w:div w:id="1997152069">
      <w:bodyDiv w:val="1"/>
      <w:marLeft w:val="0"/>
      <w:marRight w:val="0"/>
      <w:marTop w:val="0"/>
      <w:marBottom w:val="0"/>
      <w:divBdr>
        <w:top w:val="none" w:sz="0" w:space="0" w:color="auto"/>
        <w:left w:val="none" w:sz="0" w:space="0" w:color="auto"/>
        <w:bottom w:val="none" w:sz="0" w:space="0" w:color="auto"/>
        <w:right w:val="none" w:sz="0" w:space="0" w:color="auto"/>
      </w:divBdr>
    </w:div>
    <w:div w:id="1999766884">
      <w:bodyDiv w:val="1"/>
      <w:marLeft w:val="0"/>
      <w:marRight w:val="0"/>
      <w:marTop w:val="0"/>
      <w:marBottom w:val="0"/>
      <w:divBdr>
        <w:top w:val="none" w:sz="0" w:space="0" w:color="auto"/>
        <w:left w:val="none" w:sz="0" w:space="0" w:color="auto"/>
        <w:bottom w:val="none" w:sz="0" w:space="0" w:color="auto"/>
        <w:right w:val="none" w:sz="0" w:space="0" w:color="auto"/>
      </w:divBdr>
    </w:div>
    <w:div w:id="2000890176">
      <w:bodyDiv w:val="1"/>
      <w:marLeft w:val="0"/>
      <w:marRight w:val="0"/>
      <w:marTop w:val="0"/>
      <w:marBottom w:val="0"/>
      <w:divBdr>
        <w:top w:val="none" w:sz="0" w:space="0" w:color="auto"/>
        <w:left w:val="none" w:sz="0" w:space="0" w:color="auto"/>
        <w:bottom w:val="none" w:sz="0" w:space="0" w:color="auto"/>
        <w:right w:val="none" w:sz="0" w:space="0" w:color="auto"/>
      </w:divBdr>
    </w:div>
    <w:div w:id="2002003711">
      <w:bodyDiv w:val="1"/>
      <w:marLeft w:val="0"/>
      <w:marRight w:val="0"/>
      <w:marTop w:val="0"/>
      <w:marBottom w:val="0"/>
      <w:divBdr>
        <w:top w:val="none" w:sz="0" w:space="0" w:color="auto"/>
        <w:left w:val="none" w:sz="0" w:space="0" w:color="auto"/>
        <w:bottom w:val="none" w:sz="0" w:space="0" w:color="auto"/>
        <w:right w:val="none" w:sz="0" w:space="0" w:color="auto"/>
      </w:divBdr>
    </w:div>
    <w:div w:id="2005280013">
      <w:bodyDiv w:val="1"/>
      <w:marLeft w:val="0"/>
      <w:marRight w:val="0"/>
      <w:marTop w:val="0"/>
      <w:marBottom w:val="0"/>
      <w:divBdr>
        <w:top w:val="none" w:sz="0" w:space="0" w:color="auto"/>
        <w:left w:val="none" w:sz="0" w:space="0" w:color="auto"/>
        <w:bottom w:val="none" w:sz="0" w:space="0" w:color="auto"/>
        <w:right w:val="none" w:sz="0" w:space="0" w:color="auto"/>
      </w:divBdr>
    </w:div>
    <w:div w:id="2005280564">
      <w:bodyDiv w:val="1"/>
      <w:marLeft w:val="0"/>
      <w:marRight w:val="0"/>
      <w:marTop w:val="0"/>
      <w:marBottom w:val="0"/>
      <w:divBdr>
        <w:top w:val="none" w:sz="0" w:space="0" w:color="auto"/>
        <w:left w:val="none" w:sz="0" w:space="0" w:color="auto"/>
        <w:bottom w:val="none" w:sz="0" w:space="0" w:color="auto"/>
        <w:right w:val="none" w:sz="0" w:space="0" w:color="auto"/>
      </w:divBdr>
    </w:div>
    <w:div w:id="2010936805">
      <w:bodyDiv w:val="1"/>
      <w:marLeft w:val="0"/>
      <w:marRight w:val="0"/>
      <w:marTop w:val="0"/>
      <w:marBottom w:val="0"/>
      <w:divBdr>
        <w:top w:val="none" w:sz="0" w:space="0" w:color="auto"/>
        <w:left w:val="none" w:sz="0" w:space="0" w:color="auto"/>
        <w:bottom w:val="none" w:sz="0" w:space="0" w:color="auto"/>
        <w:right w:val="none" w:sz="0" w:space="0" w:color="auto"/>
      </w:divBdr>
    </w:div>
    <w:div w:id="2011175036">
      <w:bodyDiv w:val="1"/>
      <w:marLeft w:val="0"/>
      <w:marRight w:val="0"/>
      <w:marTop w:val="0"/>
      <w:marBottom w:val="0"/>
      <w:divBdr>
        <w:top w:val="none" w:sz="0" w:space="0" w:color="auto"/>
        <w:left w:val="none" w:sz="0" w:space="0" w:color="auto"/>
        <w:bottom w:val="none" w:sz="0" w:space="0" w:color="auto"/>
        <w:right w:val="none" w:sz="0" w:space="0" w:color="auto"/>
      </w:divBdr>
    </w:div>
    <w:div w:id="2011717135">
      <w:bodyDiv w:val="1"/>
      <w:marLeft w:val="0"/>
      <w:marRight w:val="0"/>
      <w:marTop w:val="0"/>
      <w:marBottom w:val="0"/>
      <w:divBdr>
        <w:top w:val="none" w:sz="0" w:space="0" w:color="auto"/>
        <w:left w:val="none" w:sz="0" w:space="0" w:color="auto"/>
        <w:bottom w:val="none" w:sz="0" w:space="0" w:color="auto"/>
        <w:right w:val="none" w:sz="0" w:space="0" w:color="auto"/>
      </w:divBdr>
    </w:div>
    <w:div w:id="2012248614">
      <w:bodyDiv w:val="1"/>
      <w:marLeft w:val="0"/>
      <w:marRight w:val="0"/>
      <w:marTop w:val="0"/>
      <w:marBottom w:val="0"/>
      <w:divBdr>
        <w:top w:val="none" w:sz="0" w:space="0" w:color="auto"/>
        <w:left w:val="none" w:sz="0" w:space="0" w:color="auto"/>
        <w:bottom w:val="none" w:sz="0" w:space="0" w:color="auto"/>
        <w:right w:val="none" w:sz="0" w:space="0" w:color="auto"/>
      </w:divBdr>
    </w:div>
    <w:div w:id="2015372813">
      <w:bodyDiv w:val="1"/>
      <w:marLeft w:val="0"/>
      <w:marRight w:val="0"/>
      <w:marTop w:val="0"/>
      <w:marBottom w:val="0"/>
      <w:divBdr>
        <w:top w:val="none" w:sz="0" w:space="0" w:color="auto"/>
        <w:left w:val="none" w:sz="0" w:space="0" w:color="auto"/>
        <w:bottom w:val="none" w:sz="0" w:space="0" w:color="auto"/>
        <w:right w:val="none" w:sz="0" w:space="0" w:color="auto"/>
      </w:divBdr>
    </w:div>
    <w:div w:id="2015569991">
      <w:bodyDiv w:val="1"/>
      <w:marLeft w:val="0"/>
      <w:marRight w:val="0"/>
      <w:marTop w:val="0"/>
      <w:marBottom w:val="0"/>
      <w:divBdr>
        <w:top w:val="none" w:sz="0" w:space="0" w:color="auto"/>
        <w:left w:val="none" w:sz="0" w:space="0" w:color="auto"/>
        <w:bottom w:val="none" w:sz="0" w:space="0" w:color="auto"/>
        <w:right w:val="none" w:sz="0" w:space="0" w:color="auto"/>
      </w:divBdr>
    </w:div>
    <w:div w:id="2015835592">
      <w:bodyDiv w:val="1"/>
      <w:marLeft w:val="0"/>
      <w:marRight w:val="0"/>
      <w:marTop w:val="0"/>
      <w:marBottom w:val="0"/>
      <w:divBdr>
        <w:top w:val="none" w:sz="0" w:space="0" w:color="auto"/>
        <w:left w:val="none" w:sz="0" w:space="0" w:color="auto"/>
        <w:bottom w:val="none" w:sz="0" w:space="0" w:color="auto"/>
        <w:right w:val="none" w:sz="0" w:space="0" w:color="auto"/>
      </w:divBdr>
    </w:div>
    <w:div w:id="2017801462">
      <w:bodyDiv w:val="1"/>
      <w:marLeft w:val="0"/>
      <w:marRight w:val="0"/>
      <w:marTop w:val="0"/>
      <w:marBottom w:val="0"/>
      <w:divBdr>
        <w:top w:val="none" w:sz="0" w:space="0" w:color="auto"/>
        <w:left w:val="none" w:sz="0" w:space="0" w:color="auto"/>
        <w:bottom w:val="none" w:sz="0" w:space="0" w:color="auto"/>
        <w:right w:val="none" w:sz="0" w:space="0" w:color="auto"/>
      </w:divBdr>
    </w:div>
    <w:div w:id="2020306023">
      <w:bodyDiv w:val="1"/>
      <w:marLeft w:val="0"/>
      <w:marRight w:val="0"/>
      <w:marTop w:val="0"/>
      <w:marBottom w:val="0"/>
      <w:divBdr>
        <w:top w:val="none" w:sz="0" w:space="0" w:color="auto"/>
        <w:left w:val="none" w:sz="0" w:space="0" w:color="auto"/>
        <w:bottom w:val="none" w:sz="0" w:space="0" w:color="auto"/>
        <w:right w:val="none" w:sz="0" w:space="0" w:color="auto"/>
      </w:divBdr>
    </w:div>
    <w:div w:id="2021811724">
      <w:bodyDiv w:val="1"/>
      <w:marLeft w:val="0"/>
      <w:marRight w:val="0"/>
      <w:marTop w:val="0"/>
      <w:marBottom w:val="0"/>
      <w:divBdr>
        <w:top w:val="none" w:sz="0" w:space="0" w:color="auto"/>
        <w:left w:val="none" w:sz="0" w:space="0" w:color="auto"/>
        <w:bottom w:val="none" w:sz="0" w:space="0" w:color="auto"/>
        <w:right w:val="none" w:sz="0" w:space="0" w:color="auto"/>
      </w:divBdr>
    </w:div>
    <w:div w:id="2022471490">
      <w:bodyDiv w:val="1"/>
      <w:marLeft w:val="0"/>
      <w:marRight w:val="0"/>
      <w:marTop w:val="0"/>
      <w:marBottom w:val="0"/>
      <w:divBdr>
        <w:top w:val="none" w:sz="0" w:space="0" w:color="auto"/>
        <w:left w:val="none" w:sz="0" w:space="0" w:color="auto"/>
        <w:bottom w:val="none" w:sz="0" w:space="0" w:color="auto"/>
        <w:right w:val="none" w:sz="0" w:space="0" w:color="auto"/>
      </w:divBdr>
    </w:div>
    <w:div w:id="2023312911">
      <w:bodyDiv w:val="1"/>
      <w:marLeft w:val="0"/>
      <w:marRight w:val="0"/>
      <w:marTop w:val="0"/>
      <w:marBottom w:val="0"/>
      <w:divBdr>
        <w:top w:val="none" w:sz="0" w:space="0" w:color="auto"/>
        <w:left w:val="none" w:sz="0" w:space="0" w:color="auto"/>
        <w:bottom w:val="none" w:sz="0" w:space="0" w:color="auto"/>
        <w:right w:val="none" w:sz="0" w:space="0" w:color="auto"/>
      </w:divBdr>
    </w:div>
    <w:div w:id="2028217673">
      <w:bodyDiv w:val="1"/>
      <w:marLeft w:val="0"/>
      <w:marRight w:val="0"/>
      <w:marTop w:val="0"/>
      <w:marBottom w:val="0"/>
      <w:divBdr>
        <w:top w:val="none" w:sz="0" w:space="0" w:color="auto"/>
        <w:left w:val="none" w:sz="0" w:space="0" w:color="auto"/>
        <w:bottom w:val="none" w:sz="0" w:space="0" w:color="auto"/>
        <w:right w:val="none" w:sz="0" w:space="0" w:color="auto"/>
      </w:divBdr>
    </w:div>
    <w:div w:id="2030060141">
      <w:bodyDiv w:val="1"/>
      <w:marLeft w:val="0"/>
      <w:marRight w:val="0"/>
      <w:marTop w:val="0"/>
      <w:marBottom w:val="0"/>
      <w:divBdr>
        <w:top w:val="none" w:sz="0" w:space="0" w:color="auto"/>
        <w:left w:val="none" w:sz="0" w:space="0" w:color="auto"/>
        <w:bottom w:val="none" w:sz="0" w:space="0" w:color="auto"/>
        <w:right w:val="none" w:sz="0" w:space="0" w:color="auto"/>
      </w:divBdr>
    </w:div>
    <w:div w:id="2032222460">
      <w:bodyDiv w:val="1"/>
      <w:marLeft w:val="0"/>
      <w:marRight w:val="0"/>
      <w:marTop w:val="0"/>
      <w:marBottom w:val="0"/>
      <w:divBdr>
        <w:top w:val="none" w:sz="0" w:space="0" w:color="auto"/>
        <w:left w:val="none" w:sz="0" w:space="0" w:color="auto"/>
        <w:bottom w:val="none" w:sz="0" w:space="0" w:color="auto"/>
        <w:right w:val="none" w:sz="0" w:space="0" w:color="auto"/>
      </w:divBdr>
    </w:div>
    <w:div w:id="2032293918">
      <w:bodyDiv w:val="1"/>
      <w:marLeft w:val="0"/>
      <w:marRight w:val="0"/>
      <w:marTop w:val="0"/>
      <w:marBottom w:val="0"/>
      <w:divBdr>
        <w:top w:val="none" w:sz="0" w:space="0" w:color="auto"/>
        <w:left w:val="none" w:sz="0" w:space="0" w:color="auto"/>
        <w:bottom w:val="none" w:sz="0" w:space="0" w:color="auto"/>
        <w:right w:val="none" w:sz="0" w:space="0" w:color="auto"/>
      </w:divBdr>
    </w:div>
    <w:div w:id="2034111525">
      <w:bodyDiv w:val="1"/>
      <w:marLeft w:val="0"/>
      <w:marRight w:val="0"/>
      <w:marTop w:val="0"/>
      <w:marBottom w:val="0"/>
      <w:divBdr>
        <w:top w:val="none" w:sz="0" w:space="0" w:color="auto"/>
        <w:left w:val="none" w:sz="0" w:space="0" w:color="auto"/>
        <w:bottom w:val="none" w:sz="0" w:space="0" w:color="auto"/>
        <w:right w:val="none" w:sz="0" w:space="0" w:color="auto"/>
      </w:divBdr>
    </w:div>
    <w:div w:id="2035183570">
      <w:bodyDiv w:val="1"/>
      <w:marLeft w:val="0"/>
      <w:marRight w:val="0"/>
      <w:marTop w:val="0"/>
      <w:marBottom w:val="0"/>
      <w:divBdr>
        <w:top w:val="none" w:sz="0" w:space="0" w:color="auto"/>
        <w:left w:val="none" w:sz="0" w:space="0" w:color="auto"/>
        <w:bottom w:val="none" w:sz="0" w:space="0" w:color="auto"/>
        <w:right w:val="none" w:sz="0" w:space="0" w:color="auto"/>
      </w:divBdr>
    </w:div>
    <w:div w:id="2036811097">
      <w:bodyDiv w:val="1"/>
      <w:marLeft w:val="0"/>
      <w:marRight w:val="0"/>
      <w:marTop w:val="0"/>
      <w:marBottom w:val="0"/>
      <w:divBdr>
        <w:top w:val="none" w:sz="0" w:space="0" w:color="auto"/>
        <w:left w:val="none" w:sz="0" w:space="0" w:color="auto"/>
        <w:bottom w:val="none" w:sz="0" w:space="0" w:color="auto"/>
        <w:right w:val="none" w:sz="0" w:space="0" w:color="auto"/>
      </w:divBdr>
    </w:div>
    <w:div w:id="2037919978">
      <w:bodyDiv w:val="1"/>
      <w:marLeft w:val="0"/>
      <w:marRight w:val="0"/>
      <w:marTop w:val="0"/>
      <w:marBottom w:val="0"/>
      <w:divBdr>
        <w:top w:val="none" w:sz="0" w:space="0" w:color="auto"/>
        <w:left w:val="none" w:sz="0" w:space="0" w:color="auto"/>
        <w:bottom w:val="none" w:sz="0" w:space="0" w:color="auto"/>
        <w:right w:val="none" w:sz="0" w:space="0" w:color="auto"/>
      </w:divBdr>
    </w:div>
    <w:div w:id="2038774259">
      <w:bodyDiv w:val="1"/>
      <w:marLeft w:val="0"/>
      <w:marRight w:val="0"/>
      <w:marTop w:val="0"/>
      <w:marBottom w:val="0"/>
      <w:divBdr>
        <w:top w:val="none" w:sz="0" w:space="0" w:color="auto"/>
        <w:left w:val="none" w:sz="0" w:space="0" w:color="auto"/>
        <w:bottom w:val="none" w:sz="0" w:space="0" w:color="auto"/>
        <w:right w:val="none" w:sz="0" w:space="0" w:color="auto"/>
      </w:divBdr>
    </w:div>
    <w:div w:id="2039507754">
      <w:bodyDiv w:val="1"/>
      <w:marLeft w:val="0"/>
      <w:marRight w:val="0"/>
      <w:marTop w:val="0"/>
      <w:marBottom w:val="0"/>
      <w:divBdr>
        <w:top w:val="none" w:sz="0" w:space="0" w:color="auto"/>
        <w:left w:val="none" w:sz="0" w:space="0" w:color="auto"/>
        <w:bottom w:val="none" w:sz="0" w:space="0" w:color="auto"/>
        <w:right w:val="none" w:sz="0" w:space="0" w:color="auto"/>
      </w:divBdr>
    </w:div>
    <w:div w:id="2040739026">
      <w:bodyDiv w:val="1"/>
      <w:marLeft w:val="0"/>
      <w:marRight w:val="0"/>
      <w:marTop w:val="0"/>
      <w:marBottom w:val="0"/>
      <w:divBdr>
        <w:top w:val="none" w:sz="0" w:space="0" w:color="auto"/>
        <w:left w:val="none" w:sz="0" w:space="0" w:color="auto"/>
        <w:bottom w:val="none" w:sz="0" w:space="0" w:color="auto"/>
        <w:right w:val="none" w:sz="0" w:space="0" w:color="auto"/>
      </w:divBdr>
    </w:div>
    <w:div w:id="2041777844">
      <w:bodyDiv w:val="1"/>
      <w:marLeft w:val="0"/>
      <w:marRight w:val="0"/>
      <w:marTop w:val="0"/>
      <w:marBottom w:val="0"/>
      <w:divBdr>
        <w:top w:val="none" w:sz="0" w:space="0" w:color="auto"/>
        <w:left w:val="none" w:sz="0" w:space="0" w:color="auto"/>
        <w:bottom w:val="none" w:sz="0" w:space="0" w:color="auto"/>
        <w:right w:val="none" w:sz="0" w:space="0" w:color="auto"/>
      </w:divBdr>
    </w:div>
    <w:div w:id="2045055975">
      <w:bodyDiv w:val="1"/>
      <w:marLeft w:val="0"/>
      <w:marRight w:val="0"/>
      <w:marTop w:val="0"/>
      <w:marBottom w:val="0"/>
      <w:divBdr>
        <w:top w:val="none" w:sz="0" w:space="0" w:color="auto"/>
        <w:left w:val="none" w:sz="0" w:space="0" w:color="auto"/>
        <w:bottom w:val="none" w:sz="0" w:space="0" w:color="auto"/>
        <w:right w:val="none" w:sz="0" w:space="0" w:color="auto"/>
      </w:divBdr>
    </w:div>
    <w:div w:id="2046170266">
      <w:bodyDiv w:val="1"/>
      <w:marLeft w:val="0"/>
      <w:marRight w:val="0"/>
      <w:marTop w:val="0"/>
      <w:marBottom w:val="0"/>
      <w:divBdr>
        <w:top w:val="none" w:sz="0" w:space="0" w:color="auto"/>
        <w:left w:val="none" w:sz="0" w:space="0" w:color="auto"/>
        <w:bottom w:val="none" w:sz="0" w:space="0" w:color="auto"/>
        <w:right w:val="none" w:sz="0" w:space="0" w:color="auto"/>
      </w:divBdr>
    </w:div>
    <w:div w:id="2047018619">
      <w:bodyDiv w:val="1"/>
      <w:marLeft w:val="0"/>
      <w:marRight w:val="0"/>
      <w:marTop w:val="0"/>
      <w:marBottom w:val="0"/>
      <w:divBdr>
        <w:top w:val="none" w:sz="0" w:space="0" w:color="auto"/>
        <w:left w:val="none" w:sz="0" w:space="0" w:color="auto"/>
        <w:bottom w:val="none" w:sz="0" w:space="0" w:color="auto"/>
        <w:right w:val="none" w:sz="0" w:space="0" w:color="auto"/>
      </w:divBdr>
    </w:div>
    <w:div w:id="2048140608">
      <w:bodyDiv w:val="1"/>
      <w:marLeft w:val="0"/>
      <w:marRight w:val="0"/>
      <w:marTop w:val="0"/>
      <w:marBottom w:val="0"/>
      <w:divBdr>
        <w:top w:val="none" w:sz="0" w:space="0" w:color="auto"/>
        <w:left w:val="none" w:sz="0" w:space="0" w:color="auto"/>
        <w:bottom w:val="none" w:sz="0" w:space="0" w:color="auto"/>
        <w:right w:val="none" w:sz="0" w:space="0" w:color="auto"/>
      </w:divBdr>
    </w:div>
    <w:div w:id="2048673390">
      <w:bodyDiv w:val="1"/>
      <w:marLeft w:val="0"/>
      <w:marRight w:val="0"/>
      <w:marTop w:val="0"/>
      <w:marBottom w:val="0"/>
      <w:divBdr>
        <w:top w:val="none" w:sz="0" w:space="0" w:color="auto"/>
        <w:left w:val="none" w:sz="0" w:space="0" w:color="auto"/>
        <w:bottom w:val="none" w:sz="0" w:space="0" w:color="auto"/>
        <w:right w:val="none" w:sz="0" w:space="0" w:color="auto"/>
      </w:divBdr>
    </w:div>
    <w:div w:id="2048992143">
      <w:bodyDiv w:val="1"/>
      <w:marLeft w:val="0"/>
      <w:marRight w:val="0"/>
      <w:marTop w:val="0"/>
      <w:marBottom w:val="0"/>
      <w:divBdr>
        <w:top w:val="none" w:sz="0" w:space="0" w:color="auto"/>
        <w:left w:val="none" w:sz="0" w:space="0" w:color="auto"/>
        <w:bottom w:val="none" w:sz="0" w:space="0" w:color="auto"/>
        <w:right w:val="none" w:sz="0" w:space="0" w:color="auto"/>
      </w:divBdr>
    </w:div>
    <w:div w:id="2049910580">
      <w:bodyDiv w:val="1"/>
      <w:marLeft w:val="0"/>
      <w:marRight w:val="0"/>
      <w:marTop w:val="0"/>
      <w:marBottom w:val="0"/>
      <w:divBdr>
        <w:top w:val="none" w:sz="0" w:space="0" w:color="auto"/>
        <w:left w:val="none" w:sz="0" w:space="0" w:color="auto"/>
        <w:bottom w:val="none" w:sz="0" w:space="0" w:color="auto"/>
        <w:right w:val="none" w:sz="0" w:space="0" w:color="auto"/>
      </w:divBdr>
    </w:div>
    <w:div w:id="2051491955">
      <w:bodyDiv w:val="1"/>
      <w:marLeft w:val="0"/>
      <w:marRight w:val="0"/>
      <w:marTop w:val="0"/>
      <w:marBottom w:val="0"/>
      <w:divBdr>
        <w:top w:val="none" w:sz="0" w:space="0" w:color="auto"/>
        <w:left w:val="none" w:sz="0" w:space="0" w:color="auto"/>
        <w:bottom w:val="none" w:sz="0" w:space="0" w:color="auto"/>
        <w:right w:val="none" w:sz="0" w:space="0" w:color="auto"/>
      </w:divBdr>
    </w:div>
    <w:div w:id="2051686545">
      <w:bodyDiv w:val="1"/>
      <w:marLeft w:val="0"/>
      <w:marRight w:val="0"/>
      <w:marTop w:val="0"/>
      <w:marBottom w:val="0"/>
      <w:divBdr>
        <w:top w:val="none" w:sz="0" w:space="0" w:color="auto"/>
        <w:left w:val="none" w:sz="0" w:space="0" w:color="auto"/>
        <w:bottom w:val="none" w:sz="0" w:space="0" w:color="auto"/>
        <w:right w:val="none" w:sz="0" w:space="0" w:color="auto"/>
      </w:divBdr>
    </w:div>
    <w:div w:id="2051953546">
      <w:bodyDiv w:val="1"/>
      <w:marLeft w:val="0"/>
      <w:marRight w:val="0"/>
      <w:marTop w:val="0"/>
      <w:marBottom w:val="0"/>
      <w:divBdr>
        <w:top w:val="none" w:sz="0" w:space="0" w:color="auto"/>
        <w:left w:val="none" w:sz="0" w:space="0" w:color="auto"/>
        <w:bottom w:val="none" w:sz="0" w:space="0" w:color="auto"/>
        <w:right w:val="none" w:sz="0" w:space="0" w:color="auto"/>
      </w:divBdr>
    </w:div>
    <w:div w:id="2055230774">
      <w:bodyDiv w:val="1"/>
      <w:marLeft w:val="0"/>
      <w:marRight w:val="0"/>
      <w:marTop w:val="0"/>
      <w:marBottom w:val="0"/>
      <w:divBdr>
        <w:top w:val="none" w:sz="0" w:space="0" w:color="auto"/>
        <w:left w:val="none" w:sz="0" w:space="0" w:color="auto"/>
        <w:bottom w:val="none" w:sz="0" w:space="0" w:color="auto"/>
        <w:right w:val="none" w:sz="0" w:space="0" w:color="auto"/>
      </w:divBdr>
    </w:div>
    <w:div w:id="2056537367">
      <w:bodyDiv w:val="1"/>
      <w:marLeft w:val="0"/>
      <w:marRight w:val="0"/>
      <w:marTop w:val="0"/>
      <w:marBottom w:val="0"/>
      <w:divBdr>
        <w:top w:val="none" w:sz="0" w:space="0" w:color="auto"/>
        <w:left w:val="none" w:sz="0" w:space="0" w:color="auto"/>
        <w:bottom w:val="none" w:sz="0" w:space="0" w:color="auto"/>
        <w:right w:val="none" w:sz="0" w:space="0" w:color="auto"/>
      </w:divBdr>
    </w:div>
    <w:div w:id="2057316650">
      <w:bodyDiv w:val="1"/>
      <w:marLeft w:val="0"/>
      <w:marRight w:val="0"/>
      <w:marTop w:val="0"/>
      <w:marBottom w:val="0"/>
      <w:divBdr>
        <w:top w:val="none" w:sz="0" w:space="0" w:color="auto"/>
        <w:left w:val="none" w:sz="0" w:space="0" w:color="auto"/>
        <w:bottom w:val="none" w:sz="0" w:space="0" w:color="auto"/>
        <w:right w:val="none" w:sz="0" w:space="0" w:color="auto"/>
      </w:divBdr>
    </w:div>
    <w:div w:id="2059888886">
      <w:bodyDiv w:val="1"/>
      <w:marLeft w:val="0"/>
      <w:marRight w:val="0"/>
      <w:marTop w:val="0"/>
      <w:marBottom w:val="0"/>
      <w:divBdr>
        <w:top w:val="none" w:sz="0" w:space="0" w:color="auto"/>
        <w:left w:val="none" w:sz="0" w:space="0" w:color="auto"/>
        <w:bottom w:val="none" w:sz="0" w:space="0" w:color="auto"/>
        <w:right w:val="none" w:sz="0" w:space="0" w:color="auto"/>
      </w:divBdr>
    </w:div>
    <w:div w:id="2061440598">
      <w:bodyDiv w:val="1"/>
      <w:marLeft w:val="0"/>
      <w:marRight w:val="0"/>
      <w:marTop w:val="0"/>
      <w:marBottom w:val="0"/>
      <w:divBdr>
        <w:top w:val="none" w:sz="0" w:space="0" w:color="auto"/>
        <w:left w:val="none" w:sz="0" w:space="0" w:color="auto"/>
        <w:bottom w:val="none" w:sz="0" w:space="0" w:color="auto"/>
        <w:right w:val="none" w:sz="0" w:space="0" w:color="auto"/>
      </w:divBdr>
    </w:div>
    <w:div w:id="2064206792">
      <w:bodyDiv w:val="1"/>
      <w:marLeft w:val="0"/>
      <w:marRight w:val="0"/>
      <w:marTop w:val="0"/>
      <w:marBottom w:val="0"/>
      <w:divBdr>
        <w:top w:val="none" w:sz="0" w:space="0" w:color="auto"/>
        <w:left w:val="none" w:sz="0" w:space="0" w:color="auto"/>
        <w:bottom w:val="none" w:sz="0" w:space="0" w:color="auto"/>
        <w:right w:val="none" w:sz="0" w:space="0" w:color="auto"/>
      </w:divBdr>
    </w:div>
    <w:div w:id="2064984426">
      <w:bodyDiv w:val="1"/>
      <w:marLeft w:val="0"/>
      <w:marRight w:val="0"/>
      <w:marTop w:val="0"/>
      <w:marBottom w:val="0"/>
      <w:divBdr>
        <w:top w:val="none" w:sz="0" w:space="0" w:color="auto"/>
        <w:left w:val="none" w:sz="0" w:space="0" w:color="auto"/>
        <w:bottom w:val="none" w:sz="0" w:space="0" w:color="auto"/>
        <w:right w:val="none" w:sz="0" w:space="0" w:color="auto"/>
      </w:divBdr>
    </w:div>
    <w:div w:id="2069723124">
      <w:bodyDiv w:val="1"/>
      <w:marLeft w:val="0"/>
      <w:marRight w:val="0"/>
      <w:marTop w:val="0"/>
      <w:marBottom w:val="0"/>
      <w:divBdr>
        <w:top w:val="none" w:sz="0" w:space="0" w:color="auto"/>
        <w:left w:val="none" w:sz="0" w:space="0" w:color="auto"/>
        <w:bottom w:val="none" w:sz="0" w:space="0" w:color="auto"/>
        <w:right w:val="none" w:sz="0" w:space="0" w:color="auto"/>
      </w:divBdr>
    </w:div>
    <w:div w:id="2071685688">
      <w:bodyDiv w:val="1"/>
      <w:marLeft w:val="0"/>
      <w:marRight w:val="0"/>
      <w:marTop w:val="0"/>
      <w:marBottom w:val="0"/>
      <w:divBdr>
        <w:top w:val="none" w:sz="0" w:space="0" w:color="auto"/>
        <w:left w:val="none" w:sz="0" w:space="0" w:color="auto"/>
        <w:bottom w:val="none" w:sz="0" w:space="0" w:color="auto"/>
        <w:right w:val="none" w:sz="0" w:space="0" w:color="auto"/>
      </w:divBdr>
    </w:div>
    <w:div w:id="2072657194">
      <w:bodyDiv w:val="1"/>
      <w:marLeft w:val="0"/>
      <w:marRight w:val="0"/>
      <w:marTop w:val="0"/>
      <w:marBottom w:val="0"/>
      <w:divBdr>
        <w:top w:val="none" w:sz="0" w:space="0" w:color="auto"/>
        <w:left w:val="none" w:sz="0" w:space="0" w:color="auto"/>
        <w:bottom w:val="none" w:sz="0" w:space="0" w:color="auto"/>
        <w:right w:val="none" w:sz="0" w:space="0" w:color="auto"/>
      </w:divBdr>
    </w:div>
    <w:div w:id="2073498300">
      <w:bodyDiv w:val="1"/>
      <w:marLeft w:val="0"/>
      <w:marRight w:val="0"/>
      <w:marTop w:val="0"/>
      <w:marBottom w:val="0"/>
      <w:divBdr>
        <w:top w:val="none" w:sz="0" w:space="0" w:color="auto"/>
        <w:left w:val="none" w:sz="0" w:space="0" w:color="auto"/>
        <w:bottom w:val="none" w:sz="0" w:space="0" w:color="auto"/>
        <w:right w:val="none" w:sz="0" w:space="0" w:color="auto"/>
      </w:divBdr>
    </w:div>
    <w:div w:id="2075272081">
      <w:bodyDiv w:val="1"/>
      <w:marLeft w:val="0"/>
      <w:marRight w:val="0"/>
      <w:marTop w:val="0"/>
      <w:marBottom w:val="0"/>
      <w:divBdr>
        <w:top w:val="none" w:sz="0" w:space="0" w:color="auto"/>
        <w:left w:val="none" w:sz="0" w:space="0" w:color="auto"/>
        <w:bottom w:val="none" w:sz="0" w:space="0" w:color="auto"/>
        <w:right w:val="none" w:sz="0" w:space="0" w:color="auto"/>
      </w:divBdr>
    </w:div>
    <w:div w:id="2076393459">
      <w:bodyDiv w:val="1"/>
      <w:marLeft w:val="0"/>
      <w:marRight w:val="0"/>
      <w:marTop w:val="0"/>
      <w:marBottom w:val="0"/>
      <w:divBdr>
        <w:top w:val="none" w:sz="0" w:space="0" w:color="auto"/>
        <w:left w:val="none" w:sz="0" w:space="0" w:color="auto"/>
        <w:bottom w:val="none" w:sz="0" w:space="0" w:color="auto"/>
        <w:right w:val="none" w:sz="0" w:space="0" w:color="auto"/>
      </w:divBdr>
    </w:div>
    <w:div w:id="2078552942">
      <w:bodyDiv w:val="1"/>
      <w:marLeft w:val="0"/>
      <w:marRight w:val="0"/>
      <w:marTop w:val="0"/>
      <w:marBottom w:val="0"/>
      <w:divBdr>
        <w:top w:val="none" w:sz="0" w:space="0" w:color="auto"/>
        <w:left w:val="none" w:sz="0" w:space="0" w:color="auto"/>
        <w:bottom w:val="none" w:sz="0" w:space="0" w:color="auto"/>
        <w:right w:val="none" w:sz="0" w:space="0" w:color="auto"/>
      </w:divBdr>
    </w:div>
    <w:div w:id="2079592636">
      <w:bodyDiv w:val="1"/>
      <w:marLeft w:val="0"/>
      <w:marRight w:val="0"/>
      <w:marTop w:val="0"/>
      <w:marBottom w:val="0"/>
      <w:divBdr>
        <w:top w:val="none" w:sz="0" w:space="0" w:color="auto"/>
        <w:left w:val="none" w:sz="0" w:space="0" w:color="auto"/>
        <w:bottom w:val="none" w:sz="0" w:space="0" w:color="auto"/>
        <w:right w:val="none" w:sz="0" w:space="0" w:color="auto"/>
      </w:divBdr>
    </w:div>
    <w:div w:id="2082671890">
      <w:bodyDiv w:val="1"/>
      <w:marLeft w:val="0"/>
      <w:marRight w:val="0"/>
      <w:marTop w:val="0"/>
      <w:marBottom w:val="0"/>
      <w:divBdr>
        <w:top w:val="none" w:sz="0" w:space="0" w:color="auto"/>
        <w:left w:val="none" w:sz="0" w:space="0" w:color="auto"/>
        <w:bottom w:val="none" w:sz="0" w:space="0" w:color="auto"/>
        <w:right w:val="none" w:sz="0" w:space="0" w:color="auto"/>
      </w:divBdr>
    </w:div>
    <w:div w:id="2083021909">
      <w:bodyDiv w:val="1"/>
      <w:marLeft w:val="0"/>
      <w:marRight w:val="0"/>
      <w:marTop w:val="0"/>
      <w:marBottom w:val="0"/>
      <w:divBdr>
        <w:top w:val="none" w:sz="0" w:space="0" w:color="auto"/>
        <w:left w:val="none" w:sz="0" w:space="0" w:color="auto"/>
        <w:bottom w:val="none" w:sz="0" w:space="0" w:color="auto"/>
        <w:right w:val="none" w:sz="0" w:space="0" w:color="auto"/>
      </w:divBdr>
    </w:div>
    <w:div w:id="2083600076">
      <w:bodyDiv w:val="1"/>
      <w:marLeft w:val="0"/>
      <w:marRight w:val="0"/>
      <w:marTop w:val="0"/>
      <w:marBottom w:val="0"/>
      <w:divBdr>
        <w:top w:val="none" w:sz="0" w:space="0" w:color="auto"/>
        <w:left w:val="none" w:sz="0" w:space="0" w:color="auto"/>
        <w:bottom w:val="none" w:sz="0" w:space="0" w:color="auto"/>
        <w:right w:val="none" w:sz="0" w:space="0" w:color="auto"/>
      </w:divBdr>
    </w:div>
    <w:div w:id="2084987812">
      <w:bodyDiv w:val="1"/>
      <w:marLeft w:val="0"/>
      <w:marRight w:val="0"/>
      <w:marTop w:val="0"/>
      <w:marBottom w:val="0"/>
      <w:divBdr>
        <w:top w:val="none" w:sz="0" w:space="0" w:color="auto"/>
        <w:left w:val="none" w:sz="0" w:space="0" w:color="auto"/>
        <w:bottom w:val="none" w:sz="0" w:space="0" w:color="auto"/>
        <w:right w:val="none" w:sz="0" w:space="0" w:color="auto"/>
      </w:divBdr>
    </w:div>
    <w:div w:id="2085569802">
      <w:bodyDiv w:val="1"/>
      <w:marLeft w:val="0"/>
      <w:marRight w:val="0"/>
      <w:marTop w:val="0"/>
      <w:marBottom w:val="0"/>
      <w:divBdr>
        <w:top w:val="none" w:sz="0" w:space="0" w:color="auto"/>
        <w:left w:val="none" w:sz="0" w:space="0" w:color="auto"/>
        <w:bottom w:val="none" w:sz="0" w:space="0" w:color="auto"/>
        <w:right w:val="none" w:sz="0" w:space="0" w:color="auto"/>
      </w:divBdr>
    </w:div>
    <w:div w:id="2086996106">
      <w:bodyDiv w:val="1"/>
      <w:marLeft w:val="0"/>
      <w:marRight w:val="0"/>
      <w:marTop w:val="0"/>
      <w:marBottom w:val="0"/>
      <w:divBdr>
        <w:top w:val="none" w:sz="0" w:space="0" w:color="auto"/>
        <w:left w:val="none" w:sz="0" w:space="0" w:color="auto"/>
        <w:bottom w:val="none" w:sz="0" w:space="0" w:color="auto"/>
        <w:right w:val="none" w:sz="0" w:space="0" w:color="auto"/>
      </w:divBdr>
    </w:div>
    <w:div w:id="2087846504">
      <w:bodyDiv w:val="1"/>
      <w:marLeft w:val="0"/>
      <w:marRight w:val="0"/>
      <w:marTop w:val="0"/>
      <w:marBottom w:val="0"/>
      <w:divBdr>
        <w:top w:val="none" w:sz="0" w:space="0" w:color="auto"/>
        <w:left w:val="none" w:sz="0" w:space="0" w:color="auto"/>
        <w:bottom w:val="none" w:sz="0" w:space="0" w:color="auto"/>
        <w:right w:val="none" w:sz="0" w:space="0" w:color="auto"/>
      </w:divBdr>
    </w:div>
    <w:div w:id="2091996928">
      <w:bodyDiv w:val="1"/>
      <w:marLeft w:val="0"/>
      <w:marRight w:val="0"/>
      <w:marTop w:val="0"/>
      <w:marBottom w:val="0"/>
      <w:divBdr>
        <w:top w:val="none" w:sz="0" w:space="0" w:color="auto"/>
        <w:left w:val="none" w:sz="0" w:space="0" w:color="auto"/>
        <w:bottom w:val="none" w:sz="0" w:space="0" w:color="auto"/>
        <w:right w:val="none" w:sz="0" w:space="0" w:color="auto"/>
      </w:divBdr>
    </w:div>
    <w:div w:id="2092197903">
      <w:bodyDiv w:val="1"/>
      <w:marLeft w:val="0"/>
      <w:marRight w:val="0"/>
      <w:marTop w:val="0"/>
      <w:marBottom w:val="0"/>
      <w:divBdr>
        <w:top w:val="none" w:sz="0" w:space="0" w:color="auto"/>
        <w:left w:val="none" w:sz="0" w:space="0" w:color="auto"/>
        <w:bottom w:val="none" w:sz="0" w:space="0" w:color="auto"/>
        <w:right w:val="none" w:sz="0" w:space="0" w:color="auto"/>
      </w:divBdr>
    </w:div>
    <w:div w:id="2092727499">
      <w:bodyDiv w:val="1"/>
      <w:marLeft w:val="0"/>
      <w:marRight w:val="0"/>
      <w:marTop w:val="0"/>
      <w:marBottom w:val="0"/>
      <w:divBdr>
        <w:top w:val="none" w:sz="0" w:space="0" w:color="auto"/>
        <w:left w:val="none" w:sz="0" w:space="0" w:color="auto"/>
        <w:bottom w:val="none" w:sz="0" w:space="0" w:color="auto"/>
        <w:right w:val="none" w:sz="0" w:space="0" w:color="auto"/>
      </w:divBdr>
    </w:div>
    <w:div w:id="2094661800">
      <w:bodyDiv w:val="1"/>
      <w:marLeft w:val="0"/>
      <w:marRight w:val="0"/>
      <w:marTop w:val="0"/>
      <w:marBottom w:val="0"/>
      <w:divBdr>
        <w:top w:val="none" w:sz="0" w:space="0" w:color="auto"/>
        <w:left w:val="none" w:sz="0" w:space="0" w:color="auto"/>
        <w:bottom w:val="none" w:sz="0" w:space="0" w:color="auto"/>
        <w:right w:val="none" w:sz="0" w:space="0" w:color="auto"/>
      </w:divBdr>
    </w:div>
    <w:div w:id="2097088356">
      <w:bodyDiv w:val="1"/>
      <w:marLeft w:val="0"/>
      <w:marRight w:val="0"/>
      <w:marTop w:val="0"/>
      <w:marBottom w:val="0"/>
      <w:divBdr>
        <w:top w:val="none" w:sz="0" w:space="0" w:color="auto"/>
        <w:left w:val="none" w:sz="0" w:space="0" w:color="auto"/>
        <w:bottom w:val="none" w:sz="0" w:space="0" w:color="auto"/>
        <w:right w:val="none" w:sz="0" w:space="0" w:color="auto"/>
      </w:divBdr>
    </w:div>
    <w:div w:id="2097556045">
      <w:bodyDiv w:val="1"/>
      <w:marLeft w:val="0"/>
      <w:marRight w:val="0"/>
      <w:marTop w:val="0"/>
      <w:marBottom w:val="0"/>
      <w:divBdr>
        <w:top w:val="none" w:sz="0" w:space="0" w:color="auto"/>
        <w:left w:val="none" w:sz="0" w:space="0" w:color="auto"/>
        <w:bottom w:val="none" w:sz="0" w:space="0" w:color="auto"/>
        <w:right w:val="none" w:sz="0" w:space="0" w:color="auto"/>
      </w:divBdr>
    </w:div>
    <w:div w:id="2099330779">
      <w:bodyDiv w:val="1"/>
      <w:marLeft w:val="0"/>
      <w:marRight w:val="0"/>
      <w:marTop w:val="0"/>
      <w:marBottom w:val="0"/>
      <w:divBdr>
        <w:top w:val="none" w:sz="0" w:space="0" w:color="auto"/>
        <w:left w:val="none" w:sz="0" w:space="0" w:color="auto"/>
        <w:bottom w:val="none" w:sz="0" w:space="0" w:color="auto"/>
        <w:right w:val="none" w:sz="0" w:space="0" w:color="auto"/>
      </w:divBdr>
    </w:div>
    <w:div w:id="2100442538">
      <w:bodyDiv w:val="1"/>
      <w:marLeft w:val="0"/>
      <w:marRight w:val="0"/>
      <w:marTop w:val="0"/>
      <w:marBottom w:val="0"/>
      <w:divBdr>
        <w:top w:val="none" w:sz="0" w:space="0" w:color="auto"/>
        <w:left w:val="none" w:sz="0" w:space="0" w:color="auto"/>
        <w:bottom w:val="none" w:sz="0" w:space="0" w:color="auto"/>
        <w:right w:val="none" w:sz="0" w:space="0" w:color="auto"/>
      </w:divBdr>
    </w:div>
    <w:div w:id="2100787297">
      <w:bodyDiv w:val="1"/>
      <w:marLeft w:val="0"/>
      <w:marRight w:val="0"/>
      <w:marTop w:val="0"/>
      <w:marBottom w:val="0"/>
      <w:divBdr>
        <w:top w:val="none" w:sz="0" w:space="0" w:color="auto"/>
        <w:left w:val="none" w:sz="0" w:space="0" w:color="auto"/>
        <w:bottom w:val="none" w:sz="0" w:space="0" w:color="auto"/>
        <w:right w:val="none" w:sz="0" w:space="0" w:color="auto"/>
      </w:divBdr>
    </w:div>
    <w:div w:id="2104913550">
      <w:bodyDiv w:val="1"/>
      <w:marLeft w:val="0"/>
      <w:marRight w:val="0"/>
      <w:marTop w:val="0"/>
      <w:marBottom w:val="0"/>
      <w:divBdr>
        <w:top w:val="none" w:sz="0" w:space="0" w:color="auto"/>
        <w:left w:val="none" w:sz="0" w:space="0" w:color="auto"/>
        <w:bottom w:val="none" w:sz="0" w:space="0" w:color="auto"/>
        <w:right w:val="none" w:sz="0" w:space="0" w:color="auto"/>
      </w:divBdr>
    </w:div>
    <w:div w:id="2105959397">
      <w:bodyDiv w:val="1"/>
      <w:marLeft w:val="0"/>
      <w:marRight w:val="0"/>
      <w:marTop w:val="0"/>
      <w:marBottom w:val="0"/>
      <w:divBdr>
        <w:top w:val="none" w:sz="0" w:space="0" w:color="auto"/>
        <w:left w:val="none" w:sz="0" w:space="0" w:color="auto"/>
        <w:bottom w:val="none" w:sz="0" w:space="0" w:color="auto"/>
        <w:right w:val="none" w:sz="0" w:space="0" w:color="auto"/>
      </w:divBdr>
    </w:div>
    <w:div w:id="2107001173">
      <w:bodyDiv w:val="1"/>
      <w:marLeft w:val="0"/>
      <w:marRight w:val="0"/>
      <w:marTop w:val="0"/>
      <w:marBottom w:val="0"/>
      <w:divBdr>
        <w:top w:val="none" w:sz="0" w:space="0" w:color="auto"/>
        <w:left w:val="none" w:sz="0" w:space="0" w:color="auto"/>
        <w:bottom w:val="none" w:sz="0" w:space="0" w:color="auto"/>
        <w:right w:val="none" w:sz="0" w:space="0" w:color="auto"/>
      </w:divBdr>
    </w:div>
    <w:div w:id="2111733694">
      <w:bodyDiv w:val="1"/>
      <w:marLeft w:val="0"/>
      <w:marRight w:val="0"/>
      <w:marTop w:val="0"/>
      <w:marBottom w:val="0"/>
      <w:divBdr>
        <w:top w:val="none" w:sz="0" w:space="0" w:color="auto"/>
        <w:left w:val="none" w:sz="0" w:space="0" w:color="auto"/>
        <w:bottom w:val="none" w:sz="0" w:space="0" w:color="auto"/>
        <w:right w:val="none" w:sz="0" w:space="0" w:color="auto"/>
      </w:divBdr>
    </w:div>
    <w:div w:id="2113474946">
      <w:bodyDiv w:val="1"/>
      <w:marLeft w:val="0"/>
      <w:marRight w:val="0"/>
      <w:marTop w:val="0"/>
      <w:marBottom w:val="0"/>
      <w:divBdr>
        <w:top w:val="none" w:sz="0" w:space="0" w:color="auto"/>
        <w:left w:val="none" w:sz="0" w:space="0" w:color="auto"/>
        <w:bottom w:val="none" w:sz="0" w:space="0" w:color="auto"/>
        <w:right w:val="none" w:sz="0" w:space="0" w:color="auto"/>
      </w:divBdr>
    </w:div>
    <w:div w:id="2115325468">
      <w:bodyDiv w:val="1"/>
      <w:marLeft w:val="0"/>
      <w:marRight w:val="0"/>
      <w:marTop w:val="0"/>
      <w:marBottom w:val="0"/>
      <w:divBdr>
        <w:top w:val="none" w:sz="0" w:space="0" w:color="auto"/>
        <w:left w:val="none" w:sz="0" w:space="0" w:color="auto"/>
        <w:bottom w:val="none" w:sz="0" w:space="0" w:color="auto"/>
        <w:right w:val="none" w:sz="0" w:space="0" w:color="auto"/>
      </w:divBdr>
    </w:div>
    <w:div w:id="2116097274">
      <w:bodyDiv w:val="1"/>
      <w:marLeft w:val="0"/>
      <w:marRight w:val="0"/>
      <w:marTop w:val="0"/>
      <w:marBottom w:val="0"/>
      <w:divBdr>
        <w:top w:val="none" w:sz="0" w:space="0" w:color="auto"/>
        <w:left w:val="none" w:sz="0" w:space="0" w:color="auto"/>
        <w:bottom w:val="none" w:sz="0" w:space="0" w:color="auto"/>
        <w:right w:val="none" w:sz="0" w:space="0" w:color="auto"/>
      </w:divBdr>
    </w:div>
    <w:div w:id="2116515496">
      <w:bodyDiv w:val="1"/>
      <w:marLeft w:val="0"/>
      <w:marRight w:val="0"/>
      <w:marTop w:val="0"/>
      <w:marBottom w:val="0"/>
      <w:divBdr>
        <w:top w:val="none" w:sz="0" w:space="0" w:color="auto"/>
        <w:left w:val="none" w:sz="0" w:space="0" w:color="auto"/>
        <w:bottom w:val="none" w:sz="0" w:space="0" w:color="auto"/>
        <w:right w:val="none" w:sz="0" w:space="0" w:color="auto"/>
      </w:divBdr>
    </w:div>
    <w:div w:id="2121414318">
      <w:bodyDiv w:val="1"/>
      <w:marLeft w:val="0"/>
      <w:marRight w:val="0"/>
      <w:marTop w:val="0"/>
      <w:marBottom w:val="0"/>
      <w:divBdr>
        <w:top w:val="none" w:sz="0" w:space="0" w:color="auto"/>
        <w:left w:val="none" w:sz="0" w:space="0" w:color="auto"/>
        <w:bottom w:val="none" w:sz="0" w:space="0" w:color="auto"/>
        <w:right w:val="none" w:sz="0" w:space="0" w:color="auto"/>
      </w:divBdr>
    </w:div>
    <w:div w:id="2125464619">
      <w:bodyDiv w:val="1"/>
      <w:marLeft w:val="0"/>
      <w:marRight w:val="0"/>
      <w:marTop w:val="0"/>
      <w:marBottom w:val="0"/>
      <w:divBdr>
        <w:top w:val="none" w:sz="0" w:space="0" w:color="auto"/>
        <w:left w:val="none" w:sz="0" w:space="0" w:color="auto"/>
        <w:bottom w:val="none" w:sz="0" w:space="0" w:color="auto"/>
        <w:right w:val="none" w:sz="0" w:space="0" w:color="auto"/>
      </w:divBdr>
    </w:div>
    <w:div w:id="2126119979">
      <w:bodyDiv w:val="1"/>
      <w:marLeft w:val="0"/>
      <w:marRight w:val="0"/>
      <w:marTop w:val="0"/>
      <w:marBottom w:val="0"/>
      <w:divBdr>
        <w:top w:val="none" w:sz="0" w:space="0" w:color="auto"/>
        <w:left w:val="none" w:sz="0" w:space="0" w:color="auto"/>
        <w:bottom w:val="none" w:sz="0" w:space="0" w:color="auto"/>
        <w:right w:val="none" w:sz="0" w:space="0" w:color="auto"/>
      </w:divBdr>
    </w:div>
    <w:div w:id="2126456537">
      <w:bodyDiv w:val="1"/>
      <w:marLeft w:val="0"/>
      <w:marRight w:val="0"/>
      <w:marTop w:val="0"/>
      <w:marBottom w:val="0"/>
      <w:divBdr>
        <w:top w:val="none" w:sz="0" w:space="0" w:color="auto"/>
        <w:left w:val="none" w:sz="0" w:space="0" w:color="auto"/>
        <w:bottom w:val="none" w:sz="0" w:space="0" w:color="auto"/>
        <w:right w:val="none" w:sz="0" w:space="0" w:color="auto"/>
      </w:divBdr>
    </w:div>
    <w:div w:id="2128349623">
      <w:bodyDiv w:val="1"/>
      <w:marLeft w:val="0"/>
      <w:marRight w:val="0"/>
      <w:marTop w:val="0"/>
      <w:marBottom w:val="0"/>
      <w:divBdr>
        <w:top w:val="none" w:sz="0" w:space="0" w:color="auto"/>
        <w:left w:val="none" w:sz="0" w:space="0" w:color="auto"/>
        <w:bottom w:val="none" w:sz="0" w:space="0" w:color="auto"/>
        <w:right w:val="none" w:sz="0" w:space="0" w:color="auto"/>
      </w:divBdr>
    </w:div>
    <w:div w:id="2130541355">
      <w:bodyDiv w:val="1"/>
      <w:marLeft w:val="0"/>
      <w:marRight w:val="0"/>
      <w:marTop w:val="0"/>
      <w:marBottom w:val="0"/>
      <w:divBdr>
        <w:top w:val="none" w:sz="0" w:space="0" w:color="auto"/>
        <w:left w:val="none" w:sz="0" w:space="0" w:color="auto"/>
        <w:bottom w:val="none" w:sz="0" w:space="0" w:color="auto"/>
        <w:right w:val="none" w:sz="0" w:space="0" w:color="auto"/>
      </w:divBdr>
    </w:div>
    <w:div w:id="2131820850">
      <w:bodyDiv w:val="1"/>
      <w:marLeft w:val="0"/>
      <w:marRight w:val="0"/>
      <w:marTop w:val="0"/>
      <w:marBottom w:val="0"/>
      <w:divBdr>
        <w:top w:val="none" w:sz="0" w:space="0" w:color="auto"/>
        <w:left w:val="none" w:sz="0" w:space="0" w:color="auto"/>
        <w:bottom w:val="none" w:sz="0" w:space="0" w:color="auto"/>
        <w:right w:val="none" w:sz="0" w:space="0" w:color="auto"/>
      </w:divBdr>
    </w:div>
    <w:div w:id="2132816528">
      <w:bodyDiv w:val="1"/>
      <w:marLeft w:val="0"/>
      <w:marRight w:val="0"/>
      <w:marTop w:val="0"/>
      <w:marBottom w:val="0"/>
      <w:divBdr>
        <w:top w:val="none" w:sz="0" w:space="0" w:color="auto"/>
        <w:left w:val="none" w:sz="0" w:space="0" w:color="auto"/>
        <w:bottom w:val="none" w:sz="0" w:space="0" w:color="auto"/>
        <w:right w:val="none" w:sz="0" w:space="0" w:color="auto"/>
      </w:divBdr>
    </w:div>
    <w:div w:id="2134052106">
      <w:bodyDiv w:val="1"/>
      <w:marLeft w:val="0"/>
      <w:marRight w:val="0"/>
      <w:marTop w:val="0"/>
      <w:marBottom w:val="0"/>
      <w:divBdr>
        <w:top w:val="none" w:sz="0" w:space="0" w:color="auto"/>
        <w:left w:val="none" w:sz="0" w:space="0" w:color="auto"/>
        <w:bottom w:val="none" w:sz="0" w:space="0" w:color="auto"/>
        <w:right w:val="none" w:sz="0" w:space="0" w:color="auto"/>
      </w:divBdr>
    </w:div>
    <w:div w:id="2134519393">
      <w:bodyDiv w:val="1"/>
      <w:marLeft w:val="0"/>
      <w:marRight w:val="0"/>
      <w:marTop w:val="0"/>
      <w:marBottom w:val="0"/>
      <w:divBdr>
        <w:top w:val="none" w:sz="0" w:space="0" w:color="auto"/>
        <w:left w:val="none" w:sz="0" w:space="0" w:color="auto"/>
        <w:bottom w:val="none" w:sz="0" w:space="0" w:color="auto"/>
        <w:right w:val="none" w:sz="0" w:space="0" w:color="auto"/>
      </w:divBdr>
    </w:div>
    <w:div w:id="2135369869">
      <w:bodyDiv w:val="1"/>
      <w:marLeft w:val="0"/>
      <w:marRight w:val="0"/>
      <w:marTop w:val="0"/>
      <w:marBottom w:val="0"/>
      <w:divBdr>
        <w:top w:val="none" w:sz="0" w:space="0" w:color="auto"/>
        <w:left w:val="none" w:sz="0" w:space="0" w:color="auto"/>
        <w:bottom w:val="none" w:sz="0" w:space="0" w:color="auto"/>
        <w:right w:val="none" w:sz="0" w:space="0" w:color="auto"/>
      </w:divBdr>
    </w:div>
    <w:div w:id="2136675245">
      <w:bodyDiv w:val="1"/>
      <w:marLeft w:val="0"/>
      <w:marRight w:val="0"/>
      <w:marTop w:val="0"/>
      <w:marBottom w:val="0"/>
      <w:divBdr>
        <w:top w:val="none" w:sz="0" w:space="0" w:color="auto"/>
        <w:left w:val="none" w:sz="0" w:space="0" w:color="auto"/>
        <w:bottom w:val="none" w:sz="0" w:space="0" w:color="auto"/>
        <w:right w:val="none" w:sz="0" w:space="0" w:color="auto"/>
      </w:divBdr>
    </w:div>
    <w:div w:id="2138790520">
      <w:bodyDiv w:val="1"/>
      <w:marLeft w:val="0"/>
      <w:marRight w:val="0"/>
      <w:marTop w:val="0"/>
      <w:marBottom w:val="0"/>
      <w:divBdr>
        <w:top w:val="none" w:sz="0" w:space="0" w:color="auto"/>
        <w:left w:val="none" w:sz="0" w:space="0" w:color="auto"/>
        <w:bottom w:val="none" w:sz="0" w:space="0" w:color="auto"/>
        <w:right w:val="none" w:sz="0" w:space="0" w:color="auto"/>
      </w:divBdr>
    </w:div>
    <w:div w:id="2139755434">
      <w:bodyDiv w:val="1"/>
      <w:marLeft w:val="0"/>
      <w:marRight w:val="0"/>
      <w:marTop w:val="0"/>
      <w:marBottom w:val="0"/>
      <w:divBdr>
        <w:top w:val="none" w:sz="0" w:space="0" w:color="auto"/>
        <w:left w:val="none" w:sz="0" w:space="0" w:color="auto"/>
        <w:bottom w:val="none" w:sz="0" w:space="0" w:color="auto"/>
        <w:right w:val="none" w:sz="0" w:space="0" w:color="auto"/>
      </w:divBdr>
    </w:div>
    <w:div w:id="2140877974">
      <w:bodyDiv w:val="1"/>
      <w:marLeft w:val="0"/>
      <w:marRight w:val="0"/>
      <w:marTop w:val="0"/>
      <w:marBottom w:val="0"/>
      <w:divBdr>
        <w:top w:val="none" w:sz="0" w:space="0" w:color="auto"/>
        <w:left w:val="none" w:sz="0" w:space="0" w:color="auto"/>
        <w:bottom w:val="none" w:sz="0" w:space="0" w:color="auto"/>
        <w:right w:val="none" w:sz="0" w:space="0" w:color="auto"/>
      </w:divBdr>
    </w:div>
    <w:div w:id="2141218093">
      <w:bodyDiv w:val="1"/>
      <w:marLeft w:val="0"/>
      <w:marRight w:val="0"/>
      <w:marTop w:val="0"/>
      <w:marBottom w:val="0"/>
      <w:divBdr>
        <w:top w:val="none" w:sz="0" w:space="0" w:color="auto"/>
        <w:left w:val="none" w:sz="0" w:space="0" w:color="auto"/>
        <w:bottom w:val="none" w:sz="0" w:space="0" w:color="auto"/>
        <w:right w:val="none" w:sz="0" w:space="0" w:color="auto"/>
      </w:divBdr>
    </w:div>
    <w:div w:id="2142797187">
      <w:bodyDiv w:val="1"/>
      <w:marLeft w:val="0"/>
      <w:marRight w:val="0"/>
      <w:marTop w:val="0"/>
      <w:marBottom w:val="0"/>
      <w:divBdr>
        <w:top w:val="none" w:sz="0" w:space="0" w:color="auto"/>
        <w:left w:val="none" w:sz="0" w:space="0" w:color="auto"/>
        <w:bottom w:val="none" w:sz="0" w:space="0" w:color="auto"/>
        <w:right w:val="none" w:sz="0" w:space="0" w:color="auto"/>
      </w:divBdr>
    </w:div>
    <w:div w:id="2142918243">
      <w:bodyDiv w:val="1"/>
      <w:marLeft w:val="0"/>
      <w:marRight w:val="0"/>
      <w:marTop w:val="0"/>
      <w:marBottom w:val="0"/>
      <w:divBdr>
        <w:top w:val="none" w:sz="0" w:space="0" w:color="auto"/>
        <w:left w:val="none" w:sz="0" w:space="0" w:color="auto"/>
        <w:bottom w:val="none" w:sz="0" w:space="0" w:color="auto"/>
        <w:right w:val="none" w:sz="0" w:space="0" w:color="auto"/>
      </w:divBdr>
    </w:div>
    <w:div w:id="2144225110">
      <w:bodyDiv w:val="1"/>
      <w:marLeft w:val="0"/>
      <w:marRight w:val="0"/>
      <w:marTop w:val="0"/>
      <w:marBottom w:val="0"/>
      <w:divBdr>
        <w:top w:val="none" w:sz="0" w:space="0" w:color="auto"/>
        <w:left w:val="none" w:sz="0" w:space="0" w:color="auto"/>
        <w:bottom w:val="none" w:sz="0" w:space="0" w:color="auto"/>
        <w:right w:val="none" w:sz="0" w:space="0" w:color="auto"/>
      </w:divBdr>
    </w:div>
    <w:div w:id="2144690847">
      <w:bodyDiv w:val="1"/>
      <w:marLeft w:val="0"/>
      <w:marRight w:val="0"/>
      <w:marTop w:val="0"/>
      <w:marBottom w:val="0"/>
      <w:divBdr>
        <w:top w:val="none" w:sz="0" w:space="0" w:color="auto"/>
        <w:left w:val="none" w:sz="0" w:space="0" w:color="auto"/>
        <w:bottom w:val="none" w:sz="0" w:space="0" w:color="auto"/>
        <w:right w:val="none" w:sz="0" w:space="0" w:color="auto"/>
      </w:divBdr>
    </w:div>
    <w:div w:id="2145728218">
      <w:bodyDiv w:val="1"/>
      <w:marLeft w:val="0"/>
      <w:marRight w:val="0"/>
      <w:marTop w:val="0"/>
      <w:marBottom w:val="0"/>
      <w:divBdr>
        <w:top w:val="none" w:sz="0" w:space="0" w:color="auto"/>
        <w:left w:val="none" w:sz="0" w:space="0" w:color="auto"/>
        <w:bottom w:val="none" w:sz="0" w:space="0" w:color="auto"/>
        <w:right w:val="none" w:sz="0" w:space="0" w:color="auto"/>
      </w:divBdr>
    </w:div>
    <w:div w:id="2146118526">
      <w:bodyDiv w:val="1"/>
      <w:marLeft w:val="0"/>
      <w:marRight w:val="0"/>
      <w:marTop w:val="0"/>
      <w:marBottom w:val="0"/>
      <w:divBdr>
        <w:top w:val="none" w:sz="0" w:space="0" w:color="auto"/>
        <w:left w:val="none" w:sz="0" w:space="0" w:color="auto"/>
        <w:bottom w:val="none" w:sz="0" w:space="0" w:color="auto"/>
        <w:right w:val="none" w:sz="0" w:space="0" w:color="auto"/>
      </w:divBdr>
    </w:div>
    <w:div w:id="2146701580">
      <w:bodyDiv w:val="1"/>
      <w:marLeft w:val="0"/>
      <w:marRight w:val="0"/>
      <w:marTop w:val="0"/>
      <w:marBottom w:val="0"/>
      <w:divBdr>
        <w:top w:val="none" w:sz="0" w:space="0" w:color="auto"/>
        <w:left w:val="none" w:sz="0" w:space="0" w:color="auto"/>
        <w:bottom w:val="none" w:sz="0" w:space="0" w:color="auto"/>
        <w:right w:val="none" w:sz="0" w:space="0" w:color="auto"/>
      </w:divBdr>
    </w:div>
    <w:div w:id="21468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cuments\N8269%20SP%20I%20Proposal_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Bra99</b:Tag>
    <b:SourceType>JournalArticle</b:SourceType>
    <b:Guid>{0971E1AD-FC1E-4960-BA31-7F1F710D9EF7}</b:Guid>
    <b:Title>Where do people go for treatment of sexually transmitted diseases?</b:Title>
    <b:Year>1999</b:Year>
    <b:Author>
      <b:Author>
        <b:Corporate>Brackbill, R., Sternberg, M., &amp; Fishbein, M.</b:Corporate>
      </b:Author>
    </b:Author>
    <b:JournalName>Family Planning Perspectives</b:JournalName>
    <b:Pages>31(1), 10-15</b:Pages>
    <b:DOI>10.2307/2991551</b:DOI>
    <b:RefOrder>8</b:RefOrder>
  </b:Source>
  <b:Source>
    <b:Tag>Bri03</b:Tag>
    <b:SourceType>JournalArticle</b:SourceType>
    <b:Guid>{B03F8621-823B-49D2-93B1-4FC82F333523}</b:Guid>
    <b:Title>Motivational interviewing in health setting: a review</b:Title>
    <b:Year>2004</b:Year>
    <b:Author>
      <b:Author>
        <b:Corporate>Britt, E., Hudson, S. M., &amp; Blampied, N. M.</b:Corporate>
      </b:Author>
    </b:Author>
    <b:JournalName>Patient Education and Counseling</b:JournalName>
    <b:Pages>147-155</b:Pages>
    <b:Volume>53</b:Volume>
    <b:Issue>2</b:Issue>
    <b:URL>http://doi.org/10.1016/S0738-3991(03)00141-1</b:URL>
    <b:RefOrder>9</b:RefOrder>
  </b:Source>
  <b:Source>
    <b:Tag>Dav16</b:Tag>
    <b:SourceType>InternetSite</b:SourceType>
    <b:Guid>{F0FB7047-843D-460A-A13A-7FEFF658EFAB}</b:Guid>
    <b:Title>STD vs STI – What’s the difference?</b:Title>
    <b:Year>2016</b:Year>
    <b:Author>
      <b:Author>
        <b:NameList>
          <b:Person>
            <b:Last>Davis</b:Last>
            <b:First>Jenelle</b:First>
            <b:Middle>Marie</b:Middle>
          </b:Person>
        </b:NameList>
      </b:Author>
    </b:Author>
    <b:Month>April</b:Month>
    <b:URL>http://www.thestdproject.com/std-vs-sti-whats-the-difference/</b:URL>
    <b:RefOrder>6</b:RefOrder>
  </b:Source>
  <b:Source>
    <b:Tag>Flo07</b:Tag>
    <b:SourceType>JournalArticle</b:SourceType>
    <b:Guid>{4B9C579D-99EF-43C0-96F9-684E8D87EFE8}</b:Guid>
    <b:Author>
      <b:Author>
        <b:Corporate>Floyd, R., Sobell, M., Velaaquez, M., Ingersoll, K., Nettleman, M., Sobell, L., Mullen, P., Ceperich, S., Sternberg, K., Bolton, B., Skarpness, B., &amp; Nagaraja, J.</b:Corporate>
      </b:Author>
    </b:Author>
    <b:Title>Preventing alcohol-exposed pregnancies: a randomized controlled trial</b:Title>
    <b:JournalName>American Journal of Preventive Medicine</b:JournalName>
    <b:Year>2007</b:Year>
    <b:Pages>1-10</b:Pages>
    <b:Volume>32</b:Volume>
    <b:Issue>4</b:Issue>
    <b:URL>http://doi.org/10.1016/j.amepre.2006.08.028</b:URL>
    <b:RefOrder>10</b:RefOrder>
  </b:Source>
  <b:Source>
    <b:Tag>Ing11</b:Tag>
    <b:SourceType>JournalArticle</b:SourceType>
    <b:Guid>{603ED1F5-70C2-4674-82B4-BE5ECFD92B67}</b:Guid>
    <b:Author>
      <b:Author>
        <b:Corporate>Ingersoll, K.S., &amp; Ceperich, S.D.</b:Corporate>
      </b:Author>
    </b:Author>
    <b:Title>Motivational interviewing &amp; feedback intervention to reduce alcohol-exposed pregnancy risk among college binge drinkers: determinants and patterns of response</b:Title>
    <b:JournalName>Journal of Behavioral Medicine</b:JournalName>
    <b:Year>2011</b:Year>
    <b:Pages>381-395</b:Pages>
    <b:Volume>34</b:Volume>
    <b:Issue>5</b:Issue>
    <b:DOI>10.1007/s10865-010-9308-2</b:DOI>
    <b:RefOrder>11</b:RefOrder>
  </b:Source>
  <b:Source>
    <b:Tag>Ini15</b:Tag>
    <b:SourceType>JournalArticle</b:SourceType>
    <b:Guid>{B1401C13-A55A-4C8A-959B-C8ADF20CCF5D}</b:Guid>
    <b:Title>The impact of health education counseling on rate of recurrent sexually transmitted infections in adolescents</b:Title>
    <b:Year>2015</b:Year>
    <b:Author>
      <b:Author>
        <b:Corporate>In-Iw, S., Braverman, P., Bates, J., &amp; Biro, F.</b:Corporate>
      </b:Author>
    </b:Author>
    <b:JournalName>Journal of Pediatric and Adolescent Gynecology</b:JournalName>
    <b:Pages>481-485</b:Pages>
    <b:Volume>28</b:Volume>
    <b:Issue>6</b:Issue>
    <b:URL>http://doi.org/10.1016/j.jpag.2015.02.001</b:URL>
    <b:RefOrder>12</b:RefOrder>
  </b:Source>
  <b:Source>
    <b:Tag>Ins17</b:Tag>
    <b:SourceType>InternetSite</b:SourceType>
    <b:Guid>{A4EEE8EC-4D07-4DC1-9320-6703935BC275}</b:Guid>
    <b:Author>
      <b:Author>
        <b:Corporate>Institute for Healthcare Improvement</b:Corporate>
      </b:Author>
    </b:Author>
    <b:Year>2017</b:Year>
    <b:URL>http://www.ihi.org/Engage/Initiatives/TripleAim/Pages/default.aspx</b:URL>
    <b:Title>IHI triple aim initiative</b:Title>
    <b:RefOrder>7</b:RefOrder>
  </b:Source>
  <b:Source>
    <b:Tag>Kir10</b:Tag>
    <b:SourceType>JournalArticle</b:SourceType>
    <b:Guid>{D66D93EB-70F5-49B3-8D80-E3199F0019EF}</b:Guid>
    <b:Title>Impact of an intervention to improve contraceptive use through follow-up phone calls to female adolescent clinic patients</b:Title>
    <b:Year>2010</b:Year>
    <b:Author>
      <b:Author>
        <b:Corporate>Kirby, D., Raine, T., Thrush, G.,  Yuen, C.,  Sokoloff, A., &amp; Potter, S.</b:Corporate>
      </b:Author>
    </b:Author>
    <b:JournalName>Perspectives on Sexual and Reproductive Health</b:JournalName>
    <b:Volume>42</b:Volume>
    <b:Issue>4</b:Issue>
    <b:DOI>10.1362/4225110</b:DOI>
    <b:Pages>251-257</b:Pages>
    <b:RefOrder>13</b:RefOrder>
  </b:Source>
  <b:Source>
    <b:Tag>Lop13</b:Tag>
    <b:SourceType>JournalArticle</b:SourceType>
    <b:Guid>{863AB59D-7FCE-4BEC-B854-FFF8181F3E8C}</b:Guid>
    <b:Title>Theory-based interventions for contraception (Review)</b:Title>
    <b:Year>2013</b:Year>
    <b:Author>
      <b:Author>
        <b:Corporate>Lopez, L. M., Tolley, E.E., Grimes, D. A., Chen, M., Stockton, L. L.</b:Corporate>
      </b:Author>
    </b:Author>
    <b:JournalName>Cochrane Database of Systematic Reviews </b:JournalName>
    <b:Issue>8</b:Issue>
    <b:DOI>10.1002/14651858.CD007249.pub4</b:DOI>
    <b:RefOrder>14</b:RefOrder>
  </b:Source>
  <b:Source>
    <b:Tag>McM14</b:Tag>
    <b:SourceType>JournalArticle</b:SourceType>
    <b:Guid>{9925750A-B74F-4543-B7D7-751AB3C9444D}</b:Guid>
    <b:Title>Validation of the one pass measure for motivational interviewing competence</b:Title>
    <b:Year>2015</b:Year>
    <b:Author>
      <b:Author>
        <b:Corporate>McMaster, F., &amp; Resnicow, K.</b:Corporate>
      </b:Author>
    </b:Author>
    <b:JournalName>Patient Education and Counseling</b:JournalName>
    <b:Pages>499-505</b:Pages>
    <b:Volume>98</b:Volume>
    <b:Issue>4</b:Issue>
    <b:URL>http://doi.org/10.1016/j.pec.2014.12.014</b:URL>
    <b:RefOrder>15</b:RefOrder>
  </b:Source>
  <b:Source>
    <b:Tag>Mil13</b:Tag>
    <b:SourceType>Book</b:SourceType>
    <b:Guid>{736A0520-2C11-451B-8909-CA9DD2CCBDDB}</b:Guid>
    <b:Title>Motivational interviewing: helping people change</b:Title>
    <b:Year>2013</b:Year>
    <b:Author>
      <b:Author>
        <b:Corporate>Miller, W.R., &amp; Rollnick, S.</b:Corporate>
      </b:Author>
    </b:Author>
    <b:City>New York, NY</b:City>
    <b:Publisher>The Guilford Press</b:Publisher>
    <b:Edition>3rd.</b:Edition>
    <b:RefOrder>16</b:RefOrder>
  </b:Source>
  <b:Source>
    <b:Tag>Pet07</b:Tag>
    <b:SourceType>JournalArticle</b:SourceType>
    <b:Guid>{F80D0B10-942C-416F-92B4-0923284E9D75}</b:Guid>
    <b:Title>Pregnancy and STD prevention counseling using an adaptation of motivational interviewing: A randomized controlled trial</b:Title>
    <b:Year>2007</b:Year>
    <b:Author>
      <b:Author>
        <b:Corporate>Petersen, R., Albright, J., Garrett, J.,  Curtis, K.</b:Corporate>
      </b:Author>
    </b:Author>
    <b:JournalName>Perspectives on Sexual and Reproductive Health</b:JournalName>
    <b:Pages>21-28</b:Pages>
    <b:Volume>39</b:Volume>
    <b:Issue>1</b:Issue>
    <b:URL>https://doi.org/10.1363/3902107</b:URL>
    <b:RefOrder>17</b:RefOrder>
  </b:Source>
  <b:Source>
    <b:Tag>Pie07</b:Tag>
    <b:SourceType>JournalArticle</b:SourceType>
    <b:Guid>{5E3B0209-FE63-43D9-9C11-573AB3B6C2CE}</b:Guid>
    <b:Title>An examination of the motivational interviewing treatment integrity code</b:Title>
    <b:Year>2007</b:Year>
    <b:Author>
      <b:Author>
        <b:Corporate>Pierson, H., Hayes, S., Gifford, E., Roget, N., Padilla, M., Bissett, R., Berry, K., Kohlenberg, B., Rhode, R., &amp; Fisher, G.</b:Corporate>
      </b:Author>
    </b:Author>
    <b:JournalName>Journal of Substance Abuse Treatment</b:JournalName>
    <b:Pages>11-17</b:Pages>
    <b:Volume>32</b:Volume>
    <b:Issue>1</b:Issue>
    <b:URL>http://doi.org/10.1016/j.jsat.2006.07.001</b:URL>
    <b:RefOrder>18</b:RefOrder>
  </b:Source>
  <b:Source>
    <b:Tag>Rub05</b:Tag>
    <b:SourceType>JournalArticle</b:SourceType>
    <b:Guid>{FB541F18-7544-4838-9D31-6752689708A8}</b:Guid>
    <b:Author>
      <b:Author>
        <b:Corporate>Rubak, S.,  Sandboek, A., Lauritzen, T., &amp; Christensen, B.</b:Corporate>
      </b:Author>
    </b:Author>
    <b:Title>Motivational interviewing: a systematic review and meta-analysis</b:Title>
    <b:JournalName>British Journal of General Practice</b:JournalName>
    <b:Year>2005</b:Year>
    <b:Pages>305-312</b:Pages>
    <b:Volume>55</b:Volume>
    <b:Issue>513</b:Issue>
    <b:URL>https://www.ncbi.nlm.nih.gov/pmc/articles/PMC1463134/</b:URL>
    <b:RefOrder>19</b:RefOrder>
  </b:Source>
  <b:Source>
    <b:Tag>Com</b:Tag>
    <b:SourceType>DocumentFromInternetSite</b:SourceType>
    <b:Guid>{D9CAA3DD-E1A5-436B-A0B2-2A2D384B6929}</b:Guid>
    <b:Title>Theories of behavioral change</b:Title>
    <b:Author>
      <b:Author>
        <b:Corporate>The World Bank</b:Corporate>
      </b:Author>
    </b:Author>
    <b:URL>http://siteresources.worldbank.org/EXTGOVACC/Resources/BehaviorChangeweb.pdf</b:URL>
    <b:City>Washington, DC</b:City>
    <b:YearAccessed>2016</b:YearAccessed>
    <b:RefOrder>3</b:RefOrder>
  </b:Source>
  <b:Source>
    <b:Tag>Bea12</b:Tag>
    <b:SourceType>JournalArticle</b:SourceType>
    <b:Guid>{AB7C2823-378D-4275-A89E-325CB18B519A}</b:Guid>
    <b:Author>
      <b:Author>
        <b:Corporate>Bean, M. K., Biskobing, D., Francis, G. L. ,&amp; Wickham, E.</b:Corporate>
      </b:Author>
    </b:Author>
    <b:Title>Motivational interviewing in health care: results of a brief training in endocrinology</b:Title>
    <b:JournalName>Journal of Graduate Medical Education</b:JournalName>
    <b:Year>2012</b:Year>
    <b:Pages>4(3), 357-361</b:Pages>
    <b:URL>http://doi.org/10.4300/JGME-D-11-00166.1</b:URL>
    <b:RefOrder>20</b:RefOrder>
  </b:Source>
  <b:Source>
    <b:Tag>Syp15</b:Tag>
    <b:SourceType>InternetSite</b:SourceType>
    <b:Guid>{022A64AF-1DCE-4295-9D4B-0B567E9F08D9}</b:Guid>
    <b:Year>2015</b:Year>
    <b:URL>http://www.cdc.gov/std/stats14/syphilis.htm</b:URL>
    <b:Author>
      <b:Author>
        <b:Corporate>U.S. Department of Health &amp; Human Services</b:Corporate>
      </b:Author>
    </b:Author>
    <b:Title>Centers for Disease Control and Prevention</b:Title>
    <b:ProductionCompany>Centers for Disease Control and Prevention</b:ProductionCompany>
    <b:RefOrder>21</b:RefOrder>
  </b:Source>
  <b:Source>
    <b:Tag>Cen17</b:Tag>
    <b:SourceType>InternetSite</b:SourceType>
    <b:Guid>{A93FB59A-4BEE-42C5-87E4-EA6BCCB043F8}</b:Guid>
    <b:Author>
      <b:Author>
        <b:Corporate>U.S. Department of Health and Human Services</b:Corporate>
      </b:Author>
    </b:Author>
    <b:Year>2016</b:Year>
    <b:URL>http://www.cdc.gov/std/chlamydia/stdfact-chlamydia-detailed.htm</b:URL>
    <b:Title>Centers for Disease Control and Prevention</b:Title>
    <b:ProductionCompany>Centers for Disease Control and Prevention</b:ProductionCompany>
    <b:InternetSiteTitle>Chlamydia - CDC fact sheet (detail)</b:InternetSiteTitle>
    <b:RefOrder>22</b:RefOrder>
  </b:Source>
  <b:Source>
    <b:Tag>Gon15</b:Tag>
    <b:SourceType>InternetSite</b:SourceType>
    <b:Guid>{3B382008-3FED-45F4-8B4C-7B117587E040}</b:Guid>
    <b:Title>Centers for Disease Control </b:Title>
    <b:Year>2015</b:Year>
    <b:URL>http://www.cdc.gov/std/tg2015/gonorrhea.htm</b:URL>
    <b:Author>
      <b:Author>
        <b:Corporate>U.S. Department of Health and Human Services</b:Corporate>
      </b:Author>
    </b:Author>
    <b:ProductionCompany>Centers for Disease Control and Prevention</b:ProductionCompany>
    <b:InternetSiteTitle>2015 Sexually transmitted disease treatment guidelines</b:InternetSiteTitle>
    <b:RefOrder>23</b:RefOrder>
  </b:Source>
  <b:Source>
    <b:Tag>htt1</b:Tag>
    <b:SourceType>InternetSite</b:SourceType>
    <b:Guid>{BD4FB89C-6C3A-454A-AF02-F4AC2628BDFA}</b:Guid>
    <b:URL>http://www.cdc.gov/nchhstp/newsroom/2015/std-surveillance-report-press-release.html</b:URL>
    <b:Author>
      <b:Author>
        <b:Corporate>U.S. Department of Health and Human Services</b:Corporate>
      </b:Author>
    </b:Author>
    <b:Year>2015</b:Year>
    <b:Title>Centers for Disease Control </b:Title>
    <b:ProductionCompany>Centers for Disease Control and Prevention</b:ProductionCompany>
    <b:InternetSiteTitle>Reported cases of STDs on the rise in the U.S.</b:InternetSiteTitle>
    <b:RefOrder>2</b:RefOrder>
  </b:Source>
  <b:Source>
    <b:Tag>Den13</b:Tag>
    <b:SourceType>InternetSite</b:SourceType>
    <b:Guid>{D2828F8D-2C14-464A-8F17-AC209A406731}</b:Guid>
    <b:Author>
      <b:Author>
        <b:NameList>
          <b:Person>
            <b:Last>Denler</b:Last>
            <b:First>H.</b:First>
          </b:Person>
          <b:Person>
            <b:Last>Wolter</b:Last>
            <b:First>C.</b:First>
          </b:Person>
          <b:Person>
            <b:Last>Benzon</b:Last>
            <b:First>M.</b:First>
          </b:Person>
        </b:NameList>
      </b:Author>
    </b:Author>
    <b:Year>2013</b:Year>
    <b:URL>http://project542.weebly.com/uploads/1/7/1/0/17108470/social_cognitive_theory__education.com.pdf</b:URL>
    <b:Title>Social Cognitive Theory</b:Title>
    <b:RefOrder>5</b:RefOrder>
  </b:Source>
  <b:Source>
    <b:Tag>Ros07</b:Tag>
    <b:SourceType>JournalArticle</b:SourceType>
    <b:Guid>{5106C6CB-EC08-4A49-BBD4-9D4F1AEBE0CA}</b:Guid>
    <b:Author>
      <b:Author>
        <b:Corporate>Levensky, E., Forcehimes, A., O'Donohue, W., Beitz, K.</b:Corporate>
      </b:Author>
    </b:Author>
    <b:Title>Motivational interviewing: An evidence-based approach to counseling helps patients follow treatment recommendations</b:Title>
    <b:JournalName>American Journal of Nursing</b:JournalName>
    <b:Year>2007</b:Year>
    <b:Pages>50-58</b:Pages>
    <b:Volume>107</b:Volume>
    <b:Issue>10</b:Issue>
    <b:DOI>10.1097/01</b:DOI>
    <b:RefOrder>24</b:RefOrder>
  </b:Source>
  <b:Source>
    <b:Tag>USD14</b:Tag>
    <b:SourceType>InternetSite</b:SourceType>
    <b:Guid>{76CC1D2A-5765-4956-9286-6864716722F6}</b:Guid>
    <b:Year>2014</b:Year>
    <b:Author>
      <b:Author>
        <b:Corporate>Office of Disease Prevention and Health Promotion</b:Corporate>
      </b:Author>
    </b:Author>
    <b:URL>https://www.healthypeople.gov/2020/topics-objectives/topic/sexually-transmitted-diseases</b:URL>
    <b:RefOrder>1</b:RefOrder>
  </b:Source>
  <b:Source>
    <b:Tag>Paj16</b:Tag>
    <b:SourceType>InternetSite</b:SourceType>
    <b:Guid>{066047DE-7AF6-475C-94D2-A1101ED86F8C}</b:Guid>
    <b:Title>Overview of social cognitive theory and of self-efficacy</b:Title>
    <b:Year>2002</b:Year>
    <b:Author>
      <b:Author>
        <b:NameList>
          <b:Person>
            <b:Last>Pajares</b:Last>
            <b:First>F.</b:First>
          </b:Person>
        </b:NameList>
      </b:Author>
    </b:Author>
    <b:URL>http://www.uky.edu/~eushe2/Pajares/eff.html</b:URL>
    <b:RefOrder>4</b:RefOrder>
  </b:Source>
</b:Sources>
</file>

<file path=customXml/itemProps1.xml><?xml version="1.0" encoding="utf-8"?>
<ds:datastoreItem xmlns:ds="http://schemas.openxmlformats.org/officeDocument/2006/customXml" ds:itemID="{BC5A0298-EE9C-43A3-A40F-762033D99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N8269 SP I Proposal_2</Template>
  <TotalTime>40</TotalTime>
  <Pages>45</Pages>
  <Words>9082</Words>
  <Characters>51770</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Arnold McLendon</dc:creator>
  <cp:lastModifiedBy>Arnold McLendon</cp:lastModifiedBy>
  <cp:revision>4</cp:revision>
  <cp:lastPrinted>2017-04-21T11:55:00Z</cp:lastPrinted>
  <dcterms:created xsi:type="dcterms:W3CDTF">2017-04-23T05:18:00Z</dcterms:created>
  <dcterms:modified xsi:type="dcterms:W3CDTF">2017-04-23T22:52:00Z</dcterms:modified>
</cp:coreProperties>
</file>