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CDA1B" w14:textId="77777777" w:rsidR="009207CC" w:rsidRPr="00255342" w:rsidRDefault="009207CC" w:rsidP="00A03492">
      <w:pPr>
        <w:jc w:val="center"/>
        <w:rPr>
          <w:rFonts w:ascii="Times New Roman" w:hAnsi="Times New Roman" w:cs="Times New Roman"/>
          <w:b/>
          <w:sz w:val="24"/>
          <w:szCs w:val="24"/>
        </w:rPr>
      </w:pPr>
    </w:p>
    <w:p w14:paraId="7997F0C2" w14:textId="77777777" w:rsidR="00594AD1" w:rsidRDefault="00594AD1" w:rsidP="00A03492">
      <w:pPr>
        <w:jc w:val="center"/>
        <w:rPr>
          <w:rFonts w:ascii="Times New Roman" w:hAnsi="Times New Roman" w:cs="Times New Roman"/>
          <w:sz w:val="24"/>
          <w:szCs w:val="24"/>
        </w:rPr>
      </w:pPr>
    </w:p>
    <w:p w14:paraId="54FC3019" w14:textId="77777777" w:rsidR="00A05E95" w:rsidRDefault="00A05E95" w:rsidP="007A4FDA">
      <w:pPr>
        <w:spacing w:line="480" w:lineRule="auto"/>
        <w:jc w:val="center"/>
        <w:rPr>
          <w:rFonts w:ascii="Times New Roman" w:hAnsi="Times New Roman" w:cs="Times New Roman"/>
          <w:b/>
          <w:bCs/>
          <w:i/>
          <w:iCs/>
          <w:color w:val="767171" w:themeColor="background2" w:themeShade="80"/>
          <w:sz w:val="28"/>
          <w:szCs w:val="28"/>
        </w:rPr>
      </w:pPr>
    </w:p>
    <w:p w14:paraId="69CDFF07" w14:textId="77777777" w:rsidR="00A05E95" w:rsidRDefault="00A05E95" w:rsidP="007A4FDA">
      <w:pPr>
        <w:spacing w:line="480" w:lineRule="auto"/>
        <w:jc w:val="center"/>
        <w:rPr>
          <w:rFonts w:ascii="Times New Roman" w:hAnsi="Times New Roman" w:cs="Times New Roman"/>
          <w:b/>
          <w:bCs/>
          <w:i/>
          <w:iCs/>
          <w:color w:val="767171" w:themeColor="background2" w:themeShade="80"/>
          <w:sz w:val="28"/>
          <w:szCs w:val="28"/>
        </w:rPr>
      </w:pPr>
    </w:p>
    <w:p w14:paraId="1EBDA87B" w14:textId="77777777" w:rsidR="007A4FDA" w:rsidRDefault="007A4FDA" w:rsidP="007A4FD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Efficacy of Behavioral Interventions in Primary Care Management of Obesity in African American Women</w:t>
      </w:r>
    </w:p>
    <w:p w14:paraId="6CF5309A" w14:textId="77777777" w:rsidR="006E05A8" w:rsidRDefault="006E05A8" w:rsidP="006E05A8">
      <w:pPr>
        <w:jc w:val="center"/>
        <w:rPr>
          <w:rFonts w:ascii="Times New Roman" w:hAnsi="Times New Roman" w:cs="Times New Roman"/>
          <w:b/>
          <w:bCs/>
          <w:sz w:val="24"/>
          <w:szCs w:val="24"/>
        </w:rPr>
      </w:pPr>
    </w:p>
    <w:p w14:paraId="15566D73" w14:textId="77777777" w:rsidR="006E05A8" w:rsidRPr="004C622B" w:rsidRDefault="006E05A8" w:rsidP="006E05A8">
      <w:pPr>
        <w:spacing w:after="0" w:line="480" w:lineRule="auto"/>
        <w:jc w:val="center"/>
        <w:rPr>
          <w:rFonts w:ascii="Times New Roman" w:hAnsi="Times New Roman" w:cs="Times New Roman"/>
          <w:b/>
          <w:bCs/>
          <w:sz w:val="24"/>
          <w:szCs w:val="24"/>
        </w:rPr>
      </w:pPr>
    </w:p>
    <w:p w14:paraId="2FB17EAA" w14:textId="77777777" w:rsidR="006E05A8" w:rsidRDefault="007A4FDA"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LaToya McCurdy</w:t>
      </w:r>
    </w:p>
    <w:p w14:paraId="475507D7" w14:textId="77777777" w:rsidR="006E05A8" w:rsidRDefault="006E05A8" w:rsidP="006E05A8">
      <w:pPr>
        <w:pStyle w:val="APA"/>
        <w:ind w:firstLine="0"/>
        <w:contextualSpacing/>
        <w:jc w:val="center"/>
      </w:pPr>
      <w:r>
        <w:t>College of Nursing, East Carolina University</w:t>
      </w:r>
    </w:p>
    <w:p w14:paraId="241A92E8" w14:textId="77777777" w:rsidR="006E05A8" w:rsidRDefault="006E05A8" w:rsidP="006E05A8">
      <w:pPr>
        <w:pStyle w:val="APA"/>
        <w:ind w:firstLine="0"/>
        <w:contextualSpacing/>
        <w:jc w:val="center"/>
      </w:pPr>
      <w:r>
        <w:t>Doctor of Nursing Practice Program</w:t>
      </w:r>
    </w:p>
    <w:p w14:paraId="2A8292EB" w14:textId="77777777" w:rsidR="006E05A8" w:rsidRDefault="006E05A8" w:rsidP="006E05A8">
      <w:pPr>
        <w:pStyle w:val="APA"/>
        <w:ind w:firstLine="0"/>
        <w:contextualSpacing/>
        <w:jc w:val="center"/>
      </w:pPr>
      <w:r>
        <w:t xml:space="preserve">Dr. </w:t>
      </w:r>
      <w:r w:rsidR="007A4FDA">
        <w:t>Bradley Sherrod</w:t>
      </w:r>
    </w:p>
    <w:p w14:paraId="6E4B0388" w14:textId="3BC6EDC4" w:rsidR="006E05A8" w:rsidRDefault="005A3746"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w:t>
      </w:r>
      <w:r w:rsidR="0043764F">
        <w:rPr>
          <w:rFonts w:ascii="Times New Roman" w:hAnsi="Times New Roman" w:cs="Times New Roman"/>
          <w:sz w:val="24"/>
          <w:szCs w:val="24"/>
        </w:rPr>
        <w:t>ly 2</w:t>
      </w:r>
      <w:r w:rsidR="002B7CCD">
        <w:rPr>
          <w:rFonts w:ascii="Times New Roman" w:hAnsi="Times New Roman" w:cs="Times New Roman"/>
          <w:sz w:val="24"/>
          <w:szCs w:val="24"/>
        </w:rPr>
        <w:t>6</w:t>
      </w:r>
      <w:r w:rsidR="007A4FDA">
        <w:rPr>
          <w:rFonts w:ascii="Times New Roman" w:hAnsi="Times New Roman" w:cs="Times New Roman"/>
          <w:sz w:val="24"/>
          <w:szCs w:val="24"/>
        </w:rPr>
        <w:t>, 202</w:t>
      </w:r>
      <w:r>
        <w:rPr>
          <w:rFonts w:ascii="Times New Roman" w:hAnsi="Times New Roman" w:cs="Times New Roman"/>
          <w:sz w:val="24"/>
          <w:szCs w:val="24"/>
        </w:rPr>
        <w:t>2</w:t>
      </w:r>
    </w:p>
    <w:p w14:paraId="4ED36128" w14:textId="77777777" w:rsidR="006E05A8" w:rsidRDefault="006E05A8" w:rsidP="006E05A8">
      <w:pPr>
        <w:spacing w:after="0" w:line="480" w:lineRule="auto"/>
        <w:jc w:val="center"/>
        <w:rPr>
          <w:rFonts w:ascii="Times New Roman" w:hAnsi="Times New Roman" w:cs="Times New Roman"/>
          <w:sz w:val="24"/>
          <w:szCs w:val="24"/>
        </w:rPr>
      </w:pPr>
    </w:p>
    <w:p w14:paraId="1E4312FA" w14:textId="77777777" w:rsidR="006E05A8" w:rsidRDefault="006E05A8" w:rsidP="006E05A8">
      <w:pPr>
        <w:spacing w:after="0" w:line="480" w:lineRule="auto"/>
        <w:jc w:val="center"/>
        <w:rPr>
          <w:rFonts w:ascii="Times New Roman" w:hAnsi="Times New Roman" w:cs="Times New Roman"/>
          <w:sz w:val="24"/>
          <w:szCs w:val="24"/>
        </w:rPr>
      </w:pPr>
    </w:p>
    <w:p w14:paraId="0E3BB353" w14:textId="77777777" w:rsidR="006E05A8" w:rsidRDefault="006E05A8" w:rsidP="006E05A8">
      <w:pPr>
        <w:spacing w:after="0" w:line="480" w:lineRule="auto"/>
        <w:jc w:val="center"/>
        <w:rPr>
          <w:rFonts w:ascii="Times New Roman" w:hAnsi="Times New Roman" w:cs="Times New Roman"/>
          <w:sz w:val="24"/>
          <w:szCs w:val="24"/>
        </w:rPr>
      </w:pPr>
    </w:p>
    <w:p w14:paraId="235B3AF7" w14:textId="77777777" w:rsidR="006E05A8" w:rsidRDefault="006E05A8" w:rsidP="006E05A8">
      <w:pPr>
        <w:spacing w:after="0" w:line="480" w:lineRule="auto"/>
        <w:jc w:val="center"/>
        <w:rPr>
          <w:rFonts w:ascii="Times New Roman" w:hAnsi="Times New Roman" w:cs="Times New Roman"/>
          <w:sz w:val="24"/>
          <w:szCs w:val="24"/>
        </w:rPr>
      </w:pPr>
    </w:p>
    <w:p w14:paraId="7DF1D7F7" w14:textId="77777777" w:rsidR="006E05A8" w:rsidRDefault="006E05A8" w:rsidP="006E05A8">
      <w:pPr>
        <w:spacing w:after="0" w:line="480" w:lineRule="auto"/>
        <w:jc w:val="center"/>
        <w:rPr>
          <w:rFonts w:ascii="Times New Roman" w:hAnsi="Times New Roman" w:cs="Times New Roman"/>
          <w:sz w:val="24"/>
          <w:szCs w:val="24"/>
        </w:rPr>
      </w:pPr>
    </w:p>
    <w:p w14:paraId="41F70E73" w14:textId="77777777" w:rsidR="006E05A8" w:rsidRDefault="006E05A8" w:rsidP="006E05A8">
      <w:pPr>
        <w:spacing w:after="0" w:line="480" w:lineRule="auto"/>
        <w:jc w:val="center"/>
        <w:rPr>
          <w:rFonts w:ascii="Times New Roman" w:hAnsi="Times New Roman" w:cs="Times New Roman"/>
          <w:sz w:val="24"/>
          <w:szCs w:val="24"/>
        </w:rPr>
      </w:pPr>
    </w:p>
    <w:p w14:paraId="3DF22506" w14:textId="77777777" w:rsidR="006E05A8" w:rsidRDefault="006E05A8" w:rsidP="006E05A8">
      <w:pPr>
        <w:spacing w:after="0" w:line="480" w:lineRule="auto"/>
        <w:jc w:val="center"/>
        <w:rPr>
          <w:rFonts w:ascii="Times New Roman" w:hAnsi="Times New Roman" w:cs="Times New Roman"/>
          <w:sz w:val="24"/>
          <w:szCs w:val="24"/>
        </w:rPr>
      </w:pPr>
    </w:p>
    <w:p w14:paraId="0D832974" w14:textId="77777777" w:rsidR="007A4FDA" w:rsidRDefault="007A4FDA" w:rsidP="006E05A8">
      <w:pPr>
        <w:spacing w:after="0" w:line="480" w:lineRule="auto"/>
        <w:jc w:val="center"/>
        <w:rPr>
          <w:rFonts w:ascii="Times New Roman" w:hAnsi="Times New Roman" w:cs="Times New Roman"/>
          <w:sz w:val="24"/>
          <w:szCs w:val="24"/>
        </w:rPr>
      </w:pPr>
    </w:p>
    <w:p w14:paraId="7BDA0B8C" w14:textId="77777777" w:rsidR="00737CEF" w:rsidRDefault="00737CEF" w:rsidP="006E05A8">
      <w:pPr>
        <w:spacing w:after="0" w:line="480" w:lineRule="auto"/>
        <w:jc w:val="center"/>
        <w:rPr>
          <w:rFonts w:ascii="Times New Roman" w:hAnsi="Times New Roman" w:cs="Times New Roman"/>
          <w:sz w:val="24"/>
          <w:szCs w:val="24"/>
        </w:rPr>
      </w:pPr>
    </w:p>
    <w:p w14:paraId="76F9F3D7" w14:textId="77777777" w:rsidR="007A4FDA" w:rsidRDefault="007A4FDA" w:rsidP="006E05A8">
      <w:pPr>
        <w:spacing w:after="0" w:line="480" w:lineRule="auto"/>
        <w:jc w:val="center"/>
        <w:rPr>
          <w:rFonts w:ascii="Times New Roman" w:hAnsi="Times New Roman" w:cs="Times New Roman"/>
          <w:sz w:val="24"/>
          <w:szCs w:val="24"/>
        </w:rPr>
      </w:pPr>
    </w:p>
    <w:p w14:paraId="6E0C7437" w14:textId="77777777" w:rsidR="006E05A8" w:rsidRPr="00E34E39" w:rsidRDefault="006E05A8" w:rsidP="006E05A8">
      <w:pPr>
        <w:spacing w:after="0" w:line="480" w:lineRule="auto"/>
        <w:jc w:val="center"/>
        <w:rPr>
          <w:rFonts w:ascii="Times New Roman" w:hAnsi="Times New Roman" w:cs="Times New Roman"/>
          <w:b/>
          <w:bCs/>
          <w:sz w:val="24"/>
          <w:szCs w:val="24"/>
        </w:rPr>
      </w:pPr>
      <w:r w:rsidRPr="00E34E39">
        <w:rPr>
          <w:rFonts w:ascii="Times New Roman" w:hAnsi="Times New Roman" w:cs="Times New Roman"/>
          <w:b/>
          <w:bCs/>
          <w:sz w:val="24"/>
          <w:szCs w:val="24"/>
        </w:rPr>
        <w:lastRenderedPageBreak/>
        <w:t>Notes from the Author</w:t>
      </w:r>
    </w:p>
    <w:p w14:paraId="6ED35E95" w14:textId="77777777" w:rsidR="006E05A8" w:rsidRDefault="0025132E" w:rsidP="00935B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dedicate this written</w:t>
      </w:r>
      <w:r w:rsidR="00DD7E69">
        <w:rPr>
          <w:rFonts w:ascii="Times New Roman" w:hAnsi="Times New Roman" w:cs="Times New Roman"/>
          <w:sz w:val="24"/>
          <w:szCs w:val="24"/>
        </w:rPr>
        <w:t xml:space="preserve"> body of work to </w:t>
      </w:r>
      <w:r>
        <w:rPr>
          <w:rFonts w:ascii="Times New Roman" w:hAnsi="Times New Roman" w:cs="Times New Roman"/>
          <w:sz w:val="24"/>
          <w:szCs w:val="24"/>
        </w:rPr>
        <w:t xml:space="preserve">my two loving children, </w:t>
      </w:r>
      <w:r w:rsidR="00DD7E69">
        <w:rPr>
          <w:rFonts w:ascii="Times New Roman" w:hAnsi="Times New Roman" w:cs="Times New Roman"/>
          <w:sz w:val="24"/>
          <w:szCs w:val="24"/>
        </w:rPr>
        <w:t>Israel and Ari</w:t>
      </w:r>
      <w:r>
        <w:rPr>
          <w:rFonts w:ascii="Times New Roman" w:hAnsi="Times New Roman" w:cs="Times New Roman"/>
          <w:sz w:val="24"/>
          <w:szCs w:val="24"/>
        </w:rPr>
        <w:t>.  Thank you for bein</w:t>
      </w:r>
      <w:r w:rsidR="00A126BA">
        <w:rPr>
          <w:rFonts w:ascii="Times New Roman" w:hAnsi="Times New Roman" w:cs="Times New Roman"/>
          <w:sz w:val="24"/>
          <w:szCs w:val="24"/>
        </w:rPr>
        <w:t>g</w:t>
      </w:r>
      <w:r>
        <w:rPr>
          <w:rFonts w:ascii="Times New Roman" w:hAnsi="Times New Roman" w:cs="Times New Roman"/>
          <w:sz w:val="24"/>
          <w:szCs w:val="24"/>
        </w:rPr>
        <w:t xml:space="preserve"> </w:t>
      </w:r>
      <w:r w:rsidR="00A126BA">
        <w:rPr>
          <w:rFonts w:ascii="Times New Roman" w:hAnsi="Times New Roman" w:cs="Times New Roman"/>
          <w:sz w:val="24"/>
          <w:szCs w:val="24"/>
        </w:rPr>
        <w:t xml:space="preserve">who you are.  I appreciate your </w:t>
      </w:r>
      <w:r>
        <w:rPr>
          <w:rFonts w:ascii="Times New Roman" w:hAnsi="Times New Roman" w:cs="Times New Roman"/>
          <w:sz w:val="24"/>
          <w:szCs w:val="24"/>
        </w:rPr>
        <w:t xml:space="preserve">understanding </w:t>
      </w:r>
      <w:r w:rsidR="00A126BA">
        <w:rPr>
          <w:rFonts w:ascii="Times New Roman" w:hAnsi="Times New Roman" w:cs="Times New Roman"/>
          <w:sz w:val="24"/>
          <w:szCs w:val="24"/>
        </w:rPr>
        <w:t xml:space="preserve">during </w:t>
      </w:r>
      <w:r>
        <w:rPr>
          <w:rFonts w:ascii="Times New Roman" w:hAnsi="Times New Roman" w:cs="Times New Roman"/>
          <w:sz w:val="24"/>
          <w:szCs w:val="24"/>
        </w:rPr>
        <w:t xml:space="preserve">the </w:t>
      </w:r>
      <w:r w:rsidR="00A126BA">
        <w:rPr>
          <w:rFonts w:ascii="Times New Roman" w:hAnsi="Times New Roman" w:cs="Times New Roman"/>
          <w:sz w:val="24"/>
          <w:szCs w:val="24"/>
        </w:rPr>
        <w:t xml:space="preserve">many </w:t>
      </w:r>
      <w:r>
        <w:rPr>
          <w:rFonts w:ascii="Times New Roman" w:hAnsi="Times New Roman" w:cs="Times New Roman"/>
          <w:sz w:val="24"/>
          <w:szCs w:val="24"/>
        </w:rPr>
        <w:t>times I</w:t>
      </w:r>
      <w:r w:rsidR="00F4441B">
        <w:rPr>
          <w:rFonts w:ascii="Times New Roman" w:hAnsi="Times New Roman" w:cs="Times New Roman"/>
          <w:sz w:val="24"/>
          <w:szCs w:val="24"/>
        </w:rPr>
        <w:t>’ve</w:t>
      </w:r>
      <w:r>
        <w:rPr>
          <w:rFonts w:ascii="Times New Roman" w:hAnsi="Times New Roman" w:cs="Times New Roman"/>
          <w:sz w:val="24"/>
          <w:szCs w:val="24"/>
        </w:rPr>
        <w:t xml:space="preserve"> sacrificed our family time</w:t>
      </w:r>
      <w:r w:rsidR="00A126BA">
        <w:rPr>
          <w:rFonts w:ascii="Times New Roman" w:hAnsi="Times New Roman" w:cs="Times New Roman"/>
          <w:sz w:val="24"/>
          <w:szCs w:val="24"/>
        </w:rPr>
        <w:t>, as a nurse</w:t>
      </w:r>
      <w:r>
        <w:rPr>
          <w:rFonts w:ascii="Times New Roman" w:hAnsi="Times New Roman" w:cs="Times New Roman"/>
          <w:sz w:val="24"/>
          <w:szCs w:val="24"/>
        </w:rPr>
        <w:t xml:space="preserve"> to care for others and their families.  </w:t>
      </w:r>
      <w:r w:rsidR="00A126BA">
        <w:rPr>
          <w:rFonts w:ascii="Times New Roman" w:hAnsi="Times New Roman" w:cs="Times New Roman"/>
          <w:sz w:val="24"/>
          <w:szCs w:val="24"/>
        </w:rPr>
        <w:t xml:space="preserve">I also dedicate this work to my mother, sister, niece, grandparents and family who have supported me throughout this entire journey.  Thank you all for challenging me to be my very best self, encouraging me to follow my calling and purpose in life, and ensuring I leave my mark on this world!  </w:t>
      </w:r>
    </w:p>
    <w:p w14:paraId="3DE07D07" w14:textId="77777777" w:rsidR="006E05A8" w:rsidRDefault="006E05A8" w:rsidP="006E05A8">
      <w:pPr>
        <w:spacing w:after="0" w:line="480" w:lineRule="auto"/>
        <w:jc w:val="center"/>
        <w:rPr>
          <w:rFonts w:ascii="Times New Roman" w:hAnsi="Times New Roman" w:cs="Times New Roman"/>
          <w:sz w:val="24"/>
          <w:szCs w:val="24"/>
        </w:rPr>
      </w:pPr>
    </w:p>
    <w:p w14:paraId="68295BF8" w14:textId="77777777" w:rsidR="006E05A8" w:rsidRDefault="006E05A8" w:rsidP="006E05A8">
      <w:pPr>
        <w:spacing w:after="0" w:line="480" w:lineRule="auto"/>
        <w:jc w:val="center"/>
        <w:rPr>
          <w:rFonts w:ascii="Times New Roman" w:hAnsi="Times New Roman" w:cs="Times New Roman"/>
          <w:sz w:val="24"/>
          <w:szCs w:val="24"/>
        </w:rPr>
      </w:pPr>
    </w:p>
    <w:p w14:paraId="15BA1E8D" w14:textId="77777777" w:rsidR="006E05A8" w:rsidRDefault="006E05A8" w:rsidP="006E05A8">
      <w:pPr>
        <w:spacing w:after="0" w:line="480" w:lineRule="auto"/>
        <w:jc w:val="center"/>
        <w:rPr>
          <w:rFonts w:ascii="Times New Roman" w:hAnsi="Times New Roman" w:cs="Times New Roman"/>
          <w:sz w:val="24"/>
          <w:szCs w:val="24"/>
        </w:rPr>
      </w:pPr>
    </w:p>
    <w:p w14:paraId="2032B874" w14:textId="77777777" w:rsidR="006E05A8" w:rsidRDefault="006E05A8" w:rsidP="006E05A8">
      <w:pPr>
        <w:spacing w:after="0" w:line="480" w:lineRule="auto"/>
        <w:jc w:val="center"/>
        <w:rPr>
          <w:rFonts w:ascii="Times New Roman" w:hAnsi="Times New Roman" w:cs="Times New Roman"/>
          <w:sz w:val="24"/>
          <w:szCs w:val="24"/>
        </w:rPr>
      </w:pPr>
    </w:p>
    <w:p w14:paraId="54DAFA94" w14:textId="77777777" w:rsidR="006E05A8" w:rsidRDefault="006E05A8" w:rsidP="006E05A8">
      <w:pPr>
        <w:spacing w:after="0" w:line="480" w:lineRule="auto"/>
        <w:jc w:val="center"/>
        <w:rPr>
          <w:rFonts w:ascii="Times New Roman" w:hAnsi="Times New Roman" w:cs="Times New Roman"/>
          <w:sz w:val="24"/>
          <w:szCs w:val="24"/>
        </w:rPr>
      </w:pPr>
    </w:p>
    <w:p w14:paraId="6FCBE1B2" w14:textId="77777777" w:rsidR="006E05A8" w:rsidRDefault="006E05A8" w:rsidP="006E05A8">
      <w:pPr>
        <w:spacing w:after="0" w:line="480" w:lineRule="auto"/>
        <w:jc w:val="center"/>
        <w:rPr>
          <w:rFonts w:ascii="Times New Roman" w:hAnsi="Times New Roman" w:cs="Times New Roman"/>
          <w:sz w:val="24"/>
          <w:szCs w:val="24"/>
        </w:rPr>
      </w:pPr>
    </w:p>
    <w:p w14:paraId="7B9E5303" w14:textId="77777777" w:rsidR="006E05A8" w:rsidRDefault="006E05A8" w:rsidP="006E05A8">
      <w:pPr>
        <w:spacing w:after="0" w:line="480" w:lineRule="auto"/>
        <w:jc w:val="center"/>
        <w:rPr>
          <w:rFonts w:ascii="Times New Roman" w:hAnsi="Times New Roman" w:cs="Times New Roman"/>
          <w:sz w:val="24"/>
          <w:szCs w:val="24"/>
        </w:rPr>
      </w:pPr>
    </w:p>
    <w:p w14:paraId="03E382EB" w14:textId="77777777" w:rsidR="006E05A8" w:rsidRDefault="006E05A8" w:rsidP="006E05A8">
      <w:pPr>
        <w:spacing w:after="0" w:line="480" w:lineRule="auto"/>
        <w:jc w:val="center"/>
        <w:rPr>
          <w:rFonts w:ascii="Times New Roman" w:hAnsi="Times New Roman" w:cs="Times New Roman"/>
          <w:sz w:val="24"/>
          <w:szCs w:val="24"/>
        </w:rPr>
      </w:pPr>
    </w:p>
    <w:p w14:paraId="4A222958" w14:textId="77777777" w:rsidR="006E05A8" w:rsidRDefault="006E05A8" w:rsidP="006E05A8">
      <w:pPr>
        <w:spacing w:after="0" w:line="480" w:lineRule="auto"/>
        <w:jc w:val="center"/>
        <w:rPr>
          <w:rFonts w:ascii="Times New Roman" w:hAnsi="Times New Roman" w:cs="Times New Roman"/>
          <w:sz w:val="24"/>
          <w:szCs w:val="24"/>
        </w:rPr>
      </w:pPr>
    </w:p>
    <w:p w14:paraId="1B98E2BF" w14:textId="77777777" w:rsidR="006E05A8" w:rsidRDefault="006E05A8" w:rsidP="006E05A8">
      <w:pPr>
        <w:spacing w:after="0" w:line="480" w:lineRule="auto"/>
        <w:jc w:val="center"/>
        <w:rPr>
          <w:rFonts w:ascii="Times New Roman" w:hAnsi="Times New Roman" w:cs="Times New Roman"/>
          <w:sz w:val="24"/>
          <w:szCs w:val="24"/>
        </w:rPr>
      </w:pPr>
    </w:p>
    <w:p w14:paraId="533F81B1" w14:textId="77777777" w:rsidR="006E05A8" w:rsidRDefault="006E05A8" w:rsidP="006E05A8">
      <w:pPr>
        <w:spacing w:after="0" w:line="480" w:lineRule="auto"/>
        <w:jc w:val="center"/>
        <w:rPr>
          <w:rFonts w:ascii="Times New Roman" w:hAnsi="Times New Roman" w:cs="Times New Roman"/>
          <w:sz w:val="24"/>
          <w:szCs w:val="24"/>
        </w:rPr>
      </w:pPr>
    </w:p>
    <w:p w14:paraId="465F4801" w14:textId="77777777" w:rsidR="006E05A8" w:rsidRDefault="006E05A8" w:rsidP="006E05A8">
      <w:pPr>
        <w:spacing w:after="0" w:line="480" w:lineRule="auto"/>
        <w:jc w:val="center"/>
        <w:rPr>
          <w:rFonts w:ascii="Times New Roman" w:hAnsi="Times New Roman" w:cs="Times New Roman"/>
          <w:sz w:val="24"/>
          <w:szCs w:val="24"/>
        </w:rPr>
      </w:pPr>
    </w:p>
    <w:p w14:paraId="505A2CFF" w14:textId="77777777" w:rsidR="006E05A8" w:rsidRDefault="006E05A8" w:rsidP="006E05A8">
      <w:pPr>
        <w:spacing w:after="0" w:line="480" w:lineRule="auto"/>
        <w:jc w:val="center"/>
        <w:rPr>
          <w:rFonts w:ascii="Times New Roman" w:hAnsi="Times New Roman" w:cs="Times New Roman"/>
          <w:sz w:val="24"/>
          <w:szCs w:val="24"/>
        </w:rPr>
      </w:pPr>
    </w:p>
    <w:p w14:paraId="2E7D1C49" w14:textId="77777777" w:rsidR="006E05A8" w:rsidRDefault="006E05A8" w:rsidP="006E05A8">
      <w:pPr>
        <w:spacing w:after="0" w:line="480" w:lineRule="auto"/>
        <w:jc w:val="center"/>
        <w:rPr>
          <w:rFonts w:ascii="Times New Roman" w:hAnsi="Times New Roman" w:cs="Times New Roman"/>
          <w:sz w:val="24"/>
          <w:szCs w:val="24"/>
        </w:rPr>
      </w:pPr>
    </w:p>
    <w:p w14:paraId="10B2FAB5" w14:textId="77777777" w:rsidR="006E05A8" w:rsidRDefault="006E05A8" w:rsidP="006E05A8">
      <w:pPr>
        <w:spacing w:after="0" w:line="480" w:lineRule="auto"/>
        <w:jc w:val="center"/>
        <w:rPr>
          <w:rFonts w:ascii="Times New Roman" w:hAnsi="Times New Roman" w:cs="Times New Roman"/>
          <w:sz w:val="24"/>
          <w:szCs w:val="24"/>
        </w:rPr>
      </w:pPr>
    </w:p>
    <w:p w14:paraId="3D48B198" w14:textId="77777777" w:rsidR="006E05A8" w:rsidRDefault="006E05A8" w:rsidP="006E05A8">
      <w:pPr>
        <w:spacing w:after="0" w:line="480" w:lineRule="auto"/>
        <w:jc w:val="center"/>
        <w:rPr>
          <w:rFonts w:ascii="Times New Roman" w:hAnsi="Times New Roman" w:cs="Times New Roman"/>
          <w:sz w:val="24"/>
          <w:szCs w:val="24"/>
        </w:rPr>
      </w:pPr>
    </w:p>
    <w:p w14:paraId="28D1E4C5" w14:textId="77777777" w:rsidR="006E05A8" w:rsidRDefault="006E05A8" w:rsidP="006E05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Abstract </w:t>
      </w:r>
    </w:p>
    <w:p w14:paraId="42D7F3EC" w14:textId="20753202" w:rsidR="00510A83" w:rsidRPr="00935B4A" w:rsidRDefault="002A20C4" w:rsidP="002B7CCD">
      <w:pPr>
        <w:spacing w:after="0" w:line="480" w:lineRule="auto"/>
        <w:rPr>
          <w:rFonts w:ascii="Times New Roman" w:hAnsi="Times New Roman" w:cs="Times New Roman"/>
          <w:sz w:val="24"/>
          <w:szCs w:val="24"/>
        </w:rPr>
      </w:pPr>
      <w:r>
        <w:rPr>
          <w:rFonts w:ascii="Times New Roman" w:hAnsi="Times New Roman" w:cs="Times New Roman"/>
          <w:sz w:val="24"/>
          <w:szCs w:val="24"/>
        </w:rPr>
        <w:t>O</w:t>
      </w:r>
      <w:r w:rsidR="00243B79" w:rsidRPr="00935B4A">
        <w:rPr>
          <w:rFonts w:ascii="Times New Roman" w:hAnsi="Times New Roman" w:cs="Times New Roman"/>
          <w:sz w:val="24"/>
          <w:szCs w:val="24"/>
        </w:rPr>
        <w:t xml:space="preserve">ver 40% of the adult population </w:t>
      </w:r>
      <w:r>
        <w:rPr>
          <w:rFonts w:ascii="Times New Roman" w:hAnsi="Times New Roman" w:cs="Times New Roman"/>
          <w:sz w:val="24"/>
          <w:szCs w:val="24"/>
        </w:rPr>
        <w:t>within the project site were identified as</w:t>
      </w:r>
      <w:r w:rsidR="00243B79" w:rsidRPr="00935B4A">
        <w:rPr>
          <w:rFonts w:ascii="Times New Roman" w:hAnsi="Times New Roman" w:cs="Times New Roman"/>
          <w:sz w:val="24"/>
          <w:szCs w:val="24"/>
        </w:rPr>
        <w:t xml:space="preserve"> obese</w:t>
      </w:r>
      <w:r w:rsidR="00FB0864" w:rsidRPr="00935B4A">
        <w:rPr>
          <w:rFonts w:ascii="Times New Roman" w:hAnsi="Times New Roman" w:cs="Times New Roman"/>
          <w:sz w:val="24"/>
          <w:szCs w:val="24"/>
        </w:rPr>
        <w:t>,</w:t>
      </w:r>
      <w:r w:rsidR="00243B79" w:rsidRPr="00935B4A">
        <w:rPr>
          <w:rFonts w:ascii="Times New Roman" w:hAnsi="Times New Roman" w:cs="Times New Roman"/>
          <w:sz w:val="24"/>
          <w:szCs w:val="24"/>
        </w:rPr>
        <w:t xml:space="preserve"> with the majority </w:t>
      </w:r>
      <w:r w:rsidR="000F14BE" w:rsidRPr="00935B4A">
        <w:rPr>
          <w:rFonts w:ascii="Times New Roman" w:hAnsi="Times New Roman" w:cs="Times New Roman"/>
          <w:sz w:val="24"/>
          <w:szCs w:val="24"/>
        </w:rPr>
        <w:t xml:space="preserve">being women.  </w:t>
      </w:r>
      <w:r w:rsidR="00FB0864" w:rsidRPr="00935B4A">
        <w:rPr>
          <w:rFonts w:ascii="Times New Roman" w:hAnsi="Times New Roman" w:cs="Times New Roman"/>
          <w:sz w:val="24"/>
          <w:szCs w:val="24"/>
        </w:rPr>
        <w:t>A</w:t>
      </w:r>
      <w:r w:rsidR="000F14BE" w:rsidRPr="00935B4A">
        <w:rPr>
          <w:rFonts w:ascii="Times New Roman" w:hAnsi="Times New Roman" w:cs="Times New Roman"/>
          <w:sz w:val="24"/>
          <w:szCs w:val="24"/>
        </w:rPr>
        <w:t xml:space="preserve"> g</w:t>
      </w:r>
      <w:r w:rsidR="00ED03AE" w:rsidRPr="00935B4A">
        <w:rPr>
          <w:rFonts w:ascii="Times New Roman" w:hAnsi="Times New Roman" w:cs="Times New Roman"/>
          <w:sz w:val="24"/>
          <w:szCs w:val="24"/>
        </w:rPr>
        <w:t>ap in care</w:t>
      </w:r>
      <w:r w:rsidR="00FB0864" w:rsidRPr="00935B4A">
        <w:rPr>
          <w:rFonts w:ascii="Times New Roman" w:hAnsi="Times New Roman" w:cs="Times New Roman"/>
          <w:sz w:val="24"/>
          <w:szCs w:val="24"/>
        </w:rPr>
        <w:t xml:space="preserve"> was</w:t>
      </w:r>
      <w:r w:rsidR="00ED03AE" w:rsidRPr="00935B4A">
        <w:rPr>
          <w:rFonts w:ascii="Times New Roman" w:hAnsi="Times New Roman" w:cs="Times New Roman"/>
          <w:sz w:val="24"/>
          <w:szCs w:val="24"/>
        </w:rPr>
        <w:t xml:space="preserve"> identified </w:t>
      </w:r>
      <w:r w:rsidR="000F14BE" w:rsidRPr="00935B4A">
        <w:rPr>
          <w:rFonts w:ascii="Times New Roman" w:hAnsi="Times New Roman" w:cs="Times New Roman"/>
          <w:sz w:val="24"/>
          <w:szCs w:val="24"/>
        </w:rPr>
        <w:t xml:space="preserve">in </w:t>
      </w:r>
      <w:r w:rsidR="00ED03AE" w:rsidRPr="00935B4A">
        <w:rPr>
          <w:rFonts w:ascii="Times New Roman" w:hAnsi="Times New Roman" w:cs="Times New Roman"/>
          <w:sz w:val="24"/>
          <w:szCs w:val="24"/>
        </w:rPr>
        <w:t xml:space="preserve">effective behavioral interventions for weight loss promotion in high-risk </w:t>
      </w:r>
      <w:r w:rsidR="00BD5C2D">
        <w:rPr>
          <w:rFonts w:ascii="Times New Roman" w:hAnsi="Times New Roman" w:cs="Times New Roman"/>
          <w:sz w:val="24"/>
          <w:szCs w:val="24"/>
        </w:rPr>
        <w:t>populations</w:t>
      </w:r>
      <w:r w:rsidR="00291CF5">
        <w:rPr>
          <w:rFonts w:ascii="Times New Roman" w:hAnsi="Times New Roman" w:cs="Times New Roman"/>
          <w:sz w:val="24"/>
          <w:szCs w:val="24"/>
        </w:rPr>
        <w:t>. T</w:t>
      </w:r>
      <w:r w:rsidR="00BD5C2D">
        <w:rPr>
          <w:rFonts w:ascii="Times New Roman" w:hAnsi="Times New Roman" w:cs="Times New Roman"/>
          <w:sz w:val="24"/>
          <w:szCs w:val="24"/>
        </w:rPr>
        <w:t>herefore, t</w:t>
      </w:r>
      <w:r w:rsidR="00291CF5">
        <w:rPr>
          <w:rFonts w:ascii="Times New Roman" w:hAnsi="Times New Roman" w:cs="Times New Roman"/>
          <w:sz w:val="24"/>
          <w:szCs w:val="24"/>
        </w:rPr>
        <w:t>his</w:t>
      </w:r>
      <w:r w:rsidR="000F14BE" w:rsidRPr="00935B4A">
        <w:rPr>
          <w:rFonts w:ascii="Times New Roman" w:hAnsi="Times New Roman" w:cs="Times New Roman"/>
          <w:sz w:val="24"/>
          <w:szCs w:val="24"/>
        </w:rPr>
        <w:t xml:space="preserve"> quality improvement (QI) project </w:t>
      </w:r>
      <w:r w:rsidR="00BD5C2D">
        <w:rPr>
          <w:rFonts w:ascii="Times New Roman" w:hAnsi="Times New Roman" w:cs="Times New Roman"/>
          <w:sz w:val="24"/>
          <w:szCs w:val="24"/>
        </w:rPr>
        <w:t xml:space="preserve">was implemented to develop and </w:t>
      </w:r>
      <w:r w:rsidR="000F14BE" w:rsidRPr="00935B4A">
        <w:rPr>
          <w:rFonts w:ascii="Times New Roman" w:hAnsi="Times New Roman" w:cs="Times New Roman"/>
          <w:sz w:val="24"/>
          <w:szCs w:val="24"/>
        </w:rPr>
        <w:t>e</w:t>
      </w:r>
      <w:r w:rsidR="00ED03AE" w:rsidRPr="00935B4A">
        <w:rPr>
          <w:rFonts w:ascii="Times New Roman" w:hAnsi="Times New Roman" w:cs="Times New Roman"/>
          <w:sz w:val="24"/>
          <w:szCs w:val="24"/>
        </w:rPr>
        <w:t>xamine the efficacy of high</w:t>
      </w:r>
      <w:r w:rsidR="000F14BE" w:rsidRPr="00935B4A">
        <w:rPr>
          <w:rFonts w:ascii="Times New Roman" w:hAnsi="Times New Roman" w:cs="Times New Roman"/>
          <w:sz w:val="24"/>
          <w:szCs w:val="24"/>
        </w:rPr>
        <w:t>-</w:t>
      </w:r>
      <w:r w:rsidR="00ED03AE" w:rsidRPr="00935B4A">
        <w:rPr>
          <w:rFonts w:ascii="Times New Roman" w:hAnsi="Times New Roman" w:cs="Times New Roman"/>
          <w:sz w:val="24"/>
          <w:szCs w:val="24"/>
        </w:rPr>
        <w:t xml:space="preserve">intensive behavioral interventions </w:t>
      </w:r>
      <w:r w:rsidR="00BD5C2D">
        <w:rPr>
          <w:rFonts w:ascii="Times New Roman" w:hAnsi="Times New Roman" w:cs="Times New Roman"/>
          <w:sz w:val="24"/>
          <w:szCs w:val="24"/>
        </w:rPr>
        <w:t xml:space="preserve">for </w:t>
      </w:r>
      <w:r w:rsidR="00ED03AE" w:rsidRPr="00935B4A">
        <w:rPr>
          <w:rFonts w:ascii="Times New Roman" w:hAnsi="Times New Roman" w:cs="Times New Roman"/>
          <w:sz w:val="24"/>
          <w:szCs w:val="24"/>
        </w:rPr>
        <w:t>obesity</w:t>
      </w:r>
      <w:r w:rsidR="00BD5C2D">
        <w:rPr>
          <w:rFonts w:ascii="Times New Roman" w:hAnsi="Times New Roman" w:cs="Times New Roman"/>
          <w:sz w:val="24"/>
          <w:szCs w:val="24"/>
        </w:rPr>
        <w:t xml:space="preserve"> management</w:t>
      </w:r>
      <w:r w:rsidR="00ED03AE" w:rsidRPr="00935B4A">
        <w:rPr>
          <w:rFonts w:ascii="Times New Roman" w:hAnsi="Times New Roman" w:cs="Times New Roman"/>
          <w:sz w:val="24"/>
          <w:szCs w:val="24"/>
        </w:rPr>
        <w:t xml:space="preserve"> among African American women</w:t>
      </w:r>
      <w:r w:rsidR="000F14BE" w:rsidRPr="00935B4A">
        <w:rPr>
          <w:rFonts w:ascii="Times New Roman" w:hAnsi="Times New Roman" w:cs="Times New Roman"/>
          <w:sz w:val="24"/>
          <w:szCs w:val="24"/>
        </w:rPr>
        <w:t>.</w:t>
      </w:r>
      <w:r w:rsidR="00510A83" w:rsidRPr="00935B4A">
        <w:rPr>
          <w:rFonts w:ascii="Times New Roman" w:hAnsi="Times New Roman" w:cs="Times New Roman"/>
          <w:sz w:val="24"/>
          <w:szCs w:val="24"/>
        </w:rPr>
        <w:t xml:space="preserve">  </w:t>
      </w:r>
      <w:r w:rsidR="000F14BE" w:rsidRPr="00935B4A">
        <w:rPr>
          <w:rFonts w:ascii="Times New Roman" w:hAnsi="Times New Roman" w:cs="Times New Roman"/>
          <w:sz w:val="24"/>
          <w:szCs w:val="24"/>
        </w:rPr>
        <w:t xml:space="preserve">The targeted goal of the QI project was to </w:t>
      </w:r>
      <w:r w:rsidR="00A8550C">
        <w:rPr>
          <w:rFonts w:ascii="Times New Roman" w:hAnsi="Times New Roman" w:cs="Times New Roman"/>
          <w:sz w:val="24"/>
          <w:szCs w:val="24"/>
        </w:rPr>
        <w:t>yield clinically significant weight loss amongst Af</w:t>
      </w:r>
      <w:r w:rsidR="00B462AD" w:rsidRPr="00935B4A">
        <w:rPr>
          <w:rFonts w:ascii="Times New Roman" w:hAnsi="Times New Roman" w:cs="Times New Roman"/>
          <w:sz w:val="24"/>
          <w:szCs w:val="24"/>
        </w:rPr>
        <w:t>rican American women</w:t>
      </w:r>
      <w:r w:rsidR="00ED03AE" w:rsidRPr="00935B4A">
        <w:rPr>
          <w:rFonts w:ascii="Times New Roman" w:hAnsi="Times New Roman" w:cs="Times New Roman"/>
          <w:sz w:val="24"/>
          <w:szCs w:val="24"/>
        </w:rPr>
        <w:t xml:space="preserve"> at the project site by </w:t>
      </w:r>
      <w:r w:rsidR="00A8550C">
        <w:rPr>
          <w:rFonts w:ascii="Times New Roman" w:hAnsi="Times New Roman" w:cs="Times New Roman"/>
          <w:sz w:val="24"/>
          <w:szCs w:val="24"/>
        </w:rPr>
        <w:t>producing a group average of 5% loss of total body weight.</w:t>
      </w:r>
      <w:r w:rsidR="00B462AD" w:rsidRPr="00935B4A">
        <w:rPr>
          <w:rFonts w:ascii="Times New Roman" w:hAnsi="Times New Roman" w:cs="Times New Roman"/>
          <w:sz w:val="24"/>
          <w:szCs w:val="24"/>
        </w:rPr>
        <w:t xml:space="preserve"> </w:t>
      </w:r>
      <w:r w:rsidR="00A8550C">
        <w:rPr>
          <w:rFonts w:ascii="Times New Roman" w:hAnsi="Times New Roman" w:cs="Times New Roman"/>
          <w:sz w:val="24"/>
          <w:szCs w:val="24"/>
        </w:rPr>
        <w:t>Eleven p</w:t>
      </w:r>
      <w:r w:rsidR="00B462AD" w:rsidRPr="00935B4A">
        <w:rPr>
          <w:rFonts w:ascii="Times New Roman" w:hAnsi="Times New Roman" w:cs="Times New Roman"/>
          <w:sz w:val="24"/>
          <w:szCs w:val="24"/>
        </w:rPr>
        <w:t>articipants completed weekly, high intensive behavioral counseling visits over a course of 12 weeks</w:t>
      </w:r>
      <w:r w:rsidR="00A8550C">
        <w:rPr>
          <w:rFonts w:ascii="Times New Roman" w:hAnsi="Times New Roman" w:cs="Times New Roman"/>
          <w:sz w:val="24"/>
          <w:szCs w:val="24"/>
        </w:rPr>
        <w:t xml:space="preserve"> with four mandatory </w:t>
      </w:r>
      <w:r w:rsidR="00E44583">
        <w:rPr>
          <w:rFonts w:ascii="Times New Roman" w:hAnsi="Times New Roman" w:cs="Times New Roman"/>
          <w:sz w:val="24"/>
          <w:szCs w:val="24"/>
        </w:rPr>
        <w:t xml:space="preserve">face-to-face visits for </w:t>
      </w:r>
      <w:r w:rsidR="00A8550C">
        <w:rPr>
          <w:rFonts w:ascii="Times New Roman" w:hAnsi="Times New Roman" w:cs="Times New Roman"/>
          <w:sz w:val="24"/>
          <w:szCs w:val="24"/>
        </w:rPr>
        <w:t>weigh-ins</w:t>
      </w:r>
      <w:r w:rsidR="00FB0864" w:rsidRPr="00935B4A">
        <w:rPr>
          <w:rFonts w:ascii="Times New Roman" w:hAnsi="Times New Roman" w:cs="Times New Roman"/>
          <w:sz w:val="24"/>
          <w:szCs w:val="24"/>
        </w:rPr>
        <w:t>.</w:t>
      </w:r>
      <w:r w:rsidR="00A8550C">
        <w:rPr>
          <w:rFonts w:ascii="Times New Roman" w:hAnsi="Times New Roman" w:cs="Times New Roman"/>
          <w:sz w:val="24"/>
          <w:szCs w:val="24"/>
        </w:rPr>
        <w:t xml:space="preserve"> </w:t>
      </w:r>
      <w:r w:rsidR="00FB0864" w:rsidRPr="00935B4A">
        <w:rPr>
          <w:rFonts w:ascii="Times New Roman" w:hAnsi="Times New Roman" w:cs="Times New Roman"/>
          <w:sz w:val="24"/>
          <w:szCs w:val="24"/>
        </w:rPr>
        <w:t xml:space="preserve">An optional group session was also offered during the </w:t>
      </w:r>
      <w:r w:rsidR="00327B0D" w:rsidRPr="00935B4A">
        <w:rPr>
          <w:rFonts w:ascii="Times New Roman" w:hAnsi="Times New Roman" w:cs="Times New Roman"/>
          <w:sz w:val="24"/>
          <w:szCs w:val="24"/>
        </w:rPr>
        <w:t>project.</w:t>
      </w:r>
      <w:r w:rsidR="00B462AD" w:rsidRPr="00935B4A">
        <w:rPr>
          <w:rFonts w:ascii="Times New Roman" w:hAnsi="Times New Roman" w:cs="Times New Roman"/>
          <w:sz w:val="24"/>
          <w:szCs w:val="24"/>
        </w:rPr>
        <w:t xml:space="preserve">  </w:t>
      </w:r>
      <w:r w:rsidR="00A8550C">
        <w:rPr>
          <w:rFonts w:ascii="Times New Roman" w:hAnsi="Times New Roman" w:cs="Times New Roman"/>
          <w:sz w:val="24"/>
          <w:szCs w:val="24"/>
        </w:rPr>
        <w:t>Each of the 11 p</w:t>
      </w:r>
      <w:r w:rsidR="00327B0D" w:rsidRPr="00935B4A">
        <w:rPr>
          <w:rFonts w:ascii="Times New Roman" w:hAnsi="Times New Roman" w:cs="Times New Roman"/>
          <w:sz w:val="24"/>
          <w:szCs w:val="24"/>
        </w:rPr>
        <w:t>roject p</w:t>
      </w:r>
      <w:r w:rsidR="00CB27D6" w:rsidRPr="00935B4A">
        <w:rPr>
          <w:rFonts w:ascii="Times New Roman" w:hAnsi="Times New Roman" w:cs="Times New Roman"/>
          <w:sz w:val="24"/>
          <w:szCs w:val="24"/>
        </w:rPr>
        <w:t>articipants completed a pretest and posttest on obesity management</w:t>
      </w:r>
      <w:r w:rsidR="00327B0D" w:rsidRPr="00935B4A">
        <w:rPr>
          <w:rFonts w:ascii="Times New Roman" w:hAnsi="Times New Roman" w:cs="Times New Roman"/>
          <w:sz w:val="24"/>
          <w:szCs w:val="24"/>
        </w:rPr>
        <w:t xml:space="preserve"> to assess health literacy</w:t>
      </w:r>
      <w:r w:rsidR="00746080">
        <w:rPr>
          <w:rFonts w:ascii="Times New Roman" w:hAnsi="Times New Roman" w:cs="Times New Roman"/>
          <w:sz w:val="24"/>
          <w:szCs w:val="24"/>
        </w:rPr>
        <w:t xml:space="preserve"> where average score improved from 60% (pre) to 80% (post)</w:t>
      </w:r>
      <w:r w:rsidR="00CB27D6" w:rsidRPr="00935B4A">
        <w:rPr>
          <w:rFonts w:ascii="Times New Roman" w:hAnsi="Times New Roman" w:cs="Times New Roman"/>
          <w:sz w:val="24"/>
          <w:szCs w:val="24"/>
        </w:rPr>
        <w:t xml:space="preserve">. </w:t>
      </w:r>
      <w:r w:rsidR="00004BB1" w:rsidRPr="00935B4A">
        <w:rPr>
          <w:rFonts w:ascii="Times New Roman" w:hAnsi="Times New Roman" w:cs="Times New Roman"/>
          <w:sz w:val="24"/>
          <w:szCs w:val="24"/>
        </w:rPr>
        <w:t xml:space="preserve"> </w:t>
      </w:r>
      <w:r w:rsidR="001D7B61" w:rsidRPr="00935B4A">
        <w:rPr>
          <w:rFonts w:ascii="Times New Roman" w:hAnsi="Times New Roman" w:cs="Times New Roman"/>
          <w:sz w:val="24"/>
          <w:szCs w:val="24"/>
        </w:rPr>
        <w:t xml:space="preserve">The targeted outcome of a group average of clinically significant weight loss was achieved by the conclusion of the </w:t>
      </w:r>
      <w:r w:rsidR="00327B0D" w:rsidRPr="00935B4A">
        <w:rPr>
          <w:rFonts w:ascii="Times New Roman" w:hAnsi="Times New Roman" w:cs="Times New Roman"/>
          <w:sz w:val="24"/>
          <w:szCs w:val="24"/>
        </w:rPr>
        <w:t xml:space="preserve">QI </w:t>
      </w:r>
      <w:r w:rsidR="001D7B61" w:rsidRPr="00935B4A">
        <w:rPr>
          <w:rFonts w:ascii="Times New Roman" w:hAnsi="Times New Roman" w:cs="Times New Roman"/>
          <w:sz w:val="24"/>
          <w:szCs w:val="24"/>
        </w:rPr>
        <w:t xml:space="preserve">project.  A group average of 6% (14.2 lbs) weight loss was achieved and 18% (n=2) </w:t>
      </w:r>
      <w:r w:rsidR="00CB27D6" w:rsidRPr="00935B4A">
        <w:rPr>
          <w:rFonts w:ascii="Times New Roman" w:hAnsi="Times New Roman" w:cs="Times New Roman"/>
          <w:sz w:val="24"/>
          <w:szCs w:val="24"/>
        </w:rPr>
        <w:t xml:space="preserve">of participants </w:t>
      </w:r>
      <w:r w:rsidR="001D7B61" w:rsidRPr="00935B4A">
        <w:rPr>
          <w:rFonts w:ascii="Times New Roman" w:hAnsi="Times New Roman" w:cs="Times New Roman"/>
          <w:sz w:val="24"/>
          <w:szCs w:val="24"/>
        </w:rPr>
        <w:t xml:space="preserve">were </w:t>
      </w:r>
      <w:r w:rsidR="00CB27D6" w:rsidRPr="00935B4A">
        <w:rPr>
          <w:rFonts w:ascii="Times New Roman" w:hAnsi="Times New Roman" w:cs="Times New Roman"/>
          <w:sz w:val="24"/>
          <w:szCs w:val="24"/>
        </w:rPr>
        <w:t xml:space="preserve">no longer classified </w:t>
      </w:r>
      <w:r w:rsidR="001D7B61" w:rsidRPr="00935B4A">
        <w:rPr>
          <w:rFonts w:ascii="Times New Roman" w:hAnsi="Times New Roman" w:cs="Times New Roman"/>
          <w:sz w:val="24"/>
          <w:szCs w:val="24"/>
        </w:rPr>
        <w:t xml:space="preserve">as </w:t>
      </w:r>
      <w:r w:rsidR="00CB27D6" w:rsidRPr="00935B4A">
        <w:rPr>
          <w:rFonts w:ascii="Times New Roman" w:hAnsi="Times New Roman" w:cs="Times New Roman"/>
          <w:sz w:val="24"/>
          <w:szCs w:val="24"/>
        </w:rPr>
        <w:t>obese</w:t>
      </w:r>
      <w:r w:rsidR="001D7B61" w:rsidRPr="00935B4A">
        <w:rPr>
          <w:rFonts w:ascii="Times New Roman" w:hAnsi="Times New Roman" w:cs="Times New Roman"/>
          <w:sz w:val="24"/>
          <w:szCs w:val="24"/>
        </w:rPr>
        <w:t xml:space="preserve">.  </w:t>
      </w:r>
      <w:r w:rsidR="00004BB1" w:rsidRPr="00935B4A">
        <w:rPr>
          <w:rFonts w:ascii="Times New Roman" w:hAnsi="Times New Roman" w:cs="Times New Roman"/>
          <w:sz w:val="24"/>
          <w:szCs w:val="24"/>
        </w:rPr>
        <w:t xml:space="preserve">Additional positive patient outcomes included improved health </w:t>
      </w:r>
      <w:r w:rsidR="00291CF5">
        <w:rPr>
          <w:rFonts w:ascii="Times New Roman" w:hAnsi="Times New Roman" w:cs="Times New Roman"/>
          <w:sz w:val="24"/>
          <w:szCs w:val="24"/>
        </w:rPr>
        <w:t>literacy and improved patient-</w:t>
      </w:r>
      <w:r w:rsidR="00004BB1" w:rsidRPr="00935B4A">
        <w:rPr>
          <w:rFonts w:ascii="Times New Roman" w:hAnsi="Times New Roman" w:cs="Times New Roman"/>
          <w:sz w:val="24"/>
          <w:szCs w:val="24"/>
        </w:rPr>
        <w:t xml:space="preserve">provider relationships. </w:t>
      </w:r>
    </w:p>
    <w:p w14:paraId="006A2E59" w14:textId="77777777" w:rsidR="00291CF5" w:rsidRDefault="00291CF5" w:rsidP="00935B4A">
      <w:pPr>
        <w:spacing w:after="0" w:line="480" w:lineRule="auto"/>
        <w:rPr>
          <w:rFonts w:ascii="Times New Roman" w:hAnsi="Times New Roman" w:cs="Times New Roman"/>
          <w:i/>
          <w:iCs/>
          <w:sz w:val="24"/>
          <w:szCs w:val="24"/>
        </w:rPr>
      </w:pPr>
    </w:p>
    <w:p w14:paraId="1DF88DD9" w14:textId="2384FDA1" w:rsidR="00510A83" w:rsidRDefault="00187965" w:rsidP="00935B4A">
      <w:pPr>
        <w:spacing w:after="0" w:line="480" w:lineRule="auto"/>
        <w:rPr>
          <w:rFonts w:ascii="Times New Roman" w:hAnsi="Times New Roman" w:cs="Times New Roman"/>
          <w:sz w:val="24"/>
          <w:szCs w:val="24"/>
        </w:rPr>
      </w:pPr>
      <w:r w:rsidRPr="00935B4A">
        <w:rPr>
          <w:rFonts w:ascii="Times New Roman" w:hAnsi="Times New Roman" w:cs="Times New Roman"/>
          <w:i/>
          <w:iCs/>
          <w:sz w:val="24"/>
          <w:szCs w:val="24"/>
        </w:rPr>
        <w:t>K</w:t>
      </w:r>
      <w:r w:rsidR="00510A83" w:rsidRPr="00935B4A">
        <w:rPr>
          <w:rFonts w:ascii="Times New Roman" w:hAnsi="Times New Roman" w:cs="Times New Roman"/>
          <w:i/>
          <w:iCs/>
          <w:sz w:val="24"/>
          <w:szCs w:val="24"/>
        </w:rPr>
        <w:t>eywords</w:t>
      </w:r>
      <w:r w:rsidR="00510A83" w:rsidRPr="00935B4A">
        <w:rPr>
          <w:rFonts w:ascii="Times New Roman" w:hAnsi="Times New Roman" w:cs="Times New Roman"/>
          <w:sz w:val="24"/>
          <w:szCs w:val="24"/>
        </w:rPr>
        <w:t>: obesity, aggregate</w:t>
      </w:r>
      <w:r w:rsidRPr="00935B4A">
        <w:rPr>
          <w:rFonts w:ascii="Times New Roman" w:hAnsi="Times New Roman" w:cs="Times New Roman"/>
          <w:sz w:val="24"/>
          <w:szCs w:val="24"/>
        </w:rPr>
        <w:t xml:space="preserve"> data</w:t>
      </w:r>
      <w:r w:rsidR="00510A83" w:rsidRPr="00935B4A">
        <w:rPr>
          <w:rFonts w:ascii="Times New Roman" w:hAnsi="Times New Roman" w:cs="Times New Roman"/>
          <w:sz w:val="24"/>
          <w:szCs w:val="24"/>
        </w:rPr>
        <w:t>,</w:t>
      </w:r>
      <w:r w:rsidRPr="00935B4A">
        <w:rPr>
          <w:rFonts w:ascii="Times New Roman" w:hAnsi="Times New Roman" w:cs="Times New Roman"/>
          <w:sz w:val="24"/>
          <w:szCs w:val="24"/>
        </w:rPr>
        <w:t xml:space="preserve"> primary care,</w:t>
      </w:r>
      <w:r w:rsidR="00510A83" w:rsidRPr="00935B4A">
        <w:rPr>
          <w:rFonts w:ascii="Times New Roman" w:hAnsi="Times New Roman" w:cs="Times New Roman"/>
          <w:sz w:val="24"/>
          <w:szCs w:val="24"/>
        </w:rPr>
        <w:t xml:space="preserve"> </w:t>
      </w:r>
      <w:r w:rsidRPr="00935B4A">
        <w:rPr>
          <w:rFonts w:ascii="Times New Roman" w:hAnsi="Times New Roman" w:cs="Times New Roman"/>
          <w:sz w:val="24"/>
          <w:szCs w:val="24"/>
        </w:rPr>
        <w:t xml:space="preserve">clinical significance, </w:t>
      </w:r>
      <w:r w:rsidR="00510A83" w:rsidRPr="00935B4A">
        <w:rPr>
          <w:rFonts w:ascii="Times New Roman" w:hAnsi="Times New Roman" w:cs="Times New Roman"/>
          <w:sz w:val="24"/>
          <w:szCs w:val="24"/>
        </w:rPr>
        <w:t>BMI, health literacy</w:t>
      </w:r>
      <w:r w:rsidRPr="00935B4A">
        <w:rPr>
          <w:rFonts w:ascii="Times New Roman" w:hAnsi="Times New Roman" w:cs="Times New Roman"/>
          <w:sz w:val="24"/>
          <w:szCs w:val="24"/>
        </w:rPr>
        <w:t>, FDA, Healthy People 2030</w:t>
      </w:r>
    </w:p>
    <w:p w14:paraId="4002E1E7" w14:textId="49A141A5" w:rsidR="00A8550C" w:rsidRDefault="00A8550C" w:rsidP="00935B4A">
      <w:pPr>
        <w:spacing w:after="0" w:line="480" w:lineRule="auto"/>
        <w:rPr>
          <w:rFonts w:ascii="Times New Roman" w:hAnsi="Times New Roman" w:cs="Times New Roman"/>
          <w:sz w:val="24"/>
          <w:szCs w:val="24"/>
        </w:rPr>
      </w:pPr>
    </w:p>
    <w:p w14:paraId="4A6031E7" w14:textId="67675863" w:rsidR="00A8550C" w:rsidRDefault="00A8550C" w:rsidP="00935B4A">
      <w:pPr>
        <w:spacing w:after="0" w:line="480" w:lineRule="auto"/>
        <w:rPr>
          <w:rFonts w:ascii="Times New Roman" w:hAnsi="Times New Roman" w:cs="Times New Roman"/>
          <w:sz w:val="24"/>
          <w:szCs w:val="24"/>
        </w:rPr>
      </w:pPr>
    </w:p>
    <w:p w14:paraId="02B6B645" w14:textId="367B228C" w:rsidR="00A8550C" w:rsidRDefault="00A8550C" w:rsidP="00935B4A">
      <w:pPr>
        <w:spacing w:after="0" w:line="480" w:lineRule="auto"/>
        <w:rPr>
          <w:rFonts w:ascii="Times New Roman" w:hAnsi="Times New Roman" w:cs="Times New Roman"/>
          <w:sz w:val="24"/>
          <w:szCs w:val="24"/>
        </w:rPr>
      </w:pPr>
    </w:p>
    <w:p w14:paraId="2CE93885" w14:textId="0A2A00C4" w:rsidR="00A8550C" w:rsidRDefault="00A8550C" w:rsidP="00935B4A">
      <w:pPr>
        <w:spacing w:after="0" w:line="480" w:lineRule="auto"/>
        <w:rPr>
          <w:rFonts w:ascii="Times New Roman" w:hAnsi="Times New Roman" w:cs="Times New Roman"/>
          <w:sz w:val="24"/>
          <w:szCs w:val="24"/>
        </w:rPr>
      </w:pPr>
    </w:p>
    <w:p w14:paraId="58D704C1" w14:textId="77777777" w:rsidR="006E05A8" w:rsidRDefault="006E05A8" w:rsidP="006E05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4BDE4651" w14:textId="08BDDD04" w:rsidR="006E05A8" w:rsidRDefault="006E05A8" w:rsidP="00845EDF">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Notes from the Author</w:t>
      </w:r>
      <w:r w:rsidR="00E44583">
        <w:rPr>
          <w:rFonts w:ascii="Times New Roman" w:hAnsi="Times New Roman" w:cs="Times New Roman"/>
          <w:sz w:val="24"/>
          <w:szCs w:val="24"/>
        </w:rPr>
        <w:t xml:space="preserve"> </w:t>
      </w:r>
      <w:r w:rsidR="00845EDF">
        <w:rPr>
          <w:rFonts w:ascii="Times New Roman" w:hAnsi="Times New Roman" w:cs="Times New Roman"/>
          <w:sz w:val="24"/>
          <w:szCs w:val="24"/>
        </w:rPr>
        <w:tab/>
      </w:r>
      <w:r w:rsidR="005C1DBF">
        <w:rPr>
          <w:rFonts w:ascii="Times New Roman" w:hAnsi="Times New Roman" w:cs="Times New Roman"/>
          <w:sz w:val="24"/>
          <w:szCs w:val="24"/>
        </w:rPr>
        <w:t>2</w:t>
      </w:r>
      <w:r w:rsidR="000D7A1D">
        <w:rPr>
          <w:rFonts w:ascii="Times New Roman" w:hAnsi="Times New Roman" w:cs="Times New Roman"/>
          <w:sz w:val="24"/>
          <w:szCs w:val="24"/>
        </w:rPr>
        <w:t xml:space="preserve"> </w:t>
      </w:r>
    </w:p>
    <w:p w14:paraId="293C61FA" w14:textId="36911B85" w:rsidR="006E05A8" w:rsidRDefault="006E05A8" w:rsidP="00845EDF">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Abstract</w:t>
      </w:r>
      <w:r w:rsidR="00845EDF">
        <w:rPr>
          <w:rFonts w:ascii="Times New Roman" w:hAnsi="Times New Roman" w:cs="Times New Roman"/>
          <w:sz w:val="24"/>
          <w:szCs w:val="24"/>
        </w:rPr>
        <w:tab/>
      </w:r>
      <w:r w:rsidR="005C1DBF">
        <w:rPr>
          <w:rFonts w:ascii="Times New Roman" w:hAnsi="Times New Roman" w:cs="Times New Roman"/>
          <w:sz w:val="24"/>
          <w:szCs w:val="24"/>
        </w:rPr>
        <w:t>3</w:t>
      </w:r>
    </w:p>
    <w:p w14:paraId="0C87716A" w14:textId="4924644C" w:rsidR="006E05A8" w:rsidRDefault="006E05A8" w:rsidP="00845EDF">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Section I: Introduction </w:t>
      </w:r>
      <w:r w:rsidR="00845EDF">
        <w:rPr>
          <w:rFonts w:ascii="Times New Roman" w:hAnsi="Times New Roman" w:cs="Times New Roman"/>
          <w:sz w:val="24"/>
          <w:szCs w:val="24"/>
        </w:rPr>
        <w:tab/>
      </w:r>
      <w:r w:rsidR="005C1DBF">
        <w:rPr>
          <w:rFonts w:ascii="Times New Roman" w:hAnsi="Times New Roman" w:cs="Times New Roman"/>
          <w:sz w:val="24"/>
          <w:szCs w:val="24"/>
        </w:rPr>
        <w:t>6</w:t>
      </w:r>
      <w:r w:rsidR="000D7A1D">
        <w:rPr>
          <w:rFonts w:ascii="Times New Roman" w:hAnsi="Times New Roman" w:cs="Times New Roman"/>
          <w:sz w:val="24"/>
          <w:szCs w:val="24"/>
        </w:rPr>
        <w:t xml:space="preserve"> </w:t>
      </w:r>
    </w:p>
    <w:p w14:paraId="4316AED3" w14:textId="33912A3E" w:rsidR="006E05A8" w:rsidRDefault="006E05A8" w:rsidP="00172CEE">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Background</w:t>
      </w:r>
      <w:r w:rsidR="00172CEE">
        <w:rPr>
          <w:rFonts w:ascii="Times New Roman" w:hAnsi="Times New Roman" w:cs="Times New Roman"/>
          <w:sz w:val="24"/>
          <w:szCs w:val="24"/>
        </w:rPr>
        <w:tab/>
      </w:r>
      <w:r w:rsidR="005C1DBF">
        <w:rPr>
          <w:rFonts w:ascii="Times New Roman" w:hAnsi="Times New Roman" w:cs="Times New Roman"/>
          <w:sz w:val="24"/>
          <w:szCs w:val="24"/>
        </w:rPr>
        <w:t>6</w:t>
      </w:r>
      <w:r w:rsidR="000D7A1D">
        <w:rPr>
          <w:rFonts w:ascii="Times New Roman" w:hAnsi="Times New Roman" w:cs="Times New Roman"/>
          <w:sz w:val="24"/>
          <w:szCs w:val="24"/>
        </w:rPr>
        <w:t xml:space="preserve"> </w:t>
      </w:r>
    </w:p>
    <w:p w14:paraId="583D9AC9" w14:textId="75EC59BA" w:rsidR="006E05A8" w:rsidRDefault="006E05A8" w:rsidP="00172CEE">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172CEE">
        <w:rPr>
          <w:rFonts w:ascii="Times New Roman" w:hAnsi="Times New Roman" w:cs="Times New Roman"/>
          <w:sz w:val="24"/>
          <w:szCs w:val="24"/>
        </w:rPr>
        <w:tab/>
      </w:r>
      <w:r w:rsidR="005C1DBF">
        <w:rPr>
          <w:rFonts w:ascii="Times New Roman" w:hAnsi="Times New Roman" w:cs="Times New Roman"/>
          <w:sz w:val="24"/>
          <w:szCs w:val="24"/>
        </w:rPr>
        <w:t>6</w:t>
      </w:r>
      <w:r w:rsidR="000D7A1D">
        <w:rPr>
          <w:rFonts w:ascii="Times New Roman" w:hAnsi="Times New Roman" w:cs="Times New Roman"/>
          <w:sz w:val="24"/>
          <w:szCs w:val="24"/>
        </w:rPr>
        <w:t xml:space="preserve"> </w:t>
      </w:r>
    </w:p>
    <w:p w14:paraId="4E67EB75" w14:textId="2443180C" w:rsidR="006E05A8" w:rsidRDefault="006E05A8" w:rsidP="00172CEE">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172CEE">
        <w:rPr>
          <w:rFonts w:ascii="Times New Roman" w:hAnsi="Times New Roman" w:cs="Times New Roman"/>
          <w:sz w:val="24"/>
          <w:szCs w:val="24"/>
        </w:rPr>
        <w:tab/>
      </w:r>
      <w:r w:rsidR="005C1DBF">
        <w:rPr>
          <w:rFonts w:ascii="Times New Roman" w:hAnsi="Times New Roman" w:cs="Times New Roman"/>
          <w:sz w:val="24"/>
          <w:szCs w:val="24"/>
        </w:rPr>
        <w:t>8</w:t>
      </w:r>
    </w:p>
    <w:p w14:paraId="03C0CA90" w14:textId="15F6159F" w:rsidR="006E05A8" w:rsidRDefault="006E05A8" w:rsidP="00172CEE">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172CEE">
        <w:rPr>
          <w:rFonts w:ascii="Times New Roman" w:hAnsi="Times New Roman" w:cs="Times New Roman"/>
          <w:sz w:val="24"/>
          <w:szCs w:val="24"/>
        </w:rPr>
        <w:tab/>
      </w:r>
      <w:r w:rsidR="005C1DBF">
        <w:rPr>
          <w:rFonts w:ascii="Times New Roman" w:hAnsi="Times New Roman" w:cs="Times New Roman"/>
          <w:sz w:val="24"/>
          <w:szCs w:val="24"/>
        </w:rPr>
        <w:t>8</w:t>
      </w:r>
      <w:r w:rsidR="000D7A1D">
        <w:rPr>
          <w:rFonts w:ascii="Times New Roman" w:hAnsi="Times New Roman" w:cs="Times New Roman"/>
          <w:sz w:val="24"/>
          <w:szCs w:val="24"/>
        </w:rPr>
        <w:t xml:space="preserve"> </w:t>
      </w:r>
    </w:p>
    <w:p w14:paraId="1627AEBD" w14:textId="6F8A967E" w:rsidR="006E05A8" w:rsidRDefault="006E05A8" w:rsidP="00845EDF">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845EDF">
        <w:rPr>
          <w:rFonts w:ascii="Times New Roman" w:hAnsi="Times New Roman" w:cs="Times New Roman"/>
          <w:sz w:val="24"/>
          <w:szCs w:val="24"/>
        </w:rPr>
        <w:tab/>
      </w:r>
      <w:r w:rsidR="005C1DBF">
        <w:rPr>
          <w:rFonts w:ascii="Times New Roman" w:hAnsi="Times New Roman" w:cs="Times New Roman"/>
          <w:sz w:val="24"/>
          <w:szCs w:val="24"/>
        </w:rPr>
        <w:t>9</w:t>
      </w:r>
      <w:r w:rsidR="000D7A1D">
        <w:rPr>
          <w:rFonts w:ascii="Times New Roman" w:hAnsi="Times New Roman" w:cs="Times New Roman"/>
          <w:sz w:val="24"/>
          <w:szCs w:val="24"/>
        </w:rPr>
        <w:t xml:space="preserve"> </w:t>
      </w:r>
    </w:p>
    <w:p w14:paraId="0B673386" w14:textId="6DD86B15" w:rsidR="006E05A8" w:rsidRDefault="006E05A8" w:rsidP="00172CEE">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172CEE">
        <w:rPr>
          <w:rFonts w:ascii="Times New Roman" w:hAnsi="Times New Roman" w:cs="Times New Roman"/>
          <w:sz w:val="24"/>
          <w:szCs w:val="24"/>
        </w:rPr>
        <w:tab/>
      </w:r>
      <w:r w:rsidR="005C1DBF">
        <w:rPr>
          <w:rFonts w:ascii="Times New Roman" w:hAnsi="Times New Roman" w:cs="Times New Roman"/>
          <w:sz w:val="24"/>
          <w:szCs w:val="24"/>
        </w:rPr>
        <w:t>9</w:t>
      </w:r>
    </w:p>
    <w:p w14:paraId="11304B43" w14:textId="44870AE5"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635FBF">
        <w:rPr>
          <w:rFonts w:ascii="Times New Roman" w:hAnsi="Times New Roman" w:cs="Times New Roman"/>
          <w:sz w:val="24"/>
          <w:szCs w:val="24"/>
        </w:rPr>
        <w:tab/>
      </w:r>
      <w:r w:rsidR="005C1DBF">
        <w:rPr>
          <w:rFonts w:ascii="Times New Roman" w:hAnsi="Times New Roman" w:cs="Times New Roman"/>
          <w:sz w:val="24"/>
          <w:szCs w:val="24"/>
        </w:rPr>
        <w:t>13</w:t>
      </w:r>
      <w:r w:rsidR="000D7A1D">
        <w:rPr>
          <w:rFonts w:ascii="Times New Roman" w:hAnsi="Times New Roman" w:cs="Times New Roman"/>
          <w:sz w:val="24"/>
          <w:szCs w:val="24"/>
        </w:rPr>
        <w:t xml:space="preserve"> </w:t>
      </w:r>
    </w:p>
    <w:p w14:paraId="04C409EF" w14:textId="283196B9"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635FBF">
        <w:rPr>
          <w:rFonts w:ascii="Times New Roman" w:hAnsi="Times New Roman" w:cs="Times New Roman"/>
          <w:sz w:val="24"/>
          <w:szCs w:val="24"/>
        </w:rPr>
        <w:tab/>
      </w:r>
      <w:r w:rsidR="005C1DBF">
        <w:rPr>
          <w:rFonts w:ascii="Times New Roman" w:hAnsi="Times New Roman" w:cs="Times New Roman"/>
          <w:sz w:val="24"/>
          <w:szCs w:val="24"/>
        </w:rPr>
        <w:t>13</w:t>
      </w:r>
      <w:r w:rsidR="000D7A1D">
        <w:rPr>
          <w:rFonts w:ascii="Times New Roman" w:hAnsi="Times New Roman" w:cs="Times New Roman"/>
          <w:sz w:val="24"/>
          <w:szCs w:val="24"/>
        </w:rPr>
        <w:t xml:space="preserve"> </w:t>
      </w:r>
    </w:p>
    <w:p w14:paraId="6FBDB8F7" w14:textId="76AD0B15" w:rsidR="006E05A8" w:rsidRDefault="006E05A8" w:rsidP="00845EDF">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845EDF">
        <w:rPr>
          <w:rFonts w:ascii="Times New Roman" w:hAnsi="Times New Roman" w:cs="Times New Roman"/>
          <w:sz w:val="24"/>
          <w:szCs w:val="24"/>
        </w:rPr>
        <w:tab/>
      </w:r>
      <w:r w:rsidR="00711D59">
        <w:rPr>
          <w:rFonts w:ascii="Times New Roman" w:hAnsi="Times New Roman" w:cs="Times New Roman"/>
          <w:sz w:val="24"/>
          <w:szCs w:val="24"/>
        </w:rPr>
        <w:t>15</w:t>
      </w:r>
    </w:p>
    <w:p w14:paraId="5C6DBCD6" w14:textId="08AB3422"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635FBF">
        <w:rPr>
          <w:rFonts w:ascii="Times New Roman" w:hAnsi="Times New Roman" w:cs="Times New Roman"/>
          <w:sz w:val="24"/>
          <w:szCs w:val="24"/>
        </w:rPr>
        <w:tab/>
      </w:r>
      <w:r w:rsidR="00711D59">
        <w:rPr>
          <w:rFonts w:ascii="Times New Roman" w:hAnsi="Times New Roman" w:cs="Times New Roman"/>
          <w:sz w:val="24"/>
          <w:szCs w:val="24"/>
        </w:rPr>
        <w:t>15</w:t>
      </w:r>
    </w:p>
    <w:p w14:paraId="78F2472A" w14:textId="1A6E6440"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635FBF">
        <w:rPr>
          <w:rFonts w:ascii="Times New Roman" w:hAnsi="Times New Roman" w:cs="Times New Roman"/>
          <w:sz w:val="24"/>
          <w:szCs w:val="24"/>
        </w:rPr>
        <w:tab/>
      </w:r>
      <w:r w:rsidR="00711D59">
        <w:rPr>
          <w:rFonts w:ascii="Times New Roman" w:hAnsi="Times New Roman" w:cs="Times New Roman"/>
          <w:sz w:val="24"/>
          <w:szCs w:val="24"/>
        </w:rPr>
        <w:t>16</w:t>
      </w:r>
    </w:p>
    <w:p w14:paraId="01A105E8" w14:textId="5149ACFB"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r w:rsidR="00635FBF">
        <w:rPr>
          <w:rFonts w:ascii="Times New Roman" w:hAnsi="Times New Roman" w:cs="Times New Roman"/>
          <w:sz w:val="24"/>
          <w:szCs w:val="24"/>
        </w:rPr>
        <w:tab/>
      </w:r>
      <w:r w:rsidR="00711D59">
        <w:rPr>
          <w:rFonts w:ascii="Times New Roman" w:hAnsi="Times New Roman" w:cs="Times New Roman"/>
          <w:sz w:val="24"/>
          <w:szCs w:val="24"/>
        </w:rPr>
        <w:t>1</w:t>
      </w:r>
      <w:r w:rsidR="005C1DBF">
        <w:rPr>
          <w:rFonts w:ascii="Times New Roman" w:hAnsi="Times New Roman" w:cs="Times New Roman"/>
          <w:sz w:val="24"/>
          <w:szCs w:val="24"/>
        </w:rPr>
        <w:t>6</w:t>
      </w:r>
    </w:p>
    <w:p w14:paraId="196C3B46" w14:textId="7C6C8486"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635FBF">
        <w:rPr>
          <w:rFonts w:ascii="Times New Roman" w:hAnsi="Times New Roman" w:cs="Times New Roman"/>
          <w:sz w:val="24"/>
          <w:szCs w:val="24"/>
        </w:rPr>
        <w:tab/>
      </w:r>
      <w:r w:rsidR="00711D59">
        <w:rPr>
          <w:rFonts w:ascii="Times New Roman" w:hAnsi="Times New Roman" w:cs="Times New Roman"/>
          <w:sz w:val="24"/>
          <w:szCs w:val="24"/>
        </w:rPr>
        <w:t>1</w:t>
      </w:r>
      <w:r w:rsidR="005C1DBF">
        <w:rPr>
          <w:rFonts w:ascii="Times New Roman" w:hAnsi="Times New Roman" w:cs="Times New Roman"/>
          <w:sz w:val="24"/>
          <w:szCs w:val="24"/>
        </w:rPr>
        <w:t>8</w:t>
      </w:r>
    </w:p>
    <w:p w14:paraId="682AA36D" w14:textId="2BA06437"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635FBF">
        <w:rPr>
          <w:rFonts w:ascii="Times New Roman" w:hAnsi="Times New Roman" w:cs="Times New Roman"/>
          <w:sz w:val="24"/>
          <w:szCs w:val="24"/>
        </w:rPr>
        <w:tab/>
      </w:r>
      <w:r w:rsidR="005C1DBF">
        <w:rPr>
          <w:rFonts w:ascii="Times New Roman" w:hAnsi="Times New Roman" w:cs="Times New Roman"/>
          <w:sz w:val="24"/>
          <w:szCs w:val="24"/>
        </w:rPr>
        <w:t>19</w:t>
      </w:r>
    </w:p>
    <w:p w14:paraId="46CC7E60" w14:textId="507D943C" w:rsidR="006E05A8" w:rsidRDefault="006E05A8" w:rsidP="00845EDF">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845EDF">
        <w:rPr>
          <w:rFonts w:ascii="Times New Roman" w:hAnsi="Times New Roman" w:cs="Times New Roman"/>
          <w:sz w:val="24"/>
          <w:szCs w:val="24"/>
        </w:rPr>
        <w:tab/>
      </w:r>
      <w:r w:rsidR="00711D59">
        <w:rPr>
          <w:rFonts w:ascii="Times New Roman" w:hAnsi="Times New Roman" w:cs="Times New Roman"/>
          <w:sz w:val="24"/>
          <w:szCs w:val="24"/>
        </w:rPr>
        <w:t>20</w:t>
      </w:r>
    </w:p>
    <w:p w14:paraId="2E190F14" w14:textId="23D15AA1"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635FBF">
        <w:rPr>
          <w:rFonts w:ascii="Times New Roman" w:hAnsi="Times New Roman" w:cs="Times New Roman"/>
          <w:sz w:val="24"/>
          <w:szCs w:val="24"/>
        </w:rPr>
        <w:tab/>
      </w:r>
      <w:r w:rsidR="00711D59">
        <w:rPr>
          <w:rFonts w:ascii="Times New Roman" w:hAnsi="Times New Roman" w:cs="Times New Roman"/>
          <w:sz w:val="24"/>
          <w:szCs w:val="24"/>
        </w:rPr>
        <w:t>20</w:t>
      </w:r>
    </w:p>
    <w:p w14:paraId="126442D1" w14:textId="2E0DEB7E" w:rsidR="006E05A8" w:rsidRDefault="006E05A8" w:rsidP="00635FBF">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635FBF">
        <w:rPr>
          <w:rFonts w:ascii="Times New Roman" w:hAnsi="Times New Roman" w:cs="Times New Roman"/>
          <w:sz w:val="24"/>
          <w:szCs w:val="24"/>
        </w:rPr>
        <w:tab/>
      </w:r>
      <w:r w:rsidR="00711D59">
        <w:rPr>
          <w:rFonts w:ascii="Times New Roman" w:hAnsi="Times New Roman" w:cs="Times New Roman"/>
          <w:sz w:val="24"/>
          <w:szCs w:val="24"/>
        </w:rPr>
        <w:t>2</w:t>
      </w:r>
      <w:r w:rsidR="005D6ADA">
        <w:rPr>
          <w:rFonts w:ascii="Times New Roman" w:hAnsi="Times New Roman" w:cs="Times New Roman"/>
          <w:sz w:val="24"/>
          <w:szCs w:val="24"/>
        </w:rPr>
        <w:t>4</w:t>
      </w:r>
    </w:p>
    <w:p w14:paraId="765ADA93" w14:textId="77777777" w:rsidR="00A442CC" w:rsidRDefault="006E05A8" w:rsidP="00A442CC">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845EDF">
        <w:rPr>
          <w:rFonts w:ascii="Times New Roman" w:hAnsi="Times New Roman" w:cs="Times New Roman"/>
          <w:sz w:val="24"/>
          <w:szCs w:val="24"/>
        </w:rPr>
        <w:tab/>
      </w:r>
      <w:r w:rsidR="00711D59">
        <w:rPr>
          <w:rFonts w:ascii="Times New Roman" w:hAnsi="Times New Roman" w:cs="Times New Roman"/>
          <w:sz w:val="24"/>
          <w:szCs w:val="24"/>
        </w:rPr>
        <w:t>2</w:t>
      </w:r>
      <w:r w:rsidR="005D6ADA">
        <w:rPr>
          <w:rFonts w:ascii="Times New Roman" w:hAnsi="Times New Roman" w:cs="Times New Roman"/>
          <w:sz w:val="24"/>
          <w:szCs w:val="24"/>
        </w:rPr>
        <w:t>6</w:t>
      </w:r>
    </w:p>
    <w:p w14:paraId="37CDF2A2" w14:textId="5B766F71" w:rsidR="006E05A8"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6E05A8">
        <w:rPr>
          <w:rFonts w:ascii="Times New Roman" w:hAnsi="Times New Roman" w:cs="Times New Roman"/>
          <w:sz w:val="24"/>
          <w:szCs w:val="24"/>
        </w:rPr>
        <w:t>Cost</w:t>
      </w:r>
      <w:r w:rsidR="009F5BC1">
        <w:rPr>
          <w:rFonts w:ascii="Times New Roman" w:hAnsi="Times New Roman" w:cs="Times New Roman"/>
          <w:sz w:val="24"/>
          <w:szCs w:val="24"/>
        </w:rPr>
        <w:t>s and Resource Managemen</w:t>
      </w:r>
      <w:r>
        <w:rPr>
          <w:rFonts w:ascii="Times New Roman" w:hAnsi="Times New Roman" w:cs="Times New Roman"/>
          <w:sz w:val="24"/>
          <w:szCs w:val="24"/>
        </w:rPr>
        <w:t>t</w:t>
      </w:r>
      <w:r>
        <w:rPr>
          <w:rFonts w:ascii="Times New Roman" w:hAnsi="Times New Roman" w:cs="Times New Roman"/>
          <w:sz w:val="24"/>
          <w:szCs w:val="24"/>
        </w:rPr>
        <w:tab/>
      </w:r>
      <w:r w:rsidR="00711D59">
        <w:rPr>
          <w:rFonts w:ascii="Times New Roman" w:hAnsi="Times New Roman" w:cs="Times New Roman"/>
          <w:sz w:val="24"/>
          <w:szCs w:val="24"/>
        </w:rPr>
        <w:t>2</w:t>
      </w:r>
      <w:r w:rsidR="005D6ADA">
        <w:rPr>
          <w:rFonts w:ascii="Times New Roman" w:hAnsi="Times New Roman" w:cs="Times New Roman"/>
          <w:sz w:val="24"/>
          <w:szCs w:val="24"/>
        </w:rPr>
        <w:t>6</w:t>
      </w:r>
    </w:p>
    <w:p w14:paraId="32097BB0"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Implications of the Findings</w:t>
      </w:r>
      <w:r>
        <w:rPr>
          <w:rFonts w:ascii="Times New Roman" w:hAnsi="Times New Roman" w:cs="Times New Roman"/>
          <w:sz w:val="24"/>
          <w:szCs w:val="24"/>
        </w:rPr>
        <w:tab/>
        <w:t>28</w:t>
      </w:r>
    </w:p>
    <w:p w14:paraId="30DAE2DC"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Sustainability</w:t>
      </w:r>
      <w:r>
        <w:rPr>
          <w:rFonts w:ascii="Times New Roman" w:hAnsi="Times New Roman" w:cs="Times New Roman"/>
          <w:sz w:val="24"/>
          <w:szCs w:val="24"/>
        </w:rPr>
        <w:tab/>
        <w:t>31</w:t>
      </w:r>
    </w:p>
    <w:p w14:paraId="583DD62E"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Dissemination Plan</w:t>
      </w:r>
      <w:r>
        <w:rPr>
          <w:rFonts w:ascii="Times New Roman" w:hAnsi="Times New Roman" w:cs="Times New Roman"/>
          <w:sz w:val="24"/>
          <w:szCs w:val="24"/>
        </w:rPr>
        <w:tab/>
        <w:t>31</w:t>
      </w:r>
    </w:p>
    <w:p w14:paraId="574E8EC2" w14:textId="77777777" w:rsidR="00A442CC" w:rsidRDefault="00A442CC" w:rsidP="00A442CC">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Pr>
          <w:rFonts w:ascii="Times New Roman" w:hAnsi="Times New Roman" w:cs="Times New Roman"/>
          <w:sz w:val="24"/>
          <w:szCs w:val="24"/>
        </w:rPr>
        <w:tab/>
        <w:t>33</w:t>
      </w:r>
    </w:p>
    <w:p w14:paraId="7BC77F77"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r>
        <w:rPr>
          <w:rFonts w:ascii="Times New Roman" w:hAnsi="Times New Roman" w:cs="Times New Roman"/>
          <w:sz w:val="24"/>
          <w:szCs w:val="24"/>
        </w:rPr>
        <w:tab/>
        <w:t>33</w:t>
      </w:r>
    </w:p>
    <w:p w14:paraId="2F71F403"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Pr>
          <w:rFonts w:ascii="Times New Roman" w:hAnsi="Times New Roman" w:cs="Times New Roman"/>
          <w:sz w:val="24"/>
          <w:szCs w:val="24"/>
        </w:rPr>
        <w:tab/>
        <w:t>33</w:t>
      </w:r>
    </w:p>
    <w:p w14:paraId="41AAF3A0"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Pr>
          <w:rFonts w:ascii="Times New Roman" w:hAnsi="Times New Roman" w:cs="Times New Roman"/>
          <w:sz w:val="24"/>
          <w:szCs w:val="24"/>
        </w:rPr>
        <w:tab/>
        <w:t>34</w:t>
      </w:r>
    </w:p>
    <w:p w14:paraId="5651277A"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Final Thoughts</w:t>
      </w:r>
      <w:r>
        <w:rPr>
          <w:rFonts w:ascii="Times New Roman" w:hAnsi="Times New Roman" w:cs="Times New Roman"/>
          <w:sz w:val="24"/>
          <w:szCs w:val="24"/>
        </w:rPr>
        <w:tab/>
        <w:t>35</w:t>
      </w:r>
    </w:p>
    <w:p w14:paraId="026451CF" w14:textId="77777777" w:rsidR="00A442CC" w:rsidRDefault="00A442CC" w:rsidP="00A442CC">
      <w:pPr>
        <w:spacing w:after="0" w:line="480" w:lineRule="auto"/>
        <w:rPr>
          <w:rFonts w:ascii="Times New Roman" w:hAnsi="Times New Roman" w:cs="Times New Roman"/>
          <w:sz w:val="24"/>
          <w:szCs w:val="24"/>
        </w:rPr>
      </w:pPr>
      <w:r>
        <w:rPr>
          <w:rFonts w:ascii="Times New Roman" w:hAnsi="Times New Roman" w:cs="Times New Roman"/>
          <w:sz w:val="24"/>
          <w:szCs w:val="24"/>
        </w:rPr>
        <w:t>References…………………………………………………………………………………..……36</w:t>
      </w:r>
    </w:p>
    <w:p w14:paraId="5DA3278C" w14:textId="77777777" w:rsidR="00A442CC" w:rsidRDefault="00A442CC" w:rsidP="00A442CC">
      <w:pPr>
        <w:tabs>
          <w:tab w:val="left" w:pos="288"/>
        </w:tabs>
        <w:spacing w:after="0" w:line="480" w:lineRule="auto"/>
        <w:rPr>
          <w:rFonts w:ascii="Times New Roman" w:hAnsi="Times New Roman" w:cs="Times New Roman"/>
          <w:sz w:val="24"/>
          <w:szCs w:val="24"/>
        </w:rPr>
      </w:pPr>
      <w:r>
        <w:rPr>
          <w:rFonts w:ascii="Times New Roman" w:hAnsi="Times New Roman" w:cs="Times New Roman"/>
          <w:sz w:val="24"/>
          <w:szCs w:val="24"/>
        </w:rPr>
        <w:t>Appendices………………………………..…………………………………………………...…39</w:t>
      </w:r>
    </w:p>
    <w:p w14:paraId="57310C4A"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Appendix A: Literature Review Spreadsheet</w:t>
      </w:r>
      <w:r>
        <w:rPr>
          <w:rFonts w:ascii="Times New Roman" w:hAnsi="Times New Roman" w:cs="Times New Roman"/>
          <w:sz w:val="24"/>
          <w:szCs w:val="24"/>
        </w:rPr>
        <w:tab/>
        <w:t xml:space="preserve">39  </w:t>
      </w:r>
    </w:p>
    <w:p w14:paraId="0FB148FB"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Appendix B: ECU IRB Approval</w:t>
      </w:r>
      <w:r>
        <w:rPr>
          <w:rFonts w:ascii="Times New Roman" w:hAnsi="Times New Roman" w:cs="Times New Roman"/>
          <w:sz w:val="24"/>
          <w:szCs w:val="24"/>
        </w:rPr>
        <w:tab/>
        <w:t xml:space="preserve">40 </w:t>
      </w:r>
    </w:p>
    <w:p w14:paraId="1F496D59" w14:textId="77777777" w:rsidR="00A442CC" w:rsidRDefault="00A442CC" w:rsidP="00A442CC">
      <w:pPr>
        <w:tabs>
          <w:tab w:val="left" w:pos="288"/>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Appendix C: Pre/ Post Obesity Knowledge Test</w:t>
      </w:r>
      <w:r>
        <w:rPr>
          <w:rFonts w:ascii="Times New Roman" w:hAnsi="Times New Roman" w:cs="Times New Roman"/>
          <w:sz w:val="24"/>
          <w:szCs w:val="24"/>
        </w:rPr>
        <w:tab/>
        <w:t>41</w:t>
      </w:r>
    </w:p>
    <w:p w14:paraId="5EF4B098" w14:textId="77777777" w:rsidR="00A442CC" w:rsidRDefault="00A442CC" w:rsidP="00A442CC">
      <w:pPr>
        <w:tabs>
          <w:tab w:val="left" w:pos="288"/>
          <w:tab w:val="right" w:leader="dot" w:pos="9360"/>
        </w:tabs>
        <w:rPr>
          <w:rFonts w:ascii="Times New Roman" w:hAnsi="Times New Roman" w:cs="Times New Roman"/>
          <w:b/>
          <w:sz w:val="24"/>
          <w:szCs w:val="24"/>
        </w:rPr>
      </w:pPr>
      <w:r>
        <w:rPr>
          <w:rFonts w:ascii="Times New Roman" w:hAnsi="Times New Roman" w:cs="Times New Roman"/>
          <w:sz w:val="24"/>
          <w:szCs w:val="24"/>
        </w:rPr>
        <w:tab/>
        <w:t>Appendix D: Project Timeline</w:t>
      </w:r>
      <w:r>
        <w:rPr>
          <w:rFonts w:ascii="Times New Roman" w:hAnsi="Times New Roman" w:cs="Times New Roman"/>
          <w:sz w:val="24"/>
          <w:szCs w:val="24"/>
        </w:rPr>
        <w:tab/>
        <w:t>43</w:t>
      </w:r>
    </w:p>
    <w:p w14:paraId="6C279913" w14:textId="77777777" w:rsidR="00A442CC" w:rsidRDefault="00A442CC" w:rsidP="00A442CC">
      <w:pPr>
        <w:jc w:val="center"/>
        <w:rPr>
          <w:rFonts w:ascii="Times New Roman" w:hAnsi="Times New Roman" w:cs="Times New Roman"/>
          <w:b/>
          <w:sz w:val="24"/>
          <w:szCs w:val="24"/>
        </w:rPr>
      </w:pPr>
    </w:p>
    <w:p w14:paraId="46285048" w14:textId="77777777" w:rsidR="00A442CC" w:rsidRDefault="00A442CC" w:rsidP="00A442CC">
      <w:pPr>
        <w:spacing w:after="0" w:line="480" w:lineRule="auto"/>
        <w:jc w:val="center"/>
        <w:rPr>
          <w:rFonts w:ascii="Times New Roman" w:hAnsi="Times New Roman" w:cs="Times New Roman"/>
          <w:b/>
          <w:sz w:val="24"/>
          <w:szCs w:val="24"/>
        </w:rPr>
      </w:pPr>
    </w:p>
    <w:p w14:paraId="139CC708" w14:textId="77777777" w:rsidR="00A442CC" w:rsidRDefault="00A442CC" w:rsidP="00A442CC">
      <w:pPr>
        <w:spacing w:after="0" w:line="480" w:lineRule="auto"/>
        <w:jc w:val="center"/>
        <w:rPr>
          <w:rFonts w:ascii="Times New Roman" w:hAnsi="Times New Roman" w:cs="Times New Roman"/>
          <w:b/>
          <w:sz w:val="24"/>
          <w:szCs w:val="24"/>
        </w:rPr>
      </w:pPr>
    </w:p>
    <w:p w14:paraId="008C2E77" w14:textId="77777777" w:rsidR="00A442CC" w:rsidRDefault="00A442CC" w:rsidP="00A442CC">
      <w:pPr>
        <w:spacing w:after="0" w:line="480" w:lineRule="auto"/>
        <w:jc w:val="center"/>
        <w:rPr>
          <w:rFonts w:ascii="Times New Roman" w:hAnsi="Times New Roman" w:cs="Times New Roman"/>
          <w:b/>
          <w:sz w:val="24"/>
          <w:szCs w:val="24"/>
        </w:rPr>
      </w:pPr>
    </w:p>
    <w:p w14:paraId="1CDF3352" w14:textId="77777777" w:rsidR="00A442CC" w:rsidRDefault="00A442CC" w:rsidP="00A442CC">
      <w:pPr>
        <w:spacing w:after="0" w:line="480" w:lineRule="auto"/>
        <w:jc w:val="center"/>
        <w:rPr>
          <w:rFonts w:ascii="Times New Roman" w:hAnsi="Times New Roman" w:cs="Times New Roman"/>
          <w:b/>
          <w:sz w:val="24"/>
          <w:szCs w:val="24"/>
        </w:rPr>
      </w:pPr>
    </w:p>
    <w:p w14:paraId="39C08B16" w14:textId="77777777" w:rsidR="00A442CC" w:rsidRDefault="00A442CC" w:rsidP="00A442CC">
      <w:pPr>
        <w:spacing w:after="0" w:line="480" w:lineRule="auto"/>
        <w:jc w:val="center"/>
        <w:rPr>
          <w:rFonts w:ascii="Times New Roman" w:hAnsi="Times New Roman" w:cs="Times New Roman"/>
          <w:b/>
          <w:sz w:val="24"/>
          <w:szCs w:val="24"/>
        </w:rPr>
      </w:pPr>
    </w:p>
    <w:p w14:paraId="2AA4961C" w14:textId="77777777" w:rsidR="00A442CC" w:rsidRDefault="00A442CC" w:rsidP="00A442CC">
      <w:pPr>
        <w:spacing w:after="0" w:line="480" w:lineRule="auto"/>
        <w:jc w:val="center"/>
        <w:rPr>
          <w:rFonts w:ascii="Times New Roman" w:hAnsi="Times New Roman" w:cs="Times New Roman"/>
          <w:b/>
          <w:sz w:val="24"/>
          <w:szCs w:val="24"/>
        </w:rPr>
      </w:pPr>
    </w:p>
    <w:p w14:paraId="071F7A81" w14:textId="77777777" w:rsidR="00A442CC" w:rsidRDefault="00A442CC" w:rsidP="00A442CC">
      <w:pPr>
        <w:spacing w:after="0" w:line="480" w:lineRule="auto"/>
        <w:jc w:val="center"/>
        <w:rPr>
          <w:rFonts w:ascii="Times New Roman" w:hAnsi="Times New Roman" w:cs="Times New Roman"/>
          <w:b/>
          <w:sz w:val="24"/>
          <w:szCs w:val="24"/>
        </w:rPr>
      </w:pPr>
    </w:p>
    <w:p w14:paraId="5DAB6188" w14:textId="77777777" w:rsidR="00A442CC" w:rsidRDefault="00A442CC" w:rsidP="00A442CC">
      <w:pPr>
        <w:spacing w:after="0" w:line="480" w:lineRule="auto"/>
        <w:jc w:val="center"/>
        <w:rPr>
          <w:rFonts w:ascii="Times New Roman" w:hAnsi="Times New Roman" w:cs="Times New Roman"/>
          <w:b/>
          <w:sz w:val="24"/>
          <w:szCs w:val="24"/>
        </w:rPr>
      </w:pPr>
    </w:p>
    <w:p w14:paraId="42E3D1DD" w14:textId="77777777" w:rsidR="00EC3BFE" w:rsidRDefault="00EC3BFE" w:rsidP="00382CB3">
      <w:pPr>
        <w:spacing w:after="0" w:line="480" w:lineRule="auto"/>
        <w:jc w:val="center"/>
        <w:rPr>
          <w:rFonts w:ascii="Times New Roman" w:hAnsi="Times New Roman" w:cs="Times New Roman"/>
          <w:b/>
          <w:sz w:val="24"/>
          <w:szCs w:val="24"/>
        </w:rPr>
      </w:pPr>
    </w:p>
    <w:p w14:paraId="38F6F2C3" w14:textId="77777777" w:rsidR="006F0065" w:rsidRPr="00FE6793" w:rsidRDefault="006F0065" w:rsidP="00382CB3">
      <w:pPr>
        <w:spacing w:after="0" w:line="480" w:lineRule="auto"/>
        <w:contextualSpacing/>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sidR="00A0349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 </w:t>
      </w:r>
    </w:p>
    <w:p w14:paraId="74CBF6C2" w14:textId="77777777" w:rsidR="007F2244" w:rsidRPr="00860CE6" w:rsidRDefault="007F2244" w:rsidP="007F224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Obesity is a disease that can be linked to multiple chronic medical conditions and negative patient outcomes (Afshin et al., 2017). According to LeBlanc et al. (2018), behavioral interventions for obesity management, with or without pharmacological interventions, have been shown to result in patient weight loss.  Yet, in the United States</w:t>
      </w:r>
      <w:r w:rsidR="00E82C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use of behavioral counseling for obesity management in primary care remains low (LeBlanc et al., 2018). </w:t>
      </w:r>
    </w:p>
    <w:p w14:paraId="4FC65B19" w14:textId="77777777" w:rsidR="00FE6793" w:rsidRDefault="006F0065" w:rsidP="00FE6793">
      <w:pPr>
        <w:spacing w:after="0" w:line="480" w:lineRule="auto"/>
        <w:contextualSpacing/>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07A1BA35" w14:textId="77777777" w:rsidR="007F2244" w:rsidRDefault="007F2244" w:rsidP="007F224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evidence-based project topic is the efficacy of behavioral interventions in primary care management of obesity among African American women.  The project partner is a medical group in eastern North Carolina.  The medical group consists of three physical locations and a total of eight medical providers.  The medical group’s role in the community is to provide full-service primary and preventive health care.  Treating adults and children, the project site specializes in internal medicine, family medicine, pediatrics, pulmonology, and long-term care.  The project site is an extension of a larger community-based healthcare organization.  The project site hopes to implement effective behavioral interventions facilitated by primary care providers for weight loss and obesity management for adult African American women.  </w:t>
      </w:r>
    </w:p>
    <w:p w14:paraId="62713AD9" w14:textId="77777777" w:rsidR="006F0065" w:rsidRPr="00101E76" w:rsidRDefault="006F0065" w:rsidP="00382CB3">
      <w:pPr>
        <w:spacing w:after="0" w:line="480" w:lineRule="auto"/>
        <w:contextualSpacing/>
        <w:rPr>
          <w:rFonts w:ascii="Times New Roman" w:hAnsi="Times New Roman" w:cs="Times New Roman"/>
          <w:b/>
          <w:sz w:val="24"/>
          <w:szCs w:val="24"/>
        </w:rPr>
      </w:pPr>
      <w:r w:rsidRPr="00101E76">
        <w:rPr>
          <w:rFonts w:ascii="Times New Roman" w:hAnsi="Times New Roman" w:cs="Times New Roman"/>
          <w:b/>
          <w:sz w:val="24"/>
          <w:szCs w:val="24"/>
        </w:rPr>
        <w:t>Organizational Needs Statement</w:t>
      </w:r>
    </w:p>
    <w:p w14:paraId="2CEB8E7E" w14:textId="3DCD9911" w:rsidR="007F2244" w:rsidRDefault="007F2244" w:rsidP="007F224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project site needed an effective obesity management program facilitated by providers within the primary care setting that focuses on counseling and behavioral interventions for weight loss.  According to the </w:t>
      </w:r>
      <w:r w:rsidR="00510A83">
        <w:rPr>
          <w:rFonts w:ascii="Times New Roman" w:eastAsia="Times New Roman" w:hAnsi="Times New Roman" w:cs="Times New Roman"/>
          <w:sz w:val="24"/>
          <w:szCs w:val="24"/>
        </w:rPr>
        <w:t>FDA</w:t>
      </w:r>
      <w:r>
        <w:rPr>
          <w:rFonts w:ascii="Times New Roman" w:eastAsia="Times New Roman" w:hAnsi="Times New Roman" w:cs="Times New Roman"/>
          <w:sz w:val="24"/>
          <w:szCs w:val="24"/>
        </w:rPr>
        <w:t xml:space="preserve">, a weight loss of 5% is considered clinically significant for obese adults (LeBlanc et al., 2018).  Although the medical group does not have any organizational quality metrics specific to obesity management, quality metrics for hypertension and diabetes management includes interventions for weight loss among </w:t>
      </w:r>
      <w:r w:rsidR="00E82CEC">
        <w:rPr>
          <w:rFonts w:ascii="Times New Roman" w:eastAsia="Times New Roman" w:hAnsi="Times New Roman" w:cs="Times New Roman"/>
          <w:sz w:val="24"/>
          <w:szCs w:val="24"/>
        </w:rPr>
        <w:t xml:space="preserve">obese patients.  The </w:t>
      </w:r>
      <w:r w:rsidR="00E82CEC">
        <w:rPr>
          <w:rFonts w:ascii="Times New Roman" w:eastAsia="Times New Roman" w:hAnsi="Times New Roman" w:cs="Times New Roman"/>
          <w:sz w:val="24"/>
          <w:szCs w:val="24"/>
        </w:rPr>
        <w:lastRenderedPageBreak/>
        <w:t>i</w:t>
      </w:r>
      <w:r>
        <w:rPr>
          <w:rFonts w:ascii="Times New Roman" w:eastAsia="Times New Roman" w:hAnsi="Times New Roman" w:cs="Times New Roman"/>
          <w:sz w:val="24"/>
          <w:szCs w:val="24"/>
        </w:rPr>
        <w:t>mplementation of effective and culturally appropriate behavioral interventions among the patient population, specifically African American w</w:t>
      </w:r>
      <w:r w:rsidR="00E82CEC">
        <w:rPr>
          <w:rFonts w:ascii="Times New Roman" w:eastAsia="Times New Roman" w:hAnsi="Times New Roman" w:cs="Times New Roman"/>
          <w:sz w:val="24"/>
          <w:szCs w:val="24"/>
        </w:rPr>
        <w:t xml:space="preserve">omen, </w:t>
      </w:r>
      <w:r>
        <w:rPr>
          <w:rFonts w:ascii="Times New Roman" w:eastAsia="Times New Roman" w:hAnsi="Times New Roman" w:cs="Times New Roman"/>
          <w:sz w:val="24"/>
          <w:szCs w:val="24"/>
        </w:rPr>
        <w:t>aids in obesity management of the project site’s targeted patient population.  The implementation of effective behavioral interventions for obesity management also contributes to achieving organizational quality metrics in the management of hypertension and diabetes as indicated by the organization's current standards of care.</w:t>
      </w:r>
    </w:p>
    <w:p w14:paraId="63C654AF" w14:textId="447B823B" w:rsidR="007F2244" w:rsidRPr="0050325A" w:rsidRDefault="007F2244" w:rsidP="007F2244">
      <w:pPr>
        <w:spacing w:line="480" w:lineRule="auto"/>
        <w:ind w:firstLine="720"/>
        <w:contextualSpacing/>
        <w:rPr>
          <w:rFonts w:ascii="Times New Roman" w:eastAsia="Times New Roman" w:hAnsi="Times New Roman" w:cs="Times New Roman"/>
          <w:sz w:val="24"/>
          <w:szCs w:val="24"/>
        </w:rPr>
      </w:pPr>
      <w:r w:rsidRPr="0050325A">
        <w:t> </w:t>
      </w:r>
      <w:r>
        <w:t>“</w:t>
      </w:r>
      <w:r w:rsidRPr="0050325A">
        <w:rPr>
          <w:rFonts w:ascii="Times New Roman" w:hAnsi="Times New Roman" w:cs="Times New Roman"/>
          <w:sz w:val="24"/>
          <w:szCs w:val="24"/>
        </w:rPr>
        <w:t>Healthy People 2030 focuses on helping people eat healthy and get enough physical activity to reach and maintain a healthy weight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(USDHHS, n.d., para 1).  Overweight and obesity objectives for Healthy People 2030 include reducing the proportion of adults with obesity and increasing the proportion of health care visits by obese adults that include counseling on nutrition, physical activity, and weight loss (USDHHS, n.d.).  National benchmarks for Healthy People 2030 include reducing the proportion of obese adults in the United States from 38.6% to 36% and increasing the proportion of health care visits by adults with obesity that include counseling on weight loss, nutrition, or physical activity from 24.8% to 32.6% (USDHHS, n.d.).  </w:t>
      </w:r>
    </w:p>
    <w:p w14:paraId="4AABA068" w14:textId="57F8CCB5" w:rsidR="007F2244" w:rsidRDefault="007F2244" w:rsidP="007F224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Obesity is linked to chronic health conditions that are among the leading causes of preventable, premature death</w:t>
      </w:r>
      <w:r w:rsidR="00E82C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cardiovascular disease, stroke, type II diabetes mellitus, and certain cancers (Centers for Disease Control and Prevention [CDC], n.d.; USDHHS, n.d.).  Approximately 40% of women in the United States are obese, with </w:t>
      </w:r>
      <w:r w:rsidR="007C6C45">
        <w:rPr>
          <w:rFonts w:ascii="Times New Roman" w:eastAsia="Times New Roman" w:hAnsi="Times New Roman" w:cs="Times New Roman"/>
          <w:sz w:val="24"/>
          <w:szCs w:val="24"/>
        </w:rPr>
        <w:t>non-Hispanic</w:t>
      </w:r>
      <w:r>
        <w:rPr>
          <w:rFonts w:ascii="Times New Roman" w:eastAsia="Times New Roman" w:hAnsi="Times New Roman" w:cs="Times New Roman"/>
          <w:sz w:val="24"/>
          <w:szCs w:val="24"/>
        </w:rPr>
        <w:t xml:space="preserve"> black adults having the highest overall prevalence of obesity in the United States, obesity further increases their risks of the above mentioned chronic health conditions (Hales et al., 2017; USDHHS, n.d).  </w:t>
      </w:r>
    </w:p>
    <w:p w14:paraId="35357FA9" w14:textId="77777777" w:rsidR="007F2244" w:rsidRDefault="007F2244" w:rsidP="007F224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than 40% of the medical group’s adult patients are obese with the majority of these obese patients being women. Yet, there are no organizational benchmarks in place for quality </w:t>
      </w:r>
      <w:r>
        <w:rPr>
          <w:rFonts w:ascii="Times New Roman" w:eastAsia="Times New Roman" w:hAnsi="Times New Roman" w:cs="Times New Roman"/>
          <w:sz w:val="24"/>
          <w:szCs w:val="24"/>
        </w:rPr>
        <w:lastRenderedPageBreak/>
        <w:t xml:space="preserve">metrics such as weights or body mass indexes (BMI) to target overall obesity management.  Also, there are no culturally appropriate behavioral interventions for obesity management among high-risk populations such as African American females.  </w:t>
      </w:r>
    </w:p>
    <w:p w14:paraId="606F53FA" w14:textId="77777777" w:rsidR="006F0065" w:rsidRPr="00101E76" w:rsidRDefault="006F0065" w:rsidP="007F2244">
      <w:pPr>
        <w:spacing w:after="0" w:line="480" w:lineRule="auto"/>
        <w:contextualSpacing/>
        <w:rPr>
          <w:rFonts w:ascii="Times New Roman" w:hAnsi="Times New Roman" w:cs="Times New Roman"/>
          <w:b/>
          <w:sz w:val="24"/>
          <w:szCs w:val="24"/>
        </w:rPr>
      </w:pPr>
      <w:r w:rsidRPr="00101E76">
        <w:rPr>
          <w:rFonts w:ascii="Times New Roman" w:hAnsi="Times New Roman" w:cs="Times New Roman"/>
          <w:b/>
          <w:sz w:val="24"/>
          <w:szCs w:val="24"/>
        </w:rPr>
        <w:t xml:space="preserve">Problem Statement </w:t>
      </w:r>
    </w:p>
    <w:p w14:paraId="29F59901" w14:textId="77777777" w:rsidR="007F2244" w:rsidRDefault="007F2244" w:rsidP="007F224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project site has identified a gap in care for effective behavioral interventions for weight loss promotion in high-risk populations such as African American women. There are no organizational quality metrics and benchmarks for targeted weight loss goals and overall obesity management.  The FDA reports a weight loss of 5% is considered clinically significant for obese adults (LeBlanc et al., 2018).  The project site’s proportion of adult patients with obesity is higher than the national average. The project site fails to meet the Healthy People 2030’s national benchmark for adults with obesity in the U.S. (USDHHS, n.d.). </w:t>
      </w:r>
    </w:p>
    <w:p w14:paraId="4DFB8684" w14:textId="77777777" w:rsidR="006F0065" w:rsidRPr="00101E76" w:rsidRDefault="006F0065" w:rsidP="00382CB3">
      <w:pPr>
        <w:spacing w:after="0" w:line="480" w:lineRule="auto"/>
        <w:contextualSpacing/>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456456E9" w14:textId="77777777" w:rsidR="007F2244" w:rsidRDefault="007F2244" w:rsidP="007F224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evidence-based project is to reduce the weight of obese patients at the project site by 5% to align with the FDA’s recommendation of 5% weight loss for clinical significance among obese adults (LeBlanc et al., 2018).  This was done by collaboratively developing an effective weight loss program focused on behavioral interventions and facilitated by the participating providers at the medical group for obesity management.  Targeting the demographic groups with the highest prevalence of obesity, this project aims to implement effective and culturally appropriate behavioral interventions for obesity management among African American women with a BMI of 30 kg/m2 or greater (Hales et al., 2017).  </w:t>
      </w:r>
    </w:p>
    <w:p w14:paraId="35670422" w14:textId="77777777" w:rsidR="00DF4FB1" w:rsidRDefault="00DF4FB1" w:rsidP="007F2244">
      <w:pPr>
        <w:spacing w:line="480" w:lineRule="auto"/>
        <w:ind w:firstLine="720"/>
        <w:contextualSpacing/>
        <w:rPr>
          <w:rFonts w:ascii="Times New Roman" w:eastAsia="Times New Roman" w:hAnsi="Times New Roman" w:cs="Times New Roman"/>
          <w:sz w:val="24"/>
          <w:szCs w:val="24"/>
        </w:rPr>
      </w:pPr>
    </w:p>
    <w:p w14:paraId="4C165DE0" w14:textId="77777777" w:rsidR="00DF4FB1" w:rsidRDefault="00DF4FB1" w:rsidP="007F2244">
      <w:pPr>
        <w:spacing w:line="480" w:lineRule="auto"/>
        <w:ind w:firstLine="720"/>
        <w:contextualSpacing/>
        <w:rPr>
          <w:rFonts w:ascii="Times New Roman" w:eastAsia="Times New Roman" w:hAnsi="Times New Roman" w:cs="Times New Roman"/>
          <w:sz w:val="24"/>
          <w:szCs w:val="24"/>
        </w:rPr>
      </w:pPr>
    </w:p>
    <w:p w14:paraId="111C25D5" w14:textId="77777777" w:rsidR="00DF4FB1" w:rsidRDefault="00DF4FB1" w:rsidP="007F2244">
      <w:pPr>
        <w:spacing w:line="480" w:lineRule="auto"/>
        <w:ind w:firstLine="720"/>
        <w:contextualSpacing/>
        <w:rPr>
          <w:rFonts w:ascii="Times New Roman" w:eastAsia="Times New Roman" w:hAnsi="Times New Roman" w:cs="Times New Roman"/>
          <w:sz w:val="24"/>
          <w:szCs w:val="24"/>
        </w:rPr>
      </w:pPr>
    </w:p>
    <w:p w14:paraId="7FE40C7B" w14:textId="77777777" w:rsidR="006F0065" w:rsidRPr="004752C5" w:rsidRDefault="006F0065" w:rsidP="00382CB3">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II</w:t>
      </w:r>
      <w:r w:rsidR="00207696">
        <w:rPr>
          <w:rFonts w:ascii="Times New Roman" w:hAnsi="Times New Roman" w:cs="Times New Roman"/>
          <w:b/>
          <w:sz w:val="24"/>
          <w:szCs w:val="24"/>
        </w:rPr>
        <w:t xml:space="preserve">. Evidence </w:t>
      </w:r>
      <w:r w:rsidR="00E90673">
        <w:rPr>
          <w:rFonts w:ascii="Times New Roman" w:hAnsi="Times New Roman" w:cs="Times New Roman"/>
          <w:b/>
          <w:i/>
          <w:color w:val="767171" w:themeColor="background2" w:themeShade="80"/>
          <w:sz w:val="24"/>
          <w:szCs w:val="24"/>
        </w:rPr>
        <w:t xml:space="preserve"> </w:t>
      </w:r>
    </w:p>
    <w:p w14:paraId="6ABFBC0C" w14:textId="77777777" w:rsidR="009771C1" w:rsidRDefault="006F0065"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589E11D1" w14:textId="77777777" w:rsidR="00731282" w:rsidRDefault="00D61576" w:rsidP="00BF08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search strategy related to the proposed intervention</w:t>
      </w:r>
      <w:r w:rsidR="00B87112">
        <w:rPr>
          <w:rFonts w:ascii="Times New Roman" w:hAnsi="Times New Roman" w:cs="Times New Roman"/>
          <w:sz w:val="24"/>
          <w:szCs w:val="24"/>
        </w:rPr>
        <w:t xml:space="preserve"> involved an online search of multiple databases</w:t>
      </w:r>
      <w:r w:rsidR="00592B6C">
        <w:rPr>
          <w:rFonts w:ascii="Times New Roman" w:hAnsi="Times New Roman" w:cs="Times New Roman"/>
          <w:sz w:val="24"/>
          <w:szCs w:val="24"/>
        </w:rPr>
        <w:t xml:space="preserve"> using East Carolina University’s Joyner Library</w:t>
      </w:r>
      <w:r w:rsidR="00B87112">
        <w:rPr>
          <w:rFonts w:ascii="Times New Roman" w:hAnsi="Times New Roman" w:cs="Times New Roman"/>
          <w:sz w:val="24"/>
          <w:szCs w:val="24"/>
        </w:rPr>
        <w:t xml:space="preserve">. </w:t>
      </w:r>
      <w:r w:rsidR="00592B6C">
        <w:rPr>
          <w:rFonts w:ascii="Times New Roman" w:hAnsi="Times New Roman" w:cs="Times New Roman"/>
          <w:sz w:val="24"/>
          <w:szCs w:val="24"/>
        </w:rPr>
        <w:t xml:space="preserve"> The d</w:t>
      </w:r>
      <w:r w:rsidR="00B87112">
        <w:rPr>
          <w:rFonts w:ascii="Times New Roman" w:hAnsi="Times New Roman" w:cs="Times New Roman"/>
          <w:sz w:val="24"/>
          <w:szCs w:val="24"/>
        </w:rPr>
        <w:t xml:space="preserve">atabases used included </w:t>
      </w:r>
      <w:r w:rsidR="00620502" w:rsidRPr="00620502">
        <w:rPr>
          <w:rFonts w:ascii="Times New Roman" w:hAnsi="Times New Roman" w:cs="Times New Roman"/>
          <w:bCs/>
          <w:color w:val="202124"/>
          <w:sz w:val="24"/>
          <w:szCs w:val="24"/>
          <w:shd w:val="clear" w:color="auto" w:fill="FFFFFF"/>
        </w:rPr>
        <w:t>Cumulative Index to Nursing and Allied Health Literature</w:t>
      </w:r>
      <w:r w:rsidR="00620502" w:rsidRPr="00620502">
        <w:rPr>
          <w:rFonts w:ascii="Times New Roman" w:hAnsi="Times New Roman" w:cs="Times New Roman"/>
          <w:color w:val="202124"/>
          <w:sz w:val="24"/>
          <w:szCs w:val="24"/>
          <w:shd w:val="clear" w:color="auto" w:fill="FFFFFF"/>
        </w:rPr>
        <w:t> (CINAHL)</w:t>
      </w:r>
      <w:r w:rsidR="00B87112" w:rsidRPr="00620502">
        <w:rPr>
          <w:rFonts w:ascii="Times New Roman" w:hAnsi="Times New Roman" w:cs="Times New Roman"/>
          <w:sz w:val="24"/>
          <w:szCs w:val="24"/>
        </w:rPr>
        <w:t>,</w:t>
      </w:r>
      <w:r w:rsidR="00B87112">
        <w:rPr>
          <w:rFonts w:ascii="Times New Roman" w:hAnsi="Times New Roman" w:cs="Times New Roman"/>
          <w:sz w:val="24"/>
          <w:szCs w:val="24"/>
        </w:rPr>
        <w:t xml:space="preserve"> Medline, </w:t>
      </w:r>
      <w:r w:rsidR="00592B6C">
        <w:rPr>
          <w:rFonts w:ascii="Times New Roman" w:hAnsi="Times New Roman" w:cs="Times New Roman"/>
          <w:sz w:val="24"/>
          <w:szCs w:val="24"/>
        </w:rPr>
        <w:t xml:space="preserve">ProQuest, </w:t>
      </w:r>
      <w:r w:rsidR="00B87112">
        <w:rPr>
          <w:rFonts w:ascii="Times New Roman" w:hAnsi="Times New Roman" w:cs="Times New Roman"/>
          <w:sz w:val="24"/>
          <w:szCs w:val="24"/>
        </w:rPr>
        <w:t xml:space="preserve">and Google Scholar. </w:t>
      </w:r>
      <w:r w:rsidR="00592B6C">
        <w:rPr>
          <w:rFonts w:ascii="Times New Roman" w:hAnsi="Times New Roman" w:cs="Times New Roman"/>
          <w:sz w:val="24"/>
          <w:szCs w:val="24"/>
        </w:rPr>
        <w:t xml:space="preserve"> </w:t>
      </w:r>
      <w:r w:rsidR="00B87112">
        <w:rPr>
          <w:rFonts w:ascii="Times New Roman" w:hAnsi="Times New Roman" w:cs="Times New Roman"/>
          <w:sz w:val="24"/>
          <w:szCs w:val="24"/>
        </w:rPr>
        <w:t xml:space="preserve">MESH terms included obesity management, </w:t>
      </w:r>
      <w:r w:rsidR="0070716B">
        <w:rPr>
          <w:rFonts w:ascii="Times New Roman" w:hAnsi="Times New Roman" w:cs="Times New Roman"/>
          <w:sz w:val="24"/>
          <w:szCs w:val="24"/>
        </w:rPr>
        <w:t xml:space="preserve">obesity interventions, obesity </w:t>
      </w:r>
      <w:r w:rsidR="00592B6C">
        <w:rPr>
          <w:rFonts w:ascii="Times New Roman" w:hAnsi="Times New Roman" w:cs="Times New Roman"/>
          <w:sz w:val="24"/>
          <w:szCs w:val="24"/>
        </w:rPr>
        <w:t xml:space="preserve">management </w:t>
      </w:r>
      <w:r w:rsidR="0070716B">
        <w:rPr>
          <w:rFonts w:ascii="Times New Roman" w:hAnsi="Times New Roman" w:cs="Times New Roman"/>
          <w:sz w:val="24"/>
          <w:szCs w:val="24"/>
        </w:rPr>
        <w:t xml:space="preserve">methods, obesity management standards, </w:t>
      </w:r>
      <w:r w:rsidR="00B87112">
        <w:rPr>
          <w:rFonts w:ascii="Times New Roman" w:hAnsi="Times New Roman" w:cs="Times New Roman"/>
          <w:sz w:val="24"/>
          <w:szCs w:val="24"/>
        </w:rPr>
        <w:t>behavioral counseling, primary care</w:t>
      </w:r>
      <w:r w:rsidR="00592B6C">
        <w:rPr>
          <w:rFonts w:ascii="Times New Roman" w:hAnsi="Times New Roman" w:cs="Times New Roman"/>
          <w:sz w:val="24"/>
          <w:szCs w:val="24"/>
        </w:rPr>
        <w:t xml:space="preserve"> obesity management</w:t>
      </w:r>
      <w:r w:rsidR="00B87112">
        <w:rPr>
          <w:rFonts w:ascii="Times New Roman" w:hAnsi="Times New Roman" w:cs="Times New Roman"/>
          <w:sz w:val="24"/>
          <w:szCs w:val="24"/>
        </w:rPr>
        <w:t xml:space="preserve">, and </w:t>
      </w:r>
      <w:r w:rsidR="00592B6C">
        <w:rPr>
          <w:rFonts w:ascii="Times New Roman" w:hAnsi="Times New Roman" w:cs="Times New Roman"/>
          <w:sz w:val="24"/>
          <w:szCs w:val="24"/>
        </w:rPr>
        <w:t xml:space="preserve">obesity management of </w:t>
      </w:r>
      <w:r w:rsidR="00B87112">
        <w:rPr>
          <w:rFonts w:ascii="Times New Roman" w:hAnsi="Times New Roman" w:cs="Times New Roman"/>
          <w:sz w:val="24"/>
          <w:szCs w:val="24"/>
        </w:rPr>
        <w:t xml:space="preserve">African American women. </w:t>
      </w:r>
      <w:r w:rsidR="00592B6C">
        <w:rPr>
          <w:rFonts w:ascii="Times New Roman" w:hAnsi="Times New Roman" w:cs="Times New Roman"/>
          <w:sz w:val="24"/>
          <w:szCs w:val="24"/>
        </w:rPr>
        <w:t>The CINAHL database yielded</w:t>
      </w:r>
      <w:r w:rsidR="00CD0B6D">
        <w:rPr>
          <w:rFonts w:ascii="Times New Roman" w:hAnsi="Times New Roman" w:cs="Times New Roman"/>
          <w:sz w:val="24"/>
          <w:szCs w:val="24"/>
        </w:rPr>
        <w:t xml:space="preserve"> 1454</w:t>
      </w:r>
      <w:r w:rsidR="00592B6C">
        <w:rPr>
          <w:rFonts w:ascii="Times New Roman" w:hAnsi="Times New Roman" w:cs="Times New Roman"/>
          <w:sz w:val="24"/>
          <w:szCs w:val="24"/>
        </w:rPr>
        <w:t xml:space="preserve"> results, Medline yielded </w:t>
      </w:r>
      <w:r w:rsidR="00CD0B6D">
        <w:rPr>
          <w:rFonts w:ascii="Times New Roman" w:hAnsi="Times New Roman" w:cs="Times New Roman"/>
          <w:sz w:val="24"/>
          <w:szCs w:val="24"/>
        </w:rPr>
        <w:t>259</w:t>
      </w:r>
      <w:r w:rsidR="00592B6C">
        <w:rPr>
          <w:rFonts w:ascii="Times New Roman" w:hAnsi="Times New Roman" w:cs="Times New Roman"/>
          <w:sz w:val="24"/>
          <w:szCs w:val="24"/>
        </w:rPr>
        <w:t xml:space="preserve"> results, ProQuest yielded </w:t>
      </w:r>
      <w:r w:rsidR="00CD0B6D">
        <w:rPr>
          <w:rFonts w:ascii="Times New Roman" w:hAnsi="Times New Roman" w:cs="Times New Roman"/>
          <w:sz w:val="24"/>
          <w:szCs w:val="24"/>
        </w:rPr>
        <w:t xml:space="preserve">15,509 </w:t>
      </w:r>
      <w:r w:rsidR="00592B6C">
        <w:rPr>
          <w:rFonts w:ascii="Times New Roman" w:hAnsi="Times New Roman" w:cs="Times New Roman"/>
          <w:sz w:val="24"/>
          <w:szCs w:val="24"/>
        </w:rPr>
        <w:t xml:space="preserve">results, and Google Scholar yielded 16,600 results.  Levels </w:t>
      </w:r>
      <w:r w:rsidR="00CD0B6D">
        <w:rPr>
          <w:rFonts w:ascii="Times New Roman" w:hAnsi="Times New Roman" w:cs="Times New Roman"/>
          <w:sz w:val="24"/>
          <w:szCs w:val="24"/>
        </w:rPr>
        <w:t xml:space="preserve">of evidence sought included </w:t>
      </w:r>
      <w:r w:rsidR="00731282">
        <w:rPr>
          <w:rFonts w:ascii="Times New Roman" w:hAnsi="Times New Roman" w:cs="Times New Roman"/>
          <w:sz w:val="24"/>
          <w:szCs w:val="24"/>
        </w:rPr>
        <w:t xml:space="preserve">Evidence </w:t>
      </w:r>
      <w:r w:rsidR="00CD0B6D">
        <w:rPr>
          <w:rFonts w:ascii="Times New Roman" w:hAnsi="Times New Roman" w:cs="Times New Roman"/>
          <w:sz w:val="24"/>
          <w:szCs w:val="24"/>
        </w:rPr>
        <w:t xml:space="preserve">Levels </w:t>
      </w:r>
      <w:r w:rsidR="00C26238">
        <w:rPr>
          <w:rFonts w:ascii="Times New Roman" w:hAnsi="Times New Roman" w:cs="Times New Roman"/>
          <w:sz w:val="24"/>
          <w:szCs w:val="24"/>
        </w:rPr>
        <w:t xml:space="preserve">I, II, II, and </w:t>
      </w:r>
      <w:r w:rsidR="00592B6C">
        <w:rPr>
          <w:rFonts w:ascii="Times New Roman" w:hAnsi="Times New Roman" w:cs="Times New Roman"/>
          <w:sz w:val="24"/>
          <w:szCs w:val="24"/>
        </w:rPr>
        <w:t>I</w:t>
      </w:r>
      <w:r w:rsidR="00C26238">
        <w:rPr>
          <w:rFonts w:ascii="Times New Roman" w:hAnsi="Times New Roman" w:cs="Times New Roman"/>
          <w:sz w:val="24"/>
          <w:szCs w:val="24"/>
        </w:rPr>
        <w:t>V</w:t>
      </w:r>
      <w:r w:rsidR="00592B6C">
        <w:rPr>
          <w:rFonts w:ascii="Times New Roman" w:hAnsi="Times New Roman" w:cs="Times New Roman"/>
          <w:sz w:val="24"/>
          <w:szCs w:val="24"/>
        </w:rPr>
        <w:t xml:space="preserve">.  Inclusion criteria </w:t>
      </w:r>
      <w:r w:rsidR="00954AFE">
        <w:rPr>
          <w:rFonts w:ascii="Times New Roman" w:hAnsi="Times New Roman" w:cs="Times New Roman"/>
          <w:sz w:val="24"/>
          <w:szCs w:val="24"/>
        </w:rPr>
        <w:t>noted</w:t>
      </w:r>
      <w:r w:rsidR="00CD0B6D">
        <w:rPr>
          <w:rFonts w:ascii="Times New Roman" w:hAnsi="Times New Roman" w:cs="Times New Roman"/>
          <w:sz w:val="24"/>
          <w:szCs w:val="24"/>
        </w:rPr>
        <w:t xml:space="preserve"> publications within five years</w:t>
      </w:r>
      <w:r w:rsidR="00954AFE">
        <w:rPr>
          <w:rFonts w:ascii="Times New Roman" w:hAnsi="Times New Roman" w:cs="Times New Roman"/>
          <w:sz w:val="24"/>
          <w:szCs w:val="24"/>
        </w:rPr>
        <w:t xml:space="preserve"> </w:t>
      </w:r>
      <w:r w:rsidR="00CF032F" w:rsidRPr="00B52F33">
        <w:rPr>
          <w:rFonts w:ascii="Times New Roman" w:hAnsi="Times New Roman" w:cs="Times New Roman"/>
          <w:sz w:val="24"/>
          <w:szCs w:val="24"/>
        </w:rPr>
        <w:t xml:space="preserve">(2017 to 2021), </w:t>
      </w:r>
      <w:r w:rsidR="00CD0B6D" w:rsidRPr="00B52F33">
        <w:rPr>
          <w:rFonts w:ascii="Times New Roman" w:hAnsi="Times New Roman" w:cs="Times New Roman"/>
          <w:sz w:val="24"/>
          <w:szCs w:val="24"/>
        </w:rPr>
        <w:t xml:space="preserve">full </w:t>
      </w:r>
      <w:r w:rsidR="00E82CEC" w:rsidRPr="00B52F33">
        <w:rPr>
          <w:rFonts w:ascii="Times New Roman" w:hAnsi="Times New Roman" w:cs="Times New Roman"/>
          <w:sz w:val="24"/>
          <w:szCs w:val="24"/>
        </w:rPr>
        <w:t>text availability</w:t>
      </w:r>
      <w:r w:rsidR="00E82CEC">
        <w:rPr>
          <w:rFonts w:ascii="Times New Roman" w:hAnsi="Times New Roman" w:cs="Times New Roman"/>
          <w:sz w:val="24"/>
          <w:szCs w:val="24"/>
        </w:rPr>
        <w:t>, and citation</w:t>
      </w:r>
      <w:r w:rsidR="00CD0B6D">
        <w:rPr>
          <w:rFonts w:ascii="Times New Roman" w:hAnsi="Times New Roman" w:cs="Times New Roman"/>
          <w:sz w:val="24"/>
          <w:szCs w:val="24"/>
        </w:rPr>
        <w:t xml:space="preserve"> availability.  Google Scholar did not have the ability to limit the search beyond </w:t>
      </w:r>
      <w:r w:rsidR="00542817">
        <w:rPr>
          <w:rFonts w:ascii="Times New Roman" w:hAnsi="Times New Roman" w:cs="Times New Roman"/>
          <w:sz w:val="24"/>
          <w:szCs w:val="24"/>
        </w:rPr>
        <w:t xml:space="preserve">the </w:t>
      </w:r>
      <w:r w:rsidR="00CD0B6D">
        <w:rPr>
          <w:rFonts w:ascii="Times New Roman" w:hAnsi="Times New Roman" w:cs="Times New Roman"/>
          <w:sz w:val="24"/>
          <w:szCs w:val="24"/>
        </w:rPr>
        <w:t xml:space="preserve">year of publication.  Exclusion criteria were studies outside of the US.  </w:t>
      </w:r>
    </w:p>
    <w:p w14:paraId="431E69A0" w14:textId="77777777" w:rsidR="00E90673" w:rsidRPr="00A80233" w:rsidRDefault="00CD0B6D" w:rsidP="00A8023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Once the inclusion and exclusion criteria and levels of evidence were applied, the remaining number of arti</w:t>
      </w:r>
      <w:r w:rsidR="00C26238">
        <w:rPr>
          <w:rFonts w:ascii="Times New Roman" w:hAnsi="Times New Roman" w:cs="Times New Roman"/>
          <w:sz w:val="24"/>
          <w:szCs w:val="24"/>
        </w:rPr>
        <w:t>cles was</w:t>
      </w:r>
      <w:r>
        <w:rPr>
          <w:rFonts w:ascii="Times New Roman" w:hAnsi="Times New Roman" w:cs="Times New Roman"/>
          <w:sz w:val="24"/>
          <w:szCs w:val="24"/>
        </w:rPr>
        <w:t xml:space="preserve"> 3</w:t>
      </w:r>
      <w:r w:rsidR="00C26238">
        <w:rPr>
          <w:rFonts w:ascii="Times New Roman" w:hAnsi="Times New Roman" w:cs="Times New Roman"/>
          <w:sz w:val="24"/>
          <w:szCs w:val="24"/>
        </w:rPr>
        <w:t xml:space="preserve">1 for CINAHL, 89 for Medline, 1,705 for ProQuest, and 2,520 for Google Scholar. </w:t>
      </w:r>
      <w:r w:rsidR="004A5F1F">
        <w:rPr>
          <w:rFonts w:ascii="Times New Roman" w:hAnsi="Times New Roman" w:cs="Times New Roman"/>
          <w:sz w:val="24"/>
          <w:szCs w:val="24"/>
        </w:rPr>
        <w:t>Only literature from Evidence Level I –IV was selected.</w:t>
      </w:r>
      <w:r w:rsidR="00C26238">
        <w:rPr>
          <w:rFonts w:ascii="Times New Roman" w:hAnsi="Times New Roman" w:cs="Times New Roman"/>
          <w:sz w:val="24"/>
          <w:szCs w:val="24"/>
        </w:rPr>
        <w:t xml:space="preserve"> </w:t>
      </w:r>
      <w:r w:rsidR="004A5F1F">
        <w:rPr>
          <w:rFonts w:ascii="Times New Roman" w:hAnsi="Times New Roman" w:cs="Times New Roman"/>
          <w:sz w:val="24"/>
          <w:szCs w:val="24"/>
        </w:rPr>
        <w:t xml:space="preserve"> </w:t>
      </w:r>
      <w:r w:rsidR="00C26238">
        <w:rPr>
          <w:rFonts w:ascii="Times New Roman" w:hAnsi="Times New Roman" w:cs="Times New Roman"/>
          <w:sz w:val="24"/>
          <w:szCs w:val="24"/>
        </w:rPr>
        <w:t xml:space="preserve">The </w:t>
      </w:r>
      <w:r w:rsidR="00731282">
        <w:rPr>
          <w:rFonts w:ascii="Times New Roman" w:hAnsi="Times New Roman" w:cs="Times New Roman"/>
          <w:sz w:val="24"/>
          <w:szCs w:val="24"/>
        </w:rPr>
        <w:t>articles</w:t>
      </w:r>
      <w:r w:rsidR="00C26238">
        <w:rPr>
          <w:rFonts w:ascii="Times New Roman" w:hAnsi="Times New Roman" w:cs="Times New Roman"/>
          <w:sz w:val="24"/>
          <w:szCs w:val="24"/>
        </w:rPr>
        <w:t xml:space="preserve"> f</w:t>
      </w:r>
      <w:r w:rsidR="00620502">
        <w:rPr>
          <w:rFonts w:ascii="Times New Roman" w:hAnsi="Times New Roman" w:cs="Times New Roman"/>
          <w:sz w:val="24"/>
          <w:szCs w:val="24"/>
        </w:rPr>
        <w:t>rom CINAHL and the</w:t>
      </w:r>
      <w:r w:rsidR="00C26238">
        <w:rPr>
          <w:rFonts w:ascii="Times New Roman" w:hAnsi="Times New Roman" w:cs="Times New Roman"/>
          <w:sz w:val="24"/>
          <w:szCs w:val="24"/>
        </w:rPr>
        <w:t xml:space="preserve"> abstracts from Medline </w:t>
      </w:r>
      <w:r w:rsidR="00C26238" w:rsidRPr="00B52F33">
        <w:rPr>
          <w:rFonts w:ascii="Times New Roman" w:hAnsi="Times New Roman" w:cs="Times New Roman"/>
          <w:sz w:val="24"/>
          <w:szCs w:val="24"/>
        </w:rPr>
        <w:t xml:space="preserve">were </w:t>
      </w:r>
      <w:r w:rsidR="00CF032F" w:rsidRPr="00B52F33">
        <w:rPr>
          <w:rFonts w:ascii="Times New Roman" w:hAnsi="Times New Roman" w:cs="Times New Roman"/>
          <w:sz w:val="24"/>
          <w:szCs w:val="24"/>
        </w:rPr>
        <w:t>reviewed</w:t>
      </w:r>
      <w:r w:rsidR="00C26238" w:rsidRPr="00B52F33">
        <w:rPr>
          <w:rFonts w:ascii="Times New Roman" w:hAnsi="Times New Roman" w:cs="Times New Roman"/>
          <w:sz w:val="24"/>
          <w:szCs w:val="24"/>
        </w:rPr>
        <w:t xml:space="preserve"> to determine</w:t>
      </w:r>
      <w:r w:rsidR="00C26238">
        <w:rPr>
          <w:rFonts w:ascii="Times New Roman" w:hAnsi="Times New Roman" w:cs="Times New Roman"/>
          <w:sz w:val="24"/>
          <w:szCs w:val="24"/>
        </w:rPr>
        <w:t xml:space="preserve"> if they were appropriate and applicable</w:t>
      </w:r>
      <w:r w:rsidR="00C26238" w:rsidRPr="00B52F33">
        <w:rPr>
          <w:rFonts w:ascii="Times New Roman" w:hAnsi="Times New Roman" w:cs="Times New Roman"/>
          <w:sz w:val="24"/>
          <w:szCs w:val="24"/>
        </w:rPr>
        <w:t xml:space="preserve">.  </w:t>
      </w:r>
      <w:r w:rsidR="00731282" w:rsidRPr="00B52F33">
        <w:rPr>
          <w:rFonts w:ascii="Times New Roman" w:hAnsi="Times New Roman" w:cs="Times New Roman"/>
          <w:sz w:val="24"/>
          <w:szCs w:val="24"/>
        </w:rPr>
        <w:t>Due to the quantity of articles from</w:t>
      </w:r>
      <w:r w:rsidR="00620502" w:rsidRPr="00B52F33">
        <w:rPr>
          <w:rFonts w:ascii="Times New Roman" w:hAnsi="Times New Roman" w:cs="Times New Roman"/>
          <w:sz w:val="24"/>
          <w:szCs w:val="24"/>
        </w:rPr>
        <w:t xml:space="preserve"> CINAHL, Medline,</w:t>
      </w:r>
      <w:r w:rsidR="00731282" w:rsidRPr="00B52F33">
        <w:rPr>
          <w:rFonts w:ascii="Times New Roman" w:hAnsi="Times New Roman" w:cs="Times New Roman"/>
          <w:sz w:val="24"/>
          <w:szCs w:val="24"/>
        </w:rPr>
        <w:t xml:space="preserve"> ProQuest and Google Scholar, </w:t>
      </w:r>
      <w:r w:rsidR="00620502" w:rsidRPr="00B52F33">
        <w:rPr>
          <w:rFonts w:ascii="Times New Roman" w:hAnsi="Times New Roman" w:cs="Times New Roman"/>
          <w:sz w:val="24"/>
          <w:szCs w:val="24"/>
        </w:rPr>
        <w:t>only</w:t>
      </w:r>
      <w:r w:rsidR="004A5F1F" w:rsidRPr="00B52F33">
        <w:rPr>
          <w:rFonts w:ascii="Times New Roman" w:hAnsi="Times New Roman" w:cs="Times New Roman"/>
          <w:sz w:val="24"/>
          <w:szCs w:val="24"/>
        </w:rPr>
        <w:t xml:space="preserve"> five </w:t>
      </w:r>
      <w:r w:rsidR="00CF032F" w:rsidRPr="00B52F33">
        <w:rPr>
          <w:rFonts w:ascii="Times New Roman" w:hAnsi="Times New Roman" w:cs="Times New Roman"/>
          <w:sz w:val="24"/>
          <w:szCs w:val="24"/>
        </w:rPr>
        <w:t>a</w:t>
      </w:r>
      <w:r w:rsidR="004A5F1F" w:rsidRPr="00B52F33">
        <w:rPr>
          <w:rFonts w:ascii="Times New Roman" w:hAnsi="Times New Roman" w:cs="Times New Roman"/>
          <w:sz w:val="24"/>
          <w:szCs w:val="24"/>
        </w:rPr>
        <w:t xml:space="preserve">rticles from each database </w:t>
      </w:r>
      <w:r w:rsidR="00731282" w:rsidRPr="00B52F33">
        <w:rPr>
          <w:rFonts w:ascii="Times New Roman" w:hAnsi="Times New Roman" w:cs="Times New Roman"/>
          <w:sz w:val="24"/>
          <w:szCs w:val="24"/>
        </w:rPr>
        <w:t xml:space="preserve">were </w:t>
      </w:r>
      <w:r w:rsidR="00620502" w:rsidRPr="00B52F33">
        <w:rPr>
          <w:rFonts w:ascii="Times New Roman" w:hAnsi="Times New Roman" w:cs="Times New Roman"/>
          <w:sz w:val="24"/>
          <w:szCs w:val="24"/>
        </w:rPr>
        <w:t>read in its entirety</w:t>
      </w:r>
      <w:r w:rsidR="004A5F1F" w:rsidRPr="00B52F33">
        <w:rPr>
          <w:rFonts w:ascii="Times New Roman" w:hAnsi="Times New Roman" w:cs="Times New Roman"/>
          <w:sz w:val="24"/>
          <w:szCs w:val="24"/>
        </w:rPr>
        <w:t>.  Each article was selected</w:t>
      </w:r>
      <w:r w:rsidR="00731282" w:rsidRPr="00B52F33">
        <w:rPr>
          <w:rFonts w:ascii="Times New Roman" w:hAnsi="Times New Roman" w:cs="Times New Roman"/>
          <w:sz w:val="24"/>
          <w:szCs w:val="24"/>
        </w:rPr>
        <w:t xml:space="preserve"> b</w:t>
      </w:r>
      <w:r w:rsidR="00C26238" w:rsidRPr="00B52F33">
        <w:rPr>
          <w:rFonts w:ascii="Times New Roman" w:hAnsi="Times New Roman" w:cs="Times New Roman"/>
          <w:sz w:val="24"/>
          <w:szCs w:val="24"/>
        </w:rPr>
        <w:t xml:space="preserve">ased on </w:t>
      </w:r>
      <w:r w:rsidR="00731282" w:rsidRPr="00B52F33">
        <w:rPr>
          <w:rFonts w:ascii="Times New Roman" w:hAnsi="Times New Roman" w:cs="Times New Roman"/>
          <w:sz w:val="24"/>
          <w:szCs w:val="24"/>
        </w:rPr>
        <w:t xml:space="preserve">the level of relevance </w:t>
      </w:r>
      <w:r w:rsidR="00954AFE" w:rsidRPr="00B52F33">
        <w:rPr>
          <w:rFonts w:ascii="Times New Roman" w:hAnsi="Times New Roman" w:cs="Times New Roman"/>
          <w:sz w:val="24"/>
          <w:szCs w:val="24"/>
        </w:rPr>
        <w:t xml:space="preserve">of the article title to the </w:t>
      </w:r>
      <w:r w:rsidR="00731282" w:rsidRPr="00B52F33">
        <w:rPr>
          <w:rFonts w:ascii="Times New Roman" w:hAnsi="Times New Roman" w:cs="Times New Roman"/>
          <w:sz w:val="24"/>
          <w:szCs w:val="24"/>
        </w:rPr>
        <w:t>project</w:t>
      </w:r>
      <w:r w:rsidR="00620502" w:rsidRPr="00B52F33">
        <w:rPr>
          <w:rFonts w:ascii="Times New Roman" w:hAnsi="Times New Roman" w:cs="Times New Roman"/>
          <w:sz w:val="24"/>
          <w:szCs w:val="24"/>
        </w:rPr>
        <w:t xml:space="preserve"> and most recent year of publication</w:t>
      </w:r>
      <w:r w:rsidR="00CF032F" w:rsidRPr="00B52F33">
        <w:rPr>
          <w:rFonts w:ascii="Times New Roman" w:hAnsi="Times New Roman" w:cs="Times New Roman"/>
          <w:sz w:val="24"/>
          <w:szCs w:val="24"/>
        </w:rPr>
        <w:t xml:space="preserve">.  </w:t>
      </w:r>
      <w:r w:rsidR="002A77FB" w:rsidRPr="00B52F33">
        <w:rPr>
          <w:rFonts w:ascii="Times New Roman" w:hAnsi="Times New Roman" w:cs="Times New Roman"/>
          <w:sz w:val="24"/>
          <w:szCs w:val="24"/>
        </w:rPr>
        <w:t>After literature review four</w:t>
      </w:r>
      <w:r w:rsidR="00CF032F" w:rsidRPr="00B52F33">
        <w:rPr>
          <w:rFonts w:ascii="Times New Roman" w:hAnsi="Times New Roman" w:cs="Times New Roman"/>
          <w:sz w:val="24"/>
          <w:szCs w:val="24"/>
        </w:rPr>
        <w:t xml:space="preserve"> articles were selected as evidence in support of </w:t>
      </w:r>
      <w:r w:rsidR="00CF032F" w:rsidRPr="00B52F33">
        <w:rPr>
          <w:rFonts w:ascii="Times New Roman" w:hAnsi="Times New Roman" w:cs="Times New Roman"/>
          <w:sz w:val="24"/>
          <w:szCs w:val="24"/>
        </w:rPr>
        <w:lastRenderedPageBreak/>
        <w:t>behavioral interventions for obesity management of African American wom</w:t>
      </w:r>
      <w:r w:rsidR="002A77FB" w:rsidRPr="00B52F33">
        <w:rPr>
          <w:rFonts w:ascii="Times New Roman" w:hAnsi="Times New Roman" w:cs="Times New Roman"/>
          <w:sz w:val="24"/>
          <w:szCs w:val="24"/>
        </w:rPr>
        <w:t>en in the primary care setting (see Appendix A)</w:t>
      </w:r>
      <w:r w:rsidR="00731282" w:rsidRPr="00B52F33">
        <w:rPr>
          <w:rFonts w:ascii="Times New Roman" w:hAnsi="Times New Roman" w:cs="Times New Roman"/>
          <w:sz w:val="24"/>
          <w:szCs w:val="24"/>
        </w:rPr>
        <w:t>.</w:t>
      </w:r>
    </w:p>
    <w:p w14:paraId="00C6EBC8" w14:textId="77777777" w:rsid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tate of </w:t>
      </w:r>
      <w:r w:rsidR="002634F4" w:rsidRPr="002634F4">
        <w:rPr>
          <w:rFonts w:ascii="Times New Roman" w:hAnsi="Times New Roman" w:cs="Times New Roman"/>
          <w:b/>
          <w:i/>
          <w:iCs/>
          <w:sz w:val="24"/>
          <w:szCs w:val="24"/>
        </w:rPr>
        <w:t>K</w:t>
      </w:r>
      <w:r w:rsidRPr="002634F4">
        <w:rPr>
          <w:rFonts w:ascii="Times New Roman" w:hAnsi="Times New Roman" w:cs="Times New Roman"/>
          <w:b/>
          <w:i/>
          <w:iCs/>
          <w:sz w:val="24"/>
          <w:szCs w:val="24"/>
        </w:rPr>
        <w:t>nowledge</w:t>
      </w:r>
      <w:r w:rsidR="00F0552D" w:rsidRPr="002634F4">
        <w:rPr>
          <w:rFonts w:ascii="Times New Roman" w:hAnsi="Times New Roman" w:cs="Times New Roman"/>
          <w:b/>
          <w:i/>
          <w:iCs/>
          <w:sz w:val="24"/>
          <w:szCs w:val="24"/>
        </w:rPr>
        <w:t xml:space="preserve"> </w:t>
      </w:r>
    </w:p>
    <w:p w14:paraId="6A500429" w14:textId="77777777" w:rsidR="00A80233" w:rsidRDefault="00A80233" w:rsidP="002634F4">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r>
      <w:r w:rsidR="00795A35">
        <w:rPr>
          <w:rFonts w:ascii="Times New Roman" w:hAnsi="Times New Roman" w:cs="Times New Roman"/>
          <w:iCs/>
          <w:sz w:val="24"/>
          <w:szCs w:val="24"/>
        </w:rPr>
        <w:t>The literature reveals guidelines in obesity management as well as standards and benchmarks.  According to Healthy People 2030</w:t>
      </w:r>
      <w:r w:rsidR="00315673">
        <w:rPr>
          <w:rFonts w:ascii="Times New Roman" w:hAnsi="Times New Roman" w:cs="Times New Roman"/>
          <w:iCs/>
          <w:sz w:val="24"/>
          <w:szCs w:val="24"/>
        </w:rPr>
        <w:t>’s most recent data, 38.6% of adults in America are obese (USDHHS, n.d.).  Current expectations</w:t>
      </w:r>
      <w:r w:rsidR="00862872">
        <w:rPr>
          <w:rFonts w:ascii="Times New Roman" w:hAnsi="Times New Roman" w:cs="Times New Roman"/>
          <w:iCs/>
          <w:sz w:val="24"/>
          <w:szCs w:val="24"/>
        </w:rPr>
        <w:t xml:space="preserve"> </w:t>
      </w:r>
      <w:r w:rsidR="00315673">
        <w:rPr>
          <w:rFonts w:ascii="Times New Roman" w:hAnsi="Times New Roman" w:cs="Times New Roman"/>
          <w:iCs/>
          <w:sz w:val="24"/>
          <w:szCs w:val="24"/>
        </w:rPr>
        <w:t>are to reduce the percentage of obese adults in the US by 2.6% by the year 2030</w:t>
      </w:r>
      <w:r w:rsidR="00862872" w:rsidRPr="00B52F33">
        <w:rPr>
          <w:rFonts w:ascii="Times New Roman" w:hAnsi="Times New Roman" w:cs="Times New Roman"/>
          <w:iCs/>
          <w:sz w:val="24"/>
          <w:szCs w:val="24"/>
        </w:rPr>
        <w:t xml:space="preserve">.  </w:t>
      </w:r>
      <w:r w:rsidR="00315673" w:rsidRPr="00B52F33">
        <w:rPr>
          <w:rFonts w:ascii="Times New Roman" w:hAnsi="Times New Roman" w:cs="Times New Roman"/>
          <w:iCs/>
          <w:sz w:val="24"/>
          <w:szCs w:val="24"/>
        </w:rPr>
        <w:t xml:space="preserve"> </w:t>
      </w:r>
      <w:r w:rsidR="004A5F1F" w:rsidRPr="00B52F33">
        <w:rPr>
          <w:rFonts w:ascii="Times New Roman" w:hAnsi="Times New Roman" w:cs="Times New Roman"/>
          <w:iCs/>
          <w:sz w:val="24"/>
          <w:szCs w:val="24"/>
        </w:rPr>
        <w:t>As of 2020, t</w:t>
      </w:r>
      <w:r w:rsidR="00862872" w:rsidRPr="00B52F33">
        <w:rPr>
          <w:rFonts w:ascii="Times New Roman" w:hAnsi="Times New Roman" w:cs="Times New Roman"/>
          <w:iCs/>
          <w:sz w:val="24"/>
          <w:szCs w:val="24"/>
        </w:rPr>
        <w:t>he national benchmark</w:t>
      </w:r>
      <w:r w:rsidR="00862872">
        <w:rPr>
          <w:rFonts w:ascii="Times New Roman" w:hAnsi="Times New Roman" w:cs="Times New Roman"/>
          <w:iCs/>
          <w:sz w:val="24"/>
          <w:szCs w:val="24"/>
        </w:rPr>
        <w:t xml:space="preserve"> for obesity among the adult</w:t>
      </w:r>
      <w:r w:rsidR="001C0DE0">
        <w:rPr>
          <w:rFonts w:ascii="Times New Roman" w:hAnsi="Times New Roman" w:cs="Times New Roman"/>
          <w:iCs/>
          <w:sz w:val="24"/>
          <w:szCs w:val="24"/>
        </w:rPr>
        <w:t xml:space="preserve"> population is 36% (USDHHS, n.d.</w:t>
      </w:r>
      <w:r w:rsidR="00862872">
        <w:rPr>
          <w:rFonts w:ascii="Times New Roman" w:hAnsi="Times New Roman" w:cs="Times New Roman"/>
          <w:iCs/>
          <w:sz w:val="24"/>
          <w:szCs w:val="24"/>
        </w:rPr>
        <w:t>).</w:t>
      </w:r>
      <w:r w:rsidR="00315673">
        <w:rPr>
          <w:rFonts w:ascii="Times New Roman" w:hAnsi="Times New Roman" w:cs="Times New Roman"/>
          <w:iCs/>
          <w:sz w:val="24"/>
          <w:szCs w:val="24"/>
        </w:rPr>
        <w:t xml:space="preserve">  </w:t>
      </w:r>
    </w:p>
    <w:p w14:paraId="1ABC950E" w14:textId="77777777" w:rsidR="00862872" w:rsidRPr="00A80233" w:rsidRDefault="00862872" w:rsidP="002634F4">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t>The US Preventive Services Task Force (USPSTF</w:t>
      </w:r>
      <w:r w:rsidR="00C72F6D">
        <w:rPr>
          <w:rFonts w:ascii="Times New Roman" w:hAnsi="Times New Roman" w:cs="Times New Roman"/>
          <w:iCs/>
          <w:sz w:val="24"/>
          <w:szCs w:val="24"/>
        </w:rPr>
        <w:t>; 201</w:t>
      </w:r>
      <w:r w:rsidR="004A5F1F">
        <w:rPr>
          <w:rFonts w:ascii="Times New Roman" w:hAnsi="Times New Roman" w:cs="Times New Roman"/>
          <w:iCs/>
          <w:sz w:val="24"/>
          <w:szCs w:val="24"/>
        </w:rPr>
        <w:t>8)</w:t>
      </w:r>
      <w:r>
        <w:rPr>
          <w:rFonts w:ascii="Times New Roman" w:hAnsi="Times New Roman" w:cs="Times New Roman"/>
          <w:iCs/>
          <w:sz w:val="24"/>
          <w:szCs w:val="24"/>
        </w:rPr>
        <w:t>, re</w:t>
      </w:r>
      <w:r w:rsidR="00C72F6D">
        <w:rPr>
          <w:rFonts w:ascii="Times New Roman" w:hAnsi="Times New Roman" w:cs="Times New Roman"/>
          <w:iCs/>
          <w:sz w:val="24"/>
          <w:szCs w:val="24"/>
        </w:rPr>
        <w:t xml:space="preserve">commends behavioral counseling </w:t>
      </w:r>
      <w:r>
        <w:rPr>
          <w:rFonts w:ascii="Times New Roman" w:hAnsi="Times New Roman" w:cs="Times New Roman"/>
          <w:iCs/>
          <w:sz w:val="24"/>
          <w:szCs w:val="24"/>
        </w:rPr>
        <w:t>for weight loss and prevention of obesity related mor</w:t>
      </w:r>
      <w:r w:rsidR="00C72F6D">
        <w:rPr>
          <w:rFonts w:ascii="Times New Roman" w:hAnsi="Times New Roman" w:cs="Times New Roman"/>
          <w:iCs/>
          <w:sz w:val="24"/>
          <w:szCs w:val="24"/>
        </w:rPr>
        <w:t>bidity in adults</w:t>
      </w:r>
      <w:r w:rsidR="001848EA">
        <w:rPr>
          <w:rFonts w:ascii="Times New Roman" w:hAnsi="Times New Roman" w:cs="Times New Roman"/>
          <w:iCs/>
          <w:sz w:val="24"/>
          <w:szCs w:val="24"/>
        </w:rPr>
        <w:t xml:space="preserve">.  </w:t>
      </w:r>
      <w:r w:rsidR="00E35D08">
        <w:rPr>
          <w:rFonts w:ascii="Times New Roman" w:hAnsi="Times New Roman" w:cs="Times New Roman"/>
          <w:iCs/>
          <w:sz w:val="24"/>
          <w:szCs w:val="24"/>
        </w:rPr>
        <w:t>Current practices in the primary care setting include assessment of the patient’s weight and height to determine their BMI.  Standardized behavioral counseling for obesity management is not included in each health care visit.  Guidelines recommend an increase in the proportion of health care visits that include behavioral interventions from 24.8% to 32.6% (USDHHS, n.d.).    According to the USDHHS</w:t>
      </w:r>
      <w:r w:rsidR="00C72F6D">
        <w:rPr>
          <w:rFonts w:ascii="Times New Roman" w:hAnsi="Times New Roman" w:cs="Times New Roman"/>
          <w:iCs/>
          <w:sz w:val="24"/>
          <w:szCs w:val="24"/>
        </w:rPr>
        <w:t xml:space="preserve"> (n.d.)</w:t>
      </w:r>
      <w:r w:rsidR="00E35D08">
        <w:rPr>
          <w:rFonts w:ascii="Times New Roman" w:hAnsi="Times New Roman" w:cs="Times New Roman"/>
          <w:iCs/>
          <w:sz w:val="24"/>
          <w:szCs w:val="24"/>
        </w:rPr>
        <w:t>, p</w:t>
      </w:r>
      <w:r w:rsidR="001848EA">
        <w:rPr>
          <w:rFonts w:ascii="Times New Roman" w:hAnsi="Times New Roman" w:cs="Times New Roman"/>
          <w:iCs/>
          <w:sz w:val="24"/>
          <w:szCs w:val="24"/>
        </w:rPr>
        <w:t>atient health care visits must include behavioral counseling on topics such as physical activity, weight loss, and nutrition</w:t>
      </w:r>
      <w:r w:rsidR="00C72F6D">
        <w:rPr>
          <w:rFonts w:ascii="Times New Roman" w:hAnsi="Times New Roman" w:cs="Times New Roman"/>
          <w:iCs/>
          <w:sz w:val="24"/>
          <w:szCs w:val="24"/>
        </w:rPr>
        <w:t xml:space="preserve">. </w:t>
      </w:r>
      <w:r w:rsidR="001848EA">
        <w:rPr>
          <w:rFonts w:ascii="Times New Roman" w:hAnsi="Times New Roman" w:cs="Times New Roman"/>
          <w:iCs/>
          <w:sz w:val="24"/>
          <w:szCs w:val="24"/>
        </w:rPr>
        <w:t>Intensive behavioral counseling with multi</w:t>
      </w:r>
      <w:r w:rsidR="00E35D08">
        <w:rPr>
          <w:rFonts w:ascii="Times New Roman" w:hAnsi="Times New Roman" w:cs="Times New Roman"/>
          <w:iCs/>
          <w:sz w:val="24"/>
          <w:szCs w:val="24"/>
        </w:rPr>
        <w:t>-</w:t>
      </w:r>
      <w:r w:rsidR="009F077A">
        <w:rPr>
          <w:rFonts w:ascii="Times New Roman" w:hAnsi="Times New Roman" w:cs="Times New Roman"/>
          <w:iCs/>
          <w:sz w:val="24"/>
          <w:szCs w:val="24"/>
        </w:rPr>
        <w:t xml:space="preserve">component </w:t>
      </w:r>
      <w:r w:rsidR="001848EA">
        <w:rPr>
          <w:rFonts w:ascii="Times New Roman" w:hAnsi="Times New Roman" w:cs="Times New Roman"/>
          <w:iCs/>
          <w:sz w:val="24"/>
          <w:szCs w:val="24"/>
        </w:rPr>
        <w:t>interventions may help in the reduction of obesity and obesity related health problems (USPSTF, 2018</w:t>
      </w:r>
      <w:r w:rsidR="001848EA" w:rsidRPr="00255342">
        <w:rPr>
          <w:rFonts w:ascii="Times New Roman" w:hAnsi="Times New Roman" w:cs="Times New Roman"/>
          <w:iCs/>
          <w:sz w:val="24"/>
          <w:szCs w:val="24"/>
        </w:rPr>
        <w:t xml:space="preserve">). </w:t>
      </w:r>
      <w:r w:rsidR="00E35D08" w:rsidRPr="00255342">
        <w:rPr>
          <w:rFonts w:ascii="Times New Roman" w:hAnsi="Times New Roman" w:cs="Times New Roman"/>
          <w:iCs/>
          <w:sz w:val="24"/>
          <w:szCs w:val="24"/>
        </w:rPr>
        <w:t xml:space="preserve"> </w:t>
      </w:r>
      <w:r w:rsidR="00C82A62" w:rsidRPr="00255342">
        <w:rPr>
          <w:rFonts w:ascii="Times New Roman" w:hAnsi="Times New Roman" w:cs="Times New Roman"/>
          <w:iCs/>
          <w:sz w:val="24"/>
          <w:szCs w:val="24"/>
        </w:rPr>
        <w:t>“</w:t>
      </w:r>
      <w:r w:rsidR="00C82A62" w:rsidRPr="00255342">
        <w:rPr>
          <w:rFonts w:ascii="Times New Roman" w:hAnsi="Times New Roman" w:cs="Times New Roman"/>
          <w:sz w:val="24"/>
          <w:szCs w:val="24"/>
          <w:shd w:val="clear" w:color="auto" w:fill="FFFFFF"/>
        </w:rPr>
        <w:t xml:space="preserve">African Americans (AAs) bear a disproportionate </w:t>
      </w:r>
      <w:r w:rsidR="00CB5B8D" w:rsidRPr="00255342">
        <w:rPr>
          <w:rFonts w:ascii="Times New Roman" w:hAnsi="Times New Roman" w:cs="Times New Roman"/>
          <w:sz w:val="24"/>
          <w:szCs w:val="24"/>
          <w:shd w:val="clear" w:color="auto" w:fill="FFFFFF"/>
        </w:rPr>
        <w:t xml:space="preserve">burden of the obesity epidemic, </w:t>
      </w:r>
      <w:r w:rsidR="00C82A62" w:rsidRPr="00255342">
        <w:rPr>
          <w:rFonts w:ascii="Times New Roman" w:hAnsi="Times New Roman" w:cs="Times New Roman"/>
          <w:sz w:val="24"/>
          <w:szCs w:val="24"/>
          <w:shd w:val="clear" w:color="auto" w:fill="FFFFFF"/>
        </w:rPr>
        <w:t>yet have historically been underrepresented in weight loss research</w:t>
      </w:r>
      <w:r w:rsidR="00CB5B8D" w:rsidRPr="00255342">
        <w:rPr>
          <w:rFonts w:ascii="Times New Roman" w:hAnsi="Times New Roman" w:cs="Times New Roman"/>
          <w:sz w:val="24"/>
          <w:szCs w:val="24"/>
          <w:shd w:val="clear" w:color="auto" w:fill="FFFFFF"/>
        </w:rPr>
        <w:t>” (Goode</w:t>
      </w:r>
      <w:r w:rsidR="00C82A62" w:rsidRPr="00255342">
        <w:rPr>
          <w:rFonts w:ascii="Times New Roman" w:hAnsi="Times New Roman" w:cs="Times New Roman"/>
          <w:sz w:val="24"/>
          <w:szCs w:val="24"/>
          <w:shd w:val="clear" w:color="auto" w:fill="FFFFFF"/>
        </w:rPr>
        <w:t xml:space="preserve"> </w:t>
      </w:r>
      <w:r w:rsidR="00CB5B8D" w:rsidRPr="00255342">
        <w:rPr>
          <w:rFonts w:ascii="Times New Roman" w:hAnsi="Times New Roman" w:cs="Times New Roman"/>
          <w:sz w:val="24"/>
          <w:szCs w:val="24"/>
          <w:shd w:val="clear" w:color="auto" w:fill="FFFFFF"/>
        </w:rPr>
        <w:t>et al.,</w:t>
      </w:r>
      <w:r w:rsidR="009F077A" w:rsidRPr="00255342">
        <w:rPr>
          <w:rFonts w:ascii="Times New Roman" w:hAnsi="Times New Roman" w:cs="Times New Roman"/>
          <w:sz w:val="24"/>
          <w:szCs w:val="24"/>
          <w:shd w:val="clear" w:color="auto" w:fill="FFFFFF"/>
        </w:rPr>
        <w:t xml:space="preserve"> 2017, p</w:t>
      </w:r>
      <w:r w:rsidR="00C82A62" w:rsidRPr="00255342">
        <w:rPr>
          <w:rFonts w:ascii="Times New Roman" w:hAnsi="Times New Roman" w:cs="Times New Roman"/>
          <w:sz w:val="24"/>
          <w:szCs w:val="24"/>
          <w:shd w:val="clear" w:color="auto" w:fill="FFFFFF"/>
        </w:rPr>
        <w:t xml:space="preserve">. 1045). </w:t>
      </w:r>
      <w:r w:rsidR="00C82A62">
        <w:rPr>
          <w:rFonts w:ascii="Times New Roman" w:hAnsi="Times New Roman" w:cs="Times New Roman"/>
          <w:color w:val="333333"/>
          <w:sz w:val="24"/>
          <w:szCs w:val="24"/>
          <w:shd w:val="clear" w:color="auto" w:fill="FFFFFF"/>
        </w:rPr>
        <w:t xml:space="preserve"> </w:t>
      </w:r>
      <w:r w:rsidR="00E35D08">
        <w:rPr>
          <w:rFonts w:ascii="Times New Roman" w:hAnsi="Times New Roman" w:cs="Times New Roman"/>
          <w:iCs/>
          <w:sz w:val="24"/>
          <w:szCs w:val="24"/>
        </w:rPr>
        <w:t xml:space="preserve">Though the literature supports guidelines, best practices, and benchmarks for obesity management, </w:t>
      </w:r>
      <w:r w:rsidR="00E50D97">
        <w:rPr>
          <w:rFonts w:ascii="Times New Roman" w:hAnsi="Times New Roman" w:cs="Times New Roman"/>
          <w:iCs/>
          <w:sz w:val="24"/>
          <w:szCs w:val="24"/>
        </w:rPr>
        <w:t>there is no literature that</w:t>
      </w:r>
      <w:r w:rsidR="00E35D08">
        <w:rPr>
          <w:rFonts w:ascii="Times New Roman" w:hAnsi="Times New Roman" w:cs="Times New Roman"/>
          <w:iCs/>
          <w:sz w:val="24"/>
          <w:szCs w:val="24"/>
        </w:rPr>
        <w:t xml:space="preserve"> address</w:t>
      </w:r>
      <w:r w:rsidR="00E50D97">
        <w:rPr>
          <w:rFonts w:ascii="Times New Roman" w:hAnsi="Times New Roman" w:cs="Times New Roman"/>
          <w:iCs/>
          <w:sz w:val="24"/>
          <w:szCs w:val="24"/>
        </w:rPr>
        <w:t>es</w:t>
      </w:r>
      <w:r w:rsidR="00E35D08">
        <w:rPr>
          <w:rFonts w:ascii="Times New Roman" w:hAnsi="Times New Roman" w:cs="Times New Roman"/>
          <w:iCs/>
          <w:sz w:val="24"/>
          <w:szCs w:val="24"/>
        </w:rPr>
        <w:t xml:space="preserve"> t</w:t>
      </w:r>
      <w:r w:rsidR="00E50D97">
        <w:rPr>
          <w:rFonts w:ascii="Times New Roman" w:hAnsi="Times New Roman" w:cs="Times New Roman"/>
          <w:iCs/>
          <w:sz w:val="24"/>
          <w:szCs w:val="24"/>
        </w:rPr>
        <w:t xml:space="preserve">hese factors specific to the targeted population, African American women with obesity.  </w:t>
      </w:r>
    </w:p>
    <w:p w14:paraId="4FAEF833" w14:textId="77777777"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A</w:t>
      </w:r>
      <w:r w:rsidRPr="002634F4">
        <w:rPr>
          <w:rFonts w:ascii="Times New Roman" w:hAnsi="Times New Roman" w:cs="Times New Roman"/>
          <w:b/>
          <w:i/>
          <w:iCs/>
          <w:sz w:val="24"/>
          <w:szCs w:val="24"/>
        </w:rPr>
        <w:t xml:space="preserve">pproaches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olving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 xml:space="preserve">opulation </w:t>
      </w:r>
      <w:r w:rsidR="002634F4" w:rsidRPr="002634F4">
        <w:rPr>
          <w:rFonts w:ascii="Times New Roman" w:hAnsi="Times New Roman" w:cs="Times New Roman"/>
          <w:b/>
          <w:i/>
          <w:iCs/>
          <w:sz w:val="24"/>
          <w:szCs w:val="24"/>
        </w:rPr>
        <w:t>P</w:t>
      </w:r>
      <w:r w:rsidR="009F077A">
        <w:rPr>
          <w:rFonts w:ascii="Times New Roman" w:hAnsi="Times New Roman" w:cs="Times New Roman"/>
          <w:b/>
          <w:i/>
          <w:iCs/>
          <w:sz w:val="24"/>
          <w:szCs w:val="24"/>
        </w:rPr>
        <w:t>roblem</w:t>
      </w:r>
    </w:p>
    <w:p w14:paraId="0674ACA0" w14:textId="77777777" w:rsidR="00306CB8" w:rsidRDefault="00306CB8"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There were </w:t>
      </w:r>
      <w:r w:rsidR="00703373">
        <w:rPr>
          <w:rFonts w:ascii="Times New Roman" w:hAnsi="Times New Roman" w:cs="Times New Roman"/>
          <w:sz w:val="24"/>
          <w:szCs w:val="24"/>
        </w:rPr>
        <w:t>three</w:t>
      </w:r>
      <w:r>
        <w:rPr>
          <w:rFonts w:ascii="Times New Roman" w:hAnsi="Times New Roman" w:cs="Times New Roman"/>
          <w:sz w:val="24"/>
          <w:szCs w:val="24"/>
        </w:rPr>
        <w:t xml:space="preserve"> general approaches</w:t>
      </w:r>
      <w:r w:rsidR="00244CCD">
        <w:rPr>
          <w:rFonts w:ascii="Times New Roman" w:hAnsi="Times New Roman" w:cs="Times New Roman"/>
          <w:sz w:val="24"/>
          <w:szCs w:val="24"/>
        </w:rPr>
        <w:t xml:space="preserve"> to obesity management</w:t>
      </w:r>
      <w:r w:rsidR="00703373">
        <w:rPr>
          <w:rFonts w:ascii="Times New Roman" w:hAnsi="Times New Roman" w:cs="Times New Roman"/>
          <w:sz w:val="24"/>
          <w:szCs w:val="24"/>
        </w:rPr>
        <w:t xml:space="preserve"> in the primary care setting.  These approaches included</w:t>
      </w:r>
      <w:r>
        <w:rPr>
          <w:rFonts w:ascii="Times New Roman" w:hAnsi="Times New Roman" w:cs="Times New Roman"/>
          <w:sz w:val="24"/>
          <w:szCs w:val="24"/>
        </w:rPr>
        <w:t xml:space="preserve"> behavioral</w:t>
      </w:r>
      <w:r w:rsidR="00703373">
        <w:rPr>
          <w:rFonts w:ascii="Times New Roman" w:hAnsi="Times New Roman" w:cs="Times New Roman"/>
          <w:sz w:val="24"/>
          <w:szCs w:val="24"/>
        </w:rPr>
        <w:t xml:space="preserve"> interventions, pharmacotherapy, or a combination of behavioral interventions and pharmacotherapy.  Behavioral interventions can be classified by as low, modera</w:t>
      </w:r>
      <w:r w:rsidR="00CB5B8D">
        <w:rPr>
          <w:rFonts w:ascii="Times New Roman" w:hAnsi="Times New Roman" w:cs="Times New Roman"/>
          <w:sz w:val="24"/>
          <w:szCs w:val="24"/>
        </w:rPr>
        <w:t>te, or high intensity (Tronieri</w:t>
      </w:r>
      <w:r w:rsidR="00703373">
        <w:rPr>
          <w:rFonts w:ascii="Times New Roman" w:hAnsi="Times New Roman" w:cs="Times New Roman"/>
          <w:sz w:val="24"/>
          <w:szCs w:val="24"/>
        </w:rPr>
        <w:t xml:space="preserve"> </w:t>
      </w:r>
      <w:r w:rsidR="00CB5B8D">
        <w:rPr>
          <w:rFonts w:ascii="Times New Roman" w:hAnsi="Times New Roman" w:cs="Times New Roman"/>
          <w:sz w:val="24"/>
          <w:szCs w:val="24"/>
        </w:rPr>
        <w:t xml:space="preserve">et al., </w:t>
      </w:r>
      <w:r w:rsidR="00215A8A">
        <w:rPr>
          <w:rFonts w:ascii="Times New Roman" w:hAnsi="Times New Roman" w:cs="Times New Roman"/>
          <w:sz w:val="24"/>
          <w:szCs w:val="24"/>
        </w:rPr>
        <w:t xml:space="preserve">2019). </w:t>
      </w:r>
      <w:r w:rsidR="00A736B6">
        <w:rPr>
          <w:rFonts w:ascii="Times New Roman" w:hAnsi="Times New Roman" w:cs="Times New Roman"/>
          <w:sz w:val="24"/>
          <w:szCs w:val="24"/>
        </w:rPr>
        <w:t xml:space="preserve">In collaboration with the partnering organization, the approach chosen for the </w:t>
      </w:r>
      <w:r>
        <w:rPr>
          <w:rFonts w:ascii="Times New Roman" w:hAnsi="Times New Roman" w:cs="Times New Roman"/>
          <w:sz w:val="24"/>
          <w:szCs w:val="24"/>
        </w:rPr>
        <w:t xml:space="preserve">project site was high-intensity behavioral counseling.  </w:t>
      </w:r>
    </w:p>
    <w:p w14:paraId="450F1F69" w14:textId="77777777" w:rsidR="00A736B6" w:rsidRDefault="00A736B6"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the USPSTF, high-intensity behavioral counseling requires 12 or more counseling sessions within one year (USDHHS, n.d.).   In reviewing the literature on interventions for obesity management, most studies concluded that high-intensity behavioral counseling as </w:t>
      </w:r>
      <w:r w:rsidR="00F175DA">
        <w:rPr>
          <w:rFonts w:ascii="Times New Roman" w:hAnsi="Times New Roman" w:cs="Times New Roman"/>
          <w:sz w:val="24"/>
          <w:szCs w:val="24"/>
        </w:rPr>
        <w:t>a behavioral intervention for obesity management resulted in clinically significant weight loss a</w:t>
      </w:r>
      <w:r w:rsidR="00B75D54">
        <w:rPr>
          <w:rFonts w:ascii="Times New Roman" w:hAnsi="Times New Roman" w:cs="Times New Roman"/>
          <w:sz w:val="24"/>
          <w:szCs w:val="24"/>
        </w:rPr>
        <w:t>mong</w:t>
      </w:r>
      <w:r w:rsidR="00CB5B8D">
        <w:rPr>
          <w:rFonts w:ascii="Times New Roman" w:hAnsi="Times New Roman" w:cs="Times New Roman"/>
          <w:sz w:val="24"/>
          <w:szCs w:val="24"/>
        </w:rPr>
        <w:t xml:space="preserve"> participants (Tronieri</w:t>
      </w:r>
      <w:r w:rsidR="00F175DA">
        <w:rPr>
          <w:rFonts w:ascii="Times New Roman" w:hAnsi="Times New Roman" w:cs="Times New Roman"/>
          <w:sz w:val="24"/>
          <w:szCs w:val="24"/>
        </w:rPr>
        <w:t xml:space="preserve"> </w:t>
      </w:r>
      <w:r w:rsidR="00CB5B8D">
        <w:rPr>
          <w:rFonts w:ascii="Times New Roman" w:hAnsi="Times New Roman" w:cs="Times New Roman"/>
          <w:sz w:val="24"/>
          <w:szCs w:val="24"/>
        </w:rPr>
        <w:t>et al.,</w:t>
      </w:r>
      <w:r w:rsidR="00F175DA">
        <w:rPr>
          <w:rFonts w:ascii="Times New Roman" w:hAnsi="Times New Roman" w:cs="Times New Roman"/>
          <w:sz w:val="24"/>
          <w:szCs w:val="24"/>
        </w:rPr>
        <w:t xml:space="preserve"> 2019).   Low-to- moderate </w:t>
      </w:r>
      <w:r w:rsidR="00215A8A">
        <w:rPr>
          <w:rFonts w:ascii="Times New Roman" w:hAnsi="Times New Roman" w:cs="Times New Roman"/>
          <w:sz w:val="24"/>
          <w:szCs w:val="24"/>
        </w:rPr>
        <w:t>behavioral</w:t>
      </w:r>
      <w:r>
        <w:rPr>
          <w:rFonts w:ascii="Times New Roman" w:hAnsi="Times New Roman" w:cs="Times New Roman"/>
          <w:sz w:val="24"/>
          <w:szCs w:val="24"/>
        </w:rPr>
        <w:t xml:space="preserve"> counseling yielded </w:t>
      </w:r>
      <w:r w:rsidR="00F175DA">
        <w:rPr>
          <w:rFonts w:ascii="Times New Roman" w:hAnsi="Times New Roman" w:cs="Times New Roman"/>
          <w:sz w:val="24"/>
          <w:szCs w:val="24"/>
        </w:rPr>
        <w:t>onl</w:t>
      </w:r>
      <w:r w:rsidR="00CB5B8D">
        <w:rPr>
          <w:rFonts w:ascii="Times New Roman" w:hAnsi="Times New Roman" w:cs="Times New Roman"/>
          <w:sz w:val="24"/>
          <w:szCs w:val="24"/>
        </w:rPr>
        <w:t>y modest weight loss (Tronieri et al.,</w:t>
      </w:r>
      <w:r w:rsidR="00F175DA">
        <w:rPr>
          <w:rFonts w:ascii="Times New Roman" w:hAnsi="Times New Roman" w:cs="Times New Roman"/>
          <w:sz w:val="24"/>
          <w:szCs w:val="24"/>
        </w:rPr>
        <w:t xml:space="preserve"> 2019).  </w:t>
      </w:r>
    </w:p>
    <w:p w14:paraId="7034DC34" w14:textId="77777777" w:rsidR="00F175DA" w:rsidRDefault="00B75D54"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Research l</w:t>
      </w:r>
      <w:r w:rsidR="00F175DA">
        <w:rPr>
          <w:rFonts w:ascii="Times New Roman" w:hAnsi="Times New Roman" w:cs="Times New Roman"/>
          <w:sz w:val="24"/>
          <w:szCs w:val="24"/>
        </w:rPr>
        <w:t>iterature supports pharmacotherapy as adjunct therapy to behavioral interventions and shows an increased average loss in weight when compared to behavioral interventions alone f</w:t>
      </w:r>
      <w:r w:rsidR="00CB5B8D">
        <w:rPr>
          <w:rFonts w:ascii="Times New Roman" w:hAnsi="Times New Roman" w:cs="Times New Roman"/>
          <w:sz w:val="24"/>
          <w:szCs w:val="24"/>
        </w:rPr>
        <w:t>or obesity management (Tronieri</w:t>
      </w:r>
      <w:r w:rsidR="00F175DA">
        <w:rPr>
          <w:rFonts w:ascii="Times New Roman" w:hAnsi="Times New Roman" w:cs="Times New Roman"/>
          <w:sz w:val="24"/>
          <w:szCs w:val="24"/>
        </w:rPr>
        <w:t xml:space="preserve"> </w:t>
      </w:r>
      <w:r w:rsidR="00CB5B8D">
        <w:rPr>
          <w:rFonts w:ascii="Times New Roman" w:hAnsi="Times New Roman" w:cs="Times New Roman"/>
          <w:sz w:val="24"/>
          <w:szCs w:val="24"/>
        </w:rPr>
        <w:t>et al.</w:t>
      </w:r>
      <w:r w:rsidR="00F175DA">
        <w:rPr>
          <w:rFonts w:ascii="Times New Roman" w:hAnsi="Times New Roman" w:cs="Times New Roman"/>
          <w:sz w:val="24"/>
          <w:szCs w:val="24"/>
        </w:rPr>
        <w:t>, 2019).</w:t>
      </w:r>
      <w:r w:rsidR="001540F9">
        <w:rPr>
          <w:rFonts w:ascii="Times New Roman" w:hAnsi="Times New Roman" w:cs="Times New Roman"/>
          <w:sz w:val="24"/>
          <w:szCs w:val="24"/>
        </w:rPr>
        <w:t xml:space="preserve">   Pharmacotherapy </w:t>
      </w:r>
      <w:r w:rsidR="00CB5B8D">
        <w:rPr>
          <w:rFonts w:ascii="Times New Roman" w:hAnsi="Times New Roman" w:cs="Times New Roman"/>
          <w:sz w:val="24"/>
          <w:szCs w:val="24"/>
        </w:rPr>
        <w:t xml:space="preserve">without </w:t>
      </w:r>
      <w:r w:rsidR="00F175DA">
        <w:rPr>
          <w:rFonts w:ascii="Times New Roman" w:hAnsi="Times New Roman" w:cs="Times New Roman"/>
          <w:sz w:val="24"/>
          <w:szCs w:val="24"/>
        </w:rPr>
        <w:t>behavioral interventions for obesity management was associated with higher rates of harm</w:t>
      </w:r>
      <w:r w:rsidR="001540F9">
        <w:rPr>
          <w:rFonts w:ascii="Times New Roman" w:hAnsi="Times New Roman" w:cs="Times New Roman"/>
          <w:sz w:val="24"/>
          <w:szCs w:val="24"/>
        </w:rPr>
        <w:t xml:space="preserve"> (LeBlanc et al</w:t>
      </w:r>
      <w:r w:rsidR="00F175DA">
        <w:rPr>
          <w:rFonts w:ascii="Times New Roman" w:hAnsi="Times New Roman" w:cs="Times New Roman"/>
          <w:sz w:val="24"/>
          <w:szCs w:val="24"/>
        </w:rPr>
        <w:t>.</w:t>
      </w:r>
      <w:r w:rsidR="001540F9">
        <w:rPr>
          <w:rFonts w:ascii="Times New Roman" w:hAnsi="Times New Roman" w:cs="Times New Roman"/>
          <w:sz w:val="24"/>
          <w:szCs w:val="24"/>
        </w:rPr>
        <w:t>, 2018).  Also, i</w:t>
      </w:r>
      <w:r w:rsidR="00F175DA">
        <w:rPr>
          <w:rFonts w:ascii="Times New Roman" w:hAnsi="Times New Roman" w:cs="Times New Roman"/>
          <w:sz w:val="24"/>
          <w:szCs w:val="24"/>
        </w:rPr>
        <w:t xml:space="preserve">n </w:t>
      </w:r>
      <w:r w:rsidR="00CB5B8D">
        <w:rPr>
          <w:rFonts w:ascii="Times New Roman" w:hAnsi="Times New Roman" w:cs="Times New Roman"/>
          <w:sz w:val="24"/>
          <w:szCs w:val="24"/>
        </w:rPr>
        <w:t>a systematic review of 122 random</w:t>
      </w:r>
      <w:r>
        <w:rPr>
          <w:rFonts w:ascii="Times New Roman" w:hAnsi="Times New Roman" w:cs="Times New Roman"/>
          <w:sz w:val="24"/>
          <w:szCs w:val="24"/>
        </w:rPr>
        <w:t>ized controlled trials (RCTs) and two</w:t>
      </w:r>
      <w:r w:rsidR="00CB5B8D">
        <w:rPr>
          <w:rFonts w:ascii="Times New Roman" w:hAnsi="Times New Roman" w:cs="Times New Roman"/>
          <w:sz w:val="24"/>
          <w:szCs w:val="24"/>
        </w:rPr>
        <w:t xml:space="preserve"> observational </w:t>
      </w:r>
      <w:r w:rsidR="00F175DA">
        <w:rPr>
          <w:rFonts w:ascii="Times New Roman" w:hAnsi="Times New Roman" w:cs="Times New Roman"/>
          <w:sz w:val="24"/>
          <w:szCs w:val="24"/>
        </w:rPr>
        <w:t>studies implementing pharmacothera</w:t>
      </w:r>
      <w:r w:rsidR="00CB5B8D">
        <w:rPr>
          <w:rFonts w:ascii="Times New Roman" w:hAnsi="Times New Roman" w:cs="Times New Roman"/>
          <w:sz w:val="24"/>
          <w:szCs w:val="24"/>
        </w:rPr>
        <w:t>py interventions for obesity management</w:t>
      </w:r>
      <w:r w:rsidR="00F175DA">
        <w:rPr>
          <w:rFonts w:ascii="Times New Roman" w:hAnsi="Times New Roman" w:cs="Times New Roman"/>
          <w:sz w:val="24"/>
          <w:szCs w:val="24"/>
        </w:rPr>
        <w:t xml:space="preserve">, </w:t>
      </w:r>
      <w:r w:rsidR="00CB5B8D">
        <w:rPr>
          <w:rFonts w:ascii="Times New Roman" w:hAnsi="Times New Roman" w:cs="Times New Roman"/>
          <w:sz w:val="24"/>
          <w:szCs w:val="24"/>
        </w:rPr>
        <w:t xml:space="preserve">results revealed that a higher rate of </w:t>
      </w:r>
      <w:r w:rsidR="00F175DA">
        <w:rPr>
          <w:rFonts w:ascii="Times New Roman" w:hAnsi="Times New Roman" w:cs="Times New Roman"/>
          <w:sz w:val="24"/>
          <w:szCs w:val="24"/>
        </w:rPr>
        <w:t>adverse events were associated with higher participant dropout rates</w:t>
      </w:r>
      <w:r w:rsidR="001540F9">
        <w:rPr>
          <w:rFonts w:ascii="Times New Roman" w:hAnsi="Times New Roman" w:cs="Times New Roman"/>
          <w:sz w:val="24"/>
          <w:szCs w:val="24"/>
        </w:rPr>
        <w:t>.  There was no evidence of harm from behavioral interventions</w:t>
      </w:r>
      <w:r w:rsidR="00CB5B8D">
        <w:rPr>
          <w:rFonts w:ascii="Times New Roman" w:hAnsi="Times New Roman" w:cs="Times New Roman"/>
          <w:sz w:val="24"/>
          <w:szCs w:val="24"/>
        </w:rPr>
        <w:t xml:space="preserve"> </w:t>
      </w:r>
      <w:r w:rsidR="001540F9">
        <w:rPr>
          <w:rFonts w:ascii="Times New Roman" w:hAnsi="Times New Roman" w:cs="Times New Roman"/>
          <w:sz w:val="24"/>
          <w:szCs w:val="24"/>
        </w:rPr>
        <w:t xml:space="preserve">identified in the studies </w:t>
      </w:r>
      <w:r w:rsidR="00CB5B8D">
        <w:rPr>
          <w:rFonts w:ascii="Times New Roman" w:hAnsi="Times New Roman" w:cs="Times New Roman"/>
          <w:sz w:val="24"/>
          <w:szCs w:val="24"/>
        </w:rPr>
        <w:t>(LeBlanc et al., 2018)</w:t>
      </w:r>
      <w:r w:rsidR="002A77FB">
        <w:rPr>
          <w:rFonts w:ascii="Times New Roman" w:hAnsi="Times New Roman" w:cs="Times New Roman"/>
          <w:sz w:val="24"/>
          <w:szCs w:val="24"/>
        </w:rPr>
        <w:t>.</w:t>
      </w:r>
    </w:p>
    <w:p w14:paraId="36F0A7A9" w14:textId="77777777" w:rsidR="00306CB8" w:rsidRDefault="004B5FE3" w:rsidP="004A5F1F">
      <w:pPr>
        <w:spacing w:after="0" w:line="480" w:lineRule="auto"/>
        <w:ind w:firstLine="720"/>
        <w:rPr>
          <w:rFonts w:ascii="Times New Roman" w:hAnsi="Times New Roman" w:cs="Times New Roman"/>
          <w:sz w:val="24"/>
          <w:szCs w:val="24"/>
        </w:rPr>
      </w:pPr>
      <w:r w:rsidRPr="002C355C">
        <w:rPr>
          <w:rFonts w:ascii="Times New Roman" w:hAnsi="Times New Roman" w:cs="Times New Roman"/>
          <w:sz w:val="24"/>
          <w:szCs w:val="24"/>
        </w:rPr>
        <w:t xml:space="preserve">A </w:t>
      </w:r>
      <w:r w:rsidR="001540F9" w:rsidRPr="002C355C">
        <w:rPr>
          <w:rFonts w:ascii="Times New Roman" w:hAnsi="Times New Roman" w:cs="Times New Roman"/>
          <w:sz w:val="24"/>
          <w:szCs w:val="24"/>
        </w:rPr>
        <w:t>study that consisted of 23 randomized prospective clinical trials for obesity management, only ten of the trials considered race in the analytic approach (Goode et al., 20</w:t>
      </w:r>
      <w:r w:rsidRPr="002C355C">
        <w:rPr>
          <w:rFonts w:ascii="Times New Roman" w:hAnsi="Times New Roman" w:cs="Times New Roman"/>
          <w:sz w:val="24"/>
          <w:szCs w:val="24"/>
        </w:rPr>
        <w:t>17)</w:t>
      </w:r>
      <w:r w:rsidR="001540F9" w:rsidRPr="002C355C">
        <w:rPr>
          <w:rFonts w:ascii="Times New Roman" w:hAnsi="Times New Roman" w:cs="Times New Roman"/>
          <w:sz w:val="24"/>
          <w:szCs w:val="24"/>
        </w:rPr>
        <w:t xml:space="preserve">. </w:t>
      </w:r>
      <w:r w:rsidR="00737CEF" w:rsidRPr="002C355C">
        <w:rPr>
          <w:rFonts w:ascii="Times New Roman" w:hAnsi="Times New Roman" w:cs="Times New Roman"/>
          <w:sz w:val="24"/>
          <w:szCs w:val="24"/>
        </w:rPr>
        <w:t xml:space="preserve"> During the trials,</w:t>
      </w:r>
      <w:r w:rsidR="00B75D54" w:rsidRPr="002C355C">
        <w:rPr>
          <w:rFonts w:ascii="Times New Roman" w:hAnsi="Times New Roman" w:cs="Times New Roman"/>
          <w:sz w:val="24"/>
          <w:szCs w:val="24"/>
        </w:rPr>
        <w:t xml:space="preserve"> </w:t>
      </w:r>
      <w:r w:rsidRPr="002C355C">
        <w:rPr>
          <w:rFonts w:ascii="Times New Roman" w:hAnsi="Times New Roman" w:cs="Times New Roman"/>
          <w:sz w:val="24"/>
          <w:szCs w:val="24"/>
        </w:rPr>
        <w:t xml:space="preserve">African Americans consistently loss less weight than white participants.  In </w:t>
      </w:r>
      <w:r w:rsidRPr="002C355C">
        <w:rPr>
          <w:rFonts w:ascii="Times New Roman" w:hAnsi="Times New Roman" w:cs="Times New Roman"/>
          <w:sz w:val="24"/>
          <w:szCs w:val="24"/>
        </w:rPr>
        <w:lastRenderedPageBreak/>
        <w:t>conclusion of the trials, it was noted that the</w:t>
      </w:r>
      <w:r w:rsidRPr="002C355C">
        <w:rPr>
          <w:rFonts w:ascii="Times New Roman" w:hAnsi="Times New Roman" w:cs="Times New Roman"/>
          <w:sz w:val="24"/>
          <w:szCs w:val="24"/>
          <w:shd w:val="clear" w:color="auto" w:fill="FFFFFF"/>
        </w:rPr>
        <w:t xml:space="preserve"> “use of culturally tailored intervention materials and monthly personal telephone calls were reported as factors that may have enhanced treatment response” of African A</w:t>
      </w:r>
      <w:r w:rsidR="002C355C">
        <w:rPr>
          <w:rFonts w:ascii="Times New Roman" w:hAnsi="Times New Roman" w:cs="Times New Roman"/>
          <w:sz w:val="24"/>
          <w:szCs w:val="24"/>
          <w:shd w:val="clear" w:color="auto" w:fill="FFFFFF"/>
        </w:rPr>
        <w:t>mericans (Goode et al., 2017, p</w:t>
      </w:r>
      <w:r w:rsidRPr="002C355C">
        <w:rPr>
          <w:rFonts w:ascii="Times New Roman" w:hAnsi="Times New Roman" w:cs="Times New Roman"/>
          <w:sz w:val="24"/>
          <w:szCs w:val="24"/>
          <w:shd w:val="clear" w:color="auto" w:fill="FFFFFF"/>
        </w:rPr>
        <w:t xml:space="preserve">. </w:t>
      </w:r>
      <w:r w:rsidRPr="00002475">
        <w:rPr>
          <w:rFonts w:ascii="Times New Roman" w:hAnsi="Times New Roman" w:cs="Times New Roman"/>
          <w:sz w:val="24"/>
          <w:szCs w:val="24"/>
          <w:shd w:val="clear" w:color="auto" w:fill="FFFFFF"/>
        </w:rPr>
        <w:t>1045).</w:t>
      </w:r>
      <w:r w:rsidRPr="00002475">
        <w:rPr>
          <w:rFonts w:ascii="Arial" w:hAnsi="Arial" w:cs="Arial"/>
          <w:shd w:val="clear" w:color="auto" w:fill="FFFFFF"/>
        </w:rPr>
        <w:t> </w:t>
      </w:r>
      <w:r w:rsidR="001540F9" w:rsidRPr="00002475">
        <w:rPr>
          <w:rFonts w:ascii="Times New Roman" w:hAnsi="Times New Roman" w:cs="Times New Roman"/>
          <w:sz w:val="24"/>
          <w:szCs w:val="24"/>
        </w:rPr>
        <w:t xml:space="preserve"> </w:t>
      </w:r>
      <w:r w:rsidR="00E37546" w:rsidRPr="00002475">
        <w:rPr>
          <w:rFonts w:ascii="Times New Roman" w:hAnsi="Times New Roman" w:cs="Times New Roman"/>
          <w:sz w:val="24"/>
          <w:szCs w:val="24"/>
        </w:rPr>
        <w:t>Pharmacotherapy was not selected as adjunct therapy in an effort to prevent potential adverse effects from medication use.  Also, pharmacotherapy was not selected in an effort to reduce the risk of dropouts from participants secondary to potential adverse events from pharmacotherapy for obesity management (LeBlanc et al., 2018</w:t>
      </w:r>
      <w:r w:rsidR="00C24CBD" w:rsidRPr="00002475">
        <w:rPr>
          <w:rFonts w:ascii="Times New Roman" w:hAnsi="Times New Roman" w:cs="Times New Roman"/>
          <w:sz w:val="24"/>
          <w:szCs w:val="24"/>
        </w:rPr>
        <w:t>).</w:t>
      </w:r>
    </w:p>
    <w:p w14:paraId="495CC01B" w14:textId="77777777"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Evidence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upport the </w:t>
      </w:r>
      <w:r w:rsidR="002634F4" w:rsidRPr="002634F4">
        <w:rPr>
          <w:rFonts w:ascii="Times New Roman" w:hAnsi="Times New Roman" w:cs="Times New Roman"/>
          <w:b/>
          <w:i/>
          <w:iCs/>
          <w:sz w:val="24"/>
          <w:szCs w:val="24"/>
        </w:rPr>
        <w:t>I</w:t>
      </w:r>
      <w:r w:rsidRPr="002634F4">
        <w:rPr>
          <w:rFonts w:ascii="Times New Roman" w:hAnsi="Times New Roman" w:cs="Times New Roman"/>
          <w:b/>
          <w:i/>
          <w:iCs/>
          <w:sz w:val="24"/>
          <w:szCs w:val="24"/>
        </w:rPr>
        <w:t>ntervention</w:t>
      </w:r>
    </w:p>
    <w:p w14:paraId="0642B11E" w14:textId="77777777" w:rsidR="006E49AF" w:rsidRDefault="006E49AF" w:rsidP="006E49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reviewing the literature, high intensity behavioral- based interventions without pharmacotherapy was the best approach to address the problem of obesity in African American women.  High-intensity behavioral counseling has shown clinically significant weight loss in obese patients (Troneiri et al., 2019). </w:t>
      </w:r>
      <w:r w:rsidR="00921DFE">
        <w:rPr>
          <w:rFonts w:ascii="Times New Roman" w:hAnsi="Times New Roman" w:cs="Times New Roman"/>
          <w:sz w:val="24"/>
          <w:szCs w:val="24"/>
        </w:rPr>
        <w:t xml:space="preserve"> Behavioral-based interventions</w:t>
      </w:r>
      <w:r>
        <w:rPr>
          <w:rFonts w:ascii="Times New Roman" w:hAnsi="Times New Roman" w:cs="Times New Roman"/>
          <w:sz w:val="24"/>
          <w:szCs w:val="24"/>
        </w:rPr>
        <w:t xml:space="preserve"> without pharmacotherapy eliminate potential adverse effects from medication</w:t>
      </w:r>
      <w:r w:rsidR="00921DFE">
        <w:rPr>
          <w:rFonts w:ascii="Times New Roman" w:hAnsi="Times New Roman" w:cs="Times New Roman"/>
          <w:sz w:val="24"/>
          <w:szCs w:val="24"/>
        </w:rPr>
        <w:t xml:space="preserve"> use</w:t>
      </w:r>
      <w:r>
        <w:rPr>
          <w:rFonts w:ascii="Times New Roman" w:hAnsi="Times New Roman" w:cs="Times New Roman"/>
          <w:sz w:val="24"/>
          <w:szCs w:val="24"/>
        </w:rPr>
        <w:t>, and reduce the risk of participant dropouts secondary to adverse events (LeBlanc et al., 2018).  The USPSTF gives a grade of “B” for high-intensity behaviora</w:t>
      </w:r>
      <w:r w:rsidR="00921DFE">
        <w:rPr>
          <w:rFonts w:ascii="Times New Roman" w:hAnsi="Times New Roman" w:cs="Times New Roman"/>
          <w:sz w:val="24"/>
          <w:szCs w:val="24"/>
        </w:rPr>
        <w:t>l</w:t>
      </w:r>
      <w:r>
        <w:rPr>
          <w:rFonts w:ascii="Times New Roman" w:hAnsi="Times New Roman" w:cs="Times New Roman"/>
          <w:sz w:val="24"/>
          <w:szCs w:val="24"/>
        </w:rPr>
        <w:t xml:space="preserve"> counseling for obesity management (USDHHS, n.d.).  According to the Patient Protection Affordable Care Act of 2010, services with an “A” or  B” grading, such as high-intensity behavioral counseling, is mandated to be covered without a patient co-pay (Troneiri et al., 2019), making the approach of high-intensity behavioral counseling affordab</w:t>
      </w:r>
      <w:r w:rsidR="00BF2BE5">
        <w:rPr>
          <w:rFonts w:ascii="Times New Roman" w:hAnsi="Times New Roman" w:cs="Times New Roman"/>
          <w:sz w:val="24"/>
          <w:szCs w:val="24"/>
        </w:rPr>
        <w:t xml:space="preserve">le to African American </w:t>
      </w:r>
      <w:r w:rsidR="00BF2BE5" w:rsidRPr="00002475">
        <w:rPr>
          <w:rFonts w:ascii="Times New Roman" w:hAnsi="Times New Roman" w:cs="Times New Roman"/>
          <w:sz w:val="24"/>
          <w:szCs w:val="24"/>
        </w:rPr>
        <w:t>women.  Behavioral</w:t>
      </w:r>
      <w:r w:rsidR="00B75D54" w:rsidRPr="00002475">
        <w:rPr>
          <w:rFonts w:ascii="Times New Roman" w:hAnsi="Times New Roman" w:cs="Times New Roman"/>
          <w:sz w:val="24"/>
          <w:szCs w:val="24"/>
        </w:rPr>
        <w:t xml:space="preserve"> counseling sessions </w:t>
      </w:r>
      <w:r w:rsidRPr="00002475">
        <w:rPr>
          <w:rFonts w:ascii="Times New Roman" w:hAnsi="Times New Roman" w:cs="Times New Roman"/>
          <w:sz w:val="24"/>
          <w:szCs w:val="24"/>
        </w:rPr>
        <w:t xml:space="preserve">using multicomponent strategies such as face-to-face visits, digital technology, group sessions, and telephone calls </w:t>
      </w:r>
      <w:r w:rsidR="00686398" w:rsidRPr="00002475">
        <w:rPr>
          <w:rFonts w:ascii="Times New Roman" w:hAnsi="Times New Roman" w:cs="Times New Roman"/>
          <w:sz w:val="24"/>
          <w:szCs w:val="24"/>
        </w:rPr>
        <w:t>were implemented as</w:t>
      </w:r>
      <w:r w:rsidR="002A77FB" w:rsidRPr="00002475">
        <w:rPr>
          <w:rFonts w:ascii="Times New Roman" w:hAnsi="Times New Roman" w:cs="Times New Roman"/>
          <w:sz w:val="24"/>
          <w:szCs w:val="24"/>
        </w:rPr>
        <w:t xml:space="preserve"> recommended by the USPSTF</w:t>
      </w:r>
      <w:r w:rsidR="00686398" w:rsidRPr="00002475">
        <w:rPr>
          <w:rFonts w:ascii="Times New Roman" w:hAnsi="Times New Roman" w:cs="Times New Roman"/>
          <w:sz w:val="24"/>
          <w:szCs w:val="24"/>
        </w:rPr>
        <w:t>.  At least 12 behavioral counseling s</w:t>
      </w:r>
      <w:r w:rsidR="00BF2BE5" w:rsidRPr="00002475">
        <w:rPr>
          <w:rFonts w:ascii="Times New Roman" w:hAnsi="Times New Roman" w:cs="Times New Roman"/>
          <w:sz w:val="24"/>
          <w:szCs w:val="24"/>
        </w:rPr>
        <w:t xml:space="preserve">essions are recommended within a year </w:t>
      </w:r>
      <w:r w:rsidR="00686398" w:rsidRPr="00002475">
        <w:rPr>
          <w:rFonts w:ascii="Times New Roman" w:hAnsi="Times New Roman" w:cs="Times New Roman"/>
          <w:sz w:val="24"/>
          <w:szCs w:val="24"/>
        </w:rPr>
        <w:t xml:space="preserve">to fit the criteria for high-intensity behavioral counseling </w:t>
      </w:r>
      <w:r w:rsidRPr="00002475">
        <w:rPr>
          <w:rFonts w:ascii="Times New Roman" w:hAnsi="Times New Roman" w:cs="Times New Roman"/>
          <w:sz w:val="24"/>
          <w:szCs w:val="24"/>
        </w:rPr>
        <w:t>(USDHHS, n.d.).</w:t>
      </w:r>
      <w:r>
        <w:rPr>
          <w:rFonts w:ascii="Times New Roman" w:hAnsi="Times New Roman" w:cs="Times New Roman"/>
          <w:sz w:val="24"/>
          <w:szCs w:val="24"/>
        </w:rPr>
        <w:t xml:space="preserve">  </w:t>
      </w:r>
    </w:p>
    <w:p w14:paraId="47916F31" w14:textId="77777777" w:rsidR="002634F4" w:rsidRPr="00481AA2" w:rsidRDefault="000C186E" w:rsidP="002634F4">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lastRenderedPageBreak/>
        <w:t>Evidence</w:t>
      </w:r>
      <w:r w:rsidR="009771C1">
        <w:rPr>
          <w:rFonts w:ascii="Times New Roman" w:hAnsi="Times New Roman" w:cs="Times New Roman"/>
          <w:b/>
          <w:sz w:val="24"/>
          <w:szCs w:val="24"/>
        </w:rPr>
        <w:t>-</w:t>
      </w:r>
      <w:r w:rsidR="00521FD2">
        <w:rPr>
          <w:rFonts w:ascii="Times New Roman" w:hAnsi="Times New Roman" w:cs="Times New Roman"/>
          <w:b/>
          <w:sz w:val="24"/>
          <w:szCs w:val="24"/>
        </w:rPr>
        <w:t>b</w:t>
      </w:r>
      <w:r w:rsidRPr="00207696">
        <w:rPr>
          <w:rFonts w:ascii="Times New Roman" w:hAnsi="Times New Roman" w:cs="Times New Roman"/>
          <w:b/>
          <w:sz w:val="24"/>
          <w:szCs w:val="24"/>
        </w:rPr>
        <w:t>ased Practice Framework</w:t>
      </w:r>
    </w:p>
    <w:p w14:paraId="3163737C" w14:textId="77777777" w:rsidR="00921DFE" w:rsidRDefault="00921DFE" w:rsidP="00A1651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project was executed using </w:t>
      </w:r>
      <w:r w:rsidR="00ED682B">
        <w:rPr>
          <w:rFonts w:ascii="Times New Roman" w:hAnsi="Times New Roman" w:cs="Times New Roman"/>
          <w:sz w:val="24"/>
          <w:szCs w:val="24"/>
        </w:rPr>
        <w:t>the Culture Care Theory developed by Madeleine Leininger (1</w:t>
      </w:r>
      <w:r w:rsidR="005A6743">
        <w:rPr>
          <w:rFonts w:ascii="Times New Roman" w:hAnsi="Times New Roman" w:cs="Times New Roman"/>
          <w:sz w:val="24"/>
          <w:szCs w:val="24"/>
        </w:rPr>
        <w:t>988</w:t>
      </w:r>
      <w:r w:rsidR="00ED682B">
        <w:rPr>
          <w:rFonts w:ascii="Times New Roman" w:hAnsi="Times New Roman" w:cs="Times New Roman"/>
          <w:sz w:val="24"/>
          <w:szCs w:val="24"/>
        </w:rPr>
        <w:t xml:space="preserve">).  </w:t>
      </w:r>
      <w:r w:rsidR="005A6743">
        <w:rPr>
          <w:rFonts w:ascii="Times New Roman" w:hAnsi="Times New Roman" w:cs="Times New Roman"/>
          <w:sz w:val="24"/>
          <w:szCs w:val="24"/>
        </w:rPr>
        <w:t>Culture care focuses on culturally appropriate nursing care with the intent to improve health outcomes of individuals with diverse backgrounds (Leininger, 1988).  Nurses practice cultural care re-patterning by taking therapeutic</w:t>
      </w:r>
      <w:r w:rsidR="00A1651D">
        <w:rPr>
          <w:rFonts w:ascii="Times New Roman" w:hAnsi="Times New Roman" w:cs="Times New Roman"/>
          <w:sz w:val="24"/>
          <w:szCs w:val="24"/>
        </w:rPr>
        <w:t xml:space="preserve"> action to help patients change</w:t>
      </w:r>
      <w:r w:rsidR="005A6743">
        <w:rPr>
          <w:rFonts w:ascii="Times New Roman" w:hAnsi="Times New Roman" w:cs="Times New Roman"/>
          <w:sz w:val="24"/>
          <w:szCs w:val="24"/>
        </w:rPr>
        <w:t xml:space="preserve"> their personal health behaviors </w:t>
      </w:r>
      <w:r w:rsidR="00A1651D">
        <w:rPr>
          <w:rFonts w:ascii="Times New Roman" w:hAnsi="Times New Roman" w:cs="Times New Roman"/>
          <w:sz w:val="24"/>
          <w:szCs w:val="24"/>
        </w:rPr>
        <w:t>to align with positive outcomes while still respecting their cultural values (Leininger, 1988</w:t>
      </w:r>
      <w:r w:rsidR="00A1651D" w:rsidRPr="008D37FA">
        <w:rPr>
          <w:rFonts w:ascii="Times New Roman" w:hAnsi="Times New Roman" w:cs="Times New Roman"/>
          <w:sz w:val="24"/>
          <w:szCs w:val="24"/>
        </w:rPr>
        <w:t xml:space="preserve">). </w:t>
      </w:r>
      <w:r w:rsidR="005A6743" w:rsidRPr="008D37FA">
        <w:rPr>
          <w:rFonts w:ascii="Times New Roman" w:hAnsi="Times New Roman" w:cs="Times New Roman"/>
          <w:sz w:val="24"/>
          <w:szCs w:val="24"/>
        </w:rPr>
        <w:t xml:space="preserve"> </w:t>
      </w:r>
      <w:r w:rsidR="00686398" w:rsidRPr="008D37FA">
        <w:rPr>
          <w:rFonts w:ascii="Times New Roman" w:hAnsi="Times New Roman" w:cs="Times New Roman"/>
          <w:sz w:val="24"/>
          <w:szCs w:val="24"/>
        </w:rPr>
        <w:t>This framework was used to drive the project by</w:t>
      </w:r>
      <w:r w:rsidR="00056DBA" w:rsidRPr="008D37FA">
        <w:rPr>
          <w:rFonts w:ascii="Times New Roman" w:hAnsi="Times New Roman" w:cs="Times New Roman"/>
          <w:sz w:val="24"/>
          <w:szCs w:val="24"/>
        </w:rPr>
        <w:t xml:space="preserve"> having primary care providers commit to recognizing and acknowledging the diversity in patient populations while</w:t>
      </w:r>
      <w:r w:rsidR="00686398" w:rsidRPr="008D37FA">
        <w:rPr>
          <w:rFonts w:ascii="Times New Roman" w:hAnsi="Times New Roman" w:cs="Times New Roman"/>
          <w:sz w:val="24"/>
          <w:szCs w:val="24"/>
        </w:rPr>
        <w:t xml:space="preserve"> providing culturally-competent</w:t>
      </w:r>
      <w:r w:rsidR="00056DBA" w:rsidRPr="008D37FA">
        <w:rPr>
          <w:rFonts w:ascii="Times New Roman" w:hAnsi="Times New Roman" w:cs="Times New Roman"/>
          <w:sz w:val="24"/>
          <w:szCs w:val="24"/>
        </w:rPr>
        <w:t xml:space="preserve"> care for</w:t>
      </w:r>
      <w:r w:rsidR="00686398" w:rsidRPr="008D37FA">
        <w:rPr>
          <w:rFonts w:ascii="Times New Roman" w:hAnsi="Times New Roman" w:cs="Times New Roman"/>
          <w:sz w:val="24"/>
          <w:szCs w:val="24"/>
        </w:rPr>
        <w:t xml:space="preserve"> the targeted</w:t>
      </w:r>
      <w:r w:rsidR="00056DBA" w:rsidRPr="008D37FA">
        <w:rPr>
          <w:rFonts w:ascii="Times New Roman" w:hAnsi="Times New Roman" w:cs="Times New Roman"/>
          <w:sz w:val="24"/>
          <w:szCs w:val="24"/>
        </w:rPr>
        <w:t xml:space="preserve"> population, African American women.  </w:t>
      </w:r>
      <w:r w:rsidR="00036281" w:rsidRPr="008D37FA">
        <w:rPr>
          <w:rFonts w:ascii="Times New Roman" w:hAnsi="Times New Roman" w:cs="Times New Roman"/>
          <w:sz w:val="24"/>
          <w:szCs w:val="24"/>
        </w:rPr>
        <w:t>I</w:t>
      </w:r>
      <w:r w:rsidR="00056DBA" w:rsidRPr="008D37FA">
        <w:rPr>
          <w:rFonts w:ascii="Times New Roman" w:hAnsi="Times New Roman" w:cs="Times New Roman"/>
          <w:sz w:val="24"/>
          <w:szCs w:val="24"/>
        </w:rPr>
        <w:t xml:space="preserve">dentifying culturally appropriate interventions and addressing cultural specific barriers to care starts with each provider being culturally competent and applying this competence in practice. </w:t>
      </w:r>
      <w:r w:rsidR="00036281" w:rsidRPr="008D37FA">
        <w:rPr>
          <w:rFonts w:ascii="Times New Roman" w:hAnsi="Times New Roman" w:cs="Times New Roman"/>
          <w:sz w:val="24"/>
          <w:szCs w:val="24"/>
        </w:rPr>
        <w:t xml:space="preserve"> According to the </w:t>
      </w:r>
      <w:r w:rsidR="009837D5" w:rsidRPr="008D37FA">
        <w:rPr>
          <w:rFonts w:ascii="Times New Roman" w:hAnsi="Times New Roman" w:cs="Times New Roman"/>
          <w:sz w:val="24"/>
          <w:szCs w:val="24"/>
        </w:rPr>
        <w:t>Cultural Care T</w:t>
      </w:r>
      <w:r w:rsidR="00036281" w:rsidRPr="008D37FA">
        <w:rPr>
          <w:rFonts w:ascii="Times New Roman" w:hAnsi="Times New Roman" w:cs="Times New Roman"/>
          <w:sz w:val="24"/>
          <w:szCs w:val="24"/>
        </w:rPr>
        <w:t xml:space="preserve">heory, </w:t>
      </w:r>
      <w:r w:rsidR="006208CE" w:rsidRPr="008D37FA">
        <w:rPr>
          <w:rFonts w:ascii="Times New Roman" w:hAnsi="Times New Roman" w:cs="Times New Roman"/>
          <w:sz w:val="24"/>
          <w:szCs w:val="24"/>
        </w:rPr>
        <w:t xml:space="preserve">when patients receive </w:t>
      </w:r>
      <w:r w:rsidR="00036281" w:rsidRPr="008D37FA">
        <w:rPr>
          <w:rFonts w:ascii="Times New Roman" w:hAnsi="Times New Roman" w:cs="Times New Roman"/>
          <w:sz w:val="24"/>
          <w:szCs w:val="24"/>
        </w:rPr>
        <w:t xml:space="preserve">nursing care </w:t>
      </w:r>
      <w:r w:rsidR="006208CE" w:rsidRPr="008D37FA">
        <w:rPr>
          <w:rFonts w:ascii="Times New Roman" w:hAnsi="Times New Roman" w:cs="Times New Roman"/>
          <w:sz w:val="24"/>
          <w:szCs w:val="24"/>
        </w:rPr>
        <w:t xml:space="preserve">that is </w:t>
      </w:r>
      <w:r w:rsidR="00036281" w:rsidRPr="008D37FA">
        <w:rPr>
          <w:rFonts w:ascii="Times New Roman" w:hAnsi="Times New Roman" w:cs="Times New Roman"/>
          <w:sz w:val="24"/>
          <w:szCs w:val="24"/>
        </w:rPr>
        <w:t xml:space="preserve">aligned with </w:t>
      </w:r>
      <w:r w:rsidR="006208CE" w:rsidRPr="008D37FA">
        <w:rPr>
          <w:rFonts w:ascii="Times New Roman" w:hAnsi="Times New Roman" w:cs="Times New Roman"/>
          <w:sz w:val="24"/>
          <w:szCs w:val="24"/>
        </w:rPr>
        <w:t>their</w:t>
      </w:r>
      <w:r w:rsidR="00036281" w:rsidRPr="008D37FA">
        <w:rPr>
          <w:rFonts w:ascii="Times New Roman" w:hAnsi="Times New Roman" w:cs="Times New Roman"/>
          <w:sz w:val="24"/>
          <w:szCs w:val="24"/>
        </w:rPr>
        <w:t xml:space="preserve"> beliefs</w:t>
      </w:r>
      <w:r w:rsidR="006208CE" w:rsidRPr="008D37FA">
        <w:rPr>
          <w:rFonts w:ascii="Times New Roman" w:hAnsi="Times New Roman" w:cs="Times New Roman"/>
          <w:sz w:val="24"/>
          <w:szCs w:val="24"/>
        </w:rPr>
        <w:t xml:space="preserve"> and </w:t>
      </w:r>
      <w:r w:rsidR="00036281" w:rsidRPr="008D37FA">
        <w:rPr>
          <w:rFonts w:ascii="Times New Roman" w:hAnsi="Times New Roman" w:cs="Times New Roman"/>
          <w:sz w:val="24"/>
          <w:szCs w:val="24"/>
        </w:rPr>
        <w:t>values</w:t>
      </w:r>
      <w:r w:rsidR="006208CE" w:rsidRPr="008D37FA">
        <w:rPr>
          <w:rFonts w:ascii="Times New Roman" w:hAnsi="Times New Roman" w:cs="Times New Roman"/>
          <w:sz w:val="24"/>
          <w:szCs w:val="24"/>
        </w:rPr>
        <w:t>, they are compliant with treatment, making the care provided more effective (Leininger, 1988).</w:t>
      </w:r>
    </w:p>
    <w:p w14:paraId="4F5216DD" w14:textId="77777777" w:rsidR="000C186E" w:rsidRDefault="000C186E"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sidR="002634F4">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1B440CAE" w14:textId="77777777" w:rsidR="00E92BCB" w:rsidRDefault="00F27BD7" w:rsidP="00382CB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E92BCB">
        <w:rPr>
          <w:rFonts w:ascii="Times New Roman" w:hAnsi="Times New Roman" w:cs="Times New Roman"/>
          <w:sz w:val="24"/>
          <w:szCs w:val="24"/>
        </w:rPr>
        <w:t>The project site did not utilize an Institutional Review Board (IRB) for research approval.  The project required review by East Carolina University’s University Medical Center Internal Review Board (UMCIRB) for project approval and continuous monitoring of the study’s progress and ongoing research (East Carolina University, 2021).  In preparation of the UMCIRB approval process, the Collaborative Institutional Training Initiative (CITI) modules for human research ethics training were completed by key research personnel.</w:t>
      </w:r>
      <w:r w:rsidR="002A5EBF">
        <w:rPr>
          <w:rFonts w:ascii="Times New Roman" w:hAnsi="Times New Roman" w:cs="Times New Roman"/>
          <w:sz w:val="24"/>
          <w:szCs w:val="24"/>
        </w:rPr>
        <w:t xml:space="preserve">  </w:t>
      </w:r>
      <w:r w:rsidR="002A5EBF" w:rsidRPr="0041540C">
        <w:rPr>
          <w:rFonts w:ascii="Times New Roman" w:hAnsi="Times New Roman" w:cs="Times New Roman"/>
          <w:sz w:val="24"/>
          <w:szCs w:val="24"/>
        </w:rPr>
        <w:t>The project was submitted to ECU IRB and approval was granted on</w:t>
      </w:r>
      <w:r w:rsidR="00DF4FB1" w:rsidRPr="0041540C">
        <w:rPr>
          <w:rFonts w:ascii="Times New Roman" w:hAnsi="Times New Roman" w:cs="Times New Roman"/>
          <w:sz w:val="24"/>
          <w:szCs w:val="24"/>
        </w:rPr>
        <w:t xml:space="preserve"> November 30, 2021</w:t>
      </w:r>
      <w:r w:rsidR="0041540C" w:rsidRPr="0041540C">
        <w:rPr>
          <w:rFonts w:ascii="Times New Roman" w:hAnsi="Times New Roman" w:cs="Times New Roman"/>
          <w:sz w:val="24"/>
          <w:szCs w:val="24"/>
        </w:rPr>
        <w:t xml:space="preserve"> (s</w:t>
      </w:r>
      <w:r w:rsidR="00D91A6B" w:rsidRPr="0041540C">
        <w:rPr>
          <w:rFonts w:ascii="Times New Roman" w:hAnsi="Times New Roman" w:cs="Times New Roman"/>
          <w:sz w:val="24"/>
          <w:szCs w:val="24"/>
        </w:rPr>
        <w:t>ee Appendix B</w:t>
      </w:r>
      <w:r w:rsidR="002A5EBF" w:rsidRPr="0041540C">
        <w:rPr>
          <w:rFonts w:ascii="Times New Roman" w:hAnsi="Times New Roman" w:cs="Times New Roman"/>
          <w:sz w:val="24"/>
          <w:szCs w:val="24"/>
        </w:rPr>
        <w:t>)</w:t>
      </w:r>
      <w:r w:rsidR="00417A85" w:rsidRPr="0041540C">
        <w:rPr>
          <w:rFonts w:ascii="Times New Roman" w:hAnsi="Times New Roman" w:cs="Times New Roman"/>
          <w:sz w:val="24"/>
          <w:szCs w:val="24"/>
        </w:rPr>
        <w:t>.</w:t>
      </w:r>
      <w:r w:rsidR="00E92BCB">
        <w:rPr>
          <w:rFonts w:ascii="Times New Roman" w:hAnsi="Times New Roman" w:cs="Times New Roman"/>
          <w:sz w:val="24"/>
          <w:szCs w:val="24"/>
        </w:rPr>
        <w:t xml:space="preserve">  </w:t>
      </w:r>
    </w:p>
    <w:p w14:paraId="1CA7345F" w14:textId="77777777" w:rsidR="006F2FB1" w:rsidRDefault="00BF7DDD" w:rsidP="007D7D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Ethical considerations in the project include</w:t>
      </w:r>
      <w:r w:rsidR="00E92BCB">
        <w:rPr>
          <w:rFonts w:ascii="Times New Roman" w:hAnsi="Times New Roman" w:cs="Times New Roman"/>
          <w:sz w:val="24"/>
          <w:szCs w:val="24"/>
        </w:rPr>
        <w:t>d</w:t>
      </w:r>
      <w:r>
        <w:rPr>
          <w:rFonts w:ascii="Times New Roman" w:hAnsi="Times New Roman" w:cs="Times New Roman"/>
          <w:sz w:val="24"/>
          <w:szCs w:val="24"/>
        </w:rPr>
        <w:t xml:space="preserve"> informed consent and confidentiality.    </w:t>
      </w:r>
      <w:r w:rsidR="002F2B2F" w:rsidRPr="008D37FA">
        <w:rPr>
          <w:rFonts w:ascii="Times New Roman" w:hAnsi="Times New Roman" w:cs="Times New Roman"/>
          <w:sz w:val="24"/>
          <w:szCs w:val="24"/>
        </w:rPr>
        <w:t xml:space="preserve">Patients that were seen at the project site for routine visits between October to December 2021 and fit the criteria based on race, gender, and BMI, were verbally asked to participate in the project.  </w:t>
      </w:r>
      <w:r w:rsidR="001D0D67" w:rsidRPr="008D37FA">
        <w:rPr>
          <w:rFonts w:ascii="Times New Roman" w:hAnsi="Times New Roman" w:cs="Times New Roman"/>
          <w:sz w:val="24"/>
          <w:szCs w:val="24"/>
        </w:rPr>
        <w:t xml:space="preserve">These patients were given full details about the </w:t>
      </w:r>
      <w:r w:rsidR="002F2B2F" w:rsidRPr="008D37FA">
        <w:rPr>
          <w:rFonts w:ascii="Times New Roman" w:hAnsi="Times New Roman" w:cs="Times New Roman"/>
          <w:sz w:val="24"/>
          <w:szCs w:val="24"/>
        </w:rPr>
        <w:t>project</w:t>
      </w:r>
      <w:r w:rsidR="001D0D67" w:rsidRPr="008D37FA">
        <w:rPr>
          <w:rFonts w:ascii="Times New Roman" w:hAnsi="Times New Roman" w:cs="Times New Roman"/>
          <w:sz w:val="24"/>
          <w:szCs w:val="24"/>
        </w:rPr>
        <w:t xml:space="preserve"> and informed </w:t>
      </w:r>
      <w:r w:rsidRPr="008D37FA">
        <w:rPr>
          <w:rFonts w:ascii="Times New Roman" w:hAnsi="Times New Roman" w:cs="Times New Roman"/>
          <w:sz w:val="24"/>
          <w:szCs w:val="24"/>
        </w:rPr>
        <w:t>that participation was completely voluntary, and they were able to</w:t>
      </w:r>
      <w:r w:rsidR="002F2B2F" w:rsidRPr="008D37FA">
        <w:rPr>
          <w:rFonts w:ascii="Times New Roman" w:hAnsi="Times New Roman" w:cs="Times New Roman"/>
          <w:sz w:val="24"/>
          <w:szCs w:val="24"/>
        </w:rPr>
        <w:t xml:space="preserve"> change their decision at any tim</w:t>
      </w:r>
      <w:r w:rsidRPr="008D37FA">
        <w:rPr>
          <w:rFonts w:ascii="Times New Roman" w:hAnsi="Times New Roman" w:cs="Times New Roman"/>
          <w:sz w:val="24"/>
          <w:szCs w:val="24"/>
        </w:rPr>
        <w:t>e</w:t>
      </w:r>
      <w:r w:rsidR="00E92BCB" w:rsidRPr="008D37FA">
        <w:rPr>
          <w:rFonts w:ascii="Times New Roman" w:hAnsi="Times New Roman" w:cs="Times New Roman"/>
          <w:sz w:val="24"/>
          <w:szCs w:val="24"/>
        </w:rPr>
        <w:t xml:space="preserve"> without penalty</w:t>
      </w:r>
      <w:r w:rsidRPr="008D37FA">
        <w:rPr>
          <w:rFonts w:ascii="Times New Roman" w:hAnsi="Times New Roman" w:cs="Times New Roman"/>
          <w:sz w:val="24"/>
          <w:szCs w:val="24"/>
        </w:rPr>
        <w:t>.  There</w:t>
      </w:r>
      <w:r>
        <w:rPr>
          <w:rFonts w:ascii="Times New Roman" w:hAnsi="Times New Roman" w:cs="Times New Roman"/>
          <w:sz w:val="24"/>
          <w:szCs w:val="24"/>
        </w:rPr>
        <w:t xml:space="preserve"> were no repercussions for non-participation or non-completion of the study.</w:t>
      </w:r>
      <w:r w:rsidR="00E92BCB">
        <w:rPr>
          <w:rFonts w:ascii="Times New Roman" w:hAnsi="Times New Roman" w:cs="Times New Roman"/>
          <w:sz w:val="24"/>
          <w:szCs w:val="24"/>
        </w:rPr>
        <w:t xml:space="preserve">  </w:t>
      </w:r>
      <w:r>
        <w:rPr>
          <w:rFonts w:ascii="Times New Roman" w:hAnsi="Times New Roman" w:cs="Times New Roman"/>
          <w:sz w:val="24"/>
          <w:szCs w:val="24"/>
        </w:rPr>
        <w:t>Behavioral counseling was implemented equally with interventions equitious to each African American female participant.  There was no potential harm identified in the target popu</w:t>
      </w:r>
      <w:r w:rsidR="00E92BCB">
        <w:rPr>
          <w:rFonts w:ascii="Times New Roman" w:hAnsi="Times New Roman" w:cs="Times New Roman"/>
          <w:sz w:val="24"/>
          <w:szCs w:val="24"/>
        </w:rPr>
        <w:t xml:space="preserve">lation and no potential </w:t>
      </w:r>
      <w:r w:rsidR="005950CB">
        <w:rPr>
          <w:rFonts w:ascii="Times New Roman" w:hAnsi="Times New Roman" w:cs="Times New Roman"/>
          <w:sz w:val="24"/>
          <w:szCs w:val="24"/>
        </w:rPr>
        <w:t xml:space="preserve">for participants to be </w:t>
      </w:r>
      <w:r>
        <w:rPr>
          <w:rFonts w:ascii="Times New Roman" w:hAnsi="Times New Roman" w:cs="Times New Roman"/>
          <w:sz w:val="24"/>
          <w:szCs w:val="24"/>
        </w:rPr>
        <w:t>taken advantage of during the implementation phase of the p</w:t>
      </w:r>
      <w:r w:rsidR="004B7043">
        <w:rPr>
          <w:rFonts w:ascii="Times New Roman" w:hAnsi="Times New Roman" w:cs="Times New Roman"/>
          <w:sz w:val="24"/>
          <w:szCs w:val="24"/>
        </w:rPr>
        <w:t xml:space="preserve">roject.  </w:t>
      </w:r>
    </w:p>
    <w:p w14:paraId="5590ED16" w14:textId="77777777" w:rsidR="00D81545" w:rsidRDefault="00D81545" w:rsidP="00382CB3">
      <w:pPr>
        <w:spacing w:after="0" w:line="480" w:lineRule="auto"/>
        <w:jc w:val="center"/>
        <w:rPr>
          <w:rFonts w:ascii="Times New Roman" w:hAnsi="Times New Roman" w:cs="Times New Roman"/>
          <w:b/>
          <w:sz w:val="24"/>
          <w:szCs w:val="24"/>
        </w:rPr>
      </w:pPr>
    </w:p>
    <w:p w14:paraId="33E45742" w14:textId="77777777" w:rsidR="00D81545" w:rsidRDefault="00D81545" w:rsidP="00382CB3">
      <w:pPr>
        <w:spacing w:after="0" w:line="480" w:lineRule="auto"/>
        <w:jc w:val="center"/>
        <w:rPr>
          <w:rFonts w:ascii="Times New Roman" w:hAnsi="Times New Roman" w:cs="Times New Roman"/>
          <w:b/>
          <w:sz w:val="24"/>
          <w:szCs w:val="24"/>
        </w:rPr>
      </w:pPr>
    </w:p>
    <w:p w14:paraId="59F458E4" w14:textId="77777777" w:rsidR="00D81545" w:rsidRDefault="00D81545" w:rsidP="00382CB3">
      <w:pPr>
        <w:spacing w:after="0" w:line="480" w:lineRule="auto"/>
        <w:jc w:val="center"/>
        <w:rPr>
          <w:rFonts w:ascii="Times New Roman" w:hAnsi="Times New Roman" w:cs="Times New Roman"/>
          <w:b/>
          <w:sz w:val="24"/>
          <w:szCs w:val="24"/>
        </w:rPr>
      </w:pPr>
    </w:p>
    <w:p w14:paraId="0E02FB79" w14:textId="77777777" w:rsidR="00DF4FB1" w:rsidRDefault="00DF4FB1" w:rsidP="00382CB3">
      <w:pPr>
        <w:spacing w:after="0" w:line="480" w:lineRule="auto"/>
        <w:jc w:val="center"/>
        <w:rPr>
          <w:rFonts w:ascii="Times New Roman" w:hAnsi="Times New Roman" w:cs="Times New Roman"/>
          <w:b/>
          <w:sz w:val="24"/>
          <w:szCs w:val="24"/>
        </w:rPr>
      </w:pPr>
    </w:p>
    <w:p w14:paraId="2375FFDD" w14:textId="77777777" w:rsidR="00DF4FB1" w:rsidRDefault="00DF4FB1" w:rsidP="00382CB3">
      <w:pPr>
        <w:spacing w:after="0" w:line="480" w:lineRule="auto"/>
        <w:jc w:val="center"/>
        <w:rPr>
          <w:rFonts w:ascii="Times New Roman" w:hAnsi="Times New Roman" w:cs="Times New Roman"/>
          <w:b/>
          <w:sz w:val="24"/>
          <w:szCs w:val="24"/>
        </w:rPr>
      </w:pPr>
    </w:p>
    <w:p w14:paraId="00E58FE4" w14:textId="77777777" w:rsidR="00DF4FB1" w:rsidRDefault="00DF4FB1" w:rsidP="00382CB3">
      <w:pPr>
        <w:spacing w:after="0" w:line="480" w:lineRule="auto"/>
        <w:jc w:val="center"/>
        <w:rPr>
          <w:rFonts w:ascii="Times New Roman" w:hAnsi="Times New Roman" w:cs="Times New Roman"/>
          <w:b/>
          <w:sz w:val="24"/>
          <w:szCs w:val="24"/>
        </w:rPr>
      </w:pPr>
    </w:p>
    <w:p w14:paraId="01CDBFB3" w14:textId="77777777" w:rsidR="00DF4FB1" w:rsidRDefault="00DF4FB1" w:rsidP="00382CB3">
      <w:pPr>
        <w:spacing w:after="0" w:line="480" w:lineRule="auto"/>
        <w:jc w:val="center"/>
        <w:rPr>
          <w:rFonts w:ascii="Times New Roman" w:hAnsi="Times New Roman" w:cs="Times New Roman"/>
          <w:b/>
          <w:sz w:val="24"/>
          <w:szCs w:val="24"/>
        </w:rPr>
      </w:pPr>
    </w:p>
    <w:p w14:paraId="4D3FED66" w14:textId="77777777" w:rsidR="00DF4FB1" w:rsidRDefault="00DF4FB1" w:rsidP="00382CB3">
      <w:pPr>
        <w:spacing w:after="0" w:line="480" w:lineRule="auto"/>
        <w:jc w:val="center"/>
        <w:rPr>
          <w:rFonts w:ascii="Times New Roman" w:hAnsi="Times New Roman" w:cs="Times New Roman"/>
          <w:b/>
          <w:sz w:val="24"/>
          <w:szCs w:val="24"/>
        </w:rPr>
      </w:pPr>
    </w:p>
    <w:p w14:paraId="28835050" w14:textId="77777777" w:rsidR="00DF4FB1" w:rsidRDefault="00DF4FB1" w:rsidP="00382CB3">
      <w:pPr>
        <w:spacing w:after="0" w:line="480" w:lineRule="auto"/>
        <w:jc w:val="center"/>
        <w:rPr>
          <w:rFonts w:ascii="Times New Roman" w:hAnsi="Times New Roman" w:cs="Times New Roman"/>
          <w:b/>
          <w:sz w:val="24"/>
          <w:szCs w:val="24"/>
        </w:rPr>
      </w:pPr>
    </w:p>
    <w:p w14:paraId="50ACC7A8" w14:textId="77777777" w:rsidR="00DF4FB1" w:rsidRDefault="00DF4FB1" w:rsidP="00382CB3">
      <w:pPr>
        <w:spacing w:after="0" w:line="480" w:lineRule="auto"/>
        <w:jc w:val="center"/>
        <w:rPr>
          <w:rFonts w:ascii="Times New Roman" w:hAnsi="Times New Roman" w:cs="Times New Roman"/>
          <w:b/>
          <w:sz w:val="24"/>
          <w:szCs w:val="24"/>
        </w:rPr>
      </w:pPr>
    </w:p>
    <w:p w14:paraId="0F745386" w14:textId="77777777" w:rsidR="00DF4FB1" w:rsidRDefault="00DF4FB1" w:rsidP="00382CB3">
      <w:pPr>
        <w:spacing w:after="0" w:line="480" w:lineRule="auto"/>
        <w:jc w:val="center"/>
        <w:rPr>
          <w:rFonts w:ascii="Times New Roman" w:hAnsi="Times New Roman" w:cs="Times New Roman"/>
          <w:b/>
          <w:sz w:val="24"/>
          <w:szCs w:val="24"/>
        </w:rPr>
      </w:pPr>
    </w:p>
    <w:p w14:paraId="7CB4E6D6" w14:textId="77777777" w:rsidR="00DF4FB1" w:rsidRDefault="00DF4FB1" w:rsidP="00382CB3">
      <w:pPr>
        <w:spacing w:after="0" w:line="480" w:lineRule="auto"/>
        <w:jc w:val="center"/>
        <w:rPr>
          <w:rFonts w:ascii="Times New Roman" w:hAnsi="Times New Roman" w:cs="Times New Roman"/>
          <w:b/>
          <w:sz w:val="24"/>
          <w:szCs w:val="24"/>
        </w:rPr>
      </w:pPr>
    </w:p>
    <w:p w14:paraId="4308918F" w14:textId="77777777" w:rsidR="00DF4FB1" w:rsidRDefault="00DF4FB1" w:rsidP="00382CB3">
      <w:pPr>
        <w:spacing w:after="0" w:line="480" w:lineRule="auto"/>
        <w:jc w:val="center"/>
        <w:rPr>
          <w:rFonts w:ascii="Times New Roman" w:hAnsi="Times New Roman" w:cs="Times New Roman"/>
          <w:b/>
          <w:sz w:val="24"/>
          <w:szCs w:val="24"/>
        </w:rPr>
      </w:pPr>
    </w:p>
    <w:p w14:paraId="3AC4F17E" w14:textId="77777777" w:rsidR="006D32C5" w:rsidRPr="009771C1" w:rsidRDefault="006D32C5" w:rsidP="00382CB3">
      <w:pPr>
        <w:spacing w:after="0" w:line="480" w:lineRule="auto"/>
        <w:jc w:val="center"/>
        <w:rPr>
          <w:rFonts w:ascii="Times New Roman" w:hAnsi="Times New Roman" w:cs="Times New Roman"/>
          <w:b/>
          <w:i/>
          <w:color w:val="3B3838" w:themeColor="background2" w:themeShade="40"/>
          <w:sz w:val="24"/>
          <w:szCs w:val="24"/>
        </w:rPr>
      </w:pPr>
      <w:r w:rsidRPr="004752C5">
        <w:rPr>
          <w:rFonts w:ascii="Times New Roman" w:hAnsi="Times New Roman" w:cs="Times New Roman"/>
          <w:b/>
          <w:sz w:val="24"/>
          <w:szCs w:val="24"/>
        </w:rPr>
        <w:lastRenderedPageBreak/>
        <w:t>Section III</w:t>
      </w:r>
      <w:r w:rsidR="009771C1">
        <w:rPr>
          <w:rFonts w:ascii="Times New Roman" w:hAnsi="Times New Roman" w:cs="Times New Roman"/>
          <w:b/>
          <w:sz w:val="24"/>
          <w:szCs w:val="24"/>
        </w:rPr>
        <w:t>.</w:t>
      </w:r>
      <w:r w:rsidRPr="004752C5">
        <w:rPr>
          <w:rFonts w:ascii="Times New Roman" w:hAnsi="Times New Roman" w:cs="Times New Roman"/>
          <w:b/>
          <w:sz w:val="24"/>
          <w:szCs w:val="24"/>
        </w:rPr>
        <w:t xml:space="preserve"> Project Design</w:t>
      </w:r>
    </w:p>
    <w:p w14:paraId="307140BF" w14:textId="77777777" w:rsidR="0000006F" w:rsidRDefault="006D32C5" w:rsidP="00382CB3">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w:t>
      </w:r>
      <w:r w:rsidR="009D70ED" w:rsidRPr="00B41CA9">
        <w:rPr>
          <w:rFonts w:ascii="Times New Roman" w:hAnsi="Times New Roman" w:cs="Times New Roman"/>
          <w:b/>
          <w:sz w:val="24"/>
          <w:szCs w:val="24"/>
        </w:rPr>
        <w:t xml:space="preserve"> S</w:t>
      </w:r>
      <w:r w:rsidRPr="00B41CA9">
        <w:rPr>
          <w:rFonts w:ascii="Times New Roman" w:hAnsi="Times New Roman" w:cs="Times New Roman"/>
          <w:b/>
          <w:sz w:val="24"/>
          <w:szCs w:val="24"/>
        </w:rPr>
        <w:t xml:space="preserve">ite </w:t>
      </w:r>
      <w:r w:rsidR="009D70ED" w:rsidRPr="00B41CA9">
        <w:rPr>
          <w:rFonts w:ascii="Times New Roman" w:hAnsi="Times New Roman" w:cs="Times New Roman"/>
          <w:b/>
          <w:sz w:val="24"/>
          <w:szCs w:val="24"/>
        </w:rPr>
        <w:t>and P</w:t>
      </w:r>
      <w:r w:rsidRPr="00B41CA9">
        <w:rPr>
          <w:rFonts w:ascii="Times New Roman" w:hAnsi="Times New Roman" w:cs="Times New Roman"/>
          <w:b/>
          <w:sz w:val="24"/>
          <w:szCs w:val="24"/>
        </w:rPr>
        <w:t>opulation</w:t>
      </w:r>
    </w:p>
    <w:p w14:paraId="03CDAE4A" w14:textId="6986D63D" w:rsidR="00A64816" w:rsidRDefault="00DA0329"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6F27">
        <w:rPr>
          <w:rFonts w:ascii="Times New Roman" w:hAnsi="Times New Roman" w:cs="Times New Roman"/>
          <w:sz w:val="24"/>
          <w:szCs w:val="24"/>
        </w:rPr>
        <w:t>The project had m</w:t>
      </w:r>
      <w:r w:rsidR="00954663">
        <w:rPr>
          <w:rFonts w:ascii="Times New Roman" w:hAnsi="Times New Roman" w:cs="Times New Roman"/>
          <w:sz w:val="24"/>
          <w:szCs w:val="24"/>
        </w:rPr>
        <w:t xml:space="preserve">any facilitators which played </w:t>
      </w:r>
      <w:r w:rsidR="008E6F27">
        <w:rPr>
          <w:rFonts w:ascii="Times New Roman" w:hAnsi="Times New Roman" w:cs="Times New Roman"/>
          <w:sz w:val="24"/>
          <w:szCs w:val="24"/>
        </w:rPr>
        <w:t>major role</w:t>
      </w:r>
      <w:r w:rsidR="00954663">
        <w:rPr>
          <w:rFonts w:ascii="Times New Roman" w:hAnsi="Times New Roman" w:cs="Times New Roman"/>
          <w:sz w:val="24"/>
          <w:szCs w:val="24"/>
        </w:rPr>
        <w:t>s</w:t>
      </w:r>
      <w:r w:rsidR="008E6F27">
        <w:rPr>
          <w:rFonts w:ascii="Times New Roman" w:hAnsi="Times New Roman" w:cs="Times New Roman"/>
          <w:sz w:val="24"/>
          <w:szCs w:val="24"/>
        </w:rPr>
        <w:t xml:space="preserve"> in the implementation of the QI project for obesity management among African American women at the project site.    </w:t>
      </w:r>
      <w:r w:rsidR="00FE5A2F">
        <w:rPr>
          <w:rFonts w:ascii="Times New Roman" w:hAnsi="Times New Roman" w:cs="Times New Roman"/>
          <w:sz w:val="24"/>
          <w:szCs w:val="24"/>
        </w:rPr>
        <w:t xml:space="preserve">Facilitators </w:t>
      </w:r>
      <w:r w:rsidR="005217D7">
        <w:rPr>
          <w:rFonts w:ascii="Times New Roman" w:hAnsi="Times New Roman" w:cs="Times New Roman"/>
          <w:sz w:val="24"/>
          <w:szCs w:val="24"/>
        </w:rPr>
        <w:t xml:space="preserve">in the implementation of the QI project </w:t>
      </w:r>
      <w:r w:rsidR="00FE5A2F">
        <w:rPr>
          <w:rFonts w:ascii="Times New Roman" w:hAnsi="Times New Roman" w:cs="Times New Roman"/>
          <w:sz w:val="24"/>
          <w:szCs w:val="24"/>
        </w:rPr>
        <w:t>include</w:t>
      </w:r>
      <w:r w:rsidR="008E6F27">
        <w:rPr>
          <w:rFonts w:ascii="Times New Roman" w:hAnsi="Times New Roman" w:cs="Times New Roman"/>
          <w:sz w:val="24"/>
          <w:szCs w:val="24"/>
        </w:rPr>
        <w:t>d</w:t>
      </w:r>
      <w:r w:rsidR="00FE5A2F">
        <w:rPr>
          <w:rFonts w:ascii="Times New Roman" w:hAnsi="Times New Roman" w:cs="Times New Roman"/>
          <w:sz w:val="24"/>
          <w:szCs w:val="24"/>
        </w:rPr>
        <w:t xml:space="preserve"> staff willingness to participate in the </w:t>
      </w:r>
      <w:r w:rsidR="005217D7">
        <w:rPr>
          <w:rFonts w:ascii="Times New Roman" w:hAnsi="Times New Roman" w:cs="Times New Roman"/>
          <w:sz w:val="24"/>
          <w:szCs w:val="24"/>
        </w:rPr>
        <w:t>QI</w:t>
      </w:r>
      <w:r w:rsidR="00FE5A2F">
        <w:rPr>
          <w:rFonts w:ascii="Times New Roman" w:hAnsi="Times New Roman" w:cs="Times New Roman"/>
          <w:sz w:val="24"/>
          <w:szCs w:val="24"/>
        </w:rPr>
        <w:t xml:space="preserve"> project and support from leadership within the healthcare organization.  Additional facilitators include</w:t>
      </w:r>
      <w:r w:rsidR="008E6F27">
        <w:rPr>
          <w:rFonts w:ascii="Times New Roman" w:hAnsi="Times New Roman" w:cs="Times New Roman"/>
          <w:sz w:val="24"/>
          <w:szCs w:val="24"/>
        </w:rPr>
        <w:t xml:space="preserve">d </w:t>
      </w:r>
      <w:r w:rsidR="00FE5A2F">
        <w:rPr>
          <w:rFonts w:ascii="Times New Roman" w:hAnsi="Times New Roman" w:cs="Times New Roman"/>
          <w:sz w:val="24"/>
          <w:szCs w:val="24"/>
        </w:rPr>
        <w:t xml:space="preserve">implementation of </w:t>
      </w:r>
      <w:r w:rsidR="001165F6">
        <w:rPr>
          <w:rFonts w:ascii="Times New Roman" w:hAnsi="Times New Roman" w:cs="Times New Roman"/>
          <w:sz w:val="24"/>
          <w:szCs w:val="24"/>
        </w:rPr>
        <w:t>evidence-based</w:t>
      </w:r>
      <w:r w:rsidR="00FE5A2F">
        <w:rPr>
          <w:rFonts w:ascii="Times New Roman" w:hAnsi="Times New Roman" w:cs="Times New Roman"/>
          <w:sz w:val="24"/>
          <w:szCs w:val="24"/>
        </w:rPr>
        <w:t xml:space="preserve"> interventions for improvement of patient outcomes and integration of the project within existing workflows and routines at the project site.  </w:t>
      </w:r>
    </w:p>
    <w:p w14:paraId="04A40AA1" w14:textId="4702E711" w:rsidR="006D32C5" w:rsidRPr="004752C5" w:rsidRDefault="005217D7" w:rsidP="00A64816">
      <w:pPr>
        <w:spacing w:after="0" w:line="480" w:lineRule="auto"/>
        <w:ind w:firstLine="720"/>
        <w:rPr>
          <w:rFonts w:ascii="Times New Roman" w:hAnsi="Times New Roman" w:cs="Times New Roman"/>
          <w:color w:val="7030A0"/>
          <w:sz w:val="24"/>
          <w:szCs w:val="24"/>
        </w:rPr>
      </w:pPr>
      <w:r>
        <w:rPr>
          <w:rFonts w:ascii="Times New Roman" w:hAnsi="Times New Roman" w:cs="Times New Roman"/>
          <w:sz w:val="24"/>
          <w:szCs w:val="24"/>
        </w:rPr>
        <w:t>Also, t</w:t>
      </w:r>
      <w:r w:rsidR="008E6F27">
        <w:rPr>
          <w:rFonts w:ascii="Times New Roman" w:hAnsi="Times New Roman" w:cs="Times New Roman"/>
          <w:sz w:val="24"/>
          <w:szCs w:val="24"/>
        </w:rPr>
        <w:t>here were</w:t>
      </w:r>
      <w:r w:rsidR="002647D6">
        <w:rPr>
          <w:rFonts w:ascii="Times New Roman" w:hAnsi="Times New Roman" w:cs="Times New Roman"/>
          <w:sz w:val="24"/>
          <w:szCs w:val="24"/>
        </w:rPr>
        <w:t xml:space="preserve"> </w:t>
      </w:r>
      <w:r w:rsidR="007A5A1B">
        <w:rPr>
          <w:rFonts w:ascii="Times New Roman" w:hAnsi="Times New Roman" w:cs="Times New Roman"/>
          <w:sz w:val="24"/>
          <w:szCs w:val="24"/>
        </w:rPr>
        <w:t xml:space="preserve">potential barriers </w:t>
      </w:r>
      <w:r w:rsidR="002647D6">
        <w:rPr>
          <w:rFonts w:ascii="Times New Roman" w:hAnsi="Times New Roman" w:cs="Times New Roman"/>
          <w:sz w:val="24"/>
          <w:szCs w:val="24"/>
        </w:rPr>
        <w:t xml:space="preserve">to the management of obesity </w:t>
      </w:r>
      <w:r w:rsidR="007A5A1B">
        <w:rPr>
          <w:rFonts w:ascii="Times New Roman" w:hAnsi="Times New Roman" w:cs="Times New Roman"/>
          <w:sz w:val="24"/>
          <w:szCs w:val="24"/>
        </w:rPr>
        <w:t xml:space="preserve">at the project site.  Unlike specialty facilities and bariatric centers that focus primarily on obesity treatment, the project </w:t>
      </w:r>
      <w:r w:rsidR="002647D6">
        <w:rPr>
          <w:rFonts w:ascii="Times New Roman" w:hAnsi="Times New Roman" w:cs="Times New Roman"/>
          <w:sz w:val="24"/>
          <w:szCs w:val="24"/>
        </w:rPr>
        <w:t>was implemented while the project site also</w:t>
      </w:r>
      <w:r w:rsidR="007A5A1B">
        <w:rPr>
          <w:rFonts w:ascii="Times New Roman" w:hAnsi="Times New Roman" w:cs="Times New Roman"/>
          <w:sz w:val="24"/>
          <w:szCs w:val="24"/>
        </w:rPr>
        <w:t xml:space="preserve"> provide</w:t>
      </w:r>
      <w:r w:rsidR="002647D6">
        <w:rPr>
          <w:rFonts w:ascii="Times New Roman" w:hAnsi="Times New Roman" w:cs="Times New Roman"/>
          <w:sz w:val="24"/>
          <w:szCs w:val="24"/>
        </w:rPr>
        <w:t>d</w:t>
      </w:r>
      <w:r w:rsidR="007A5A1B">
        <w:rPr>
          <w:rFonts w:ascii="Times New Roman" w:hAnsi="Times New Roman" w:cs="Times New Roman"/>
          <w:sz w:val="24"/>
          <w:szCs w:val="24"/>
        </w:rPr>
        <w:t xml:space="preserve"> </w:t>
      </w:r>
      <w:r w:rsidR="002647D6">
        <w:rPr>
          <w:rFonts w:ascii="Times New Roman" w:hAnsi="Times New Roman" w:cs="Times New Roman"/>
          <w:sz w:val="24"/>
          <w:szCs w:val="24"/>
        </w:rPr>
        <w:t xml:space="preserve">services </w:t>
      </w:r>
      <w:r w:rsidR="007A5A1B">
        <w:rPr>
          <w:rFonts w:ascii="Times New Roman" w:hAnsi="Times New Roman" w:cs="Times New Roman"/>
          <w:sz w:val="24"/>
          <w:szCs w:val="24"/>
        </w:rPr>
        <w:t>for preventive care and chronic disease management.</w:t>
      </w:r>
      <w:r w:rsidR="00FE5A2F">
        <w:rPr>
          <w:rFonts w:ascii="Times New Roman" w:hAnsi="Times New Roman" w:cs="Times New Roman"/>
          <w:sz w:val="24"/>
          <w:szCs w:val="24"/>
        </w:rPr>
        <w:t xml:space="preserve"> </w:t>
      </w:r>
      <w:r>
        <w:rPr>
          <w:rFonts w:ascii="Times New Roman" w:hAnsi="Times New Roman" w:cs="Times New Roman"/>
          <w:sz w:val="24"/>
          <w:szCs w:val="24"/>
        </w:rPr>
        <w:t xml:space="preserve"> Weight and obesity were </w:t>
      </w:r>
      <w:r w:rsidR="002647D6">
        <w:rPr>
          <w:rFonts w:ascii="Times New Roman" w:hAnsi="Times New Roman" w:cs="Times New Roman"/>
          <w:sz w:val="24"/>
          <w:szCs w:val="24"/>
        </w:rPr>
        <w:t>sensitive top</w:t>
      </w:r>
      <w:r w:rsidR="00F17798">
        <w:rPr>
          <w:rFonts w:ascii="Times New Roman" w:hAnsi="Times New Roman" w:cs="Times New Roman"/>
          <w:sz w:val="24"/>
          <w:szCs w:val="24"/>
        </w:rPr>
        <w:t>ic</w:t>
      </w:r>
      <w:r>
        <w:rPr>
          <w:rFonts w:ascii="Times New Roman" w:hAnsi="Times New Roman" w:cs="Times New Roman"/>
          <w:sz w:val="24"/>
          <w:szCs w:val="24"/>
        </w:rPr>
        <w:t>s</w:t>
      </w:r>
      <w:r w:rsidR="00F17798">
        <w:rPr>
          <w:rFonts w:ascii="Times New Roman" w:hAnsi="Times New Roman" w:cs="Times New Roman"/>
          <w:sz w:val="24"/>
          <w:szCs w:val="24"/>
        </w:rPr>
        <w:t xml:space="preserve"> to discuss for some participants.  Although their participation was voluntary, </w:t>
      </w:r>
      <w:r>
        <w:rPr>
          <w:rFonts w:ascii="Times New Roman" w:hAnsi="Times New Roman" w:cs="Times New Roman"/>
          <w:sz w:val="24"/>
          <w:szCs w:val="24"/>
        </w:rPr>
        <w:t>the participants’ comfort level</w:t>
      </w:r>
      <w:r w:rsidR="00F17798">
        <w:rPr>
          <w:rFonts w:ascii="Times New Roman" w:hAnsi="Times New Roman" w:cs="Times New Roman"/>
          <w:sz w:val="24"/>
          <w:szCs w:val="24"/>
        </w:rPr>
        <w:t xml:space="preserve"> during visits </w:t>
      </w:r>
      <w:r>
        <w:rPr>
          <w:rFonts w:ascii="Times New Roman" w:hAnsi="Times New Roman" w:cs="Times New Roman"/>
          <w:sz w:val="24"/>
          <w:szCs w:val="24"/>
        </w:rPr>
        <w:t xml:space="preserve">which </w:t>
      </w:r>
      <w:r w:rsidR="00F17798">
        <w:rPr>
          <w:rFonts w:ascii="Times New Roman" w:hAnsi="Times New Roman" w:cs="Times New Roman"/>
          <w:sz w:val="24"/>
          <w:szCs w:val="24"/>
        </w:rPr>
        <w:t xml:space="preserve">focused </w:t>
      </w:r>
      <w:r>
        <w:rPr>
          <w:rFonts w:ascii="Times New Roman" w:hAnsi="Times New Roman" w:cs="Times New Roman"/>
          <w:sz w:val="24"/>
          <w:szCs w:val="24"/>
        </w:rPr>
        <w:t xml:space="preserve">solely </w:t>
      </w:r>
      <w:r w:rsidR="00F17798">
        <w:rPr>
          <w:rFonts w:ascii="Times New Roman" w:hAnsi="Times New Roman" w:cs="Times New Roman"/>
          <w:sz w:val="24"/>
          <w:szCs w:val="24"/>
        </w:rPr>
        <w:t>on their obesity and management</w:t>
      </w:r>
      <w:r>
        <w:rPr>
          <w:rFonts w:ascii="Times New Roman" w:hAnsi="Times New Roman" w:cs="Times New Roman"/>
          <w:sz w:val="24"/>
          <w:szCs w:val="24"/>
        </w:rPr>
        <w:t xml:space="preserve"> served as a potential barrier. As well as facilitating</w:t>
      </w:r>
      <w:r w:rsidR="00F17798">
        <w:rPr>
          <w:rFonts w:ascii="Times New Roman" w:hAnsi="Times New Roman" w:cs="Times New Roman"/>
          <w:sz w:val="24"/>
          <w:szCs w:val="24"/>
        </w:rPr>
        <w:t xml:space="preserve"> </w:t>
      </w:r>
      <w:r w:rsidR="002647D6">
        <w:rPr>
          <w:rFonts w:ascii="Times New Roman" w:hAnsi="Times New Roman" w:cs="Times New Roman"/>
          <w:sz w:val="24"/>
          <w:szCs w:val="24"/>
        </w:rPr>
        <w:t>therapeutic communication</w:t>
      </w:r>
      <w:r w:rsidR="00F17798">
        <w:rPr>
          <w:rFonts w:ascii="Times New Roman" w:hAnsi="Times New Roman" w:cs="Times New Roman"/>
          <w:sz w:val="24"/>
          <w:szCs w:val="24"/>
        </w:rPr>
        <w:t xml:space="preserve"> during each session</w:t>
      </w:r>
      <w:r>
        <w:rPr>
          <w:rFonts w:ascii="Times New Roman" w:hAnsi="Times New Roman" w:cs="Times New Roman"/>
          <w:sz w:val="24"/>
          <w:szCs w:val="24"/>
        </w:rPr>
        <w:t xml:space="preserve"> for participants who found obesity management to be a difficult topic to discuss</w:t>
      </w:r>
      <w:r w:rsidR="00F17798">
        <w:rPr>
          <w:rFonts w:ascii="Times New Roman" w:hAnsi="Times New Roman" w:cs="Times New Roman"/>
          <w:sz w:val="24"/>
          <w:szCs w:val="24"/>
        </w:rPr>
        <w:t xml:space="preserve">.  </w:t>
      </w:r>
      <w:r w:rsidR="00FE5A2F">
        <w:rPr>
          <w:rFonts w:ascii="Times New Roman" w:hAnsi="Times New Roman" w:cs="Times New Roman"/>
          <w:sz w:val="24"/>
          <w:szCs w:val="24"/>
        </w:rPr>
        <w:t>Time constraints during visits also pose</w:t>
      </w:r>
      <w:r>
        <w:rPr>
          <w:rFonts w:ascii="Times New Roman" w:hAnsi="Times New Roman" w:cs="Times New Roman"/>
          <w:sz w:val="24"/>
          <w:szCs w:val="24"/>
        </w:rPr>
        <w:t>d</w:t>
      </w:r>
      <w:r w:rsidR="00FE5A2F">
        <w:rPr>
          <w:rFonts w:ascii="Times New Roman" w:hAnsi="Times New Roman" w:cs="Times New Roman"/>
          <w:sz w:val="24"/>
          <w:szCs w:val="24"/>
        </w:rPr>
        <w:t xml:space="preserve"> potential barrier</w:t>
      </w:r>
      <w:r>
        <w:rPr>
          <w:rFonts w:ascii="Times New Roman" w:hAnsi="Times New Roman" w:cs="Times New Roman"/>
          <w:sz w:val="24"/>
          <w:szCs w:val="24"/>
        </w:rPr>
        <w:t>s</w:t>
      </w:r>
      <w:r w:rsidR="00FE5A2F">
        <w:rPr>
          <w:rFonts w:ascii="Times New Roman" w:hAnsi="Times New Roman" w:cs="Times New Roman"/>
          <w:sz w:val="24"/>
          <w:szCs w:val="24"/>
        </w:rPr>
        <w:t xml:space="preserve"> in the project</w:t>
      </w:r>
      <w:r w:rsidR="002647D6">
        <w:rPr>
          <w:rFonts w:ascii="Times New Roman" w:hAnsi="Times New Roman" w:cs="Times New Roman"/>
          <w:sz w:val="24"/>
          <w:szCs w:val="24"/>
        </w:rPr>
        <w:t xml:space="preserve">. Appointments are scheduled in </w:t>
      </w:r>
      <w:r w:rsidR="0045154C">
        <w:rPr>
          <w:rFonts w:ascii="Times New Roman" w:hAnsi="Times New Roman" w:cs="Times New Roman"/>
          <w:sz w:val="24"/>
          <w:szCs w:val="24"/>
        </w:rPr>
        <w:t>20-minute</w:t>
      </w:r>
      <w:r w:rsidR="002647D6">
        <w:rPr>
          <w:rFonts w:ascii="Times New Roman" w:hAnsi="Times New Roman" w:cs="Times New Roman"/>
          <w:sz w:val="24"/>
          <w:szCs w:val="24"/>
        </w:rPr>
        <w:t xml:space="preserve"> sessions; the length of the appointment presents a potential barrier to staying within that time limit in order to keep the schedule on time.  Adherence to the schedule presents a potential barrier</w:t>
      </w:r>
    </w:p>
    <w:p w14:paraId="24386961" w14:textId="77777777" w:rsidR="007C010B" w:rsidRDefault="007C010B" w:rsidP="00382CB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232F6C22" w14:textId="77777777" w:rsidR="00DB6085" w:rsidRDefault="0000006F" w:rsidP="00382CB3">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sidR="00FE5A2F">
        <w:rPr>
          <w:rFonts w:ascii="Times New Roman" w:hAnsi="Times New Roman" w:cs="Times New Roman"/>
          <w:sz w:val="24"/>
          <w:szCs w:val="24"/>
        </w:rPr>
        <w:t xml:space="preserve">The project site is a brick and mortar family medicine practice located in eastern North Carolina and provides care for patients from birth to end of </w:t>
      </w:r>
      <w:r w:rsidR="00FE5A2F" w:rsidRPr="00D81545">
        <w:rPr>
          <w:rFonts w:ascii="Times New Roman" w:hAnsi="Times New Roman" w:cs="Times New Roman"/>
          <w:sz w:val="24"/>
          <w:szCs w:val="24"/>
        </w:rPr>
        <w:t>life.</w:t>
      </w:r>
      <w:r w:rsidR="00DA0329" w:rsidRPr="00D81545">
        <w:rPr>
          <w:rFonts w:ascii="Times New Roman" w:hAnsi="Times New Roman" w:cs="Times New Roman"/>
          <w:sz w:val="24"/>
          <w:szCs w:val="24"/>
        </w:rPr>
        <w:t xml:space="preserve">  </w:t>
      </w:r>
      <w:r w:rsidR="00DB6085" w:rsidRPr="00D81545">
        <w:rPr>
          <w:rFonts w:ascii="Times New Roman" w:hAnsi="Times New Roman" w:cs="Times New Roman"/>
          <w:sz w:val="24"/>
          <w:szCs w:val="24"/>
        </w:rPr>
        <w:t xml:space="preserve">About 15% of the patient population is pediatrics and the remaining 85% are adults.   The project site facilitates </w:t>
      </w:r>
      <w:r w:rsidR="00DB6085" w:rsidRPr="00D81545">
        <w:rPr>
          <w:rFonts w:ascii="Times New Roman" w:hAnsi="Times New Roman" w:cs="Times New Roman"/>
          <w:sz w:val="24"/>
          <w:szCs w:val="24"/>
        </w:rPr>
        <w:lastRenderedPageBreak/>
        <w:t>approximately 4,000 patient encounters annually. Patients range from newborn to geriatric.  Based on gender, 58% of the population served is female and the remaining 42% is male.  Over 99% of th</w:t>
      </w:r>
      <w:r w:rsidR="00D81545">
        <w:rPr>
          <w:rFonts w:ascii="Times New Roman" w:hAnsi="Times New Roman" w:cs="Times New Roman"/>
          <w:sz w:val="24"/>
          <w:szCs w:val="24"/>
        </w:rPr>
        <w:t>e patient population is insured;</w:t>
      </w:r>
      <w:r w:rsidR="00DB6085" w:rsidRPr="00D81545">
        <w:rPr>
          <w:rFonts w:ascii="Times New Roman" w:hAnsi="Times New Roman" w:cs="Times New Roman"/>
          <w:sz w:val="24"/>
          <w:szCs w:val="24"/>
        </w:rPr>
        <w:t xml:space="preserve"> therefore, uninsured patients account for less than 1% of the project site’s patient population.</w:t>
      </w:r>
      <w:r w:rsidR="00DB6085">
        <w:rPr>
          <w:rFonts w:ascii="Times New Roman" w:hAnsi="Times New Roman" w:cs="Times New Roman"/>
          <w:sz w:val="24"/>
          <w:szCs w:val="24"/>
        </w:rPr>
        <w:t xml:space="preserve"> </w:t>
      </w:r>
    </w:p>
    <w:p w14:paraId="6D54092C" w14:textId="77777777" w:rsidR="0000006F" w:rsidRDefault="00DA0329" w:rsidP="00DB6085">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The </w:t>
      </w:r>
      <w:r w:rsidR="00E24A4C">
        <w:rPr>
          <w:rFonts w:ascii="Times New Roman" w:hAnsi="Times New Roman" w:cs="Times New Roman"/>
          <w:sz w:val="24"/>
          <w:szCs w:val="24"/>
        </w:rPr>
        <w:t>site</w:t>
      </w:r>
      <w:r>
        <w:rPr>
          <w:rFonts w:ascii="Times New Roman" w:hAnsi="Times New Roman" w:cs="Times New Roman"/>
          <w:sz w:val="24"/>
          <w:szCs w:val="24"/>
        </w:rPr>
        <w:t xml:space="preserve"> consists of the front desk and waiting room, five exam rooms, one trauma room, one nurses’ station, and </w:t>
      </w:r>
      <w:r w:rsidR="005634EB">
        <w:rPr>
          <w:rFonts w:ascii="Times New Roman" w:hAnsi="Times New Roman" w:cs="Times New Roman"/>
          <w:sz w:val="24"/>
          <w:szCs w:val="24"/>
        </w:rPr>
        <w:t>two administrative offices.  The exam rooms and waiting room were utilized to facilitate the project.</w:t>
      </w:r>
      <w:r w:rsidR="00FE5A2F">
        <w:rPr>
          <w:rFonts w:ascii="Times New Roman" w:hAnsi="Times New Roman" w:cs="Times New Roman"/>
          <w:sz w:val="24"/>
          <w:szCs w:val="24"/>
        </w:rPr>
        <w:t xml:space="preserve">  The clinical staff includes an advanced practice provider (APP), a registered nurse (RN), a certified medical assistant (CMA), and a medical doctor (MD), who is also the site champion.</w:t>
      </w:r>
      <w:r w:rsidR="00417A85">
        <w:rPr>
          <w:rFonts w:ascii="Times New Roman" w:hAnsi="Times New Roman" w:cs="Times New Roman"/>
          <w:sz w:val="24"/>
          <w:szCs w:val="24"/>
        </w:rPr>
        <w:t xml:space="preserve">  </w:t>
      </w:r>
    </w:p>
    <w:p w14:paraId="4BF0DF5C" w14:textId="77777777" w:rsidR="007C010B" w:rsidRDefault="007C010B" w:rsidP="00382CB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72B5A85B" w14:textId="77777777" w:rsidR="0000006F" w:rsidRPr="005634EB" w:rsidRDefault="0000006F" w:rsidP="00382CB3">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sidR="005634EB">
        <w:rPr>
          <w:rFonts w:ascii="Times New Roman" w:hAnsi="Times New Roman" w:cs="Times New Roman"/>
          <w:sz w:val="24"/>
          <w:szCs w:val="24"/>
        </w:rPr>
        <w:t xml:space="preserve">The </w:t>
      </w:r>
      <w:r w:rsidR="00DB17F0">
        <w:rPr>
          <w:rFonts w:ascii="Times New Roman" w:hAnsi="Times New Roman" w:cs="Times New Roman"/>
          <w:sz w:val="24"/>
          <w:szCs w:val="24"/>
        </w:rPr>
        <w:t xml:space="preserve">targeted project </w:t>
      </w:r>
      <w:r w:rsidR="005634EB">
        <w:rPr>
          <w:rFonts w:ascii="Times New Roman" w:hAnsi="Times New Roman" w:cs="Times New Roman"/>
          <w:sz w:val="24"/>
          <w:szCs w:val="24"/>
        </w:rPr>
        <w:t>population consists of African American women who have been diagnosed with obesity or mo</w:t>
      </w:r>
      <w:r w:rsidR="007C34BB">
        <w:rPr>
          <w:rFonts w:ascii="Times New Roman" w:hAnsi="Times New Roman" w:cs="Times New Roman"/>
          <w:sz w:val="24"/>
          <w:szCs w:val="24"/>
        </w:rPr>
        <w:t xml:space="preserve">rbid obesity.  </w:t>
      </w:r>
      <w:r w:rsidR="005634EB">
        <w:rPr>
          <w:rFonts w:ascii="Times New Roman" w:hAnsi="Times New Roman" w:cs="Times New Roman"/>
          <w:sz w:val="24"/>
          <w:szCs w:val="24"/>
        </w:rPr>
        <w:t xml:space="preserve">Each female was at least 18 years </w:t>
      </w:r>
      <w:r w:rsidR="007C34BB">
        <w:rPr>
          <w:rFonts w:ascii="Times New Roman" w:hAnsi="Times New Roman" w:cs="Times New Roman"/>
          <w:sz w:val="24"/>
          <w:szCs w:val="24"/>
        </w:rPr>
        <w:t xml:space="preserve">old or older, verified by </w:t>
      </w:r>
      <w:r w:rsidR="005634EB">
        <w:rPr>
          <w:rFonts w:ascii="Times New Roman" w:hAnsi="Times New Roman" w:cs="Times New Roman"/>
          <w:sz w:val="24"/>
          <w:szCs w:val="24"/>
        </w:rPr>
        <w:t xml:space="preserve">date of birth.   </w:t>
      </w:r>
      <w:r w:rsidR="00FE5A2F">
        <w:rPr>
          <w:rFonts w:ascii="Times New Roman" w:hAnsi="Times New Roman" w:cs="Times New Roman"/>
          <w:sz w:val="24"/>
          <w:szCs w:val="24"/>
        </w:rPr>
        <w:t>Also, with respect to race, the females identified themselves as African American</w:t>
      </w:r>
      <w:r w:rsidR="007C34BB">
        <w:rPr>
          <w:rFonts w:ascii="Times New Roman" w:hAnsi="Times New Roman" w:cs="Times New Roman"/>
          <w:sz w:val="24"/>
          <w:szCs w:val="24"/>
        </w:rPr>
        <w:t xml:space="preserve">.  This population makes up over 10% of the overall patient population for the project site. </w:t>
      </w:r>
    </w:p>
    <w:p w14:paraId="3E08A664" w14:textId="77777777" w:rsidR="006D32C5" w:rsidRDefault="006D32C5" w:rsidP="00382CB3">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t>Project Team</w:t>
      </w:r>
    </w:p>
    <w:p w14:paraId="6CE42391" w14:textId="77777777" w:rsidR="0000006F" w:rsidRPr="00B41CA9" w:rsidRDefault="0000006F"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7C34BB">
        <w:rPr>
          <w:rFonts w:ascii="Times New Roman" w:hAnsi="Times New Roman" w:cs="Times New Roman"/>
          <w:sz w:val="24"/>
          <w:szCs w:val="24"/>
        </w:rPr>
        <w:t xml:space="preserve">The project team </w:t>
      </w:r>
      <w:r w:rsidR="00F7484E">
        <w:rPr>
          <w:rFonts w:ascii="Times New Roman" w:hAnsi="Times New Roman" w:cs="Times New Roman"/>
          <w:sz w:val="24"/>
          <w:szCs w:val="24"/>
        </w:rPr>
        <w:t>consisted</w:t>
      </w:r>
      <w:r w:rsidR="007C34BB">
        <w:rPr>
          <w:rFonts w:ascii="Times New Roman" w:hAnsi="Times New Roman" w:cs="Times New Roman"/>
          <w:sz w:val="24"/>
          <w:szCs w:val="24"/>
        </w:rPr>
        <w:t xml:space="preserve"> of multiple members.  Key stakeholders</w:t>
      </w:r>
      <w:r w:rsidR="000929C5">
        <w:rPr>
          <w:rFonts w:ascii="Times New Roman" w:hAnsi="Times New Roman" w:cs="Times New Roman"/>
          <w:sz w:val="24"/>
          <w:szCs w:val="24"/>
        </w:rPr>
        <w:t xml:space="preserve"> and members of the project team</w:t>
      </w:r>
      <w:r w:rsidR="007C34BB">
        <w:rPr>
          <w:rFonts w:ascii="Times New Roman" w:hAnsi="Times New Roman" w:cs="Times New Roman"/>
          <w:sz w:val="24"/>
          <w:szCs w:val="24"/>
        </w:rPr>
        <w:t xml:space="preserve"> include</w:t>
      </w:r>
      <w:r w:rsidR="00F7484E">
        <w:rPr>
          <w:rFonts w:ascii="Times New Roman" w:hAnsi="Times New Roman" w:cs="Times New Roman"/>
          <w:sz w:val="24"/>
          <w:szCs w:val="24"/>
        </w:rPr>
        <w:t>d</w:t>
      </w:r>
      <w:r w:rsidR="007C34BB">
        <w:rPr>
          <w:rFonts w:ascii="Times New Roman" w:hAnsi="Times New Roman" w:cs="Times New Roman"/>
          <w:sz w:val="24"/>
          <w:szCs w:val="24"/>
        </w:rPr>
        <w:t xml:space="preserve"> the health care providers and clinical staff, the project site champion, and the organizational partner.  Additional project team members include</w:t>
      </w:r>
      <w:r w:rsidR="00F7484E">
        <w:rPr>
          <w:rFonts w:ascii="Times New Roman" w:hAnsi="Times New Roman" w:cs="Times New Roman"/>
          <w:sz w:val="24"/>
          <w:szCs w:val="24"/>
        </w:rPr>
        <w:t>d</w:t>
      </w:r>
      <w:r w:rsidR="007C34BB">
        <w:rPr>
          <w:rFonts w:ascii="Times New Roman" w:hAnsi="Times New Roman" w:cs="Times New Roman"/>
          <w:sz w:val="24"/>
          <w:szCs w:val="24"/>
        </w:rPr>
        <w:t xml:space="preserve"> the </w:t>
      </w:r>
      <w:r w:rsidR="000929C5">
        <w:rPr>
          <w:rFonts w:ascii="Times New Roman" w:hAnsi="Times New Roman" w:cs="Times New Roman"/>
          <w:sz w:val="24"/>
          <w:szCs w:val="24"/>
        </w:rPr>
        <w:t xml:space="preserve">administrative staff at the project site, the Nursing </w:t>
      </w:r>
      <w:r w:rsidR="007C34BB">
        <w:rPr>
          <w:rFonts w:ascii="Times New Roman" w:hAnsi="Times New Roman" w:cs="Times New Roman"/>
          <w:sz w:val="24"/>
          <w:szCs w:val="24"/>
        </w:rPr>
        <w:t>Informatics team</w:t>
      </w:r>
      <w:r w:rsidR="000929C5">
        <w:rPr>
          <w:rFonts w:ascii="Times New Roman" w:hAnsi="Times New Roman" w:cs="Times New Roman"/>
          <w:sz w:val="24"/>
          <w:szCs w:val="24"/>
        </w:rPr>
        <w:t>, and the Information Technology (IT) department.</w:t>
      </w:r>
      <w:r w:rsidR="007C34BB">
        <w:rPr>
          <w:rFonts w:ascii="Times New Roman" w:hAnsi="Times New Roman" w:cs="Times New Roman"/>
          <w:sz w:val="24"/>
          <w:szCs w:val="24"/>
        </w:rPr>
        <w:t xml:space="preserve"> </w:t>
      </w:r>
      <w:r w:rsidRPr="004752C5">
        <w:rPr>
          <w:rFonts w:ascii="Times New Roman" w:hAnsi="Times New Roman" w:cs="Times New Roman"/>
          <w:sz w:val="24"/>
          <w:szCs w:val="24"/>
        </w:rPr>
        <w:t xml:space="preserve">  </w:t>
      </w:r>
    </w:p>
    <w:p w14:paraId="07355855" w14:textId="77777777" w:rsidR="006D32C5" w:rsidRDefault="006D32C5" w:rsidP="00382CB3">
      <w:pPr>
        <w:spacing w:after="0" w:line="480" w:lineRule="auto"/>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 xml:space="preserve">Project Goals </w:t>
      </w:r>
      <w:r w:rsidR="00B41CA9" w:rsidRPr="00B41CA9">
        <w:rPr>
          <w:rFonts w:ascii="Times New Roman" w:hAnsi="Times New Roman" w:cs="Times New Roman"/>
          <w:b/>
          <w:sz w:val="24"/>
          <w:szCs w:val="24"/>
        </w:rPr>
        <w:t>and</w:t>
      </w:r>
      <w:r w:rsidRPr="00B41CA9">
        <w:rPr>
          <w:rFonts w:ascii="Times New Roman" w:hAnsi="Times New Roman" w:cs="Times New Roman"/>
          <w:b/>
          <w:sz w:val="24"/>
          <w:szCs w:val="24"/>
        </w:rPr>
        <w:t xml:space="preserve"> Outcome Measures</w:t>
      </w:r>
      <w:r w:rsidRPr="004752C5">
        <w:rPr>
          <w:rFonts w:ascii="Times New Roman" w:hAnsi="Times New Roman" w:cs="Times New Roman"/>
          <w:sz w:val="24"/>
          <w:szCs w:val="24"/>
        </w:rPr>
        <w:t xml:space="preserve"> </w:t>
      </w:r>
    </w:p>
    <w:p w14:paraId="248A62A9" w14:textId="77777777" w:rsidR="00FE5A2F" w:rsidRPr="004752C5" w:rsidRDefault="0000006F" w:rsidP="00382CB3">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sidR="00FE5A2F">
        <w:rPr>
          <w:rFonts w:ascii="Times New Roman" w:hAnsi="Times New Roman" w:cs="Times New Roman"/>
          <w:sz w:val="24"/>
          <w:szCs w:val="24"/>
        </w:rPr>
        <w:t xml:space="preserve">The project goal was to implement a culturally appropriate and effective obesity management program for African American women within the primary care setting.  The project </w:t>
      </w:r>
      <w:r w:rsidR="00FE5A2F">
        <w:rPr>
          <w:rFonts w:ascii="Times New Roman" w:hAnsi="Times New Roman" w:cs="Times New Roman"/>
          <w:sz w:val="24"/>
          <w:szCs w:val="24"/>
        </w:rPr>
        <w:lastRenderedPageBreak/>
        <w:t xml:space="preserve">was implemented with an aggregate goal of 5% loss of total body weight.  </w:t>
      </w:r>
      <w:r w:rsidR="00B04DF4">
        <w:rPr>
          <w:rFonts w:ascii="Times New Roman" w:hAnsi="Times New Roman" w:cs="Times New Roman"/>
          <w:sz w:val="24"/>
          <w:szCs w:val="24"/>
        </w:rPr>
        <w:t xml:space="preserve">Outcome measures for the Pre/Post </w:t>
      </w:r>
      <w:r w:rsidR="008E6F27">
        <w:rPr>
          <w:rFonts w:ascii="Times New Roman" w:hAnsi="Times New Roman" w:cs="Times New Roman"/>
          <w:sz w:val="24"/>
          <w:szCs w:val="24"/>
        </w:rPr>
        <w:t xml:space="preserve">Obesity Knowledge </w:t>
      </w:r>
      <w:r w:rsidR="00433549">
        <w:rPr>
          <w:rFonts w:ascii="Times New Roman" w:hAnsi="Times New Roman" w:cs="Times New Roman"/>
          <w:sz w:val="24"/>
          <w:szCs w:val="24"/>
        </w:rPr>
        <w:t xml:space="preserve">Test </w:t>
      </w:r>
      <w:r w:rsidR="008E6F27">
        <w:rPr>
          <w:rFonts w:ascii="Times New Roman" w:hAnsi="Times New Roman" w:cs="Times New Roman"/>
          <w:sz w:val="24"/>
          <w:szCs w:val="24"/>
        </w:rPr>
        <w:t>were any improvemen</w:t>
      </w:r>
      <w:r w:rsidR="00A029FF">
        <w:rPr>
          <w:rFonts w:ascii="Times New Roman" w:hAnsi="Times New Roman" w:cs="Times New Roman"/>
          <w:sz w:val="24"/>
          <w:szCs w:val="24"/>
        </w:rPr>
        <w:t>t in scoring and the participants’ self-rating score when comparing the</w:t>
      </w:r>
      <w:r w:rsidR="008E6F27">
        <w:rPr>
          <w:rFonts w:ascii="Times New Roman" w:hAnsi="Times New Roman" w:cs="Times New Roman"/>
          <w:sz w:val="24"/>
          <w:szCs w:val="24"/>
        </w:rPr>
        <w:t xml:space="preserve"> test scores from the first session to the concluding test scores.</w:t>
      </w:r>
    </w:p>
    <w:p w14:paraId="6BF7C68F" w14:textId="77777777" w:rsidR="009E6469" w:rsidRDefault="009E6469" w:rsidP="00730AE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1B893BA3" w14:textId="77777777" w:rsidR="00D91A6B" w:rsidRPr="007F013A" w:rsidRDefault="0000006F" w:rsidP="00730AE3">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sidR="005C32EF" w:rsidRPr="007F013A">
        <w:rPr>
          <w:rFonts w:ascii="Times New Roman" w:hAnsi="Times New Roman" w:cs="Times New Roman"/>
          <w:sz w:val="24"/>
          <w:szCs w:val="24"/>
        </w:rPr>
        <w:t xml:space="preserve">The methods used to capture the weight and BMI of each participant included the use of a digital scale, height chart, and BMI calculator within the electronic health record (EHR).  </w:t>
      </w:r>
      <w:r w:rsidR="00312297" w:rsidRPr="007F013A">
        <w:rPr>
          <w:rFonts w:ascii="Times New Roman" w:hAnsi="Times New Roman" w:cs="Times New Roman"/>
          <w:sz w:val="24"/>
          <w:szCs w:val="24"/>
        </w:rPr>
        <w:t xml:space="preserve">These measurements were obtained from each participant </w:t>
      </w:r>
      <w:r w:rsidR="00FE3427" w:rsidRPr="007F013A">
        <w:rPr>
          <w:rFonts w:ascii="Times New Roman" w:hAnsi="Times New Roman" w:cs="Times New Roman"/>
          <w:sz w:val="24"/>
          <w:szCs w:val="24"/>
        </w:rPr>
        <w:t xml:space="preserve">during </w:t>
      </w:r>
      <w:r w:rsidR="00312297" w:rsidRPr="007F013A">
        <w:rPr>
          <w:rFonts w:ascii="Times New Roman" w:hAnsi="Times New Roman" w:cs="Times New Roman"/>
          <w:sz w:val="24"/>
          <w:szCs w:val="24"/>
        </w:rPr>
        <w:t>their face-to-face visit</w:t>
      </w:r>
      <w:r w:rsidR="00FE3427" w:rsidRPr="007F013A">
        <w:rPr>
          <w:rFonts w:ascii="Times New Roman" w:hAnsi="Times New Roman" w:cs="Times New Roman"/>
          <w:sz w:val="24"/>
          <w:szCs w:val="24"/>
        </w:rPr>
        <w:t>s</w:t>
      </w:r>
      <w:r w:rsidR="00312297" w:rsidRPr="007F013A">
        <w:rPr>
          <w:rFonts w:ascii="Times New Roman" w:hAnsi="Times New Roman" w:cs="Times New Roman"/>
          <w:sz w:val="24"/>
          <w:szCs w:val="24"/>
        </w:rPr>
        <w:t xml:space="preserve"> and documented within the EHR</w:t>
      </w:r>
      <w:r w:rsidR="00B04DF4" w:rsidRPr="007F013A">
        <w:rPr>
          <w:rFonts w:ascii="Times New Roman" w:hAnsi="Times New Roman" w:cs="Times New Roman"/>
          <w:sz w:val="24"/>
          <w:szCs w:val="24"/>
        </w:rPr>
        <w:t xml:space="preserve"> for analysis</w:t>
      </w:r>
      <w:r w:rsidR="00312297" w:rsidRPr="007F013A">
        <w:rPr>
          <w:rFonts w:ascii="Times New Roman" w:hAnsi="Times New Roman" w:cs="Times New Roman"/>
          <w:sz w:val="24"/>
          <w:szCs w:val="24"/>
        </w:rPr>
        <w:t>.</w:t>
      </w:r>
      <w:r w:rsidR="00B04DF4" w:rsidRPr="007F013A">
        <w:rPr>
          <w:rFonts w:ascii="Times New Roman" w:hAnsi="Times New Roman" w:cs="Times New Roman"/>
          <w:sz w:val="24"/>
          <w:szCs w:val="24"/>
        </w:rPr>
        <w:t xml:space="preserve">  The EHR developed individual and group growth charts for weight and BMI in order to track, trend, and report individual participants as well as aggregate performance results during the duration of the project.</w:t>
      </w:r>
      <w:r w:rsidR="00312297" w:rsidRPr="007F013A">
        <w:rPr>
          <w:rFonts w:ascii="Times New Roman" w:hAnsi="Times New Roman" w:cs="Times New Roman"/>
          <w:sz w:val="24"/>
          <w:szCs w:val="24"/>
        </w:rPr>
        <w:t xml:space="preserve"> </w:t>
      </w:r>
      <w:r w:rsidR="00B04DF4" w:rsidRPr="007F013A">
        <w:rPr>
          <w:rFonts w:ascii="Times New Roman" w:hAnsi="Times New Roman" w:cs="Times New Roman"/>
          <w:sz w:val="24"/>
          <w:szCs w:val="24"/>
        </w:rPr>
        <w:t xml:space="preserve"> </w:t>
      </w:r>
      <w:r w:rsidR="007F013A">
        <w:rPr>
          <w:rFonts w:ascii="Times New Roman" w:hAnsi="Times New Roman" w:cs="Times New Roman"/>
          <w:sz w:val="24"/>
          <w:szCs w:val="24"/>
        </w:rPr>
        <w:t>Target benchmarks were</w:t>
      </w:r>
      <w:r w:rsidR="00312297" w:rsidRPr="007F013A">
        <w:rPr>
          <w:rFonts w:ascii="Times New Roman" w:hAnsi="Times New Roman" w:cs="Times New Roman"/>
          <w:sz w:val="24"/>
          <w:szCs w:val="24"/>
        </w:rPr>
        <w:t xml:space="preserve"> a 5% reduction of total body weight amongst the participants in the project.</w:t>
      </w:r>
      <w:r w:rsidR="00FE3427" w:rsidRPr="007F013A">
        <w:rPr>
          <w:rFonts w:ascii="Times New Roman" w:hAnsi="Times New Roman" w:cs="Times New Roman"/>
          <w:sz w:val="24"/>
          <w:szCs w:val="24"/>
        </w:rPr>
        <w:t xml:space="preserve"> This was evaluated as an aggregate of the group comparing the average starting weight to the average weight at the conclusion of the sessions, then calculating th</w:t>
      </w:r>
      <w:r w:rsidR="00B04DF4" w:rsidRPr="007F013A">
        <w:rPr>
          <w:rFonts w:ascii="Times New Roman" w:hAnsi="Times New Roman" w:cs="Times New Roman"/>
          <w:sz w:val="24"/>
          <w:szCs w:val="24"/>
        </w:rPr>
        <w:t xml:space="preserve">e percentage of reduction noted.  </w:t>
      </w:r>
    </w:p>
    <w:p w14:paraId="7AC18E0A" w14:textId="04B08032" w:rsidR="0000006F" w:rsidRPr="00730AE3" w:rsidRDefault="00FE3427" w:rsidP="00D91A6B">
      <w:pPr>
        <w:spacing w:after="0" w:line="480" w:lineRule="auto"/>
        <w:ind w:firstLine="720"/>
        <w:rPr>
          <w:rFonts w:ascii="Times New Roman" w:hAnsi="Times New Roman" w:cs="Times New Roman"/>
          <w:b/>
          <w:i/>
          <w:iCs/>
          <w:sz w:val="24"/>
          <w:szCs w:val="24"/>
        </w:rPr>
      </w:pPr>
      <w:r w:rsidRPr="007F013A">
        <w:rPr>
          <w:rFonts w:ascii="Times New Roman" w:hAnsi="Times New Roman" w:cs="Times New Roman"/>
          <w:sz w:val="24"/>
          <w:szCs w:val="24"/>
        </w:rPr>
        <w:t>Also, p</w:t>
      </w:r>
      <w:r w:rsidR="00312297" w:rsidRPr="007F013A">
        <w:rPr>
          <w:rFonts w:ascii="Times New Roman" w:hAnsi="Times New Roman" w:cs="Times New Roman"/>
          <w:sz w:val="24"/>
          <w:szCs w:val="24"/>
        </w:rPr>
        <w:t xml:space="preserve">articipant </w:t>
      </w:r>
      <w:r w:rsidRPr="007F013A">
        <w:rPr>
          <w:rFonts w:ascii="Times New Roman" w:hAnsi="Times New Roman" w:cs="Times New Roman"/>
          <w:sz w:val="24"/>
          <w:szCs w:val="24"/>
        </w:rPr>
        <w:t xml:space="preserve">completed </w:t>
      </w:r>
      <w:r w:rsidR="00312297" w:rsidRPr="007F013A">
        <w:rPr>
          <w:rFonts w:ascii="Times New Roman" w:hAnsi="Times New Roman" w:cs="Times New Roman"/>
          <w:sz w:val="24"/>
          <w:szCs w:val="24"/>
        </w:rPr>
        <w:t>the</w:t>
      </w:r>
      <w:r w:rsidR="00D91A6B" w:rsidRPr="007F013A">
        <w:rPr>
          <w:rFonts w:ascii="Times New Roman" w:hAnsi="Times New Roman" w:cs="Times New Roman"/>
          <w:sz w:val="24"/>
          <w:szCs w:val="24"/>
        </w:rPr>
        <w:t xml:space="preserve"> survey,</w:t>
      </w:r>
      <w:r w:rsidR="00312297" w:rsidRPr="007F013A">
        <w:rPr>
          <w:rFonts w:ascii="Times New Roman" w:hAnsi="Times New Roman" w:cs="Times New Roman"/>
          <w:sz w:val="24"/>
          <w:szCs w:val="24"/>
        </w:rPr>
        <w:t xml:space="preserve"> Pre</w:t>
      </w:r>
      <w:r w:rsidR="00433549" w:rsidRPr="007F013A">
        <w:rPr>
          <w:rFonts w:ascii="Times New Roman" w:hAnsi="Times New Roman" w:cs="Times New Roman"/>
          <w:sz w:val="24"/>
          <w:szCs w:val="24"/>
        </w:rPr>
        <w:t>/ Post</w:t>
      </w:r>
      <w:r w:rsidR="00312297" w:rsidRPr="007F013A">
        <w:rPr>
          <w:rFonts w:ascii="Times New Roman" w:hAnsi="Times New Roman" w:cs="Times New Roman"/>
          <w:sz w:val="24"/>
          <w:szCs w:val="24"/>
        </w:rPr>
        <w:t xml:space="preserve"> Obesity Knowledge</w:t>
      </w:r>
      <w:r w:rsidR="00433549" w:rsidRPr="007F013A">
        <w:rPr>
          <w:rFonts w:ascii="Times New Roman" w:hAnsi="Times New Roman" w:cs="Times New Roman"/>
          <w:sz w:val="24"/>
          <w:szCs w:val="24"/>
        </w:rPr>
        <w:t xml:space="preserve"> Test</w:t>
      </w:r>
      <w:r w:rsidR="00252420">
        <w:rPr>
          <w:rFonts w:ascii="Times New Roman" w:hAnsi="Times New Roman" w:cs="Times New Roman"/>
          <w:sz w:val="24"/>
          <w:szCs w:val="24"/>
        </w:rPr>
        <w:t xml:space="preserve"> (see Appendix C)</w:t>
      </w:r>
      <w:r w:rsidR="00D91A6B" w:rsidRPr="007F013A">
        <w:rPr>
          <w:rFonts w:ascii="Times New Roman" w:hAnsi="Times New Roman" w:cs="Times New Roman"/>
          <w:sz w:val="24"/>
          <w:szCs w:val="24"/>
        </w:rPr>
        <w:t xml:space="preserve">, </w:t>
      </w:r>
      <w:r w:rsidRPr="007F013A">
        <w:rPr>
          <w:rFonts w:ascii="Times New Roman" w:hAnsi="Times New Roman" w:cs="Times New Roman"/>
          <w:sz w:val="24"/>
          <w:szCs w:val="24"/>
        </w:rPr>
        <w:t xml:space="preserve">at the beginning and conclusion of the project implementation phase. </w:t>
      </w:r>
      <w:r w:rsidR="00D91A6B" w:rsidRPr="007F013A">
        <w:rPr>
          <w:rFonts w:ascii="Times New Roman" w:hAnsi="Times New Roman" w:cs="Times New Roman"/>
          <w:sz w:val="24"/>
          <w:szCs w:val="24"/>
        </w:rPr>
        <w:t xml:space="preserve"> The survey consisted of the same </w:t>
      </w:r>
      <w:r w:rsidR="00EF6D73">
        <w:rPr>
          <w:rFonts w:ascii="Times New Roman" w:hAnsi="Times New Roman" w:cs="Times New Roman"/>
          <w:sz w:val="24"/>
          <w:szCs w:val="24"/>
        </w:rPr>
        <w:t>five</w:t>
      </w:r>
      <w:r w:rsidR="00D91A6B" w:rsidRPr="00EF6D73">
        <w:rPr>
          <w:rFonts w:ascii="Times New Roman" w:hAnsi="Times New Roman" w:cs="Times New Roman"/>
          <w:sz w:val="24"/>
          <w:szCs w:val="24"/>
        </w:rPr>
        <w:t xml:space="preserve"> questions on the pre</w:t>
      </w:r>
      <w:r w:rsidR="0045154C">
        <w:rPr>
          <w:rFonts w:ascii="Times New Roman" w:hAnsi="Times New Roman" w:cs="Times New Roman"/>
          <w:sz w:val="24"/>
          <w:szCs w:val="24"/>
        </w:rPr>
        <w:t>test</w:t>
      </w:r>
      <w:r w:rsidR="00D91A6B" w:rsidRPr="00EF6D73">
        <w:rPr>
          <w:rFonts w:ascii="Times New Roman" w:hAnsi="Times New Roman" w:cs="Times New Roman"/>
          <w:sz w:val="24"/>
          <w:szCs w:val="24"/>
        </w:rPr>
        <w:t xml:space="preserve"> and </w:t>
      </w:r>
      <w:r w:rsidR="0045154C" w:rsidRPr="00EF6D73">
        <w:rPr>
          <w:rFonts w:ascii="Times New Roman" w:hAnsi="Times New Roman" w:cs="Times New Roman"/>
          <w:sz w:val="24"/>
          <w:szCs w:val="24"/>
        </w:rPr>
        <w:t>posttest</w:t>
      </w:r>
      <w:r w:rsidR="00D91A6B" w:rsidRPr="00EF6D73">
        <w:rPr>
          <w:rFonts w:ascii="Times New Roman" w:hAnsi="Times New Roman" w:cs="Times New Roman"/>
          <w:sz w:val="24"/>
          <w:szCs w:val="24"/>
        </w:rPr>
        <w:t xml:space="preserve">.  </w:t>
      </w:r>
      <w:r w:rsidR="00A029FF" w:rsidRPr="00EF6D73">
        <w:rPr>
          <w:rFonts w:ascii="Times New Roman" w:hAnsi="Times New Roman" w:cs="Times New Roman"/>
          <w:sz w:val="24"/>
          <w:szCs w:val="24"/>
        </w:rPr>
        <w:t>Questions one through four were</w:t>
      </w:r>
      <w:r w:rsidR="00D91A6B" w:rsidRPr="00EF6D73">
        <w:rPr>
          <w:rFonts w:ascii="Times New Roman" w:hAnsi="Times New Roman" w:cs="Times New Roman"/>
          <w:sz w:val="24"/>
          <w:szCs w:val="24"/>
        </w:rPr>
        <w:t xml:space="preserve"> multiple c</w:t>
      </w:r>
      <w:r w:rsidR="00A029FF" w:rsidRPr="00EF6D73">
        <w:rPr>
          <w:rFonts w:ascii="Times New Roman" w:hAnsi="Times New Roman" w:cs="Times New Roman"/>
          <w:sz w:val="24"/>
          <w:szCs w:val="24"/>
        </w:rPr>
        <w:t>hoice and</w:t>
      </w:r>
      <w:r w:rsidR="00D91A6B" w:rsidRPr="00EF6D73">
        <w:rPr>
          <w:rFonts w:ascii="Times New Roman" w:hAnsi="Times New Roman" w:cs="Times New Roman"/>
          <w:sz w:val="24"/>
          <w:szCs w:val="24"/>
        </w:rPr>
        <w:t xml:space="preserve"> </w:t>
      </w:r>
      <w:r w:rsidR="00DF4FB1" w:rsidRPr="00EF6D73">
        <w:rPr>
          <w:rFonts w:ascii="Times New Roman" w:hAnsi="Times New Roman" w:cs="Times New Roman"/>
          <w:sz w:val="24"/>
          <w:szCs w:val="24"/>
        </w:rPr>
        <w:t xml:space="preserve">each </w:t>
      </w:r>
      <w:r w:rsidR="00D91A6B" w:rsidRPr="00EF6D73">
        <w:rPr>
          <w:rFonts w:ascii="Times New Roman" w:hAnsi="Times New Roman" w:cs="Times New Roman"/>
          <w:sz w:val="24"/>
          <w:szCs w:val="24"/>
        </w:rPr>
        <w:t>q</w:t>
      </w:r>
      <w:r w:rsidR="00A029FF" w:rsidRPr="00EF6D73">
        <w:rPr>
          <w:rFonts w:ascii="Times New Roman" w:hAnsi="Times New Roman" w:cs="Times New Roman"/>
          <w:sz w:val="24"/>
          <w:szCs w:val="24"/>
        </w:rPr>
        <w:t>uestion was evenly weighed</w:t>
      </w:r>
      <w:r w:rsidR="00A029FF" w:rsidRPr="007F013A">
        <w:rPr>
          <w:rFonts w:ascii="Times New Roman" w:hAnsi="Times New Roman" w:cs="Times New Roman"/>
          <w:sz w:val="24"/>
          <w:szCs w:val="24"/>
        </w:rPr>
        <w:t xml:space="preserve"> at 25 points per question.  The fifth question was an open-ended question on the participant’s rating of their overall personal health.  This question was not </w:t>
      </w:r>
      <w:r w:rsidR="0045154C" w:rsidRPr="007F013A">
        <w:rPr>
          <w:rFonts w:ascii="Times New Roman" w:hAnsi="Times New Roman" w:cs="Times New Roman"/>
          <w:sz w:val="24"/>
          <w:szCs w:val="24"/>
        </w:rPr>
        <w:t>weighed and</w:t>
      </w:r>
      <w:r w:rsidR="00A029FF" w:rsidRPr="007F013A">
        <w:rPr>
          <w:rFonts w:ascii="Times New Roman" w:hAnsi="Times New Roman" w:cs="Times New Roman"/>
          <w:sz w:val="24"/>
          <w:szCs w:val="24"/>
        </w:rPr>
        <w:t xml:space="preserve"> did not determine the overall score of the survey.  </w:t>
      </w:r>
      <w:r w:rsidR="00312297" w:rsidRPr="007F013A">
        <w:rPr>
          <w:rFonts w:ascii="Times New Roman" w:hAnsi="Times New Roman" w:cs="Times New Roman"/>
          <w:sz w:val="24"/>
          <w:szCs w:val="24"/>
        </w:rPr>
        <w:t>The</w:t>
      </w:r>
      <w:r w:rsidR="00D91A6B" w:rsidRPr="007F013A">
        <w:rPr>
          <w:rFonts w:ascii="Times New Roman" w:hAnsi="Times New Roman" w:cs="Times New Roman"/>
          <w:sz w:val="24"/>
          <w:szCs w:val="24"/>
        </w:rPr>
        <w:t xml:space="preserve"> aggregate scores were analyzed and</w:t>
      </w:r>
      <w:r w:rsidR="00312297" w:rsidRPr="007F013A">
        <w:rPr>
          <w:rFonts w:ascii="Times New Roman" w:hAnsi="Times New Roman" w:cs="Times New Roman"/>
          <w:sz w:val="24"/>
          <w:szCs w:val="24"/>
        </w:rPr>
        <w:t xml:space="preserve"> </w:t>
      </w:r>
      <w:r w:rsidR="00D91A6B" w:rsidRPr="007F013A">
        <w:rPr>
          <w:rFonts w:ascii="Times New Roman" w:hAnsi="Times New Roman" w:cs="Times New Roman"/>
          <w:sz w:val="24"/>
          <w:szCs w:val="24"/>
        </w:rPr>
        <w:t xml:space="preserve">evaluated by </w:t>
      </w:r>
      <w:r w:rsidR="00312297" w:rsidRPr="007F013A">
        <w:rPr>
          <w:rFonts w:ascii="Times New Roman" w:hAnsi="Times New Roman" w:cs="Times New Roman"/>
          <w:sz w:val="24"/>
          <w:szCs w:val="24"/>
        </w:rPr>
        <w:t xml:space="preserve">comparing the average </w:t>
      </w:r>
      <w:r w:rsidR="0045154C" w:rsidRPr="007F013A">
        <w:rPr>
          <w:rFonts w:ascii="Times New Roman" w:hAnsi="Times New Roman" w:cs="Times New Roman"/>
          <w:sz w:val="24"/>
          <w:szCs w:val="24"/>
        </w:rPr>
        <w:t>pretest</w:t>
      </w:r>
      <w:r w:rsidR="00312297" w:rsidRPr="007F013A">
        <w:rPr>
          <w:rFonts w:ascii="Times New Roman" w:hAnsi="Times New Roman" w:cs="Times New Roman"/>
          <w:sz w:val="24"/>
          <w:szCs w:val="24"/>
        </w:rPr>
        <w:t xml:space="preserve"> scores to the average post test scores</w:t>
      </w:r>
      <w:r w:rsidR="00FE5A2F" w:rsidRPr="007F013A">
        <w:rPr>
          <w:rFonts w:ascii="Times New Roman" w:hAnsi="Times New Roman" w:cs="Times New Roman"/>
          <w:sz w:val="24"/>
          <w:szCs w:val="24"/>
        </w:rPr>
        <w:t>.</w:t>
      </w:r>
      <w:r w:rsidR="00D91A6B">
        <w:rPr>
          <w:rFonts w:ascii="Times New Roman" w:hAnsi="Times New Roman" w:cs="Times New Roman"/>
          <w:sz w:val="24"/>
          <w:szCs w:val="24"/>
        </w:rPr>
        <w:t xml:space="preserve">  </w:t>
      </w:r>
    </w:p>
    <w:p w14:paraId="6E730DD1" w14:textId="77777777" w:rsidR="009E6469" w:rsidRDefault="009E6469" w:rsidP="00730AE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Discussion of the </w:t>
      </w:r>
      <w:r w:rsidR="00730AE3">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sidR="00730AE3">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4EE5F240" w14:textId="46F81DAF" w:rsidR="0000006F" w:rsidRDefault="0000006F" w:rsidP="00730AE3">
      <w:pPr>
        <w:spacing w:after="0" w:line="480" w:lineRule="auto"/>
        <w:rPr>
          <w:rFonts w:ascii="Times New Roman" w:hAnsi="Times New Roman" w:cs="Times New Roman"/>
          <w:sz w:val="24"/>
          <w:szCs w:val="24"/>
        </w:rPr>
      </w:pPr>
      <w:r>
        <w:rPr>
          <w:rFonts w:ascii="Times New Roman" w:hAnsi="Times New Roman" w:cs="Times New Roman"/>
          <w:b/>
          <w:i/>
          <w:iCs/>
          <w:sz w:val="24"/>
          <w:szCs w:val="24"/>
        </w:rPr>
        <w:lastRenderedPageBreak/>
        <w:tab/>
      </w:r>
      <w:r w:rsidR="00FE5A2F">
        <w:rPr>
          <w:rFonts w:ascii="Times New Roman" w:hAnsi="Times New Roman" w:cs="Times New Roman"/>
          <w:sz w:val="24"/>
          <w:szCs w:val="24"/>
        </w:rPr>
        <w:t xml:space="preserve">Participants in the project were screened for eligibility based on age, gender, and BMI. </w:t>
      </w:r>
      <w:r w:rsidR="00A1588A">
        <w:rPr>
          <w:rFonts w:ascii="Times New Roman" w:hAnsi="Times New Roman" w:cs="Times New Roman"/>
          <w:sz w:val="24"/>
          <w:szCs w:val="24"/>
        </w:rPr>
        <w:t xml:space="preserve"> </w:t>
      </w:r>
      <w:r w:rsidR="00A1588A" w:rsidRPr="00252420">
        <w:rPr>
          <w:rFonts w:ascii="Times New Roman" w:hAnsi="Times New Roman" w:cs="Times New Roman"/>
          <w:sz w:val="24"/>
          <w:szCs w:val="24"/>
        </w:rPr>
        <w:t xml:space="preserve">Tools used included a digital scale, height chart, and individual growth charts.  </w:t>
      </w:r>
      <w:r w:rsidR="00FE5A2F" w:rsidRPr="00252420">
        <w:rPr>
          <w:rFonts w:ascii="Times New Roman" w:hAnsi="Times New Roman" w:cs="Times New Roman"/>
          <w:sz w:val="24"/>
          <w:szCs w:val="24"/>
        </w:rPr>
        <w:t>This information</w:t>
      </w:r>
      <w:r w:rsidR="00FE5A2F">
        <w:rPr>
          <w:rFonts w:ascii="Times New Roman" w:hAnsi="Times New Roman" w:cs="Times New Roman"/>
          <w:sz w:val="24"/>
          <w:szCs w:val="24"/>
        </w:rPr>
        <w:t xml:space="preserve"> was collected by the CMA during routine office visits.  At the initial visit and each subsequent in-person visit, the patient’s weight, height, and BMI were obtained and recorded by the CMA.</w:t>
      </w:r>
      <w:r w:rsidR="00A1588A">
        <w:rPr>
          <w:rFonts w:ascii="Times New Roman" w:hAnsi="Times New Roman" w:cs="Times New Roman"/>
          <w:sz w:val="24"/>
          <w:szCs w:val="24"/>
        </w:rPr>
        <w:t xml:space="preserve"> </w:t>
      </w:r>
      <w:r w:rsidR="00A1588A" w:rsidRPr="00252420">
        <w:rPr>
          <w:rFonts w:ascii="Times New Roman" w:hAnsi="Times New Roman" w:cs="Times New Roman"/>
          <w:sz w:val="24"/>
          <w:szCs w:val="24"/>
        </w:rPr>
        <w:t>All accessories and shoes were removed prior to obtaining the weight and height of each participant.  The data was then input t</w:t>
      </w:r>
      <w:r w:rsidR="005C32EF" w:rsidRPr="00252420">
        <w:rPr>
          <w:rFonts w:ascii="Times New Roman" w:hAnsi="Times New Roman" w:cs="Times New Roman"/>
          <w:sz w:val="24"/>
          <w:szCs w:val="24"/>
        </w:rPr>
        <w:t>o the EHR</w:t>
      </w:r>
      <w:r w:rsidR="00A1588A" w:rsidRPr="00252420">
        <w:rPr>
          <w:rFonts w:ascii="Times New Roman" w:hAnsi="Times New Roman" w:cs="Times New Roman"/>
          <w:sz w:val="24"/>
          <w:szCs w:val="24"/>
        </w:rPr>
        <w:t xml:space="preserve"> for analysis.  The BMI was calculated and plotted on each participant’s electronic growth chart. </w:t>
      </w:r>
      <w:r w:rsidR="00FE5A2F" w:rsidRPr="00252420">
        <w:rPr>
          <w:rFonts w:ascii="Times New Roman" w:hAnsi="Times New Roman" w:cs="Times New Roman"/>
          <w:sz w:val="24"/>
          <w:szCs w:val="24"/>
        </w:rPr>
        <w:t xml:space="preserve">  </w:t>
      </w:r>
      <w:r w:rsidR="00A1588A" w:rsidRPr="00252420">
        <w:rPr>
          <w:rFonts w:ascii="Times New Roman" w:hAnsi="Times New Roman" w:cs="Times New Roman"/>
          <w:sz w:val="24"/>
          <w:szCs w:val="24"/>
        </w:rPr>
        <w:t xml:space="preserve">This data analysis was completed for each participant during each in-person visit.  </w:t>
      </w:r>
      <w:r w:rsidR="00FE5A2F" w:rsidRPr="00252420">
        <w:rPr>
          <w:rFonts w:ascii="Times New Roman" w:hAnsi="Times New Roman" w:cs="Times New Roman"/>
          <w:sz w:val="24"/>
          <w:szCs w:val="24"/>
        </w:rPr>
        <w:t>The initial</w:t>
      </w:r>
      <w:r w:rsidR="00FE5A2F">
        <w:rPr>
          <w:rFonts w:ascii="Times New Roman" w:hAnsi="Times New Roman" w:cs="Times New Roman"/>
          <w:sz w:val="24"/>
          <w:szCs w:val="24"/>
        </w:rPr>
        <w:t xml:space="preserve"> weight and BMI for each participant was compared to the last weight and BMI at the end of the </w:t>
      </w:r>
      <w:r w:rsidR="00041C05">
        <w:rPr>
          <w:rFonts w:ascii="Times New Roman" w:hAnsi="Times New Roman" w:cs="Times New Roman"/>
          <w:sz w:val="24"/>
          <w:szCs w:val="24"/>
        </w:rPr>
        <w:t>12-week</w:t>
      </w:r>
      <w:r w:rsidR="00FE5A2F">
        <w:rPr>
          <w:rFonts w:ascii="Times New Roman" w:hAnsi="Times New Roman" w:cs="Times New Roman"/>
          <w:sz w:val="24"/>
          <w:szCs w:val="24"/>
        </w:rPr>
        <w:t xml:space="preserve"> project.  Aggregate data of the </w:t>
      </w:r>
      <w:r w:rsidR="00A1588A">
        <w:rPr>
          <w:rFonts w:ascii="Times New Roman" w:hAnsi="Times New Roman" w:cs="Times New Roman"/>
          <w:sz w:val="24"/>
          <w:szCs w:val="24"/>
        </w:rPr>
        <w:t xml:space="preserve">group’s </w:t>
      </w:r>
      <w:r w:rsidR="00FE5A2F">
        <w:rPr>
          <w:rFonts w:ascii="Times New Roman" w:hAnsi="Times New Roman" w:cs="Times New Roman"/>
          <w:sz w:val="24"/>
          <w:szCs w:val="24"/>
        </w:rPr>
        <w:t>average amount of weight loss was reported in the form of a percentage of total body weight.</w:t>
      </w:r>
    </w:p>
    <w:p w14:paraId="668B6DAB" w14:textId="77777777" w:rsidR="006D32C5" w:rsidRDefault="006D32C5" w:rsidP="00382CB3">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0DFB32F5" w14:textId="014AF3B9" w:rsidR="003F3E91" w:rsidRDefault="0000006F" w:rsidP="003F3E91">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FE5A2F">
        <w:rPr>
          <w:rFonts w:ascii="Times New Roman" w:hAnsi="Times New Roman" w:cs="Times New Roman"/>
          <w:sz w:val="24"/>
          <w:szCs w:val="24"/>
        </w:rPr>
        <w:t xml:space="preserve">The duration of the project </w:t>
      </w:r>
      <w:r w:rsidR="00FE5A2F" w:rsidRPr="00252420">
        <w:rPr>
          <w:rFonts w:ascii="Times New Roman" w:hAnsi="Times New Roman" w:cs="Times New Roman"/>
          <w:sz w:val="24"/>
          <w:szCs w:val="24"/>
        </w:rPr>
        <w:t xml:space="preserve">was </w:t>
      </w:r>
      <w:r w:rsidR="0079770F" w:rsidRPr="00252420">
        <w:rPr>
          <w:rFonts w:ascii="Times New Roman" w:hAnsi="Times New Roman" w:cs="Times New Roman"/>
          <w:sz w:val="24"/>
          <w:szCs w:val="24"/>
        </w:rPr>
        <w:t xml:space="preserve">January 3, </w:t>
      </w:r>
      <w:r w:rsidR="0079770F" w:rsidRPr="00C15BBC">
        <w:rPr>
          <w:rFonts w:ascii="Times New Roman" w:hAnsi="Times New Roman" w:cs="Times New Roman"/>
          <w:sz w:val="24"/>
          <w:szCs w:val="24"/>
        </w:rPr>
        <w:t xml:space="preserve">2022 to </w:t>
      </w:r>
      <w:r w:rsidR="00041C05" w:rsidRPr="00C15BBC">
        <w:rPr>
          <w:rFonts w:ascii="Times New Roman" w:hAnsi="Times New Roman" w:cs="Times New Roman"/>
          <w:sz w:val="24"/>
          <w:szCs w:val="24"/>
        </w:rPr>
        <w:t>May 13</w:t>
      </w:r>
      <w:r w:rsidR="0079770F" w:rsidRPr="00C15BBC">
        <w:rPr>
          <w:rFonts w:ascii="Times New Roman" w:hAnsi="Times New Roman" w:cs="Times New Roman"/>
          <w:sz w:val="24"/>
          <w:szCs w:val="24"/>
        </w:rPr>
        <w:t xml:space="preserve">, 2022, </w:t>
      </w:r>
      <w:r w:rsidR="007C1F7A" w:rsidRPr="00C15BBC">
        <w:rPr>
          <w:rFonts w:ascii="Times New Roman" w:hAnsi="Times New Roman" w:cs="Times New Roman"/>
          <w:sz w:val="24"/>
          <w:szCs w:val="24"/>
        </w:rPr>
        <w:t>with weekly</w:t>
      </w:r>
      <w:r w:rsidR="007C1F7A" w:rsidRPr="00252420">
        <w:rPr>
          <w:rFonts w:ascii="Times New Roman" w:hAnsi="Times New Roman" w:cs="Times New Roman"/>
          <w:sz w:val="24"/>
          <w:szCs w:val="24"/>
        </w:rPr>
        <w:t xml:space="preserve"> sessions of behavioral intervention </w:t>
      </w:r>
      <w:r w:rsidR="0079770F" w:rsidRPr="00252420">
        <w:rPr>
          <w:rFonts w:ascii="Times New Roman" w:hAnsi="Times New Roman" w:cs="Times New Roman"/>
          <w:sz w:val="24"/>
          <w:szCs w:val="24"/>
        </w:rPr>
        <w:t xml:space="preserve">provided </w:t>
      </w:r>
      <w:r w:rsidR="007C1F7A" w:rsidRPr="00252420">
        <w:rPr>
          <w:rFonts w:ascii="Times New Roman" w:hAnsi="Times New Roman" w:cs="Times New Roman"/>
          <w:sz w:val="24"/>
          <w:szCs w:val="24"/>
        </w:rPr>
        <w:t xml:space="preserve">during the course of the project.  </w:t>
      </w:r>
      <w:r w:rsidR="0079770F" w:rsidRPr="00252420">
        <w:rPr>
          <w:rFonts w:ascii="Times New Roman" w:hAnsi="Times New Roman" w:cs="Times New Roman"/>
          <w:sz w:val="24"/>
          <w:szCs w:val="24"/>
        </w:rPr>
        <w:t>Attendance</w:t>
      </w:r>
      <w:r w:rsidR="0079770F">
        <w:rPr>
          <w:rFonts w:ascii="Times New Roman" w:hAnsi="Times New Roman" w:cs="Times New Roman"/>
          <w:sz w:val="24"/>
          <w:szCs w:val="24"/>
        </w:rPr>
        <w:t xml:space="preserve"> of at least 12 sessions </w:t>
      </w:r>
      <w:r w:rsidR="00026F1A">
        <w:rPr>
          <w:rFonts w:ascii="Times New Roman" w:hAnsi="Times New Roman" w:cs="Times New Roman"/>
          <w:sz w:val="24"/>
          <w:szCs w:val="24"/>
        </w:rPr>
        <w:t>was</w:t>
      </w:r>
      <w:r w:rsidR="0079770F">
        <w:rPr>
          <w:rFonts w:ascii="Times New Roman" w:hAnsi="Times New Roman" w:cs="Times New Roman"/>
          <w:sz w:val="24"/>
          <w:szCs w:val="24"/>
        </w:rPr>
        <w:t xml:space="preserve"> required for participation. </w:t>
      </w:r>
      <w:r w:rsidR="00255342">
        <w:rPr>
          <w:rFonts w:ascii="Times New Roman" w:hAnsi="Times New Roman" w:cs="Times New Roman"/>
          <w:sz w:val="24"/>
          <w:szCs w:val="24"/>
        </w:rPr>
        <w:t xml:space="preserve"> </w:t>
      </w:r>
      <w:r w:rsidR="003F3E91">
        <w:rPr>
          <w:rFonts w:ascii="Times New Roman" w:hAnsi="Times New Roman" w:cs="Times New Roman"/>
          <w:sz w:val="24"/>
          <w:szCs w:val="24"/>
        </w:rPr>
        <w:t xml:space="preserve">During each session, evidence-based behavioral </w:t>
      </w:r>
      <w:r w:rsidR="00433549">
        <w:rPr>
          <w:rFonts w:ascii="Times New Roman" w:hAnsi="Times New Roman" w:cs="Times New Roman"/>
          <w:sz w:val="24"/>
          <w:szCs w:val="24"/>
        </w:rPr>
        <w:t>interventions focused on weight loss, nutrition, and physical activity</w:t>
      </w:r>
      <w:r w:rsidR="003F3E91">
        <w:rPr>
          <w:rFonts w:ascii="Times New Roman" w:hAnsi="Times New Roman" w:cs="Times New Roman"/>
          <w:sz w:val="24"/>
          <w:szCs w:val="24"/>
        </w:rPr>
        <w:t xml:space="preserve"> were implemented for obesity management.   Potential barriers to weight loss were explored, and ways to overcome or avoid these barriers were identified.  </w:t>
      </w:r>
      <w:r w:rsidR="007C1F7A">
        <w:rPr>
          <w:rFonts w:ascii="Times New Roman" w:hAnsi="Times New Roman" w:cs="Times New Roman"/>
          <w:sz w:val="24"/>
          <w:szCs w:val="24"/>
        </w:rPr>
        <w:t xml:space="preserve">Each participant committed to weekly visits with the APP for the duration of the project.  </w:t>
      </w:r>
    </w:p>
    <w:p w14:paraId="78DEA1D0" w14:textId="4D89A993" w:rsidR="007C1F7A" w:rsidRPr="003F3E91" w:rsidRDefault="007C1F7A" w:rsidP="003F3E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CB014C">
        <w:rPr>
          <w:rFonts w:ascii="Times New Roman" w:hAnsi="Times New Roman" w:cs="Times New Roman"/>
          <w:sz w:val="24"/>
          <w:szCs w:val="24"/>
        </w:rPr>
        <w:t>Each week, these sessions were facilitated in-person, by phone, or by video.  There was at least one in-person visit required each month.  At each in-person visit, measur</w:t>
      </w:r>
      <w:r w:rsidR="003F3E91" w:rsidRPr="00CB014C">
        <w:rPr>
          <w:rFonts w:ascii="Times New Roman" w:hAnsi="Times New Roman" w:cs="Times New Roman"/>
          <w:sz w:val="24"/>
          <w:szCs w:val="24"/>
        </w:rPr>
        <w:t xml:space="preserve">ements were </w:t>
      </w:r>
      <w:r w:rsidRPr="00CB014C">
        <w:rPr>
          <w:rFonts w:ascii="Times New Roman" w:hAnsi="Times New Roman" w:cs="Times New Roman"/>
          <w:sz w:val="24"/>
          <w:szCs w:val="24"/>
        </w:rPr>
        <w:t>required, including weight, height, and BMI.</w:t>
      </w:r>
      <w:r w:rsidRPr="00CB014C">
        <w:rPr>
          <w:rFonts w:ascii="Times New Roman" w:hAnsi="Times New Roman" w:cs="Times New Roman"/>
          <w:b/>
          <w:i/>
          <w:iCs/>
          <w:sz w:val="24"/>
          <w:szCs w:val="24"/>
        </w:rPr>
        <w:t xml:space="preserve">  </w:t>
      </w:r>
      <w:r w:rsidRPr="00CB014C">
        <w:rPr>
          <w:rFonts w:ascii="Times New Roman" w:hAnsi="Times New Roman" w:cs="Times New Roman"/>
          <w:sz w:val="24"/>
          <w:szCs w:val="24"/>
        </w:rPr>
        <w:t xml:space="preserve">In addition to the 12 required visits, participants had the option to attend </w:t>
      </w:r>
      <w:r w:rsidR="00255342">
        <w:rPr>
          <w:rFonts w:ascii="Times New Roman" w:hAnsi="Times New Roman" w:cs="Times New Roman"/>
          <w:sz w:val="24"/>
          <w:szCs w:val="24"/>
        </w:rPr>
        <w:t>one</w:t>
      </w:r>
      <w:r w:rsidRPr="00CB014C">
        <w:rPr>
          <w:rFonts w:ascii="Times New Roman" w:hAnsi="Times New Roman" w:cs="Times New Roman"/>
          <w:sz w:val="24"/>
          <w:szCs w:val="24"/>
        </w:rPr>
        <w:t xml:space="preserve"> group session for behavioral counseling.  </w:t>
      </w:r>
    </w:p>
    <w:p w14:paraId="0FF2AD57" w14:textId="77777777" w:rsidR="00FE5A2F" w:rsidRDefault="00FE5A2F" w:rsidP="003F3E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Additional group visits for behavioral counseling were offered monthly for a total of three optional group visit sessions during the duration of the project.  At the initial visit, </w:t>
      </w:r>
      <w:r w:rsidR="003F3E91">
        <w:rPr>
          <w:rFonts w:ascii="Times New Roman" w:hAnsi="Times New Roman" w:cs="Times New Roman"/>
          <w:sz w:val="24"/>
          <w:szCs w:val="24"/>
        </w:rPr>
        <w:t xml:space="preserve">the Pre/ Post Obesity Knowledge </w:t>
      </w:r>
      <w:r w:rsidR="003F3E91" w:rsidRPr="00252420">
        <w:rPr>
          <w:rFonts w:ascii="Times New Roman" w:hAnsi="Times New Roman" w:cs="Times New Roman"/>
          <w:sz w:val="24"/>
          <w:szCs w:val="24"/>
        </w:rPr>
        <w:t>Test</w:t>
      </w:r>
      <w:r w:rsidRPr="00252420">
        <w:rPr>
          <w:rFonts w:ascii="Times New Roman" w:hAnsi="Times New Roman" w:cs="Times New Roman"/>
          <w:sz w:val="24"/>
          <w:szCs w:val="24"/>
        </w:rPr>
        <w:t xml:space="preserve"> </w:t>
      </w:r>
      <w:r w:rsidR="00D91A6B" w:rsidRPr="00252420">
        <w:rPr>
          <w:rFonts w:ascii="Times New Roman" w:hAnsi="Times New Roman" w:cs="Times New Roman"/>
          <w:sz w:val="24"/>
          <w:szCs w:val="24"/>
        </w:rPr>
        <w:t>(see Appendix C</w:t>
      </w:r>
      <w:r w:rsidR="00252420">
        <w:rPr>
          <w:rFonts w:ascii="Times New Roman" w:hAnsi="Times New Roman" w:cs="Times New Roman"/>
          <w:sz w:val="24"/>
          <w:szCs w:val="24"/>
        </w:rPr>
        <w:t>)</w:t>
      </w:r>
      <w:r w:rsidR="003F3E91" w:rsidRPr="00252420">
        <w:rPr>
          <w:rFonts w:ascii="Times New Roman" w:hAnsi="Times New Roman" w:cs="Times New Roman"/>
          <w:sz w:val="24"/>
          <w:szCs w:val="24"/>
        </w:rPr>
        <w:t xml:space="preserve"> was</w:t>
      </w:r>
      <w:r w:rsidR="003F3E91">
        <w:rPr>
          <w:rFonts w:ascii="Times New Roman" w:hAnsi="Times New Roman" w:cs="Times New Roman"/>
          <w:sz w:val="24"/>
          <w:szCs w:val="24"/>
        </w:rPr>
        <w:t xml:space="preserve"> </w:t>
      </w:r>
      <w:r>
        <w:rPr>
          <w:rFonts w:ascii="Times New Roman" w:hAnsi="Times New Roman" w:cs="Times New Roman"/>
          <w:sz w:val="24"/>
          <w:szCs w:val="24"/>
        </w:rPr>
        <w:t>administered to each participant by the RN.  These multiple-choice questions tested the participants’ knowledge of obesity management.  The RN</w:t>
      </w:r>
      <w:r w:rsidR="003F3E91">
        <w:rPr>
          <w:rFonts w:ascii="Times New Roman" w:hAnsi="Times New Roman" w:cs="Times New Roman"/>
          <w:sz w:val="24"/>
          <w:szCs w:val="24"/>
        </w:rPr>
        <w:t xml:space="preserve"> also administered the Pre/ Post Obesity Knowledge Test</w:t>
      </w:r>
      <w:r>
        <w:rPr>
          <w:rFonts w:ascii="Times New Roman" w:hAnsi="Times New Roman" w:cs="Times New Roman"/>
          <w:sz w:val="24"/>
          <w:szCs w:val="24"/>
        </w:rPr>
        <w:t xml:space="preserve"> at the last visit</w:t>
      </w:r>
      <w:r w:rsidR="00D87565">
        <w:rPr>
          <w:rFonts w:ascii="Times New Roman" w:hAnsi="Times New Roman" w:cs="Times New Roman"/>
          <w:sz w:val="24"/>
          <w:szCs w:val="24"/>
        </w:rPr>
        <w:t xml:space="preserve"> of each participant.</w:t>
      </w:r>
      <w:r>
        <w:rPr>
          <w:rFonts w:ascii="Times New Roman" w:hAnsi="Times New Roman" w:cs="Times New Roman"/>
          <w:sz w:val="24"/>
          <w:szCs w:val="24"/>
        </w:rPr>
        <w:t xml:space="preserve">  </w:t>
      </w:r>
    </w:p>
    <w:p w14:paraId="6BF090FC" w14:textId="77777777" w:rsidR="006D32C5" w:rsidRDefault="006D32C5" w:rsidP="00382CB3">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Timeline</w:t>
      </w:r>
    </w:p>
    <w:p w14:paraId="06F6FE19" w14:textId="5B7BC4C7" w:rsidR="00DA43AE" w:rsidRDefault="0000006F" w:rsidP="00382CB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FE5A2F" w:rsidRPr="00F61677">
        <w:rPr>
          <w:rFonts w:ascii="Times New Roman" w:hAnsi="Times New Roman" w:cs="Times New Roman"/>
          <w:sz w:val="24"/>
          <w:szCs w:val="24"/>
        </w:rPr>
        <w:t xml:space="preserve">The project was implemented January through </w:t>
      </w:r>
      <w:r w:rsidR="00255342" w:rsidRPr="00F61677">
        <w:rPr>
          <w:rFonts w:ascii="Times New Roman" w:hAnsi="Times New Roman" w:cs="Times New Roman"/>
          <w:sz w:val="24"/>
          <w:szCs w:val="24"/>
        </w:rPr>
        <w:t>May</w:t>
      </w:r>
      <w:r w:rsidR="00FE5A2F" w:rsidRPr="00F61677">
        <w:rPr>
          <w:rFonts w:ascii="Times New Roman" w:hAnsi="Times New Roman" w:cs="Times New Roman"/>
          <w:sz w:val="24"/>
          <w:szCs w:val="24"/>
        </w:rPr>
        <w:t xml:space="preserve"> of 2022.  In January</w:t>
      </w:r>
      <w:r w:rsidR="00255342" w:rsidRPr="00F61677">
        <w:rPr>
          <w:rFonts w:ascii="Times New Roman" w:hAnsi="Times New Roman" w:cs="Times New Roman"/>
          <w:sz w:val="24"/>
          <w:szCs w:val="24"/>
        </w:rPr>
        <w:t xml:space="preserve"> and February</w:t>
      </w:r>
      <w:r w:rsidR="00FE5A2F" w:rsidRPr="00F61677">
        <w:rPr>
          <w:rFonts w:ascii="Times New Roman" w:hAnsi="Times New Roman" w:cs="Times New Roman"/>
          <w:sz w:val="24"/>
          <w:szCs w:val="24"/>
        </w:rPr>
        <w:t xml:space="preserve"> 2022, initial visits and measurements of each participant were </w:t>
      </w:r>
      <w:r w:rsidR="00E20E08" w:rsidRPr="00F61677">
        <w:rPr>
          <w:rFonts w:ascii="Times New Roman" w:hAnsi="Times New Roman" w:cs="Times New Roman"/>
          <w:sz w:val="24"/>
          <w:szCs w:val="24"/>
        </w:rPr>
        <w:t>obtained,</w:t>
      </w:r>
      <w:r w:rsidR="00FE5A2F" w:rsidRPr="00F61677">
        <w:rPr>
          <w:rFonts w:ascii="Times New Roman" w:hAnsi="Times New Roman" w:cs="Times New Roman"/>
          <w:sz w:val="24"/>
          <w:szCs w:val="24"/>
        </w:rPr>
        <w:t xml:space="preserve"> and pre-tests were completed.  Intensive behavioral counseling sessions during weekly visits began.  In the first week of </w:t>
      </w:r>
      <w:r w:rsidR="00E20E08" w:rsidRPr="00F61677">
        <w:rPr>
          <w:rFonts w:ascii="Times New Roman" w:hAnsi="Times New Roman" w:cs="Times New Roman"/>
          <w:sz w:val="24"/>
          <w:szCs w:val="24"/>
        </w:rPr>
        <w:t>March</w:t>
      </w:r>
      <w:r w:rsidR="00FE5A2F" w:rsidRPr="00F61677">
        <w:rPr>
          <w:rFonts w:ascii="Times New Roman" w:hAnsi="Times New Roman" w:cs="Times New Roman"/>
          <w:sz w:val="24"/>
          <w:szCs w:val="24"/>
        </w:rPr>
        <w:t xml:space="preserve"> 2022, the second mandatory in-person visit was </w:t>
      </w:r>
      <w:r w:rsidR="00E20E08" w:rsidRPr="00F61677">
        <w:rPr>
          <w:rFonts w:ascii="Times New Roman" w:hAnsi="Times New Roman" w:cs="Times New Roman"/>
          <w:sz w:val="24"/>
          <w:szCs w:val="24"/>
        </w:rPr>
        <w:t>held,</w:t>
      </w:r>
      <w:r w:rsidR="00FE5A2F" w:rsidRPr="00F61677">
        <w:rPr>
          <w:rFonts w:ascii="Times New Roman" w:hAnsi="Times New Roman" w:cs="Times New Roman"/>
          <w:sz w:val="24"/>
          <w:szCs w:val="24"/>
        </w:rPr>
        <w:t xml:space="preserve"> and measurements obtained for each participant.  In the first week of </w:t>
      </w:r>
      <w:r w:rsidR="00E20E08" w:rsidRPr="00F61677">
        <w:rPr>
          <w:rFonts w:ascii="Times New Roman" w:hAnsi="Times New Roman" w:cs="Times New Roman"/>
          <w:sz w:val="24"/>
          <w:szCs w:val="24"/>
        </w:rPr>
        <w:t>April</w:t>
      </w:r>
      <w:r w:rsidR="00FE5A2F" w:rsidRPr="00F61677">
        <w:rPr>
          <w:rFonts w:ascii="Times New Roman" w:hAnsi="Times New Roman" w:cs="Times New Roman"/>
          <w:sz w:val="24"/>
          <w:szCs w:val="24"/>
        </w:rPr>
        <w:t xml:space="preserve"> 2022, the third mandatory in-person visit was </w:t>
      </w:r>
      <w:r w:rsidR="00E20E08" w:rsidRPr="00F61677">
        <w:rPr>
          <w:rFonts w:ascii="Times New Roman" w:hAnsi="Times New Roman" w:cs="Times New Roman"/>
          <w:sz w:val="24"/>
          <w:szCs w:val="24"/>
        </w:rPr>
        <w:t>held,</w:t>
      </w:r>
      <w:r w:rsidR="00FE5A2F" w:rsidRPr="00F61677">
        <w:rPr>
          <w:rFonts w:ascii="Times New Roman" w:hAnsi="Times New Roman" w:cs="Times New Roman"/>
          <w:sz w:val="24"/>
          <w:szCs w:val="24"/>
        </w:rPr>
        <w:t xml:space="preserve"> and measurements obtained for each participant.  </w:t>
      </w:r>
      <w:r w:rsidR="00E20E08" w:rsidRPr="00F61677">
        <w:rPr>
          <w:rFonts w:ascii="Times New Roman" w:hAnsi="Times New Roman" w:cs="Times New Roman"/>
          <w:sz w:val="24"/>
          <w:szCs w:val="24"/>
        </w:rPr>
        <w:t xml:space="preserve">Also, </w:t>
      </w:r>
      <w:r w:rsidR="00461A1F" w:rsidRPr="00F61677">
        <w:rPr>
          <w:rFonts w:ascii="Times New Roman" w:hAnsi="Times New Roman" w:cs="Times New Roman"/>
          <w:sz w:val="24"/>
          <w:szCs w:val="24"/>
        </w:rPr>
        <w:t>only one of the three planned</w:t>
      </w:r>
      <w:r w:rsidR="00E20E08" w:rsidRPr="00F61677">
        <w:rPr>
          <w:rFonts w:ascii="Times New Roman" w:hAnsi="Times New Roman" w:cs="Times New Roman"/>
          <w:sz w:val="24"/>
          <w:szCs w:val="24"/>
        </w:rPr>
        <w:t xml:space="preserve"> </w:t>
      </w:r>
      <w:r w:rsidR="00FE5A2F" w:rsidRPr="00F61677">
        <w:rPr>
          <w:rFonts w:ascii="Times New Roman" w:hAnsi="Times New Roman" w:cs="Times New Roman"/>
          <w:sz w:val="24"/>
          <w:szCs w:val="24"/>
        </w:rPr>
        <w:t>group session</w:t>
      </w:r>
      <w:r w:rsidR="00461A1F" w:rsidRPr="00F61677">
        <w:rPr>
          <w:rFonts w:ascii="Times New Roman" w:hAnsi="Times New Roman" w:cs="Times New Roman"/>
          <w:sz w:val="24"/>
          <w:szCs w:val="24"/>
        </w:rPr>
        <w:t>s</w:t>
      </w:r>
      <w:r w:rsidR="00FE5A2F" w:rsidRPr="00F61677">
        <w:rPr>
          <w:rFonts w:ascii="Times New Roman" w:hAnsi="Times New Roman" w:cs="Times New Roman"/>
          <w:sz w:val="24"/>
          <w:szCs w:val="24"/>
        </w:rPr>
        <w:t xml:space="preserve"> was held at the end of </w:t>
      </w:r>
      <w:r w:rsidR="00E20E08" w:rsidRPr="00F61677">
        <w:rPr>
          <w:rFonts w:ascii="Times New Roman" w:hAnsi="Times New Roman" w:cs="Times New Roman"/>
          <w:sz w:val="24"/>
          <w:szCs w:val="24"/>
        </w:rPr>
        <w:t>April</w:t>
      </w:r>
      <w:r w:rsidR="00FE5A2F" w:rsidRPr="00F61677">
        <w:rPr>
          <w:rFonts w:ascii="Times New Roman" w:hAnsi="Times New Roman" w:cs="Times New Roman"/>
          <w:sz w:val="24"/>
          <w:szCs w:val="24"/>
        </w:rPr>
        <w:t xml:space="preserve"> 2022.   The </w:t>
      </w:r>
      <w:r w:rsidR="00E20E08" w:rsidRPr="00F61677">
        <w:rPr>
          <w:rFonts w:ascii="Times New Roman" w:hAnsi="Times New Roman" w:cs="Times New Roman"/>
          <w:sz w:val="24"/>
          <w:szCs w:val="24"/>
        </w:rPr>
        <w:t xml:space="preserve">concluding </w:t>
      </w:r>
      <w:r w:rsidR="00FE5A2F" w:rsidRPr="00F61677">
        <w:rPr>
          <w:rFonts w:ascii="Times New Roman" w:hAnsi="Times New Roman" w:cs="Times New Roman"/>
          <w:sz w:val="24"/>
          <w:szCs w:val="24"/>
        </w:rPr>
        <w:t>visit</w:t>
      </w:r>
      <w:r w:rsidR="00E20E08" w:rsidRPr="00F61677">
        <w:rPr>
          <w:rFonts w:ascii="Times New Roman" w:hAnsi="Times New Roman" w:cs="Times New Roman"/>
          <w:sz w:val="24"/>
          <w:szCs w:val="24"/>
        </w:rPr>
        <w:t>s</w:t>
      </w:r>
      <w:r w:rsidR="00FE5A2F" w:rsidRPr="00F61677">
        <w:rPr>
          <w:rFonts w:ascii="Times New Roman" w:hAnsi="Times New Roman" w:cs="Times New Roman"/>
          <w:sz w:val="24"/>
          <w:szCs w:val="24"/>
        </w:rPr>
        <w:t xml:space="preserve"> w</w:t>
      </w:r>
      <w:r w:rsidR="00E20E08" w:rsidRPr="00F61677">
        <w:rPr>
          <w:rFonts w:ascii="Times New Roman" w:hAnsi="Times New Roman" w:cs="Times New Roman"/>
          <w:sz w:val="24"/>
          <w:szCs w:val="24"/>
        </w:rPr>
        <w:t>ere</w:t>
      </w:r>
      <w:r w:rsidR="00FE5A2F" w:rsidRPr="00F61677">
        <w:rPr>
          <w:rFonts w:ascii="Times New Roman" w:hAnsi="Times New Roman" w:cs="Times New Roman"/>
          <w:sz w:val="24"/>
          <w:szCs w:val="24"/>
        </w:rPr>
        <w:t xml:space="preserve"> held in Ma</w:t>
      </w:r>
      <w:r w:rsidR="00E20E08" w:rsidRPr="00F61677">
        <w:rPr>
          <w:rFonts w:ascii="Times New Roman" w:hAnsi="Times New Roman" w:cs="Times New Roman"/>
          <w:sz w:val="24"/>
          <w:szCs w:val="24"/>
        </w:rPr>
        <w:t>y</w:t>
      </w:r>
      <w:r w:rsidR="00FE5A2F" w:rsidRPr="00F61677">
        <w:rPr>
          <w:rFonts w:ascii="Times New Roman" w:hAnsi="Times New Roman" w:cs="Times New Roman"/>
          <w:sz w:val="24"/>
          <w:szCs w:val="24"/>
        </w:rPr>
        <w:t xml:space="preserve"> 2022.  The post-test was </w:t>
      </w:r>
      <w:r w:rsidR="00E20E08" w:rsidRPr="00F61677">
        <w:rPr>
          <w:rFonts w:ascii="Times New Roman" w:hAnsi="Times New Roman" w:cs="Times New Roman"/>
          <w:sz w:val="24"/>
          <w:szCs w:val="24"/>
        </w:rPr>
        <w:t>administered,</w:t>
      </w:r>
      <w:r w:rsidR="00FE5A2F" w:rsidRPr="00F61677">
        <w:rPr>
          <w:rFonts w:ascii="Times New Roman" w:hAnsi="Times New Roman" w:cs="Times New Roman"/>
          <w:sz w:val="24"/>
          <w:szCs w:val="24"/>
        </w:rPr>
        <w:t xml:space="preserve"> and final measurements were obtained during th</w:t>
      </w:r>
      <w:r w:rsidR="00E20E08" w:rsidRPr="00F61677">
        <w:rPr>
          <w:rFonts w:ascii="Times New Roman" w:hAnsi="Times New Roman" w:cs="Times New Roman"/>
          <w:sz w:val="24"/>
          <w:szCs w:val="24"/>
        </w:rPr>
        <w:t>ese</w:t>
      </w:r>
      <w:r w:rsidR="00FE5A2F" w:rsidRPr="00F61677">
        <w:rPr>
          <w:rFonts w:ascii="Times New Roman" w:hAnsi="Times New Roman" w:cs="Times New Roman"/>
          <w:sz w:val="24"/>
          <w:szCs w:val="24"/>
        </w:rPr>
        <w:t xml:space="preserve"> visit</w:t>
      </w:r>
      <w:r w:rsidR="00E20E08" w:rsidRPr="00F61677">
        <w:rPr>
          <w:rFonts w:ascii="Times New Roman" w:hAnsi="Times New Roman" w:cs="Times New Roman"/>
          <w:sz w:val="24"/>
          <w:szCs w:val="24"/>
        </w:rPr>
        <w:t>s</w:t>
      </w:r>
      <w:r w:rsidR="00FE5A2F" w:rsidRPr="00F61677">
        <w:rPr>
          <w:rFonts w:ascii="Times New Roman" w:hAnsi="Times New Roman" w:cs="Times New Roman"/>
          <w:sz w:val="24"/>
          <w:szCs w:val="24"/>
        </w:rPr>
        <w:t xml:space="preserve">.  In </w:t>
      </w:r>
      <w:r w:rsidR="00E20E08" w:rsidRPr="00F61677">
        <w:rPr>
          <w:rFonts w:ascii="Times New Roman" w:hAnsi="Times New Roman" w:cs="Times New Roman"/>
          <w:sz w:val="24"/>
          <w:szCs w:val="24"/>
        </w:rPr>
        <w:t>May</w:t>
      </w:r>
      <w:r w:rsidR="00F61677">
        <w:rPr>
          <w:rFonts w:ascii="Times New Roman" w:hAnsi="Times New Roman" w:cs="Times New Roman"/>
          <w:sz w:val="24"/>
          <w:szCs w:val="24"/>
        </w:rPr>
        <w:t xml:space="preserve"> 2022</w:t>
      </w:r>
      <w:r w:rsidR="00FE5A2F" w:rsidRPr="00F61677">
        <w:rPr>
          <w:rFonts w:ascii="Times New Roman" w:hAnsi="Times New Roman" w:cs="Times New Roman"/>
          <w:sz w:val="24"/>
          <w:szCs w:val="24"/>
        </w:rPr>
        <w:t xml:space="preserve">, the data collected was reviewed and results were compared individually and by aggregate findings.  See Appendix </w:t>
      </w:r>
      <w:r w:rsidR="007B401C" w:rsidRPr="00F61677">
        <w:rPr>
          <w:rFonts w:ascii="Times New Roman" w:hAnsi="Times New Roman" w:cs="Times New Roman"/>
          <w:sz w:val="24"/>
          <w:szCs w:val="24"/>
        </w:rPr>
        <w:t>D</w:t>
      </w:r>
      <w:r w:rsidR="00FE5A2F" w:rsidRPr="00F61677">
        <w:rPr>
          <w:rFonts w:ascii="Times New Roman" w:hAnsi="Times New Roman" w:cs="Times New Roman"/>
          <w:sz w:val="24"/>
          <w:szCs w:val="24"/>
        </w:rPr>
        <w:t xml:space="preserve"> for timeline.</w:t>
      </w:r>
      <w:r w:rsidR="00FE5A2F">
        <w:rPr>
          <w:rFonts w:ascii="Times New Roman" w:hAnsi="Times New Roman" w:cs="Times New Roman"/>
          <w:sz w:val="24"/>
          <w:szCs w:val="24"/>
        </w:rPr>
        <w:t xml:space="preserve"> </w:t>
      </w:r>
    </w:p>
    <w:p w14:paraId="4C7EC3F2" w14:textId="77777777" w:rsidR="00FE5A2F" w:rsidRDefault="00FE5A2F" w:rsidP="00382CB3">
      <w:pPr>
        <w:spacing w:after="0" w:line="480" w:lineRule="auto"/>
        <w:jc w:val="center"/>
        <w:rPr>
          <w:rFonts w:ascii="Times New Roman" w:hAnsi="Times New Roman" w:cs="Times New Roman"/>
          <w:sz w:val="24"/>
          <w:szCs w:val="24"/>
        </w:rPr>
      </w:pPr>
    </w:p>
    <w:p w14:paraId="363003F7" w14:textId="77777777" w:rsidR="00FE5A2F" w:rsidRDefault="00FE5A2F" w:rsidP="00382CB3">
      <w:pPr>
        <w:spacing w:after="0" w:line="480" w:lineRule="auto"/>
        <w:jc w:val="center"/>
        <w:rPr>
          <w:rFonts w:ascii="Times New Roman" w:hAnsi="Times New Roman" w:cs="Times New Roman"/>
          <w:sz w:val="24"/>
          <w:szCs w:val="24"/>
        </w:rPr>
      </w:pPr>
    </w:p>
    <w:p w14:paraId="6B14E788" w14:textId="5CC90832" w:rsidR="00FE5A2F" w:rsidRDefault="00FE5A2F" w:rsidP="00382CB3">
      <w:pPr>
        <w:spacing w:after="0" w:line="480" w:lineRule="auto"/>
        <w:jc w:val="center"/>
        <w:rPr>
          <w:rFonts w:ascii="Times New Roman" w:hAnsi="Times New Roman" w:cs="Times New Roman"/>
          <w:sz w:val="24"/>
          <w:szCs w:val="24"/>
        </w:rPr>
      </w:pPr>
    </w:p>
    <w:p w14:paraId="274C4E77" w14:textId="356AFF14" w:rsidR="00E20E08" w:rsidRDefault="00E20E08" w:rsidP="00382CB3">
      <w:pPr>
        <w:spacing w:after="0" w:line="480" w:lineRule="auto"/>
        <w:jc w:val="center"/>
        <w:rPr>
          <w:rFonts w:ascii="Times New Roman" w:hAnsi="Times New Roman" w:cs="Times New Roman"/>
          <w:sz w:val="24"/>
          <w:szCs w:val="24"/>
        </w:rPr>
      </w:pPr>
    </w:p>
    <w:p w14:paraId="64C85F8E" w14:textId="7606BAC0" w:rsidR="00E20E08" w:rsidRDefault="00E20E08" w:rsidP="00382CB3">
      <w:pPr>
        <w:spacing w:after="0" w:line="480" w:lineRule="auto"/>
        <w:jc w:val="center"/>
        <w:rPr>
          <w:rFonts w:ascii="Times New Roman" w:hAnsi="Times New Roman" w:cs="Times New Roman"/>
          <w:sz w:val="24"/>
          <w:szCs w:val="24"/>
        </w:rPr>
      </w:pPr>
    </w:p>
    <w:p w14:paraId="7B3754BA" w14:textId="77777777" w:rsidR="00E20E08" w:rsidRDefault="00E20E08" w:rsidP="00382CB3">
      <w:pPr>
        <w:spacing w:after="0" w:line="480" w:lineRule="auto"/>
        <w:jc w:val="center"/>
        <w:rPr>
          <w:rFonts w:ascii="Times New Roman" w:hAnsi="Times New Roman" w:cs="Times New Roman"/>
          <w:sz w:val="24"/>
          <w:szCs w:val="24"/>
        </w:rPr>
      </w:pPr>
    </w:p>
    <w:p w14:paraId="1C032D37" w14:textId="77777777" w:rsidR="00FE5A2F" w:rsidRDefault="00FE5A2F" w:rsidP="00382CB3">
      <w:pPr>
        <w:spacing w:after="0" w:line="480" w:lineRule="auto"/>
        <w:jc w:val="center"/>
        <w:rPr>
          <w:rFonts w:ascii="Times New Roman" w:hAnsi="Times New Roman" w:cs="Times New Roman"/>
          <w:sz w:val="24"/>
          <w:szCs w:val="24"/>
        </w:rPr>
      </w:pPr>
    </w:p>
    <w:p w14:paraId="40EA6488" w14:textId="77777777" w:rsidR="00C30DA4" w:rsidRPr="006617A1" w:rsidRDefault="00C30DA4" w:rsidP="00C30DA4">
      <w:pPr>
        <w:spacing w:after="0" w:line="480" w:lineRule="auto"/>
        <w:jc w:val="center"/>
        <w:rPr>
          <w:rFonts w:ascii="Times New Roman" w:hAnsi="Times New Roman" w:cs="Times New Roman"/>
          <w:i/>
          <w:iCs/>
          <w:sz w:val="24"/>
          <w:szCs w:val="24"/>
        </w:rPr>
      </w:pPr>
      <w:r w:rsidRPr="004752C5">
        <w:rPr>
          <w:rFonts w:ascii="Times New Roman" w:hAnsi="Times New Roman" w:cs="Times New Roman"/>
          <w:b/>
          <w:sz w:val="24"/>
          <w:szCs w:val="24"/>
        </w:rPr>
        <w:lastRenderedPageBreak/>
        <w:t>Section IV</w:t>
      </w:r>
      <w:r>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 xml:space="preserve">Findings </w:t>
      </w:r>
    </w:p>
    <w:p w14:paraId="7B1F8F2B" w14:textId="02936CB1" w:rsidR="00C30DA4" w:rsidRDefault="00C30DA4" w:rsidP="00C30DA4">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41F6E8F0" w14:textId="77777777" w:rsidR="00260F58" w:rsidRDefault="008E73DF" w:rsidP="00260F58">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3A58D1" w:rsidRPr="00070227">
        <w:rPr>
          <w:rFonts w:ascii="Times New Roman" w:hAnsi="Times New Roman" w:cs="Times New Roman"/>
          <w:bCs/>
          <w:sz w:val="24"/>
          <w:szCs w:val="24"/>
        </w:rPr>
        <w:t xml:space="preserve">The targeted outcome of the project was to </w:t>
      </w:r>
      <w:r w:rsidR="00B05C90" w:rsidRPr="00070227">
        <w:rPr>
          <w:rFonts w:ascii="Times New Roman" w:hAnsi="Times New Roman" w:cs="Times New Roman"/>
          <w:bCs/>
          <w:sz w:val="24"/>
          <w:szCs w:val="24"/>
        </w:rPr>
        <w:t>achieve</w:t>
      </w:r>
      <w:r w:rsidR="003A58D1" w:rsidRPr="00070227">
        <w:rPr>
          <w:rFonts w:ascii="Times New Roman" w:hAnsi="Times New Roman" w:cs="Times New Roman"/>
          <w:bCs/>
          <w:sz w:val="24"/>
          <w:szCs w:val="24"/>
        </w:rPr>
        <w:t xml:space="preserve"> a clinical significance of weight loss in African American women through behavioral interventions in primary care.</w:t>
      </w:r>
      <w:r w:rsidR="00EF12F3" w:rsidRPr="00070227">
        <w:rPr>
          <w:rFonts w:ascii="Times New Roman" w:hAnsi="Times New Roman" w:cs="Times New Roman"/>
          <w:bCs/>
          <w:sz w:val="24"/>
          <w:szCs w:val="24"/>
        </w:rPr>
        <w:t xml:space="preserve">  A weight loss of 5% of total body weight was necessary to achieve the outcome. The total body weight of all participants was </w:t>
      </w:r>
      <w:r w:rsidR="00FF789C" w:rsidRPr="00070227">
        <w:rPr>
          <w:rFonts w:ascii="Times New Roman" w:hAnsi="Times New Roman" w:cs="Times New Roman"/>
          <w:bCs/>
          <w:sz w:val="24"/>
          <w:szCs w:val="24"/>
        </w:rPr>
        <w:t xml:space="preserve">averaged </w:t>
      </w:r>
      <w:r w:rsidR="00B05C90" w:rsidRPr="00070227">
        <w:rPr>
          <w:rFonts w:ascii="Times New Roman" w:hAnsi="Times New Roman" w:cs="Times New Roman"/>
          <w:bCs/>
          <w:sz w:val="24"/>
          <w:szCs w:val="24"/>
        </w:rPr>
        <w:t>at the beginning of the project.  This average was</w:t>
      </w:r>
      <w:r w:rsidR="00FF789C" w:rsidRPr="00070227">
        <w:rPr>
          <w:rFonts w:ascii="Times New Roman" w:hAnsi="Times New Roman" w:cs="Times New Roman"/>
          <w:bCs/>
          <w:sz w:val="24"/>
          <w:szCs w:val="24"/>
        </w:rPr>
        <w:t xml:space="preserve"> </w:t>
      </w:r>
      <w:r w:rsidR="00EF12F3" w:rsidRPr="00070227">
        <w:rPr>
          <w:rFonts w:ascii="Times New Roman" w:hAnsi="Times New Roman" w:cs="Times New Roman"/>
          <w:bCs/>
          <w:sz w:val="24"/>
          <w:szCs w:val="24"/>
        </w:rPr>
        <w:t>compared to</w:t>
      </w:r>
      <w:r w:rsidR="00B05C90" w:rsidRPr="00070227">
        <w:rPr>
          <w:rFonts w:ascii="Times New Roman" w:hAnsi="Times New Roman" w:cs="Times New Roman"/>
          <w:bCs/>
          <w:sz w:val="24"/>
          <w:szCs w:val="24"/>
        </w:rPr>
        <w:t xml:space="preserve"> </w:t>
      </w:r>
      <w:r w:rsidR="00EF12F3" w:rsidRPr="00070227">
        <w:rPr>
          <w:rFonts w:ascii="Times New Roman" w:hAnsi="Times New Roman" w:cs="Times New Roman"/>
          <w:bCs/>
          <w:sz w:val="24"/>
          <w:szCs w:val="24"/>
        </w:rPr>
        <w:t>the</w:t>
      </w:r>
      <w:r w:rsidR="00B05C90" w:rsidRPr="00070227">
        <w:rPr>
          <w:rFonts w:ascii="Times New Roman" w:hAnsi="Times New Roman" w:cs="Times New Roman"/>
          <w:bCs/>
          <w:sz w:val="24"/>
          <w:szCs w:val="24"/>
        </w:rPr>
        <w:t xml:space="preserve"> </w:t>
      </w:r>
      <w:r w:rsidR="00FF789C" w:rsidRPr="00070227">
        <w:rPr>
          <w:rFonts w:ascii="Times New Roman" w:hAnsi="Times New Roman" w:cs="Times New Roman"/>
          <w:bCs/>
          <w:sz w:val="24"/>
          <w:szCs w:val="24"/>
        </w:rPr>
        <w:t xml:space="preserve">average </w:t>
      </w:r>
      <w:r w:rsidR="00B05C90" w:rsidRPr="00070227">
        <w:rPr>
          <w:rFonts w:ascii="Times New Roman" w:hAnsi="Times New Roman" w:cs="Times New Roman"/>
          <w:bCs/>
          <w:sz w:val="24"/>
          <w:szCs w:val="24"/>
        </w:rPr>
        <w:t xml:space="preserve">of the participants </w:t>
      </w:r>
      <w:r w:rsidR="00EF12F3" w:rsidRPr="00070227">
        <w:rPr>
          <w:rFonts w:ascii="Times New Roman" w:hAnsi="Times New Roman" w:cs="Times New Roman"/>
          <w:bCs/>
          <w:sz w:val="24"/>
          <w:szCs w:val="24"/>
        </w:rPr>
        <w:t>total body weight at the conclusion of the project</w:t>
      </w:r>
      <w:r w:rsidR="00FF789C" w:rsidRPr="00070227">
        <w:rPr>
          <w:rFonts w:ascii="Times New Roman" w:hAnsi="Times New Roman" w:cs="Times New Roman"/>
          <w:bCs/>
          <w:sz w:val="24"/>
          <w:szCs w:val="24"/>
        </w:rPr>
        <w:t xml:space="preserve"> to determine the percentage of weight loss or gai</w:t>
      </w:r>
      <w:r w:rsidR="00B05C90" w:rsidRPr="00070227">
        <w:rPr>
          <w:rFonts w:ascii="Times New Roman" w:hAnsi="Times New Roman" w:cs="Times New Roman"/>
          <w:bCs/>
          <w:sz w:val="24"/>
          <w:szCs w:val="24"/>
        </w:rPr>
        <w:t>n</w:t>
      </w:r>
      <w:r w:rsidR="00FF789C" w:rsidRPr="00070227">
        <w:rPr>
          <w:rFonts w:ascii="Times New Roman" w:hAnsi="Times New Roman" w:cs="Times New Roman"/>
          <w:bCs/>
          <w:sz w:val="24"/>
          <w:szCs w:val="24"/>
        </w:rPr>
        <w:t>.</w:t>
      </w:r>
      <w:r w:rsidR="00FF789C">
        <w:rPr>
          <w:rFonts w:ascii="Times New Roman" w:hAnsi="Times New Roman" w:cs="Times New Roman"/>
          <w:bCs/>
          <w:sz w:val="24"/>
          <w:szCs w:val="24"/>
        </w:rPr>
        <w:t xml:space="preserve"> </w:t>
      </w:r>
    </w:p>
    <w:p w14:paraId="21419301" w14:textId="134581B0" w:rsidR="00EC2EB1" w:rsidRDefault="00730457" w:rsidP="00260F5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Over the course of 18 weeks, participants completed </w:t>
      </w:r>
      <w:r w:rsidR="00C15BBC">
        <w:rPr>
          <w:rFonts w:ascii="Times New Roman" w:hAnsi="Times New Roman" w:cs="Times New Roman"/>
          <w:bCs/>
          <w:sz w:val="24"/>
          <w:szCs w:val="24"/>
        </w:rPr>
        <w:t>12</w:t>
      </w:r>
      <w:r>
        <w:rPr>
          <w:rFonts w:ascii="Times New Roman" w:hAnsi="Times New Roman" w:cs="Times New Roman"/>
          <w:bCs/>
          <w:sz w:val="24"/>
          <w:szCs w:val="24"/>
        </w:rPr>
        <w:t xml:space="preserve"> sessions</w:t>
      </w:r>
      <w:r w:rsidR="00C23EFD">
        <w:rPr>
          <w:rFonts w:ascii="Times New Roman" w:hAnsi="Times New Roman" w:cs="Times New Roman"/>
          <w:bCs/>
          <w:sz w:val="24"/>
          <w:szCs w:val="24"/>
        </w:rPr>
        <w:t xml:space="preserve"> of intense behavioral </w:t>
      </w:r>
      <w:r w:rsidR="00C23EFD" w:rsidRPr="002F4D03">
        <w:rPr>
          <w:rFonts w:ascii="Times New Roman" w:hAnsi="Times New Roman" w:cs="Times New Roman"/>
          <w:bCs/>
          <w:sz w:val="24"/>
          <w:szCs w:val="24"/>
        </w:rPr>
        <w:t>intervention a</w:t>
      </w:r>
      <w:r w:rsidRPr="002F4D03">
        <w:rPr>
          <w:rFonts w:ascii="Times New Roman" w:hAnsi="Times New Roman" w:cs="Times New Roman"/>
          <w:bCs/>
          <w:sz w:val="24"/>
          <w:szCs w:val="24"/>
        </w:rPr>
        <w:t>t the project site</w:t>
      </w:r>
      <w:r w:rsidR="00AF401A" w:rsidRPr="002F4D03">
        <w:rPr>
          <w:rFonts w:ascii="Times New Roman" w:hAnsi="Times New Roman" w:cs="Times New Roman"/>
          <w:bCs/>
          <w:sz w:val="24"/>
          <w:szCs w:val="24"/>
        </w:rPr>
        <w:t xml:space="preserve">. </w:t>
      </w:r>
      <w:r w:rsidR="00B05C90" w:rsidRPr="002F4D03">
        <w:rPr>
          <w:rFonts w:ascii="Times New Roman" w:hAnsi="Times New Roman" w:cs="Times New Roman"/>
          <w:bCs/>
          <w:sz w:val="24"/>
          <w:szCs w:val="24"/>
        </w:rPr>
        <w:t xml:space="preserve"> Each session focused on </w:t>
      </w:r>
      <w:r w:rsidR="00290A32" w:rsidRPr="002F4D03">
        <w:rPr>
          <w:rFonts w:ascii="Times New Roman" w:hAnsi="Times New Roman" w:cs="Times New Roman"/>
          <w:bCs/>
          <w:sz w:val="24"/>
          <w:szCs w:val="24"/>
        </w:rPr>
        <w:t xml:space="preserve">patient education </w:t>
      </w:r>
      <w:r w:rsidR="00BC2087" w:rsidRPr="002F4D03">
        <w:rPr>
          <w:rFonts w:ascii="Times New Roman" w:hAnsi="Times New Roman" w:cs="Times New Roman"/>
          <w:bCs/>
          <w:sz w:val="24"/>
          <w:szCs w:val="24"/>
        </w:rPr>
        <w:t xml:space="preserve">on obesity management, </w:t>
      </w:r>
      <w:r w:rsidR="00290A32" w:rsidRPr="002F4D03">
        <w:rPr>
          <w:rFonts w:ascii="Times New Roman" w:hAnsi="Times New Roman" w:cs="Times New Roman"/>
          <w:bCs/>
          <w:sz w:val="24"/>
          <w:szCs w:val="24"/>
        </w:rPr>
        <w:t>behavior modifications</w:t>
      </w:r>
      <w:r w:rsidR="00BC2087" w:rsidRPr="002F4D03">
        <w:rPr>
          <w:rFonts w:ascii="Times New Roman" w:hAnsi="Times New Roman" w:cs="Times New Roman"/>
          <w:bCs/>
          <w:sz w:val="24"/>
          <w:szCs w:val="24"/>
        </w:rPr>
        <w:t>,</w:t>
      </w:r>
      <w:r w:rsidR="00290A32" w:rsidRPr="002F4D03">
        <w:rPr>
          <w:rFonts w:ascii="Times New Roman" w:hAnsi="Times New Roman" w:cs="Times New Roman"/>
          <w:bCs/>
          <w:sz w:val="24"/>
          <w:szCs w:val="24"/>
        </w:rPr>
        <w:t xml:space="preserve"> and </w:t>
      </w:r>
      <w:r w:rsidR="00B05C90" w:rsidRPr="002F4D03">
        <w:rPr>
          <w:rFonts w:ascii="Times New Roman" w:hAnsi="Times New Roman" w:cs="Times New Roman"/>
          <w:bCs/>
          <w:sz w:val="24"/>
          <w:szCs w:val="24"/>
        </w:rPr>
        <w:t>lifestyle changes such as diet</w:t>
      </w:r>
      <w:r w:rsidR="00290A32" w:rsidRPr="002F4D03">
        <w:rPr>
          <w:rFonts w:ascii="Times New Roman" w:hAnsi="Times New Roman" w:cs="Times New Roman"/>
          <w:bCs/>
          <w:sz w:val="24"/>
          <w:szCs w:val="24"/>
        </w:rPr>
        <w:t xml:space="preserve"> and exercise.</w:t>
      </w:r>
      <w:r w:rsidR="00B05C90" w:rsidRPr="002F4D03">
        <w:rPr>
          <w:rFonts w:ascii="Times New Roman" w:hAnsi="Times New Roman" w:cs="Times New Roman"/>
          <w:bCs/>
          <w:sz w:val="24"/>
          <w:szCs w:val="24"/>
        </w:rPr>
        <w:t xml:space="preserve"> </w:t>
      </w:r>
      <w:r w:rsidR="00BC2087" w:rsidRPr="002F4D03">
        <w:rPr>
          <w:rFonts w:ascii="Times New Roman" w:hAnsi="Times New Roman" w:cs="Times New Roman"/>
          <w:bCs/>
          <w:sz w:val="24"/>
          <w:szCs w:val="24"/>
        </w:rPr>
        <w:t xml:space="preserve"> </w:t>
      </w:r>
      <w:r w:rsidR="00EC2EB1" w:rsidRPr="002F4D03">
        <w:rPr>
          <w:rFonts w:ascii="Times New Roman" w:hAnsi="Times New Roman" w:cs="Times New Roman"/>
          <w:bCs/>
          <w:sz w:val="24"/>
          <w:szCs w:val="24"/>
        </w:rPr>
        <w:t xml:space="preserve">Personal barriers to behavioral changes and weight loss were identified and addressed during each visit.   </w:t>
      </w:r>
      <w:r w:rsidR="00BC2087" w:rsidRPr="002F4D03">
        <w:rPr>
          <w:rFonts w:ascii="Times New Roman" w:hAnsi="Times New Roman" w:cs="Times New Roman"/>
          <w:bCs/>
          <w:sz w:val="24"/>
          <w:szCs w:val="24"/>
        </w:rPr>
        <w:t xml:space="preserve">Behavioral health risks and factors were </w:t>
      </w:r>
      <w:r w:rsidR="00EC2EB1" w:rsidRPr="002F4D03">
        <w:rPr>
          <w:rFonts w:ascii="Times New Roman" w:hAnsi="Times New Roman" w:cs="Times New Roman"/>
          <w:bCs/>
          <w:sz w:val="24"/>
          <w:szCs w:val="24"/>
        </w:rPr>
        <w:t>assessed,</w:t>
      </w:r>
      <w:r w:rsidR="00BC2087" w:rsidRPr="002F4D03">
        <w:rPr>
          <w:rFonts w:ascii="Times New Roman" w:hAnsi="Times New Roman" w:cs="Times New Roman"/>
          <w:bCs/>
          <w:sz w:val="24"/>
          <w:szCs w:val="24"/>
        </w:rPr>
        <w:t xml:space="preserve"> </w:t>
      </w:r>
      <w:r w:rsidR="00EC2EB1" w:rsidRPr="002F4D03">
        <w:rPr>
          <w:rFonts w:ascii="Times New Roman" w:hAnsi="Times New Roman" w:cs="Times New Roman"/>
          <w:bCs/>
          <w:sz w:val="24"/>
          <w:szCs w:val="24"/>
        </w:rPr>
        <w:t>and</w:t>
      </w:r>
      <w:r w:rsidR="00BC2087" w:rsidRPr="002F4D03">
        <w:rPr>
          <w:rFonts w:ascii="Times New Roman" w:hAnsi="Times New Roman" w:cs="Times New Roman"/>
          <w:bCs/>
          <w:sz w:val="24"/>
          <w:szCs w:val="24"/>
        </w:rPr>
        <w:t xml:space="preserve"> personalized behavioral modification goals </w:t>
      </w:r>
      <w:r w:rsidR="00EC2EB1" w:rsidRPr="002F4D03">
        <w:rPr>
          <w:rFonts w:ascii="Times New Roman" w:hAnsi="Times New Roman" w:cs="Times New Roman"/>
          <w:bCs/>
          <w:sz w:val="24"/>
          <w:szCs w:val="24"/>
        </w:rPr>
        <w:t>were developed</w:t>
      </w:r>
      <w:r w:rsidR="00BC2087" w:rsidRPr="002F4D03">
        <w:rPr>
          <w:rFonts w:ascii="Times New Roman" w:hAnsi="Times New Roman" w:cs="Times New Roman"/>
          <w:bCs/>
          <w:sz w:val="24"/>
          <w:szCs w:val="24"/>
        </w:rPr>
        <w:t xml:space="preserve"> collaboratively.  Nutrition counseling and b</w:t>
      </w:r>
      <w:r w:rsidR="00290A32" w:rsidRPr="002F4D03">
        <w:rPr>
          <w:rFonts w:ascii="Times New Roman" w:hAnsi="Times New Roman" w:cs="Times New Roman"/>
          <w:bCs/>
          <w:sz w:val="24"/>
          <w:szCs w:val="24"/>
        </w:rPr>
        <w:t>ehavioral i</w:t>
      </w:r>
      <w:r w:rsidR="00263CD5" w:rsidRPr="002F4D03">
        <w:rPr>
          <w:rFonts w:ascii="Times New Roman" w:hAnsi="Times New Roman" w:cs="Times New Roman"/>
          <w:bCs/>
          <w:sz w:val="24"/>
          <w:szCs w:val="24"/>
        </w:rPr>
        <w:t xml:space="preserve">nterventions such as meal planning, calorie counting, and maintaining </w:t>
      </w:r>
      <w:r w:rsidR="00290A32" w:rsidRPr="002F4D03">
        <w:rPr>
          <w:rFonts w:ascii="Times New Roman" w:hAnsi="Times New Roman" w:cs="Times New Roman"/>
          <w:bCs/>
          <w:sz w:val="24"/>
          <w:szCs w:val="24"/>
        </w:rPr>
        <w:t>a</w:t>
      </w:r>
      <w:r w:rsidR="00263CD5" w:rsidRPr="002F4D03">
        <w:rPr>
          <w:rFonts w:ascii="Times New Roman" w:hAnsi="Times New Roman" w:cs="Times New Roman"/>
          <w:bCs/>
          <w:sz w:val="24"/>
          <w:szCs w:val="24"/>
        </w:rPr>
        <w:t xml:space="preserve"> food diar</w:t>
      </w:r>
      <w:r w:rsidR="00290A32" w:rsidRPr="002F4D03">
        <w:rPr>
          <w:rFonts w:ascii="Times New Roman" w:hAnsi="Times New Roman" w:cs="Times New Roman"/>
          <w:bCs/>
          <w:sz w:val="24"/>
          <w:szCs w:val="24"/>
        </w:rPr>
        <w:t>y were implemented</w:t>
      </w:r>
      <w:r w:rsidR="00BC2087" w:rsidRPr="002F4D03">
        <w:rPr>
          <w:rFonts w:ascii="Times New Roman" w:hAnsi="Times New Roman" w:cs="Times New Roman"/>
          <w:bCs/>
          <w:sz w:val="24"/>
          <w:szCs w:val="24"/>
        </w:rPr>
        <w:t xml:space="preserve">. </w:t>
      </w:r>
      <w:r w:rsidR="00EF2CC3" w:rsidRPr="002F4D03">
        <w:rPr>
          <w:rFonts w:ascii="Times New Roman" w:hAnsi="Times New Roman" w:cs="Times New Roman"/>
          <w:bCs/>
          <w:sz w:val="24"/>
          <w:szCs w:val="24"/>
        </w:rPr>
        <w:t xml:space="preserve"> </w:t>
      </w:r>
      <w:r w:rsidR="00BC2087" w:rsidRPr="002F4D03">
        <w:rPr>
          <w:rFonts w:ascii="Times New Roman" w:hAnsi="Times New Roman" w:cs="Times New Roman"/>
          <w:bCs/>
          <w:sz w:val="24"/>
          <w:szCs w:val="24"/>
        </w:rPr>
        <w:t xml:space="preserve">Participation in routine activity such as exercise in the form of walking, jogging, running, or cycling was </w:t>
      </w:r>
      <w:r w:rsidR="001D65A9" w:rsidRPr="002F4D03">
        <w:rPr>
          <w:rFonts w:ascii="Times New Roman" w:hAnsi="Times New Roman" w:cs="Times New Roman"/>
          <w:bCs/>
          <w:sz w:val="24"/>
          <w:szCs w:val="24"/>
        </w:rPr>
        <w:t xml:space="preserve">encouraged and monitored based on the participant’s report.  Each session also provided health coaching to increase the confidence and motivation of each participant.  Participants were celebrated </w:t>
      </w:r>
      <w:r w:rsidR="00EC2EB1" w:rsidRPr="002F4D03">
        <w:rPr>
          <w:rFonts w:ascii="Times New Roman" w:hAnsi="Times New Roman" w:cs="Times New Roman"/>
          <w:bCs/>
          <w:sz w:val="24"/>
          <w:szCs w:val="24"/>
        </w:rPr>
        <w:t xml:space="preserve">and praised for </w:t>
      </w:r>
      <w:r w:rsidR="001D65A9" w:rsidRPr="002F4D03">
        <w:rPr>
          <w:rFonts w:ascii="Times New Roman" w:hAnsi="Times New Roman" w:cs="Times New Roman"/>
          <w:bCs/>
          <w:sz w:val="24"/>
          <w:szCs w:val="24"/>
        </w:rPr>
        <w:t>their efforts whether a reduction in weight was noted during the visit or not.</w:t>
      </w:r>
      <w:r w:rsidR="00BC2087">
        <w:rPr>
          <w:rFonts w:ascii="Times New Roman" w:hAnsi="Times New Roman" w:cs="Times New Roman"/>
          <w:bCs/>
          <w:sz w:val="24"/>
          <w:szCs w:val="24"/>
        </w:rPr>
        <w:t xml:space="preserve"> </w:t>
      </w:r>
      <w:r w:rsidR="00EC2EB1">
        <w:rPr>
          <w:rFonts w:ascii="Times New Roman" w:hAnsi="Times New Roman" w:cs="Times New Roman"/>
          <w:bCs/>
          <w:sz w:val="24"/>
          <w:szCs w:val="24"/>
        </w:rPr>
        <w:t xml:space="preserve"> </w:t>
      </w:r>
    </w:p>
    <w:p w14:paraId="6CBD7879" w14:textId="06BFC63A" w:rsidR="008E73DF" w:rsidRPr="008E73DF" w:rsidRDefault="00D32FFD" w:rsidP="00EC2EB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P</w:t>
      </w:r>
      <w:r w:rsidR="002E3ADF">
        <w:rPr>
          <w:rFonts w:ascii="Times New Roman" w:hAnsi="Times New Roman" w:cs="Times New Roman"/>
          <w:bCs/>
          <w:sz w:val="24"/>
          <w:szCs w:val="24"/>
        </w:rPr>
        <w:t xml:space="preserve">articipants had the option to participate in an additional face-to-face group session. </w:t>
      </w:r>
      <w:r w:rsidR="003D4D26">
        <w:rPr>
          <w:rFonts w:ascii="Times New Roman" w:hAnsi="Times New Roman" w:cs="Times New Roman"/>
          <w:bCs/>
          <w:sz w:val="24"/>
          <w:szCs w:val="24"/>
        </w:rPr>
        <w:t xml:space="preserve">There was an average weight loss of </w:t>
      </w:r>
      <w:r w:rsidR="002E3ADF">
        <w:rPr>
          <w:rFonts w:ascii="Times New Roman" w:hAnsi="Times New Roman" w:cs="Times New Roman"/>
          <w:bCs/>
          <w:sz w:val="24"/>
          <w:szCs w:val="24"/>
        </w:rPr>
        <w:t>14</w:t>
      </w:r>
      <w:r w:rsidR="008C1D48">
        <w:rPr>
          <w:rFonts w:ascii="Times New Roman" w:hAnsi="Times New Roman" w:cs="Times New Roman"/>
          <w:bCs/>
          <w:sz w:val="24"/>
          <w:szCs w:val="24"/>
        </w:rPr>
        <w:t>.2</w:t>
      </w:r>
      <w:r w:rsidR="002E3ADF">
        <w:rPr>
          <w:rFonts w:ascii="Times New Roman" w:hAnsi="Times New Roman" w:cs="Times New Roman"/>
          <w:bCs/>
          <w:sz w:val="24"/>
          <w:szCs w:val="24"/>
        </w:rPr>
        <w:t xml:space="preserve"> pound</w:t>
      </w:r>
      <w:r w:rsidR="003D4D26">
        <w:rPr>
          <w:rFonts w:ascii="Times New Roman" w:hAnsi="Times New Roman" w:cs="Times New Roman"/>
          <w:bCs/>
          <w:sz w:val="24"/>
          <w:szCs w:val="24"/>
        </w:rPr>
        <w:t>s during the</w:t>
      </w:r>
      <w:r w:rsidR="002E3ADF">
        <w:rPr>
          <w:rFonts w:ascii="Times New Roman" w:hAnsi="Times New Roman" w:cs="Times New Roman"/>
          <w:bCs/>
          <w:sz w:val="24"/>
          <w:szCs w:val="24"/>
        </w:rPr>
        <w:t xml:space="preserve"> duration of the QI project.  </w:t>
      </w:r>
      <w:r w:rsidR="003D4D26">
        <w:rPr>
          <w:rFonts w:ascii="Times New Roman" w:hAnsi="Times New Roman" w:cs="Times New Roman"/>
          <w:bCs/>
          <w:sz w:val="24"/>
          <w:szCs w:val="24"/>
        </w:rPr>
        <w:lastRenderedPageBreak/>
        <w:t>Participants who completed 12 weeks of intense behavioral counse</w:t>
      </w:r>
      <w:r w:rsidR="00C15BBC">
        <w:rPr>
          <w:rFonts w:ascii="Times New Roman" w:hAnsi="Times New Roman" w:cs="Times New Roman"/>
          <w:bCs/>
          <w:sz w:val="24"/>
          <w:szCs w:val="24"/>
        </w:rPr>
        <w:t>ling for obesity management lost</w:t>
      </w:r>
      <w:r w:rsidR="003D4D26">
        <w:rPr>
          <w:rFonts w:ascii="Times New Roman" w:hAnsi="Times New Roman" w:cs="Times New Roman"/>
          <w:bCs/>
          <w:sz w:val="24"/>
          <w:szCs w:val="24"/>
        </w:rPr>
        <w:t xml:space="preserve"> a</w:t>
      </w:r>
      <w:r w:rsidR="00A94F11">
        <w:rPr>
          <w:rFonts w:ascii="Times New Roman" w:hAnsi="Times New Roman" w:cs="Times New Roman"/>
          <w:bCs/>
          <w:sz w:val="24"/>
          <w:szCs w:val="24"/>
        </w:rPr>
        <w:t xml:space="preserve"> group </w:t>
      </w:r>
      <w:r w:rsidR="003D4D26">
        <w:rPr>
          <w:rFonts w:ascii="Times New Roman" w:hAnsi="Times New Roman" w:cs="Times New Roman"/>
          <w:bCs/>
          <w:sz w:val="24"/>
          <w:szCs w:val="24"/>
        </w:rPr>
        <w:t>average of</w:t>
      </w:r>
      <w:r w:rsidR="00A94F11">
        <w:rPr>
          <w:rFonts w:ascii="Times New Roman" w:hAnsi="Times New Roman" w:cs="Times New Roman"/>
          <w:bCs/>
          <w:sz w:val="24"/>
          <w:szCs w:val="24"/>
        </w:rPr>
        <w:t xml:space="preserve"> </w:t>
      </w:r>
      <w:r w:rsidR="003D4D26">
        <w:rPr>
          <w:rFonts w:ascii="Times New Roman" w:hAnsi="Times New Roman" w:cs="Times New Roman"/>
          <w:bCs/>
          <w:sz w:val="24"/>
          <w:szCs w:val="24"/>
        </w:rPr>
        <w:t xml:space="preserve">6% of total body weight. </w:t>
      </w:r>
    </w:p>
    <w:p w14:paraId="04C455B1" w14:textId="77777777" w:rsidR="00C30DA4" w:rsidRPr="002A1834" w:rsidRDefault="00C30DA4" w:rsidP="00C30DA4">
      <w:pPr>
        <w:spacing w:after="0" w:line="480" w:lineRule="auto"/>
        <w:rPr>
          <w:rFonts w:ascii="Times New Roman" w:hAnsi="Times New Roman" w:cs="Times New Roman"/>
          <w:b/>
          <w:i/>
          <w:sz w:val="24"/>
          <w:szCs w:val="24"/>
        </w:rPr>
      </w:pPr>
      <w:r w:rsidRPr="002A1834">
        <w:rPr>
          <w:rFonts w:ascii="Times New Roman" w:hAnsi="Times New Roman" w:cs="Times New Roman"/>
          <w:b/>
          <w:i/>
          <w:sz w:val="24"/>
          <w:szCs w:val="24"/>
        </w:rPr>
        <w:t>Participation</w:t>
      </w:r>
    </w:p>
    <w:p w14:paraId="6757CF7F" w14:textId="023B5EA1" w:rsidR="00534BBC" w:rsidRPr="00534BBC" w:rsidRDefault="0019115C" w:rsidP="00C30D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Participation of patients in the QI project was voluntary. </w:t>
      </w:r>
      <w:r w:rsidR="00534BBC">
        <w:rPr>
          <w:rFonts w:ascii="Times New Roman" w:hAnsi="Times New Roman" w:cs="Times New Roman"/>
          <w:sz w:val="24"/>
          <w:szCs w:val="24"/>
        </w:rPr>
        <w:t>There were 17 participants at the beginning of the project.</w:t>
      </w:r>
      <w:r>
        <w:rPr>
          <w:rFonts w:ascii="Times New Roman" w:hAnsi="Times New Roman" w:cs="Times New Roman"/>
          <w:sz w:val="24"/>
          <w:szCs w:val="24"/>
        </w:rPr>
        <w:t xml:space="preserve"> </w:t>
      </w:r>
      <w:r w:rsidR="00534BBC">
        <w:rPr>
          <w:rFonts w:ascii="Times New Roman" w:hAnsi="Times New Roman" w:cs="Times New Roman"/>
          <w:sz w:val="24"/>
          <w:szCs w:val="24"/>
        </w:rPr>
        <w:t xml:space="preserve"> </w:t>
      </w:r>
      <w:r>
        <w:rPr>
          <w:rFonts w:ascii="Times New Roman" w:hAnsi="Times New Roman" w:cs="Times New Roman"/>
          <w:sz w:val="24"/>
          <w:szCs w:val="24"/>
        </w:rPr>
        <w:t xml:space="preserve">Nine of the 17 participants withdrew from the QI project in January due to rising cases of COVID-19.  The period for eligible patients to </w:t>
      </w:r>
      <w:r w:rsidR="00C23EFD">
        <w:rPr>
          <w:rFonts w:ascii="Times New Roman" w:hAnsi="Times New Roman" w:cs="Times New Roman"/>
          <w:sz w:val="24"/>
          <w:szCs w:val="24"/>
        </w:rPr>
        <w:t xml:space="preserve">participate was </w:t>
      </w:r>
      <w:r>
        <w:rPr>
          <w:rFonts w:ascii="Times New Roman" w:hAnsi="Times New Roman" w:cs="Times New Roman"/>
          <w:sz w:val="24"/>
          <w:szCs w:val="24"/>
        </w:rPr>
        <w:t>extended to February 14, 2022</w:t>
      </w:r>
      <w:r w:rsidR="00C23EFD">
        <w:rPr>
          <w:rFonts w:ascii="Times New Roman" w:hAnsi="Times New Roman" w:cs="Times New Roman"/>
          <w:sz w:val="24"/>
          <w:szCs w:val="24"/>
        </w:rPr>
        <w:t>.  There was a total of 11 participants who completed t</w:t>
      </w:r>
      <w:r w:rsidR="006E729A">
        <w:rPr>
          <w:rFonts w:ascii="Times New Roman" w:hAnsi="Times New Roman" w:cs="Times New Roman"/>
          <w:sz w:val="24"/>
          <w:szCs w:val="24"/>
        </w:rPr>
        <w:t>he QI project.</w:t>
      </w:r>
    </w:p>
    <w:p w14:paraId="01924C9E" w14:textId="77777777" w:rsidR="00C30DA4" w:rsidRPr="002A1834" w:rsidRDefault="00C30DA4" w:rsidP="00C30DA4">
      <w:pPr>
        <w:spacing w:after="0" w:line="480" w:lineRule="auto"/>
        <w:rPr>
          <w:rFonts w:ascii="Times New Roman" w:hAnsi="Times New Roman" w:cs="Times New Roman"/>
          <w:b/>
          <w:i/>
          <w:sz w:val="24"/>
          <w:szCs w:val="24"/>
        </w:rPr>
      </w:pPr>
      <w:r>
        <w:rPr>
          <w:rFonts w:ascii="Times New Roman" w:hAnsi="Times New Roman" w:cs="Times New Roman"/>
          <w:b/>
          <w:i/>
          <w:sz w:val="24"/>
          <w:szCs w:val="24"/>
        </w:rPr>
        <w:t>Aggregate Data at the Beginning of the QI P</w:t>
      </w:r>
      <w:r w:rsidRPr="002A1834">
        <w:rPr>
          <w:rFonts w:ascii="Times New Roman" w:hAnsi="Times New Roman" w:cs="Times New Roman"/>
          <w:b/>
          <w:i/>
          <w:sz w:val="24"/>
          <w:szCs w:val="24"/>
        </w:rPr>
        <w:t>roject</w:t>
      </w:r>
    </w:p>
    <w:p w14:paraId="3D0CE8A1" w14:textId="30EC6526" w:rsidR="0060747C" w:rsidRDefault="00AD5C71" w:rsidP="00BA04C4">
      <w:pPr>
        <w:spacing w:after="0" w:line="480" w:lineRule="auto"/>
        <w:ind w:firstLine="720"/>
        <w:rPr>
          <w:rFonts w:ascii="Times New Roman" w:hAnsi="Times New Roman" w:cs="Times New Roman"/>
          <w:b/>
          <w:sz w:val="24"/>
          <w:szCs w:val="24"/>
        </w:rPr>
      </w:pPr>
      <w:r w:rsidRPr="00E4774C">
        <w:rPr>
          <w:rFonts w:ascii="Times New Roman" w:hAnsi="Times New Roman" w:cs="Times New Roman"/>
          <w:bCs/>
          <w:sz w:val="24"/>
          <w:szCs w:val="24"/>
        </w:rPr>
        <w:t xml:space="preserve">Participants were required to attend at least four face-to-face visits for behavioral interventions and mandatory measurements including weight, height, and BMI. </w:t>
      </w:r>
      <w:r w:rsidR="000420C4" w:rsidRPr="00E4774C">
        <w:rPr>
          <w:rFonts w:ascii="Times New Roman" w:hAnsi="Times New Roman" w:cs="Times New Roman"/>
          <w:bCs/>
          <w:sz w:val="24"/>
          <w:szCs w:val="24"/>
        </w:rPr>
        <w:t xml:space="preserve"> These mandatory weigh-ins were during the participants’ initial visit, week 5, week 9, and the concluding visit. </w:t>
      </w:r>
      <w:r w:rsidRPr="00E4774C">
        <w:rPr>
          <w:rFonts w:ascii="Times New Roman" w:hAnsi="Times New Roman" w:cs="Times New Roman"/>
          <w:bCs/>
          <w:sz w:val="24"/>
          <w:szCs w:val="24"/>
        </w:rPr>
        <w:t xml:space="preserve"> </w:t>
      </w:r>
      <w:r w:rsidR="006E729A" w:rsidRPr="00E4774C">
        <w:rPr>
          <w:rFonts w:ascii="Times New Roman" w:hAnsi="Times New Roman" w:cs="Times New Roman"/>
          <w:bCs/>
          <w:sz w:val="24"/>
          <w:szCs w:val="24"/>
        </w:rPr>
        <w:t>Individual data for each participant was collected to comprise aggregate data and results of the QI project</w:t>
      </w:r>
      <w:r w:rsidR="006E729A">
        <w:rPr>
          <w:rFonts w:ascii="Times New Roman" w:hAnsi="Times New Roman" w:cs="Times New Roman"/>
          <w:bCs/>
          <w:sz w:val="24"/>
          <w:szCs w:val="24"/>
        </w:rPr>
        <w:t xml:space="preserve">.  Participants’ weight was rounded to the nearest pound and height was rounded to the nearest inch.  </w:t>
      </w:r>
      <w:r w:rsidR="00BA04C4">
        <w:rPr>
          <w:rFonts w:ascii="Times New Roman" w:hAnsi="Times New Roman" w:cs="Times New Roman"/>
          <w:bCs/>
          <w:sz w:val="24"/>
          <w:szCs w:val="24"/>
        </w:rPr>
        <w:t>Based on the initial weight of participants, the average weight was 230 lbs.  The average height was 64 inches.  Therefore, the initial BMI of participants was 39.5 kg/m2.</w:t>
      </w:r>
      <w:r w:rsidR="006E729A">
        <w:rPr>
          <w:rFonts w:ascii="Times New Roman" w:hAnsi="Times New Roman" w:cs="Times New Roman"/>
          <w:bCs/>
          <w:sz w:val="24"/>
          <w:szCs w:val="24"/>
        </w:rPr>
        <w:t xml:space="preserve"> </w:t>
      </w:r>
      <w:r w:rsidR="006E729A">
        <w:rPr>
          <w:rFonts w:ascii="Times New Roman" w:hAnsi="Times New Roman" w:cs="Times New Roman"/>
          <w:b/>
          <w:sz w:val="24"/>
          <w:szCs w:val="24"/>
        </w:rPr>
        <w:t xml:space="preserve">   </w:t>
      </w:r>
    </w:p>
    <w:p w14:paraId="5AD731AE" w14:textId="10386C34" w:rsidR="00C30DA4" w:rsidRPr="003A7E1B" w:rsidRDefault="0060747C" w:rsidP="00ED3A80">
      <w:pPr>
        <w:spacing w:after="0" w:line="480" w:lineRule="auto"/>
        <w:ind w:firstLine="720"/>
        <w:rPr>
          <w:rFonts w:ascii="Times New Roman" w:hAnsi="Times New Roman" w:cs="Times New Roman"/>
          <w:b/>
          <w:sz w:val="24"/>
          <w:szCs w:val="24"/>
        </w:rPr>
      </w:pPr>
      <w:r w:rsidRPr="00E4774C">
        <w:rPr>
          <w:rFonts w:ascii="Times New Roman" w:hAnsi="Times New Roman" w:cs="Times New Roman"/>
          <w:bCs/>
          <w:sz w:val="24"/>
          <w:szCs w:val="24"/>
        </w:rPr>
        <w:t>The</w:t>
      </w:r>
      <w:r w:rsidR="00ED3A80" w:rsidRPr="00E4774C">
        <w:rPr>
          <w:rFonts w:ascii="Times New Roman" w:hAnsi="Times New Roman" w:cs="Times New Roman"/>
          <w:bCs/>
          <w:sz w:val="24"/>
          <w:szCs w:val="24"/>
        </w:rPr>
        <w:t xml:space="preserve"> average score on the Obesity Knowledge Pre-Test was 60%</w:t>
      </w:r>
      <w:r w:rsidR="00F85721" w:rsidRPr="00E4774C">
        <w:rPr>
          <w:rFonts w:ascii="Times New Roman" w:hAnsi="Times New Roman" w:cs="Times New Roman"/>
          <w:bCs/>
          <w:sz w:val="24"/>
          <w:szCs w:val="24"/>
        </w:rPr>
        <w:t xml:space="preserve"> with a range of </w:t>
      </w:r>
      <w:r w:rsidR="00BD4BD9" w:rsidRPr="00E4774C">
        <w:rPr>
          <w:rFonts w:ascii="Times New Roman" w:hAnsi="Times New Roman" w:cs="Times New Roman"/>
          <w:bCs/>
          <w:sz w:val="24"/>
          <w:szCs w:val="24"/>
        </w:rPr>
        <w:t xml:space="preserve">50% </w:t>
      </w:r>
      <w:r w:rsidR="00F85721" w:rsidRPr="00E4774C">
        <w:rPr>
          <w:rFonts w:ascii="Times New Roman" w:hAnsi="Times New Roman" w:cs="Times New Roman"/>
          <w:bCs/>
          <w:sz w:val="24"/>
          <w:szCs w:val="24"/>
        </w:rPr>
        <w:t xml:space="preserve">to </w:t>
      </w:r>
      <w:r w:rsidR="00BD4BD9" w:rsidRPr="00E4774C">
        <w:rPr>
          <w:rFonts w:ascii="Times New Roman" w:hAnsi="Times New Roman" w:cs="Times New Roman"/>
          <w:bCs/>
          <w:sz w:val="24"/>
          <w:szCs w:val="24"/>
        </w:rPr>
        <w:t>90%</w:t>
      </w:r>
      <w:r w:rsidR="00ED3A80" w:rsidRPr="00E4774C">
        <w:rPr>
          <w:rFonts w:ascii="Times New Roman" w:hAnsi="Times New Roman" w:cs="Times New Roman"/>
          <w:bCs/>
          <w:sz w:val="24"/>
          <w:szCs w:val="24"/>
        </w:rPr>
        <w:t xml:space="preserve">. </w:t>
      </w:r>
      <w:r w:rsidR="001F7930" w:rsidRPr="00E4774C">
        <w:rPr>
          <w:rFonts w:ascii="Times New Roman" w:hAnsi="Times New Roman" w:cs="Times New Roman"/>
          <w:bCs/>
          <w:sz w:val="24"/>
          <w:szCs w:val="24"/>
        </w:rPr>
        <w:t>Participants rated their</w:t>
      </w:r>
      <w:r w:rsidR="00ED3A80" w:rsidRPr="00E4774C">
        <w:rPr>
          <w:rFonts w:ascii="Times New Roman" w:hAnsi="Times New Roman" w:cs="Times New Roman"/>
          <w:bCs/>
          <w:sz w:val="24"/>
          <w:szCs w:val="24"/>
        </w:rPr>
        <w:t xml:space="preserve"> overall health on a scale of 1-10</w:t>
      </w:r>
      <w:r w:rsidR="001F7930" w:rsidRPr="00E4774C">
        <w:rPr>
          <w:rFonts w:ascii="Times New Roman" w:hAnsi="Times New Roman" w:cs="Times New Roman"/>
          <w:bCs/>
          <w:sz w:val="24"/>
          <w:szCs w:val="24"/>
        </w:rPr>
        <w:t xml:space="preserve"> with 1 being poor and 10 being excellent.  The average rating of</w:t>
      </w:r>
      <w:r w:rsidR="00ED3A80">
        <w:rPr>
          <w:rFonts w:ascii="Times New Roman" w:hAnsi="Times New Roman" w:cs="Times New Roman"/>
          <w:bCs/>
          <w:sz w:val="24"/>
          <w:szCs w:val="24"/>
        </w:rPr>
        <w:t xml:space="preserve"> overall health </w:t>
      </w:r>
      <w:r w:rsidR="001F7930">
        <w:rPr>
          <w:rFonts w:ascii="Times New Roman" w:hAnsi="Times New Roman" w:cs="Times New Roman"/>
          <w:bCs/>
          <w:sz w:val="24"/>
          <w:szCs w:val="24"/>
        </w:rPr>
        <w:t>was six.</w:t>
      </w:r>
    </w:p>
    <w:p w14:paraId="0C99C8E4" w14:textId="77777777" w:rsidR="00C30DA4" w:rsidRPr="002A1834" w:rsidRDefault="00C30DA4" w:rsidP="00C30DA4">
      <w:pPr>
        <w:spacing w:after="0" w:line="480" w:lineRule="auto"/>
        <w:rPr>
          <w:rFonts w:ascii="Times New Roman" w:hAnsi="Times New Roman" w:cs="Times New Roman"/>
          <w:b/>
          <w:i/>
          <w:sz w:val="24"/>
          <w:szCs w:val="24"/>
        </w:rPr>
      </w:pPr>
      <w:r w:rsidRPr="002A1834">
        <w:rPr>
          <w:rFonts w:ascii="Times New Roman" w:hAnsi="Times New Roman" w:cs="Times New Roman"/>
          <w:b/>
          <w:i/>
          <w:sz w:val="24"/>
          <w:szCs w:val="24"/>
        </w:rPr>
        <w:t>Weekly Counseling Sessions</w:t>
      </w:r>
    </w:p>
    <w:p w14:paraId="64371860" w14:textId="576F04BE" w:rsidR="00FD4EF6" w:rsidRDefault="00786727" w:rsidP="00F02A52">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During the duration of the QI project, there were a total of 132 </w:t>
      </w:r>
      <w:r w:rsidR="00F02A52">
        <w:rPr>
          <w:rFonts w:ascii="Times New Roman" w:hAnsi="Times New Roman" w:cs="Times New Roman"/>
          <w:bCs/>
          <w:sz w:val="24"/>
          <w:szCs w:val="24"/>
        </w:rPr>
        <w:t xml:space="preserve">weekly </w:t>
      </w:r>
      <w:r w:rsidR="00997286">
        <w:rPr>
          <w:rFonts w:ascii="Times New Roman" w:hAnsi="Times New Roman" w:cs="Times New Roman"/>
          <w:bCs/>
          <w:sz w:val="24"/>
          <w:szCs w:val="24"/>
        </w:rPr>
        <w:t xml:space="preserve">patient </w:t>
      </w:r>
      <w:r>
        <w:rPr>
          <w:rFonts w:ascii="Times New Roman" w:hAnsi="Times New Roman" w:cs="Times New Roman"/>
          <w:bCs/>
          <w:sz w:val="24"/>
          <w:szCs w:val="24"/>
        </w:rPr>
        <w:t>visits for intense behavioral interventions</w:t>
      </w:r>
      <w:r w:rsidR="00997286">
        <w:rPr>
          <w:rFonts w:ascii="Times New Roman" w:hAnsi="Times New Roman" w:cs="Times New Roman"/>
          <w:bCs/>
          <w:sz w:val="24"/>
          <w:szCs w:val="24"/>
        </w:rPr>
        <w:t xml:space="preserve"> for obesity management.  Of the 132</w:t>
      </w:r>
      <w:r w:rsidR="00EA5E42">
        <w:rPr>
          <w:rFonts w:ascii="Times New Roman" w:hAnsi="Times New Roman" w:cs="Times New Roman"/>
          <w:bCs/>
          <w:sz w:val="24"/>
          <w:szCs w:val="24"/>
        </w:rPr>
        <w:t xml:space="preserve"> visits, 87 </w:t>
      </w:r>
      <w:r w:rsidR="00E964A9">
        <w:rPr>
          <w:rFonts w:ascii="Times New Roman" w:hAnsi="Times New Roman" w:cs="Times New Roman"/>
          <w:bCs/>
          <w:sz w:val="24"/>
          <w:szCs w:val="24"/>
        </w:rPr>
        <w:t xml:space="preserve">(66%) </w:t>
      </w:r>
      <w:r w:rsidR="00EA5E42">
        <w:rPr>
          <w:rFonts w:ascii="Times New Roman" w:hAnsi="Times New Roman" w:cs="Times New Roman"/>
          <w:bCs/>
          <w:sz w:val="24"/>
          <w:szCs w:val="24"/>
        </w:rPr>
        <w:t>of the</w:t>
      </w:r>
      <w:r w:rsidR="00F02A52">
        <w:rPr>
          <w:rFonts w:ascii="Times New Roman" w:hAnsi="Times New Roman" w:cs="Times New Roman"/>
          <w:bCs/>
          <w:sz w:val="24"/>
          <w:szCs w:val="24"/>
        </w:rPr>
        <w:t xml:space="preserve"> </w:t>
      </w:r>
      <w:r w:rsidR="00F02A52">
        <w:rPr>
          <w:rFonts w:ascii="Times New Roman" w:hAnsi="Times New Roman" w:cs="Times New Roman"/>
          <w:bCs/>
          <w:sz w:val="24"/>
          <w:szCs w:val="24"/>
        </w:rPr>
        <w:lastRenderedPageBreak/>
        <w:t>weekly sessions</w:t>
      </w:r>
      <w:r w:rsidR="00EA5E42">
        <w:rPr>
          <w:rFonts w:ascii="Times New Roman" w:hAnsi="Times New Roman" w:cs="Times New Roman"/>
          <w:bCs/>
          <w:sz w:val="24"/>
          <w:szCs w:val="24"/>
        </w:rPr>
        <w:t xml:space="preserve"> were face-to</w:t>
      </w:r>
      <w:r w:rsidR="00F02A52">
        <w:rPr>
          <w:rFonts w:ascii="Times New Roman" w:hAnsi="Times New Roman" w:cs="Times New Roman"/>
          <w:bCs/>
          <w:sz w:val="24"/>
          <w:szCs w:val="24"/>
        </w:rPr>
        <w:t>-</w:t>
      </w:r>
      <w:r w:rsidR="00EA5E42">
        <w:rPr>
          <w:rFonts w:ascii="Times New Roman" w:hAnsi="Times New Roman" w:cs="Times New Roman"/>
          <w:bCs/>
          <w:sz w:val="24"/>
          <w:szCs w:val="24"/>
        </w:rPr>
        <w:t xml:space="preserve">face.  There was a total of 45 </w:t>
      </w:r>
      <w:r w:rsidR="00E964A9">
        <w:rPr>
          <w:rFonts w:ascii="Times New Roman" w:hAnsi="Times New Roman" w:cs="Times New Roman"/>
          <w:bCs/>
          <w:sz w:val="24"/>
          <w:szCs w:val="24"/>
        </w:rPr>
        <w:t xml:space="preserve">(34%) </w:t>
      </w:r>
      <w:r w:rsidR="00F02A52">
        <w:rPr>
          <w:rFonts w:ascii="Times New Roman" w:hAnsi="Times New Roman" w:cs="Times New Roman"/>
          <w:bCs/>
          <w:sz w:val="24"/>
          <w:szCs w:val="24"/>
        </w:rPr>
        <w:t xml:space="preserve">weekly </w:t>
      </w:r>
      <w:r w:rsidR="00EA5E42">
        <w:rPr>
          <w:rFonts w:ascii="Times New Roman" w:hAnsi="Times New Roman" w:cs="Times New Roman"/>
          <w:bCs/>
          <w:sz w:val="24"/>
          <w:szCs w:val="24"/>
        </w:rPr>
        <w:t xml:space="preserve">telehealth- virtual </w:t>
      </w:r>
      <w:r w:rsidR="00F02A52">
        <w:rPr>
          <w:rFonts w:ascii="Times New Roman" w:hAnsi="Times New Roman" w:cs="Times New Roman"/>
          <w:bCs/>
          <w:sz w:val="24"/>
          <w:szCs w:val="24"/>
        </w:rPr>
        <w:t>sessions during the duration of the QI project</w:t>
      </w:r>
      <w:r w:rsidR="00C50F67">
        <w:rPr>
          <w:rFonts w:ascii="Times New Roman" w:hAnsi="Times New Roman" w:cs="Times New Roman"/>
          <w:bCs/>
          <w:sz w:val="24"/>
          <w:szCs w:val="24"/>
        </w:rPr>
        <w:t xml:space="preserve"> (</w:t>
      </w:r>
      <w:r w:rsidR="00C15BBC">
        <w:rPr>
          <w:rFonts w:ascii="Times New Roman" w:hAnsi="Times New Roman" w:cs="Times New Roman"/>
          <w:bCs/>
          <w:sz w:val="24"/>
          <w:szCs w:val="24"/>
        </w:rPr>
        <w:t xml:space="preserve">see </w:t>
      </w:r>
      <w:r w:rsidR="00C50F67">
        <w:rPr>
          <w:rFonts w:ascii="Times New Roman" w:hAnsi="Times New Roman" w:cs="Times New Roman"/>
          <w:bCs/>
          <w:sz w:val="24"/>
          <w:szCs w:val="24"/>
        </w:rPr>
        <w:t>Figure 1)</w:t>
      </w:r>
      <w:r w:rsidR="00F02A52">
        <w:rPr>
          <w:rFonts w:ascii="Times New Roman" w:hAnsi="Times New Roman" w:cs="Times New Roman"/>
          <w:bCs/>
          <w:sz w:val="24"/>
          <w:szCs w:val="24"/>
        </w:rPr>
        <w:t xml:space="preserve">. </w:t>
      </w:r>
      <w:r w:rsidR="00EA5E42">
        <w:rPr>
          <w:rFonts w:ascii="Times New Roman" w:hAnsi="Times New Roman" w:cs="Times New Roman"/>
          <w:bCs/>
          <w:sz w:val="24"/>
          <w:szCs w:val="24"/>
        </w:rPr>
        <w:t xml:space="preserve"> </w:t>
      </w:r>
      <w:r w:rsidR="00997286">
        <w:rPr>
          <w:rFonts w:ascii="Times New Roman" w:hAnsi="Times New Roman" w:cs="Times New Roman"/>
          <w:bCs/>
          <w:sz w:val="24"/>
          <w:szCs w:val="24"/>
        </w:rPr>
        <w:t xml:space="preserve"> </w:t>
      </w:r>
    </w:p>
    <w:p w14:paraId="07B25E08" w14:textId="77777777" w:rsidR="004263B5" w:rsidRDefault="00290BEA" w:rsidP="00290BEA">
      <w:pPr>
        <w:spacing w:after="0" w:line="480" w:lineRule="auto"/>
        <w:rPr>
          <w:rFonts w:ascii="Times New Roman" w:hAnsi="Times New Roman" w:cs="Times New Roman"/>
          <w:bCs/>
          <w:sz w:val="24"/>
          <w:szCs w:val="24"/>
        </w:rPr>
      </w:pPr>
      <w:r w:rsidRPr="004263B5">
        <w:rPr>
          <w:rFonts w:ascii="Times New Roman" w:hAnsi="Times New Roman" w:cs="Times New Roman"/>
          <w:b/>
          <w:sz w:val="24"/>
          <w:szCs w:val="24"/>
        </w:rPr>
        <w:t>Figure 1</w:t>
      </w:r>
    </w:p>
    <w:p w14:paraId="2EC6DA9D" w14:textId="60CE1FA3" w:rsidR="00290BEA" w:rsidRPr="004263B5" w:rsidRDefault="00290BEA" w:rsidP="00290BEA">
      <w:pPr>
        <w:spacing w:after="0" w:line="480" w:lineRule="auto"/>
        <w:rPr>
          <w:rFonts w:ascii="Times New Roman" w:hAnsi="Times New Roman" w:cs="Times New Roman"/>
          <w:bCs/>
          <w:i/>
          <w:iCs/>
          <w:sz w:val="24"/>
          <w:szCs w:val="24"/>
        </w:rPr>
      </w:pPr>
      <w:r w:rsidRPr="004263B5">
        <w:rPr>
          <w:rFonts w:ascii="Times New Roman" w:hAnsi="Times New Roman" w:cs="Times New Roman"/>
          <w:bCs/>
          <w:i/>
          <w:iCs/>
          <w:sz w:val="24"/>
          <w:szCs w:val="24"/>
        </w:rPr>
        <w:t>High-Intensity Behavioral Counseling Sessions</w:t>
      </w:r>
    </w:p>
    <w:p w14:paraId="5385D89F" w14:textId="3D49F286" w:rsidR="00290BEA" w:rsidRPr="00FD4EF6" w:rsidRDefault="00290BEA" w:rsidP="00F02A52">
      <w:pPr>
        <w:spacing w:after="0" w:line="480" w:lineRule="auto"/>
        <w:ind w:firstLine="720"/>
        <w:rPr>
          <w:rFonts w:ascii="Times New Roman" w:hAnsi="Times New Roman" w:cs="Times New Roman"/>
          <w:sz w:val="24"/>
          <w:szCs w:val="24"/>
        </w:rPr>
      </w:pPr>
      <w:r>
        <w:rPr>
          <w:noProof/>
        </w:rPr>
        <w:drawing>
          <wp:inline distT="0" distB="0" distL="0" distR="0" wp14:anchorId="58E9D5AC" wp14:editId="2281A18A">
            <wp:extent cx="4572000" cy="2743200"/>
            <wp:effectExtent l="0" t="0" r="0" b="0"/>
            <wp:docPr id="1" name="Chart 1">
              <a:extLst xmlns:a="http://schemas.openxmlformats.org/drawingml/2006/main">
                <a:ext uri="{FF2B5EF4-FFF2-40B4-BE49-F238E27FC236}">
                  <a16:creationId xmlns:a16="http://schemas.microsoft.com/office/drawing/2014/main" id="{7063C23B-9E1A-2000-B88C-D67286C963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AAD0142" w14:textId="214B65CF" w:rsidR="00D50FC8" w:rsidRPr="00E57804" w:rsidRDefault="00D50FC8" w:rsidP="00C30DA4">
      <w:pPr>
        <w:spacing w:after="0" w:line="480" w:lineRule="auto"/>
        <w:rPr>
          <w:rFonts w:ascii="Times New Roman" w:hAnsi="Times New Roman" w:cs="Times New Roman"/>
          <w:sz w:val="24"/>
          <w:szCs w:val="24"/>
        </w:rPr>
      </w:pPr>
      <w:r w:rsidRPr="00D50FC8">
        <w:rPr>
          <w:rFonts w:ascii="Times New Roman" w:hAnsi="Times New Roman" w:cs="Times New Roman"/>
          <w:i/>
          <w:sz w:val="24"/>
          <w:szCs w:val="24"/>
        </w:rPr>
        <w:t xml:space="preserve">Note. </w:t>
      </w:r>
      <w:r w:rsidR="00E57804">
        <w:rPr>
          <w:rFonts w:ascii="Times New Roman" w:hAnsi="Times New Roman" w:cs="Times New Roman"/>
          <w:sz w:val="24"/>
          <w:szCs w:val="24"/>
        </w:rPr>
        <w:t>There were a total of 132 patient visits</w:t>
      </w:r>
      <w:r w:rsidR="00BE2F45">
        <w:rPr>
          <w:rFonts w:ascii="Times New Roman" w:hAnsi="Times New Roman" w:cs="Times New Roman"/>
          <w:sz w:val="24"/>
          <w:szCs w:val="24"/>
        </w:rPr>
        <w:t xml:space="preserve"> for counseling sessions</w:t>
      </w:r>
      <w:r w:rsidR="00E57804">
        <w:rPr>
          <w:rFonts w:ascii="Times New Roman" w:hAnsi="Times New Roman" w:cs="Times New Roman"/>
          <w:sz w:val="24"/>
          <w:szCs w:val="24"/>
        </w:rPr>
        <w:t>.</w:t>
      </w:r>
    </w:p>
    <w:p w14:paraId="30AEF6D0" w14:textId="2A10E5CE" w:rsidR="00C30DA4" w:rsidRDefault="00C30DA4" w:rsidP="00C30DA4">
      <w:pPr>
        <w:spacing w:after="0" w:line="480" w:lineRule="auto"/>
        <w:rPr>
          <w:rFonts w:ascii="Times New Roman" w:hAnsi="Times New Roman" w:cs="Times New Roman"/>
          <w:b/>
          <w:i/>
          <w:sz w:val="24"/>
          <w:szCs w:val="24"/>
        </w:rPr>
      </w:pPr>
      <w:r w:rsidRPr="002A1834">
        <w:rPr>
          <w:rFonts w:ascii="Times New Roman" w:hAnsi="Times New Roman" w:cs="Times New Roman"/>
          <w:b/>
          <w:i/>
          <w:sz w:val="24"/>
          <w:szCs w:val="24"/>
        </w:rPr>
        <w:t>Group Counseling Sessions</w:t>
      </w:r>
    </w:p>
    <w:p w14:paraId="654CC94E" w14:textId="06FCE97E" w:rsidR="00F02A52" w:rsidRPr="00F02A52" w:rsidRDefault="00F02A52" w:rsidP="00C30DA4">
      <w:pPr>
        <w:spacing w:after="0" w:line="480" w:lineRule="auto"/>
        <w:rPr>
          <w:rFonts w:ascii="Times New Roman" w:hAnsi="Times New Roman" w:cs="Times New Roman"/>
          <w:bCs/>
          <w:iCs/>
          <w:sz w:val="24"/>
          <w:szCs w:val="24"/>
        </w:rPr>
      </w:pPr>
      <w:r>
        <w:rPr>
          <w:rFonts w:ascii="Times New Roman" w:hAnsi="Times New Roman" w:cs="Times New Roman"/>
          <w:bCs/>
          <w:iCs/>
          <w:sz w:val="24"/>
          <w:szCs w:val="24"/>
        </w:rPr>
        <w:tab/>
        <w:t xml:space="preserve">Only one face-to-face group session for intense behavioral counseling on obesity management was </w:t>
      </w:r>
      <w:r w:rsidR="009E4E71">
        <w:rPr>
          <w:rFonts w:ascii="Times New Roman" w:hAnsi="Times New Roman" w:cs="Times New Roman"/>
          <w:bCs/>
          <w:iCs/>
          <w:sz w:val="24"/>
          <w:szCs w:val="24"/>
        </w:rPr>
        <w:t>facilitated</w:t>
      </w:r>
      <w:r>
        <w:rPr>
          <w:rFonts w:ascii="Times New Roman" w:hAnsi="Times New Roman" w:cs="Times New Roman"/>
          <w:bCs/>
          <w:iCs/>
          <w:sz w:val="24"/>
          <w:szCs w:val="24"/>
        </w:rPr>
        <w:t xml:space="preserve"> during the QI project.</w:t>
      </w:r>
      <w:r w:rsidR="009E4E71">
        <w:rPr>
          <w:rFonts w:ascii="Times New Roman" w:hAnsi="Times New Roman" w:cs="Times New Roman"/>
          <w:bCs/>
          <w:iCs/>
          <w:sz w:val="24"/>
          <w:szCs w:val="24"/>
        </w:rPr>
        <w:t xml:space="preserve">  The group session was held at the project site on April 8, 2022.  There was a 63.6% attendance rate for the QI project’s optional group session. Seven of the</w:t>
      </w:r>
      <w:r w:rsidR="002E3ADF">
        <w:rPr>
          <w:rFonts w:ascii="Times New Roman" w:hAnsi="Times New Roman" w:cs="Times New Roman"/>
          <w:bCs/>
          <w:iCs/>
          <w:sz w:val="24"/>
          <w:szCs w:val="24"/>
        </w:rPr>
        <w:t xml:space="preserve"> eleven</w:t>
      </w:r>
      <w:r w:rsidR="009E4E71">
        <w:rPr>
          <w:rFonts w:ascii="Times New Roman" w:hAnsi="Times New Roman" w:cs="Times New Roman"/>
          <w:bCs/>
          <w:iCs/>
          <w:sz w:val="24"/>
          <w:szCs w:val="24"/>
        </w:rPr>
        <w:t xml:space="preserve"> participants attended the face-to-face group behavioral counseling </w:t>
      </w:r>
      <w:r w:rsidR="002E3ADF">
        <w:rPr>
          <w:rFonts w:ascii="Times New Roman" w:hAnsi="Times New Roman" w:cs="Times New Roman"/>
          <w:bCs/>
          <w:iCs/>
          <w:sz w:val="24"/>
          <w:szCs w:val="24"/>
        </w:rPr>
        <w:t>session.</w:t>
      </w:r>
    </w:p>
    <w:p w14:paraId="0115A272" w14:textId="317BF980" w:rsidR="00C30DA4" w:rsidRPr="003A7E1B" w:rsidRDefault="00C30DA4" w:rsidP="00C30DA4">
      <w:pPr>
        <w:spacing w:after="0" w:line="480" w:lineRule="auto"/>
        <w:rPr>
          <w:rFonts w:ascii="Times New Roman" w:hAnsi="Times New Roman" w:cs="Times New Roman"/>
          <w:b/>
          <w:i/>
          <w:sz w:val="24"/>
          <w:szCs w:val="24"/>
        </w:rPr>
      </w:pPr>
      <w:r w:rsidRPr="003A7E1B">
        <w:rPr>
          <w:rFonts w:ascii="Times New Roman" w:hAnsi="Times New Roman" w:cs="Times New Roman"/>
          <w:b/>
          <w:i/>
          <w:sz w:val="24"/>
          <w:szCs w:val="24"/>
        </w:rPr>
        <w:t xml:space="preserve">Aggregate Data at the End of the QI project </w:t>
      </w:r>
    </w:p>
    <w:p w14:paraId="1E1887C7" w14:textId="169EA2CF" w:rsidR="00006943" w:rsidRDefault="00006943" w:rsidP="00006943">
      <w:pPr>
        <w:spacing w:after="0" w:line="480" w:lineRule="auto"/>
        <w:ind w:firstLine="720"/>
        <w:rPr>
          <w:rFonts w:ascii="Times New Roman" w:hAnsi="Times New Roman" w:cs="Times New Roman"/>
          <w:b/>
          <w:sz w:val="24"/>
          <w:szCs w:val="24"/>
        </w:rPr>
      </w:pPr>
      <w:r>
        <w:rPr>
          <w:rFonts w:ascii="Times New Roman" w:hAnsi="Times New Roman" w:cs="Times New Roman"/>
          <w:bCs/>
          <w:sz w:val="24"/>
          <w:szCs w:val="24"/>
        </w:rPr>
        <w:t xml:space="preserve">Based on the </w:t>
      </w:r>
      <w:r w:rsidR="009F3BE1">
        <w:rPr>
          <w:rFonts w:ascii="Times New Roman" w:hAnsi="Times New Roman" w:cs="Times New Roman"/>
          <w:bCs/>
          <w:sz w:val="24"/>
          <w:szCs w:val="24"/>
        </w:rPr>
        <w:t>concluding</w:t>
      </w:r>
      <w:r>
        <w:rPr>
          <w:rFonts w:ascii="Times New Roman" w:hAnsi="Times New Roman" w:cs="Times New Roman"/>
          <w:bCs/>
          <w:sz w:val="24"/>
          <w:szCs w:val="24"/>
        </w:rPr>
        <w:t xml:space="preserve"> weight of participants, the average weight was </w:t>
      </w:r>
      <w:r w:rsidR="009F3BE1">
        <w:rPr>
          <w:rFonts w:ascii="Times New Roman" w:hAnsi="Times New Roman" w:cs="Times New Roman"/>
          <w:bCs/>
          <w:sz w:val="24"/>
          <w:szCs w:val="24"/>
        </w:rPr>
        <w:t>216</w:t>
      </w:r>
      <w:r>
        <w:rPr>
          <w:rFonts w:ascii="Times New Roman" w:hAnsi="Times New Roman" w:cs="Times New Roman"/>
          <w:bCs/>
          <w:sz w:val="24"/>
          <w:szCs w:val="24"/>
        </w:rPr>
        <w:t xml:space="preserve"> </w:t>
      </w:r>
      <w:r w:rsidR="00C50F67">
        <w:rPr>
          <w:rFonts w:ascii="Times New Roman" w:hAnsi="Times New Roman" w:cs="Times New Roman"/>
          <w:bCs/>
          <w:sz w:val="24"/>
          <w:szCs w:val="24"/>
        </w:rPr>
        <w:t>pounds (</w:t>
      </w:r>
      <w:r w:rsidR="00792F0D">
        <w:rPr>
          <w:rFonts w:ascii="Times New Roman" w:hAnsi="Times New Roman" w:cs="Times New Roman"/>
          <w:bCs/>
          <w:sz w:val="24"/>
          <w:szCs w:val="24"/>
        </w:rPr>
        <w:t xml:space="preserve">see </w:t>
      </w:r>
      <w:r w:rsidR="00C50F67">
        <w:rPr>
          <w:rFonts w:ascii="Times New Roman" w:hAnsi="Times New Roman" w:cs="Times New Roman"/>
          <w:bCs/>
          <w:sz w:val="24"/>
          <w:szCs w:val="24"/>
        </w:rPr>
        <w:t>Figure 2)</w:t>
      </w:r>
      <w:r>
        <w:rPr>
          <w:rFonts w:ascii="Times New Roman" w:hAnsi="Times New Roman" w:cs="Times New Roman"/>
          <w:bCs/>
          <w:sz w:val="24"/>
          <w:szCs w:val="24"/>
        </w:rPr>
        <w:t>.  The average height</w:t>
      </w:r>
      <w:r w:rsidR="009F3BE1">
        <w:rPr>
          <w:rFonts w:ascii="Times New Roman" w:hAnsi="Times New Roman" w:cs="Times New Roman"/>
          <w:bCs/>
          <w:sz w:val="24"/>
          <w:szCs w:val="24"/>
        </w:rPr>
        <w:t xml:space="preserve"> of the participants</w:t>
      </w:r>
      <w:r>
        <w:rPr>
          <w:rFonts w:ascii="Times New Roman" w:hAnsi="Times New Roman" w:cs="Times New Roman"/>
          <w:bCs/>
          <w:sz w:val="24"/>
          <w:szCs w:val="24"/>
        </w:rPr>
        <w:t xml:space="preserve"> </w:t>
      </w:r>
      <w:r w:rsidR="009F3BE1">
        <w:rPr>
          <w:rFonts w:ascii="Times New Roman" w:hAnsi="Times New Roman" w:cs="Times New Roman"/>
          <w:bCs/>
          <w:sz w:val="24"/>
          <w:szCs w:val="24"/>
        </w:rPr>
        <w:t>remained</w:t>
      </w:r>
      <w:r>
        <w:rPr>
          <w:rFonts w:ascii="Times New Roman" w:hAnsi="Times New Roman" w:cs="Times New Roman"/>
          <w:bCs/>
          <w:sz w:val="24"/>
          <w:szCs w:val="24"/>
        </w:rPr>
        <w:t xml:space="preserve"> 64 inches.  Therefore, the </w:t>
      </w:r>
      <w:r w:rsidR="009F3BE1">
        <w:rPr>
          <w:rFonts w:ascii="Times New Roman" w:hAnsi="Times New Roman" w:cs="Times New Roman"/>
          <w:bCs/>
          <w:sz w:val="24"/>
          <w:szCs w:val="24"/>
        </w:rPr>
        <w:t>concluding</w:t>
      </w:r>
      <w:r>
        <w:rPr>
          <w:rFonts w:ascii="Times New Roman" w:hAnsi="Times New Roman" w:cs="Times New Roman"/>
          <w:bCs/>
          <w:sz w:val="24"/>
          <w:szCs w:val="24"/>
        </w:rPr>
        <w:t xml:space="preserve"> BMI of </w:t>
      </w:r>
      <w:r w:rsidR="009F3BE1">
        <w:rPr>
          <w:rFonts w:ascii="Times New Roman" w:hAnsi="Times New Roman" w:cs="Times New Roman"/>
          <w:bCs/>
          <w:sz w:val="24"/>
          <w:szCs w:val="24"/>
        </w:rPr>
        <w:t xml:space="preserve">the </w:t>
      </w:r>
      <w:r>
        <w:rPr>
          <w:rFonts w:ascii="Times New Roman" w:hAnsi="Times New Roman" w:cs="Times New Roman"/>
          <w:bCs/>
          <w:sz w:val="24"/>
          <w:szCs w:val="24"/>
        </w:rPr>
        <w:t>participants was 3</w:t>
      </w:r>
      <w:r w:rsidR="009F3BE1">
        <w:rPr>
          <w:rFonts w:ascii="Times New Roman" w:hAnsi="Times New Roman" w:cs="Times New Roman"/>
          <w:bCs/>
          <w:sz w:val="24"/>
          <w:szCs w:val="24"/>
        </w:rPr>
        <w:t>7.1</w:t>
      </w:r>
      <w:r>
        <w:rPr>
          <w:rFonts w:ascii="Times New Roman" w:hAnsi="Times New Roman" w:cs="Times New Roman"/>
          <w:bCs/>
          <w:sz w:val="24"/>
          <w:szCs w:val="24"/>
        </w:rPr>
        <w:t xml:space="preserve"> kg/m2</w:t>
      </w:r>
      <w:r w:rsidR="00771876">
        <w:rPr>
          <w:rFonts w:ascii="Times New Roman" w:hAnsi="Times New Roman" w:cs="Times New Roman"/>
          <w:bCs/>
          <w:sz w:val="24"/>
          <w:szCs w:val="24"/>
        </w:rPr>
        <w:t xml:space="preserve"> (</w:t>
      </w:r>
      <w:r w:rsidR="00792F0D">
        <w:rPr>
          <w:rFonts w:ascii="Times New Roman" w:hAnsi="Times New Roman" w:cs="Times New Roman"/>
          <w:bCs/>
          <w:sz w:val="24"/>
          <w:szCs w:val="24"/>
        </w:rPr>
        <w:t xml:space="preserve">see </w:t>
      </w:r>
      <w:r w:rsidR="00771876">
        <w:rPr>
          <w:rFonts w:ascii="Times New Roman" w:hAnsi="Times New Roman" w:cs="Times New Roman"/>
          <w:bCs/>
          <w:sz w:val="24"/>
          <w:szCs w:val="24"/>
        </w:rPr>
        <w:t>Figure 3)</w:t>
      </w:r>
      <w:r>
        <w:rPr>
          <w:rFonts w:ascii="Times New Roman" w:hAnsi="Times New Roman" w:cs="Times New Roman"/>
          <w:bCs/>
          <w:sz w:val="24"/>
          <w:szCs w:val="24"/>
        </w:rPr>
        <w:t xml:space="preserve">. </w:t>
      </w:r>
      <w:r>
        <w:rPr>
          <w:rFonts w:ascii="Times New Roman" w:hAnsi="Times New Roman" w:cs="Times New Roman"/>
          <w:b/>
          <w:sz w:val="24"/>
          <w:szCs w:val="24"/>
        </w:rPr>
        <w:t xml:space="preserve">   </w:t>
      </w:r>
    </w:p>
    <w:p w14:paraId="0ECAD6FD" w14:textId="16A6705E" w:rsidR="00C50F67" w:rsidRDefault="00C50F67" w:rsidP="00C50F67">
      <w:pPr>
        <w:spacing w:after="0" w:line="480" w:lineRule="auto"/>
        <w:rPr>
          <w:rFonts w:ascii="Times New Roman" w:hAnsi="Times New Roman" w:cs="Times New Roman"/>
          <w:b/>
          <w:sz w:val="24"/>
          <w:szCs w:val="24"/>
        </w:rPr>
      </w:pPr>
    </w:p>
    <w:p w14:paraId="50428DA0" w14:textId="77777777" w:rsidR="004263B5" w:rsidRDefault="00C50F67" w:rsidP="00C50F67">
      <w:pPr>
        <w:spacing w:after="0" w:line="480" w:lineRule="auto"/>
        <w:rPr>
          <w:rFonts w:ascii="Times New Roman" w:hAnsi="Times New Roman" w:cs="Times New Roman"/>
          <w:bCs/>
          <w:sz w:val="24"/>
          <w:szCs w:val="24"/>
        </w:rPr>
      </w:pPr>
      <w:r w:rsidRPr="004263B5">
        <w:rPr>
          <w:rFonts w:ascii="Times New Roman" w:hAnsi="Times New Roman" w:cs="Times New Roman"/>
          <w:b/>
          <w:sz w:val="24"/>
          <w:szCs w:val="24"/>
        </w:rPr>
        <w:lastRenderedPageBreak/>
        <w:t>Figure 2</w:t>
      </w:r>
      <w:r w:rsidRPr="00C50F67">
        <w:rPr>
          <w:rFonts w:ascii="Times New Roman" w:hAnsi="Times New Roman" w:cs="Times New Roman"/>
          <w:bCs/>
          <w:sz w:val="24"/>
          <w:szCs w:val="24"/>
        </w:rPr>
        <w:t xml:space="preserve"> </w:t>
      </w:r>
    </w:p>
    <w:p w14:paraId="709E7175" w14:textId="273313DD" w:rsidR="00C50F67" w:rsidRPr="004263B5" w:rsidRDefault="00A20267" w:rsidP="00C50F67">
      <w:pPr>
        <w:spacing w:after="0" w:line="480" w:lineRule="auto"/>
        <w:rPr>
          <w:rFonts w:ascii="Times New Roman" w:hAnsi="Times New Roman" w:cs="Times New Roman"/>
          <w:bCs/>
          <w:i/>
          <w:iCs/>
          <w:sz w:val="24"/>
          <w:szCs w:val="24"/>
        </w:rPr>
      </w:pPr>
      <w:r>
        <w:rPr>
          <w:rFonts w:ascii="Times New Roman" w:hAnsi="Times New Roman" w:cs="Times New Roman"/>
          <w:bCs/>
          <w:i/>
          <w:iCs/>
          <w:sz w:val="24"/>
          <w:szCs w:val="24"/>
        </w:rPr>
        <w:t>Average</w:t>
      </w:r>
      <w:r w:rsidR="00771876" w:rsidRPr="004263B5">
        <w:rPr>
          <w:rFonts w:ascii="Times New Roman" w:hAnsi="Times New Roman" w:cs="Times New Roman"/>
          <w:bCs/>
          <w:i/>
          <w:iCs/>
          <w:sz w:val="24"/>
          <w:szCs w:val="24"/>
        </w:rPr>
        <w:t xml:space="preserve"> Weight (lbs)</w:t>
      </w:r>
      <w:r w:rsidR="00C50F67" w:rsidRPr="004263B5">
        <w:rPr>
          <w:rFonts w:ascii="Times New Roman" w:hAnsi="Times New Roman" w:cs="Times New Roman"/>
          <w:bCs/>
          <w:i/>
          <w:iCs/>
          <w:sz w:val="24"/>
          <w:szCs w:val="24"/>
        </w:rPr>
        <w:t xml:space="preserve"> Results</w:t>
      </w:r>
    </w:p>
    <w:p w14:paraId="7EB496DB" w14:textId="297FC7BC" w:rsidR="00C50F67" w:rsidRDefault="00C50F67" w:rsidP="00006943">
      <w:pPr>
        <w:spacing w:after="0" w:line="480" w:lineRule="auto"/>
        <w:ind w:firstLine="720"/>
        <w:rPr>
          <w:rFonts w:ascii="Times New Roman" w:hAnsi="Times New Roman" w:cs="Times New Roman"/>
          <w:b/>
          <w:sz w:val="24"/>
          <w:szCs w:val="24"/>
        </w:rPr>
      </w:pPr>
      <w:r>
        <w:rPr>
          <w:noProof/>
        </w:rPr>
        <w:drawing>
          <wp:inline distT="0" distB="0" distL="0" distR="0" wp14:anchorId="15B29EB7" wp14:editId="4218260D">
            <wp:extent cx="5762625" cy="2743200"/>
            <wp:effectExtent l="0" t="0" r="9525" b="0"/>
            <wp:docPr id="3" name="Chart 3">
              <a:extLst xmlns:a="http://schemas.openxmlformats.org/drawingml/2006/main">
                <a:ext uri="{FF2B5EF4-FFF2-40B4-BE49-F238E27FC236}">
                  <a16:creationId xmlns:a16="http://schemas.microsoft.com/office/drawing/2014/main" id="{62529860-BF91-C3B6-C183-9135172C0B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8DCCEA" w14:textId="67D08E11" w:rsidR="00A20267" w:rsidRPr="00A20267" w:rsidRDefault="00A20267" w:rsidP="00771876">
      <w:pPr>
        <w:spacing w:after="0" w:line="480" w:lineRule="auto"/>
        <w:rPr>
          <w:rFonts w:ascii="Times New Roman" w:hAnsi="Times New Roman" w:cs="Times New Roman"/>
          <w:sz w:val="24"/>
          <w:szCs w:val="24"/>
        </w:rPr>
      </w:pPr>
      <w:r w:rsidRPr="00A20267">
        <w:rPr>
          <w:rFonts w:ascii="Times New Roman" w:hAnsi="Times New Roman" w:cs="Times New Roman"/>
          <w:i/>
          <w:sz w:val="24"/>
          <w:szCs w:val="24"/>
        </w:rPr>
        <w:t>Note</w:t>
      </w:r>
      <w:r w:rsidRPr="00A20267">
        <w:rPr>
          <w:rFonts w:ascii="Times New Roman" w:hAnsi="Times New Roman" w:cs="Times New Roman"/>
          <w:sz w:val="24"/>
          <w:szCs w:val="24"/>
        </w:rPr>
        <w:t>.</w:t>
      </w:r>
      <w:r>
        <w:rPr>
          <w:rFonts w:ascii="Times New Roman" w:hAnsi="Times New Roman" w:cs="Times New Roman"/>
          <w:sz w:val="24"/>
          <w:szCs w:val="24"/>
        </w:rPr>
        <w:t xml:space="preserve"> Average weight of the 11 participants over the 4 weigh-ins. </w:t>
      </w:r>
    </w:p>
    <w:p w14:paraId="1446D1F5" w14:textId="77777777" w:rsidR="00A249FA" w:rsidRDefault="00771876" w:rsidP="00771876">
      <w:pPr>
        <w:spacing w:after="0" w:line="480" w:lineRule="auto"/>
        <w:rPr>
          <w:rFonts w:ascii="Times New Roman" w:hAnsi="Times New Roman" w:cs="Times New Roman"/>
          <w:b/>
          <w:sz w:val="24"/>
          <w:szCs w:val="24"/>
        </w:rPr>
      </w:pPr>
      <w:r w:rsidRPr="00A249FA">
        <w:rPr>
          <w:rFonts w:ascii="Times New Roman" w:hAnsi="Times New Roman" w:cs="Times New Roman"/>
          <w:b/>
          <w:sz w:val="24"/>
          <w:szCs w:val="24"/>
        </w:rPr>
        <w:t>Figure 3</w:t>
      </w:r>
      <w:r w:rsidR="00A249FA">
        <w:rPr>
          <w:rFonts w:ascii="Times New Roman" w:hAnsi="Times New Roman" w:cs="Times New Roman"/>
          <w:b/>
          <w:sz w:val="24"/>
          <w:szCs w:val="24"/>
        </w:rPr>
        <w:t xml:space="preserve"> </w:t>
      </w:r>
    </w:p>
    <w:p w14:paraId="261E3A5C" w14:textId="6D3CBFE4" w:rsidR="00771876" w:rsidRPr="00A249FA" w:rsidRDefault="00771876" w:rsidP="00771876">
      <w:pPr>
        <w:spacing w:after="0" w:line="480" w:lineRule="auto"/>
        <w:rPr>
          <w:rFonts w:ascii="Times New Roman" w:hAnsi="Times New Roman" w:cs="Times New Roman"/>
          <w:bCs/>
          <w:i/>
          <w:iCs/>
          <w:sz w:val="24"/>
          <w:szCs w:val="24"/>
        </w:rPr>
      </w:pPr>
      <w:r w:rsidRPr="00A249FA">
        <w:rPr>
          <w:rFonts w:ascii="Times New Roman" w:hAnsi="Times New Roman" w:cs="Times New Roman"/>
          <w:bCs/>
          <w:i/>
          <w:iCs/>
          <w:sz w:val="24"/>
          <w:szCs w:val="24"/>
        </w:rPr>
        <w:t>Aggregate BMI</w:t>
      </w:r>
      <w:r w:rsidR="00A249FA">
        <w:rPr>
          <w:rFonts w:ascii="Times New Roman" w:hAnsi="Times New Roman" w:cs="Times New Roman"/>
          <w:bCs/>
          <w:i/>
          <w:iCs/>
          <w:sz w:val="24"/>
          <w:szCs w:val="24"/>
        </w:rPr>
        <w:t xml:space="preserve"> (kg/m2)</w:t>
      </w:r>
      <w:r w:rsidRPr="00A249FA">
        <w:rPr>
          <w:rFonts w:ascii="Times New Roman" w:hAnsi="Times New Roman" w:cs="Times New Roman"/>
          <w:bCs/>
          <w:i/>
          <w:iCs/>
          <w:sz w:val="24"/>
          <w:szCs w:val="24"/>
        </w:rPr>
        <w:t xml:space="preserve"> Results </w:t>
      </w:r>
    </w:p>
    <w:p w14:paraId="6D69F975" w14:textId="4727CB43" w:rsidR="00771876" w:rsidRDefault="00771876" w:rsidP="00006943">
      <w:pPr>
        <w:spacing w:after="0" w:line="480" w:lineRule="auto"/>
        <w:ind w:firstLine="72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46D4A12" wp14:editId="27667926">
            <wp:extent cx="5871210" cy="27559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1210" cy="2755900"/>
                    </a:xfrm>
                    <a:prstGeom prst="rect">
                      <a:avLst/>
                    </a:prstGeom>
                    <a:noFill/>
                  </pic:spPr>
                </pic:pic>
              </a:graphicData>
            </a:graphic>
          </wp:inline>
        </w:drawing>
      </w:r>
    </w:p>
    <w:p w14:paraId="4FAA4924" w14:textId="4FE414D5" w:rsidR="00A20267" w:rsidRPr="00A20267" w:rsidRDefault="00A20267" w:rsidP="00A20267">
      <w:pPr>
        <w:spacing w:after="0" w:line="480" w:lineRule="auto"/>
        <w:rPr>
          <w:rFonts w:ascii="Times New Roman" w:hAnsi="Times New Roman" w:cs="Times New Roman"/>
          <w:sz w:val="24"/>
          <w:szCs w:val="24"/>
        </w:rPr>
      </w:pPr>
      <w:r w:rsidRPr="00A20267">
        <w:rPr>
          <w:rFonts w:ascii="Times New Roman" w:hAnsi="Times New Roman" w:cs="Times New Roman"/>
          <w:i/>
          <w:sz w:val="24"/>
          <w:szCs w:val="24"/>
        </w:rPr>
        <w:t>Note</w:t>
      </w:r>
      <w:r w:rsidRPr="00A20267">
        <w:rPr>
          <w:rFonts w:ascii="Times New Roman" w:hAnsi="Times New Roman" w:cs="Times New Roman"/>
          <w:sz w:val="24"/>
          <w:szCs w:val="24"/>
        </w:rPr>
        <w:t xml:space="preserve">. </w:t>
      </w:r>
      <w:r>
        <w:rPr>
          <w:rFonts w:ascii="Times New Roman" w:hAnsi="Times New Roman" w:cs="Times New Roman"/>
          <w:sz w:val="24"/>
          <w:szCs w:val="24"/>
        </w:rPr>
        <w:t>Average BMI for the 11 participants over the 4 weigh-ins.</w:t>
      </w:r>
    </w:p>
    <w:p w14:paraId="2E1DB1F7" w14:textId="53F23A40" w:rsidR="00006943" w:rsidRPr="003A7E1B" w:rsidRDefault="00006943" w:rsidP="00006943">
      <w:pPr>
        <w:spacing w:after="0" w:line="480" w:lineRule="auto"/>
        <w:ind w:firstLine="720"/>
        <w:rPr>
          <w:rFonts w:ascii="Times New Roman" w:hAnsi="Times New Roman" w:cs="Times New Roman"/>
          <w:b/>
          <w:sz w:val="24"/>
          <w:szCs w:val="24"/>
        </w:rPr>
      </w:pPr>
      <w:r w:rsidRPr="00FD5796">
        <w:rPr>
          <w:rFonts w:ascii="Times New Roman" w:hAnsi="Times New Roman" w:cs="Times New Roman"/>
          <w:bCs/>
          <w:sz w:val="24"/>
          <w:szCs w:val="24"/>
        </w:rPr>
        <w:lastRenderedPageBreak/>
        <w:t>The average score on the Obesity Knowledge P</w:t>
      </w:r>
      <w:r w:rsidR="009F3BE1" w:rsidRPr="00FD5796">
        <w:rPr>
          <w:rFonts w:ascii="Times New Roman" w:hAnsi="Times New Roman" w:cs="Times New Roman"/>
          <w:bCs/>
          <w:sz w:val="24"/>
          <w:szCs w:val="24"/>
        </w:rPr>
        <w:t>ost</w:t>
      </w:r>
      <w:r w:rsidRPr="00FD5796">
        <w:rPr>
          <w:rFonts w:ascii="Times New Roman" w:hAnsi="Times New Roman" w:cs="Times New Roman"/>
          <w:bCs/>
          <w:sz w:val="24"/>
          <w:szCs w:val="24"/>
        </w:rPr>
        <w:t xml:space="preserve">-Test was </w:t>
      </w:r>
      <w:r w:rsidR="009F3BE1" w:rsidRPr="00FD5796">
        <w:rPr>
          <w:rFonts w:ascii="Times New Roman" w:hAnsi="Times New Roman" w:cs="Times New Roman"/>
          <w:bCs/>
          <w:sz w:val="24"/>
          <w:szCs w:val="24"/>
        </w:rPr>
        <w:t>80</w:t>
      </w:r>
      <w:r w:rsidRPr="00FD5796">
        <w:rPr>
          <w:rFonts w:ascii="Times New Roman" w:hAnsi="Times New Roman" w:cs="Times New Roman"/>
          <w:bCs/>
          <w:sz w:val="24"/>
          <w:szCs w:val="24"/>
        </w:rPr>
        <w:t>%</w:t>
      </w:r>
      <w:r w:rsidR="00F85721" w:rsidRPr="00FD5796">
        <w:rPr>
          <w:rFonts w:ascii="Times New Roman" w:hAnsi="Times New Roman" w:cs="Times New Roman"/>
          <w:bCs/>
          <w:sz w:val="24"/>
          <w:szCs w:val="24"/>
        </w:rPr>
        <w:t xml:space="preserve"> with a range of </w:t>
      </w:r>
      <w:r w:rsidR="00362260" w:rsidRPr="00FD5796">
        <w:rPr>
          <w:rFonts w:ascii="Times New Roman" w:hAnsi="Times New Roman" w:cs="Times New Roman"/>
          <w:bCs/>
          <w:sz w:val="24"/>
          <w:szCs w:val="24"/>
        </w:rPr>
        <w:t>70%</w:t>
      </w:r>
      <w:r w:rsidR="00F85721" w:rsidRPr="00FD5796">
        <w:rPr>
          <w:rFonts w:ascii="Times New Roman" w:hAnsi="Times New Roman" w:cs="Times New Roman"/>
          <w:bCs/>
          <w:sz w:val="24"/>
          <w:szCs w:val="24"/>
        </w:rPr>
        <w:t xml:space="preserve"> to </w:t>
      </w:r>
      <w:r w:rsidR="00362260" w:rsidRPr="00FD5796">
        <w:rPr>
          <w:rFonts w:ascii="Times New Roman" w:hAnsi="Times New Roman" w:cs="Times New Roman"/>
          <w:bCs/>
          <w:sz w:val="24"/>
          <w:szCs w:val="24"/>
        </w:rPr>
        <w:t>100%</w:t>
      </w:r>
      <w:r w:rsidRPr="00FD5796">
        <w:rPr>
          <w:rFonts w:ascii="Times New Roman" w:hAnsi="Times New Roman" w:cs="Times New Roman"/>
          <w:bCs/>
          <w:sz w:val="24"/>
          <w:szCs w:val="24"/>
        </w:rPr>
        <w:t>.</w:t>
      </w:r>
      <w:r w:rsidR="009F3BE1" w:rsidRPr="00FD5796">
        <w:rPr>
          <w:rFonts w:ascii="Times New Roman" w:hAnsi="Times New Roman" w:cs="Times New Roman"/>
          <w:bCs/>
          <w:sz w:val="24"/>
          <w:szCs w:val="24"/>
        </w:rPr>
        <w:t xml:space="preserve"> </w:t>
      </w:r>
      <w:r w:rsidRPr="00FD5796">
        <w:rPr>
          <w:rFonts w:ascii="Times New Roman" w:hAnsi="Times New Roman" w:cs="Times New Roman"/>
          <w:bCs/>
          <w:sz w:val="24"/>
          <w:szCs w:val="24"/>
        </w:rPr>
        <w:t xml:space="preserve"> Participants rated their overall health on a scale of 1-10 with 1 being poor and 10 being excellent.  The average rating</w:t>
      </w:r>
      <w:r>
        <w:rPr>
          <w:rFonts w:ascii="Times New Roman" w:hAnsi="Times New Roman" w:cs="Times New Roman"/>
          <w:bCs/>
          <w:sz w:val="24"/>
          <w:szCs w:val="24"/>
        </w:rPr>
        <w:t xml:space="preserve"> of overall health was </w:t>
      </w:r>
      <w:r w:rsidR="009F3BE1">
        <w:rPr>
          <w:rFonts w:ascii="Times New Roman" w:hAnsi="Times New Roman" w:cs="Times New Roman"/>
          <w:bCs/>
          <w:sz w:val="24"/>
          <w:szCs w:val="24"/>
        </w:rPr>
        <w:t>eight</w:t>
      </w:r>
      <w:r>
        <w:rPr>
          <w:rFonts w:ascii="Times New Roman" w:hAnsi="Times New Roman" w:cs="Times New Roman"/>
          <w:bCs/>
          <w:sz w:val="24"/>
          <w:szCs w:val="24"/>
        </w:rPr>
        <w:t>.</w:t>
      </w:r>
    </w:p>
    <w:p w14:paraId="373184F5" w14:textId="77777777" w:rsidR="00C30DA4" w:rsidRDefault="00C30DA4" w:rsidP="00C30DA4">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indings</w:t>
      </w:r>
    </w:p>
    <w:p w14:paraId="01C66FA4" w14:textId="77777777" w:rsidR="00C30DA4" w:rsidRDefault="00C30DA4" w:rsidP="00C30DA4">
      <w:pPr>
        <w:spacing w:after="0" w:line="480" w:lineRule="auto"/>
        <w:rPr>
          <w:rFonts w:ascii="Times New Roman" w:hAnsi="Times New Roman" w:cs="Times New Roman"/>
          <w:b/>
          <w:i/>
          <w:sz w:val="24"/>
          <w:szCs w:val="24"/>
        </w:rPr>
      </w:pPr>
      <w:r>
        <w:rPr>
          <w:rFonts w:ascii="Times New Roman" w:hAnsi="Times New Roman" w:cs="Times New Roman"/>
          <w:b/>
          <w:i/>
          <w:sz w:val="24"/>
          <w:szCs w:val="24"/>
        </w:rPr>
        <w:t>QI Project Findings Compared to Literature E</w:t>
      </w:r>
      <w:r w:rsidRPr="003A7E1B">
        <w:rPr>
          <w:rFonts w:ascii="Times New Roman" w:hAnsi="Times New Roman" w:cs="Times New Roman"/>
          <w:b/>
          <w:i/>
          <w:sz w:val="24"/>
          <w:szCs w:val="24"/>
        </w:rPr>
        <w:t>vidence</w:t>
      </w:r>
    </w:p>
    <w:p w14:paraId="580AE9E5" w14:textId="77777777" w:rsidR="003271EB" w:rsidRDefault="00430D8E" w:rsidP="003271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literature supports high intensity behavioral- based interventions without pharmacotherapy as the best approach to address the problem of obesity in African American women.  Research l</w:t>
      </w:r>
      <w:r w:rsidR="00055721">
        <w:rPr>
          <w:rFonts w:ascii="Times New Roman" w:hAnsi="Times New Roman" w:cs="Times New Roman"/>
          <w:sz w:val="24"/>
          <w:szCs w:val="24"/>
        </w:rPr>
        <w:t xml:space="preserve">iterature shows </w:t>
      </w:r>
      <w:r w:rsidR="00C90F9C">
        <w:rPr>
          <w:rFonts w:ascii="Times New Roman" w:hAnsi="Times New Roman" w:cs="Times New Roman"/>
          <w:sz w:val="24"/>
          <w:szCs w:val="24"/>
        </w:rPr>
        <w:t>high-</w:t>
      </w:r>
      <w:r w:rsidR="00055721">
        <w:rPr>
          <w:rFonts w:ascii="Times New Roman" w:hAnsi="Times New Roman" w:cs="Times New Roman"/>
          <w:sz w:val="24"/>
          <w:szCs w:val="24"/>
        </w:rPr>
        <w:t>intensi</w:t>
      </w:r>
      <w:r w:rsidR="00C90F9C">
        <w:rPr>
          <w:rFonts w:ascii="Times New Roman" w:hAnsi="Times New Roman" w:cs="Times New Roman"/>
          <w:sz w:val="24"/>
          <w:szCs w:val="24"/>
        </w:rPr>
        <w:t>ty</w:t>
      </w:r>
      <w:r w:rsidR="00055721">
        <w:rPr>
          <w:rFonts w:ascii="Times New Roman" w:hAnsi="Times New Roman" w:cs="Times New Roman"/>
          <w:sz w:val="24"/>
          <w:szCs w:val="24"/>
        </w:rPr>
        <w:t xml:space="preserve"> behavioral interventions in obesity management can yield clinically significant results</w:t>
      </w:r>
      <w:r w:rsidR="00C90F9C">
        <w:rPr>
          <w:rFonts w:ascii="Times New Roman" w:hAnsi="Times New Roman" w:cs="Times New Roman"/>
          <w:sz w:val="24"/>
          <w:szCs w:val="24"/>
        </w:rPr>
        <w:t xml:space="preserve"> in obese patients</w:t>
      </w:r>
      <w:r>
        <w:rPr>
          <w:rFonts w:ascii="Times New Roman" w:hAnsi="Times New Roman" w:cs="Times New Roman"/>
          <w:sz w:val="24"/>
          <w:szCs w:val="24"/>
        </w:rPr>
        <w:t xml:space="preserve"> (Troneiri et al., 2019)</w:t>
      </w:r>
      <w:r w:rsidR="00055721">
        <w:rPr>
          <w:rFonts w:ascii="Times New Roman" w:hAnsi="Times New Roman" w:cs="Times New Roman"/>
          <w:sz w:val="24"/>
          <w:szCs w:val="24"/>
        </w:rPr>
        <w:t xml:space="preserve">.  </w:t>
      </w:r>
      <w:r w:rsidR="003271EB">
        <w:rPr>
          <w:rFonts w:ascii="Times New Roman" w:hAnsi="Times New Roman" w:cs="Times New Roman"/>
          <w:sz w:val="24"/>
          <w:szCs w:val="24"/>
        </w:rPr>
        <w:t xml:space="preserve">Findings of the QI project was consistent with the literature.  </w:t>
      </w:r>
    </w:p>
    <w:p w14:paraId="34B5A8BE" w14:textId="5A73E88A" w:rsidR="00055721" w:rsidRPr="00424CD9" w:rsidRDefault="00430D8E" w:rsidP="00424CD9">
      <w:pPr>
        <w:spacing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The QI project facilitated 12 high-intensity behavioral counseling sessions for obese African American women in primary care over the course of 18 weeks.  </w:t>
      </w:r>
      <w:r w:rsidR="00055721">
        <w:rPr>
          <w:rFonts w:ascii="Times New Roman" w:hAnsi="Times New Roman" w:cs="Times New Roman"/>
          <w:sz w:val="24"/>
          <w:szCs w:val="24"/>
        </w:rPr>
        <w:t>The FDA considers 5% of total body weight loss as a clinical significance</w:t>
      </w:r>
      <w:r w:rsidR="00905990">
        <w:rPr>
          <w:rFonts w:ascii="Times New Roman" w:hAnsi="Times New Roman" w:cs="Times New Roman"/>
          <w:sz w:val="24"/>
          <w:szCs w:val="24"/>
        </w:rPr>
        <w:t xml:space="preserve"> (LeBlanc, 2018</w:t>
      </w:r>
      <w:r w:rsidR="00905990" w:rsidRPr="00FD5796">
        <w:rPr>
          <w:rFonts w:ascii="Times New Roman" w:hAnsi="Times New Roman" w:cs="Times New Roman"/>
          <w:sz w:val="24"/>
          <w:szCs w:val="24"/>
        </w:rPr>
        <w:t>)</w:t>
      </w:r>
      <w:r w:rsidR="00055721" w:rsidRPr="00FD5796">
        <w:rPr>
          <w:rFonts w:ascii="Times New Roman" w:hAnsi="Times New Roman" w:cs="Times New Roman"/>
          <w:sz w:val="24"/>
          <w:szCs w:val="24"/>
        </w:rPr>
        <w:t>.</w:t>
      </w:r>
      <w:r w:rsidR="009F3BE1" w:rsidRPr="00FD5796">
        <w:rPr>
          <w:rFonts w:ascii="Times New Roman" w:hAnsi="Times New Roman" w:cs="Times New Roman"/>
          <w:sz w:val="24"/>
          <w:szCs w:val="24"/>
        </w:rPr>
        <w:t xml:space="preserve"> </w:t>
      </w:r>
      <w:r w:rsidR="00C90F9C" w:rsidRPr="00FD5796">
        <w:rPr>
          <w:rFonts w:ascii="Times New Roman" w:hAnsi="Times New Roman" w:cs="Times New Roman"/>
          <w:sz w:val="24"/>
          <w:szCs w:val="24"/>
        </w:rPr>
        <w:t xml:space="preserve"> </w:t>
      </w:r>
      <w:r w:rsidR="003271EB" w:rsidRPr="00FD5796">
        <w:rPr>
          <w:rFonts w:ascii="Times New Roman" w:hAnsi="Times New Roman" w:cs="Times New Roman"/>
          <w:sz w:val="24"/>
          <w:szCs w:val="24"/>
        </w:rPr>
        <w:t xml:space="preserve">After completion of 12 high-intensity behavioral counseling sessions and an optional group session, </w:t>
      </w:r>
      <w:r w:rsidR="00362260" w:rsidRPr="00FD5796">
        <w:rPr>
          <w:rFonts w:ascii="Times New Roman" w:hAnsi="Times New Roman" w:cs="Times New Roman"/>
          <w:sz w:val="24"/>
          <w:szCs w:val="24"/>
        </w:rPr>
        <w:t>there was a</w:t>
      </w:r>
      <w:r w:rsidR="00C65483" w:rsidRPr="00FD5796">
        <w:rPr>
          <w:rFonts w:ascii="Times New Roman" w:hAnsi="Times New Roman" w:cs="Times New Roman"/>
          <w:sz w:val="24"/>
          <w:szCs w:val="24"/>
        </w:rPr>
        <w:t xml:space="preserve"> group </w:t>
      </w:r>
      <w:r w:rsidR="00362260" w:rsidRPr="00FD5796">
        <w:rPr>
          <w:rFonts w:ascii="Times New Roman" w:hAnsi="Times New Roman" w:cs="Times New Roman"/>
          <w:sz w:val="24"/>
          <w:szCs w:val="24"/>
        </w:rPr>
        <w:t xml:space="preserve">average of 6% total body weight loss </w:t>
      </w:r>
      <w:r w:rsidR="00C65483" w:rsidRPr="00FD5796">
        <w:rPr>
          <w:rFonts w:ascii="Times New Roman" w:hAnsi="Times New Roman" w:cs="Times New Roman"/>
          <w:sz w:val="24"/>
          <w:szCs w:val="24"/>
        </w:rPr>
        <w:t>achieved by the</w:t>
      </w:r>
      <w:r w:rsidR="00362260" w:rsidRPr="00FD5796">
        <w:rPr>
          <w:rFonts w:ascii="Times New Roman" w:hAnsi="Times New Roman" w:cs="Times New Roman"/>
          <w:sz w:val="24"/>
          <w:szCs w:val="24"/>
        </w:rPr>
        <w:t xml:space="preserve"> </w:t>
      </w:r>
      <w:r w:rsidR="003271EB" w:rsidRPr="00FD5796">
        <w:rPr>
          <w:rFonts w:ascii="Times New Roman" w:hAnsi="Times New Roman" w:cs="Times New Roman"/>
          <w:sz w:val="24"/>
          <w:szCs w:val="24"/>
        </w:rPr>
        <w:t>QI project participant</w:t>
      </w:r>
      <w:r w:rsidR="00C65483" w:rsidRPr="00FD5796">
        <w:rPr>
          <w:rFonts w:ascii="Times New Roman" w:hAnsi="Times New Roman" w:cs="Times New Roman"/>
          <w:sz w:val="24"/>
          <w:szCs w:val="24"/>
        </w:rPr>
        <w:t>s.</w:t>
      </w:r>
      <w:r w:rsidR="003271EB" w:rsidRPr="00FD5796">
        <w:rPr>
          <w:rFonts w:ascii="Times New Roman" w:hAnsi="Times New Roman" w:cs="Times New Roman"/>
          <w:sz w:val="24"/>
          <w:szCs w:val="24"/>
        </w:rPr>
        <w:t xml:space="preserve">  </w:t>
      </w:r>
      <w:r w:rsidR="00424CD9" w:rsidRPr="00FD5796">
        <w:rPr>
          <w:rFonts w:ascii="Times New Roman" w:eastAsia="Times New Roman" w:hAnsi="Times New Roman" w:cs="Times New Roman"/>
          <w:sz w:val="24"/>
          <w:szCs w:val="24"/>
        </w:rPr>
        <w:t xml:space="preserve">Also, at the completion of the QI project 18% </w:t>
      </w:r>
      <w:r w:rsidR="007D63FD" w:rsidRPr="00FD5796">
        <w:rPr>
          <w:rFonts w:ascii="Times New Roman" w:eastAsia="Times New Roman" w:hAnsi="Times New Roman" w:cs="Times New Roman"/>
          <w:sz w:val="24"/>
          <w:szCs w:val="24"/>
        </w:rPr>
        <w:t>(n=</w:t>
      </w:r>
      <w:r w:rsidR="00C65483" w:rsidRPr="00FD5796">
        <w:rPr>
          <w:rFonts w:ascii="Times New Roman" w:eastAsia="Times New Roman" w:hAnsi="Times New Roman" w:cs="Times New Roman"/>
          <w:sz w:val="24"/>
          <w:szCs w:val="24"/>
        </w:rPr>
        <w:t>2</w:t>
      </w:r>
      <w:r w:rsidR="007D63FD" w:rsidRPr="00FD5796">
        <w:rPr>
          <w:rFonts w:ascii="Times New Roman" w:eastAsia="Times New Roman" w:hAnsi="Times New Roman" w:cs="Times New Roman"/>
          <w:sz w:val="24"/>
          <w:szCs w:val="24"/>
        </w:rPr>
        <w:t xml:space="preserve">) </w:t>
      </w:r>
      <w:r w:rsidR="00424CD9" w:rsidRPr="00FD5796">
        <w:rPr>
          <w:rFonts w:ascii="Times New Roman" w:eastAsia="Times New Roman" w:hAnsi="Times New Roman" w:cs="Times New Roman"/>
          <w:sz w:val="24"/>
          <w:szCs w:val="24"/>
        </w:rPr>
        <w:t xml:space="preserve">of the participants’ BMI was less than 30 kg/m2, no longer meeting the requirements for classification as obese.  </w:t>
      </w:r>
      <w:r w:rsidR="003F2798" w:rsidRPr="00FD5796">
        <w:rPr>
          <w:rFonts w:ascii="Times New Roman" w:hAnsi="Times New Roman" w:cs="Times New Roman"/>
          <w:sz w:val="24"/>
          <w:szCs w:val="24"/>
        </w:rPr>
        <w:t>Based on the literature, the QI</w:t>
      </w:r>
      <w:r w:rsidR="003F2798">
        <w:rPr>
          <w:rFonts w:ascii="Times New Roman" w:hAnsi="Times New Roman" w:cs="Times New Roman"/>
          <w:sz w:val="24"/>
          <w:szCs w:val="24"/>
        </w:rPr>
        <w:t xml:space="preserve"> project yielded clinically significant results for obesity management</w:t>
      </w:r>
      <w:r w:rsidR="003271EB">
        <w:rPr>
          <w:rFonts w:ascii="Times New Roman" w:hAnsi="Times New Roman" w:cs="Times New Roman"/>
          <w:sz w:val="24"/>
          <w:szCs w:val="24"/>
        </w:rPr>
        <w:t xml:space="preserve"> in African American women</w:t>
      </w:r>
      <w:r w:rsidR="003F2798">
        <w:rPr>
          <w:rFonts w:ascii="Times New Roman" w:hAnsi="Times New Roman" w:cs="Times New Roman"/>
          <w:sz w:val="24"/>
          <w:szCs w:val="24"/>
        </w:rPr>
        <w:t>.</w:t>
      </w:r>
      <w:r w:rsidR="00905990">
        <w:rPr>
          <w:rFonts w:ascii="Times New Roman" w:hAnsi="Times New Roman" w:cs="Times New Roman"/>
          <w:sz w:val="24"/>
          <w:szCs w:val="24"/>
        </w:rPr>
        <w:t xml:space="preserve"> </w:t>
      </w:r>
    </w:p>
    <w:p w14:paraId="7DC1D4F1" w14:textId="60A23924" w:rsidR="008017EC" w:rsidRDefault="008017EC" w:rsidP="003271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w:t>
      </w:r>
      <w:r w:rsidR="000C30D5">
        <w:rPr>
          <w:rFonts w:ascii="Times New Roman" w:hAnsi="Times New Roman" w:cs="Times New Roman"/>
          <w:sz w:val="24"/>
          <w:szCs w:val="24"/>
        </w:rPr>
        <w:t>the QI project’s consistency with evidence</w:t>
      </w:r>
      <w:r w:rsidR="00855908">
        <w:rPr>
          <w:rFonts w:ascii="Times New Roman" w:hAnsi="Times New Roman" w:cs="Times New Roman"/>
          <w:sz w:val="24"/>
          <w:szCs w:val="24"/>
        </w:rPr>
        <w:t xml:space="preserve">-based literature, there were barriers that were identified as potential gaps in care.  During the duration of the project, barriers such as time constraints on counseling sessions posed potential gaps in care.  Also, the lack of additional </w:t>
      </w:r>
      <w:r w:rsidR="00855908">
        <w:rPr>
          <w:rFonts w:ascii="Times New Roman" w:hAnsi="Times New Roman" w:cs="Times New Roman"/>
          <w:sz w:val="24"/>
          <w:szCs w:val="24"/>
        </w:rPr>
        <w:lastRenderedPageBreak/>
        <w:t xml:space="preserve">resources in the primary care setting such as dieticians and nutritionists </w:t>
      </w:r>
      <w:r w:rsidR="00DA47F3">
        <w:rPr>
          <w:rFonts w:ascii="Times New Roman" w:hAnsi="Times New Roman" w:cs="Times New Roman"/>
          <w:sz w:val="24"/>
          <w:szCs w:val="24"/>
        </w:rPr>
        <w:t xml:space="preserve">to reiterate lifestyle changes such as healthy dieting </w:t>
      </w:r>
      <w:r w:rsidR="00771876">
        <w:rPr>
          <w:rFonts w:ascii="Times New Roman" w:hAnsi="Times New Roman" w:cs="Times New Roman"/>
          <w:sz w:val="24"/>
          <w:szCs w:val="24"/>
        </w:rPr>
        <w:t>was</w:t>
      </w:r>
      <w:r w:rsidR="00855908">
        <w:rPr>
          <w:rFonts w:ascii="Times New Roman" w:hAnsi="Times New Roman" w:cs="Times New Roman"/>
          <w:sz w:val="24"/>
          <w:szCs w:val="24"/>
        </w:rPr>
        <w:t xml:space="preserve"> identified as potential gaps in care.  </w:t>
      </w:r>
    </w:p>
    <w:p w14:paraId="5F217936" w14:textId="77777777" w:rsidR="005D6ADA" w:rsidRDefault="005D6ADA" w:rsidP="00C30DA4">
      <w:pPr>
        <w:spacing w:after="0" w:line="480" w:lineRule="auto"/>
        <w:jc w:val="center"/>
        <w:rPr>
          <w:rFonts w:ascii="Times New Roman" w:hAnsi="Times New Roman" w:cs="Times New Roman"/>
          <w:b/>
          <w:sz w:val="24"/>
          <w:szCs w:val="24"/>
        </w:rPr>
      </w:pPr>
    </w:p>
    <w:p w14:paraId="3BF789DC" w14:textId="77777777" w:rsidR="005D6ADA" w:rsidRDefault="005D6ADA" w:rsidP="00C30DA4">
      <w:pPr>
        <w:spacing w:after="0" w:line="480" w:lineRule="auto"/>
        <w:jc w:val="center"/>
        <w:rPr>
          <w:rFonts w:ascii="Times New Roman" w:hAnsi="Times New Roman" w:cs="Times New Roman"/>
          <w:b/>
          <w:sz w:val="24"/>
          <w:szCs w:val="24"/>
        </w:rPr>
      </w:pPr>
    </w:p>
    <w:p w14:paraId="50CB1140" w14:textId="77777777" w:rsidR="005D6ADA" w:rsidRDefault="005D6ADA" w:rsidP="00C30DA4">
      <w:pPr>
        <w:spacing w:after="0" w:line="480" w:lineRule="auto"/>
        <w:jc w:val="center"/>
        <w:rPr>
          <w:rFonts w:ascii="Times New Roman" w:hAnsi="Times New Roman" w:cs="Times New Roman"/>
          <w:b/>
          <w:sz w:val="24"/>
          <w:szCs w:val="24"/>
        </w:rPr>
      </w:pPr>
    </w:p>
    <w:p w14:paraId="4FFAD589" w14:textId="77777777" w:rsidR="005D6ADA" w:rsidRDefault="005D6ADA" w:rsidP="00C30DA4">
      <w:pPr>
        <w:spacing w:after="0" w:line="480" w:lineRule="auto"/>
        <w:jc w:val="center"/>
        <w:rPr>
          <w:rFonts w:ascii="Times New Roman" w:hAnsi="Times New Roman" w:cs="Times New Roman"/>
          <w:b/>
          <w:sz w:val="24"/>
          <w:szCs w:val="24"/>
        </w:rPr>
      </w:pPr>
    </w:p>
    <w:p w14:paraId="54046801" w14:textId="77777777" w:rsidR="005D6ADA" w:rsidRDefault="005D6ADA" w:rsidP="00C30DA4">
      <w:pPr>
        <w:spacing w:after="0" w:line="480" w:lineRule="auto"/>
        <w:jc w:val="center"/>
        <w:rPr>
          <w:rFonts w:ascii="Times New Roman" w:hAnsi="Times New Roman" w:cs="Times New Roman"/>
          <w:b/>
          <w:sz w:val="24"/>
          <w:szCs w:val="24"/>
        </w:rPr>
      </w:pPr>
    </w:p>
    <w:p w14:paraId="2BE8F1A0" w14:textId="77777777" w:rsidR="005D6ADA" w:rsidRDefault="005D6ADA" w:rsidP="00C30DA4">
      <w:pPr>
        <w:spacing w:after="0" w:line="480" w:lineRule="auto"/>
        <w:jc w:val="center"/>
        <w:rPr>
          <w:rFonts w:ascii="Times New Roman" w:hAnsi="Times New Roman" w:cs="Times New Roman"/>
          <w:b/>
          <w:sz w:val="24"/>
          <w:szCs w:val="24"/>
        </w:rPr>
      </w:pPr>
    </w:p>
    <w:p w14:paraId="30C82023" w14:textId="77777777" w:rsidR="005D6ADA" w:rsidRDefault="005D6ADA" w:rsidP="00C30DA4">
      <w:pPr>
        <w:spacing w:after="0" w:line="480" w:lineRule="auto"/>
        <w:jc w:val="center"/>
        <w:rPr>
          <w:rFonts w:ascii="Times New Roman" w:hAnsi="Times New Roman" w:cs="Times New Roman"/>
          <w:b/>
          <w:sz w:val="24"/>
          <w:szCs w:val="24"/>
        </w:rPr>
      </w:pPr>
    </w:p>
    <w:p w14:paraId="0C791799" w14:textId="77777777" w:rsidR="005D6ADA" w:rsidRDefault="005D6ADA" w:rsidP="00C30DA4">
      <w:pPr>
        <w:spacing w:after="0" w:line="480" w:lineRule="auto"/>
        <w:jc w:val="center"/>
        <w:rPr>
          <w:rFonts w:ascii="Times New Roman" w:hAnsi="Times New Roman" w:cs="Times New Roman"/>
          <w:b/>
          <w:sz w:val="24"/>
          <w:szCs w:val="24"/>
        </w:rPr>
      </w:pPr>
    </w:p>
    <w:p w14:paraId="1C676C71" w14:textId="77777777" w:rsidR="005D6ADA" w:rsidRDefault="005D6ADA" w:rsidP="00C30DA4">
      <w:pPr>
        <w:spacing w:after="0" w:line="480" w:lineRule="auto"/>
        <w:jc w:val="center"/>
        <w:rPr>
          <w:rFonts w:ascii="Times New Roman" w:hAnsi="Times New Roman" w:cs="Times New Roman"/>
          <w:b/>
          <w:sz w:val="24"/>
          <w:szCs w:val="24"/>
        </w:rPr>
      </w:pPr>
    </w:p>
    <w:p w14:paraId="17A14A0E" w14:textId="77777777" w:rsidR="005D6ADA" w:rsidRDefault="005D6ADA" w:rsidP="00C30DA4">
      <w:pPr>
        <w:spacing w:after="0" w:line="480" w:lineRule="auto"/>
        <w:jc w:val="center"/>
        <w:rPr>
          <w:rFonts w:ascii="Times New Roman" w:hAnsi="Times New Roman" w:cs="Times New Roman"/>
          <w:b/>
          <w:sz w:val="24"/>
          <w:szCs w:val="24"/>
        </w:rPr>
      </w:pPr>
    </w:p>
    <w:p w14:paraId="77DC09D2" w14:textId="77777777" w:rsidR="005D6ADA" w:rsidRDefault="005D6ADA" w:rsidP="00C30DA4">
      <w:pPr>
        <w:spacing w:after="0" w:line="480" w:lineRule="auto"/>
        <w:jc w:val="center"/>
        <w:rPr>
          <w:rFonts w:ascii="Times New Roman" w:hAnsi="Times New Roman" w:cs="Times New Roman"/>
          <w:b/>
          <w:sz w:val="24"/>
          <w:szCs w:val="24"/>
        </w:rPr>
      </w:pPr>
    </w:p>
    <w:p w14:paraId="56859EDE" w14:textId="77777777" w:rsidR="005D6ADA" w:rsidRDefault="005D6ADA" w:rsidP="00C30DA4">
      <w:pPr>
        <w:spacing w:after="0" w:line="480" w:lineRule="auto"/>
        <w:jc w:val="center"/>
        <w:rPr>
          <w:rFonts w:ascii="Times New Roman" w:hAnsi="Times New Roman" w:cs="Times New Roman"/>
          <w:b/>
          <w:sz w:val="24"/>
          <w:szCs w:val="24"/>
        </w:rPr>
      </w:pPr>
    </w:p>
    <w:p w14:paraId="48D82D1C" w14:textId="699E1AD7" w:rsidR="005D6ADA" w:rsidRDefault="005D6ADA" w:rsidP="00C30DA4">
      <w:pPr>
        <w:spacing w:after="0" w:line="480" w:lineRule="auto"/>
        <w:jc w:val="center"/>
        <w:rPr>
          <w:rFonts w:ascii="Times New Roman" w:hAnsi="Times New Roman" w:cs="Times New Roman"/>
          <w:b/>
          <w:sz w:val="24"/>
          <w:szCs w:val="24"/>
        </w:rPr>
      </w:pPr>
    </w:p>
    <w:p w14:paraId="71788D4F" w14:textId="38D1FC6C" w:rsidR="00A442CC" w:rsidRDefault="00A442CC" w:rsidP="00C30DA4">
      <w:pPr>
        <w:spacing w:after="0" w:line="480" w:lineRule="auto"/>
        <w:jc w:val="center"/>
        <w:rPr>
          <w:rFonts w:ascii="Times New Roman" w:hAnsi="Times New Roman" w:cs="Times New Roman"/>
          <w:b/>
          <w:sz w:val="24"/>
          <w:szCs w:val="24"/>
        </w:rPr>
      </w:pPr>
    </w:p>
    <w:p w14:paraId="6ACD844A" w14:textId="6958E88A" w:rsidR="00A442CC" w:rsidRDefault="00A442CC" w:rsidP="00C30DA4">
      <w:pPr>
        <w:spacing w:after="0" w:line="480" w:lineRule="auto"/>
        <w:jc w:val="center"/>
        <w:rPr>
          <w:rFonts w:ascii="Times New Roman" w:hAnsi="Times New Roman" w:cs="Times New Roman"/>
          <w:b/>
          <w:sz w:val="24"/>
          <w:szCs w:val="24"/>
        </w:rPr>
      </w:pPr>
    </w:p>
    <w:p w14:paraId="12DDF870" w14:textId="68908F4A" w:rsidR="00A442CC" w:rsidRDefault="00A442CC" w:rsidP="00C30DA4">
      <w:pPr>
        <w:spacing w:after="0" w:line="480" w:lineRule="auto"/>
        <w:jc w:val="center"/>
        <w:rPr>
          <w:rFonts w:ascii="Times New Roman" w:hAnsi="Times New Roman" w:cs="Times New Roman"/>
          <w:b/>
          <w:sz w:val="24"/>
          <w:szCs w:val="24"/>
        </w:rPr>
      </w:pPr>
    </w:p>
    <w:p w14:paraId="0CD60957" w14:textId="0A3100F6" w:rsidR="00A442CC" w:rsidRDefault="00A442CC" w:rsidP="00C30DA4">
      <w:pPr>
        <w:spacing w:after="0" w:line="480" w:lineRule="auto"/>
        <w:jc w:val="center"/>
        <w:rPr>
          <w:rFonts w:ascii="Times New Roman" w:hAnsi="Times New Roman" w:cs="Times New Roman"/>
          <w:b/>
          <w:sz w:val="24"/>
          <w:szCs w:val="24"/>
        </w:rPr>
      </w:pPr>
    </w:p>
    <w:p w14:paraId="14FE933E" w14:textId="05637C02" w:rsidR="00A442CC" w:rsidRDefault="00A442CC" w:rsidP="00C30DA4">
      <w:pPr>
        <w:spacing w:after="0" w:line="480" w:lineRule="auto"/>
        <w:jc w:val="center"/>
        <w:rPr>
          <w:rFonts w:ascii="Times New Roman" w:hAnsi="Times New Roman" w:cs="Times New Roman"/>
          <w:b/>
          <w:sz w:val="24"/>
          <w:szCs w:val="24"/>
        </w:rPr>
      </w:pPr>
    </w:p>
    <w:p w14:paraId="5498FAF8" w14:textId="0BE0D650" w:rsidR="00A442CC" w:rsidRDefault="00A442CC" w:rsidP="00C30DA4">
      <w:pPr>
        <w:spacing w:after="0" w:line="480" w:lineRule="auto"/>
        <w:jc w:val="center"/>
        <w:rPr>
          <w:rFonts w:ascii="Times New Roman" w:hAnsi="Times New Roman" w:cs="Times New Roman"/>
          <w:b/>
          <w:sz w:val="24"/>
          <w:szCs w:val="24"/>
        </w:rPr>
      </w:pPr>
    </w:p>
    <w:p w14:paraId="4B8A62D9" w14:textId="16FF09FB" w:rsidR="00A442CC" w:rsidRDefault="00A442CC" w:rsidP="00C30DA4">
      <w:pPr>
        <w:spacing w:after="0" w:line="480" w:lineRule="auto"/>
        <w:jc w:val="center"/>
        <w:rPr>
          <w:rFonts w:ascii="Times New Roman" w:hAnsi="Times New Roman" w:cs="Times New Roman"/>
          <w:b/>
          <w:sz w:val="24"/>
          <w:szCs w:val="24"/>
        </w:rPr>
      </w:pPr>
    </w:p>
    <w:p w14:paraId="512EB248" w14:textId="77777777" w:rsidR="00A442CC" w:rsidRDefault="00A442CC" w:rsidP="00C30DA4">
      <w:pPr>
        <w:spacing w:after="0" w:line="480" w:lineRule="auto"/>
        <w:jc w:val="center"/>
        <w:rPr>
          <w:rFonts w:ascii="Times New Roman" w:hAnsi="Times New Roman" w:cs="Times New Roman"/>
          <w:b/>
          <w:sz w:val="24"/>
          <w:szCs w:val="24"/>
        </w:rPr>
      </w:pPr>
    </w:p>
    <w:p w14:paraId="680A6A37" w14:textId="2F855C5E" w:rsidR="00C30DA4" w:rsidRPr="00A16AA3" w:rsidRDefault="00C30DA4" w:rsidP="00C30DA4">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 </w:t>
      </w:r>
      <w:r w:rsidRPr="004752C5">
        <w:rPr>
          <w:rFonts w:ascii="Times New Roman" w:hAnsi="Times New Roman" w:cs="Times New Roman"/>
          <w:b/>
          <w:sz w:val="24"/>
          <w:szCs w:val="24"/>
        </w:rPr>
        <w:t xml:space="preserve"> </w:t>
      </w:r>
    </w:p>
    <w:p w14:paraId="6714F4DC" w14:textId="29097682" w:rsidR="004C35AC" w:rsidRDefault="00C30DA4" w:rsidP="004C35AC">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Cost</w:t>
      </w:r>
      <w:r>
        <w:rPr>
          <w:rFonts w:ascii="Times New Roman" w:hAnsi="Times New Roman" w:cs="Times New Roman"/>
          <w:b/>
          <w:sz w:val="24"/>
          <w:szCs w:val="24"/>
        </w:rPr>
        <w:t xml:space="preserve">s and Resource Management </w:t>
      </w:r>
    </w:p>
    <w:p w14:paraId="76907A9C" w14:textId="77777777" w:rsidR="00DA47F3" w:rsidRDefault="002578E3" w:rsidP="00DA47F3">
      <w:pPr>
        <w:spacing w:after="0" w:line="480" w:lineRule="auto"/>
        <w:rPr>
          <w:rFonts w:ascii="Times New Roman" w:hAnsi="Times New Roman" w:cs="Times New Roman"/>
          <w:b/>
          <w:i/>
          <w:iCs/>
          <w:sz w:val="24"/>
          <w:szCs w:val="24"/>
        </w:rPr>
      </w:pPr>
      <w:r w:rsidRPr="002578E3">
        <w:rPr>
          <w:rFonts w:ascii="Times New Roman" w:hAnsi="Times New Roman" w:cs="Times New Roman"/>
          <w:b/>
          <w:i/>
          <w:iCs/>
          <w:sz w:val="24"/>
          <w:szCs w:val="24"/>
        </w:rPr>
        <w:t>Time</w:t>
      </w:r>
    </w:p>
    <w:p w14:paraId="189938FC" w14:textId="7F0EEAC6" w:rsidR="00106CEB" w:rsidRPr="00DA47F3" w:rsidRDefault="001065F5" w:rsidP="00DA47F3">
      <w:pPr>
        <w:spacing w:after="0" w:line="480" w:lineRule="auto"/>
        <w:ind w:firstLine="720"/>
        <w:rPr>
          <w:rFonts w:ascii="Times New Roman" w:hAnsi="Times New Roman" w:cs="Times New Roman"/>
          <w:b/>
          <w:i/>
          <w:iCs/>
          <w:sz w:val="24"/>
          <w:szCs w:val="24"/>
        </w:rPr>
      </w:pPr>
      <w:r>
        <w:rPr>
          <w:rFonts w:ascii="Times New Roman" w:hAnsi="Times New Roman" w:cs="Times New Roman"/>
          <w:sz w:val="24"/>
          <w:szCs w:val="24"/>
        </w:rPr>
        <w:t>The time required to facilitate the QI project spanned Monday through Friday between the hours of 8:00 a</w:t>
      </w:r>
      <w:r w:rsidR="00D654A4">
        <w:rPr>
          <w:rFonts w:ascii="Times New Roman" w:hAnsi="Times New Roman" w:cs="Times New Roman"/>
          <w:sz w:val="24"/>
          <w:szCs w:val="24"/>
        </w:rPr>
        <w:t>.</w:t>
      </w:r>
      <w:r>
        <w:rPr>
          <w:rFonts w:ascii="Times New Roman" w:hAnsi="Times New Roman" w:cs="Times New Roman"/>
          <w:sz w:val="24"/>
          <w:szCs w:val="24"/>
        </w:rPr>
        <w:t>m</w:t>
      </w:r>
      <w:r w:rsidR="00D654A4">
        <w:rPr>
          <w:rFonts w:ascii="Times New Roman" w:hAnsi="Times New Roman" w:cs="Times New Roman"/>
          <w:sz w:val="24"/>
          <w:szCs w:val="24"/>
        </w:rPr>
        <w:t>.</w:t>
      </w:r>
      <w:r>
        <w:rPr>
          <w:rFonts w:ascii="Times New Roman" w:hAnsi="Times New Roman" w:cs="Times New Roman"/>
          <w:sz w:val="24"/>
          <w:szCs w:val="24"/>
        </w:rPr>
        <w:t xml:space="preserve"> to 5:00 p</w:t>
      </w:r>
      <w:r w:rsidR="00D654A4">
        <w:rPr>
          <w:rFonts w:ascii="Times New Roman" w:hAnsi="Times New Roman" w:cs="Times New Roman"/>
          <w:sz w:val="24"/>
          <w:szCs w:val="24"/>
        </w:rPr>
        <w:t>.</w:t>
      </w:r>
      <w:r>
        <w:rPr>
          <w:rFonts w:ascii="Times New Roman" w:hAnsi="Times New Roman" w:cs="Times New Roman"/>
          <w:sz w:val="24"/>
          <w:szCs w:val="24"/>
        </w:rPr>
        <w:t>m</w:t>
      </w:r>
      <w:r w:rsidR="00D654A4">
        <w:rPr>
          <w:rFonts w:ascii="Times New Roman" w:hAnsi="Times New Roman" w:cs="Times New Roman"/>
          <w:sz w:val="24"/>
          <w:szCs w:val="24"/>
        </w:rPr>
        <w:t>.</w:t>
      </w:r>
      <w:r>
        <w:rPr>
          <w:rFonts w:ascii="Times New Roman" w:hAnsi="Times New Roman" w:cs="Times New Roman"/>
          <w:sz w:val="24"/>
          <w:szCs w:val="24"/>
        </w:rPr>
        <w:t xml:space="preserve"> for the duration of 18 weeks.  Each high-intense behavioral counseling session was either held in-person or by telehealth during normal hours of operation.  The duration of each counseling session was 15 minutes.  There was one group session for a duration of 30 minutes.  Each behavioral counseling session was facilitated by the medical provider</w:t>
      </w:r>
      <w:r w:rsidR="00124D75">
        <w:rPr>
          <w:rFonts w:ascii="Times New Roman" w:hAnsi="Times New Roman" w:cs="Times New Roman"/>
          <w:sz w:val="24"/>
          <w:szCs w:val="24"/>
        </w:rPr>
        <w:t xml:space="preserve">. </w:t>
      </w:r>
      <w:r w:rsidR="00106CEB">
        <w:rPr>
          <w:rFonts w:ascii="Times New Roman" w:hAnsi="Times New Roman" w:cs="Times New Roman"/>
          <w:sz w:val="24"/>
          <w:szCs w:val="24"/>
        </w:rPr>
        <w:t xml:space="preserve"> </w:t>
      </w:r>
      <w:r w:rsidR="00106CEB">
        <w:rPr>
          <w:rFonts w:ascii="Times New Roman" w:eastAsia="Times New Roman" w:hAnsi="Times New Roman" w:cs="Times New Roman"/>
          <w:sz w:val="24"/>
          <w:szCs w:val="24"/>
        </w:rPr>
        <w:t>The medical provider provided intensive behavioral counseling during the project site’s allotted administrative time.  The</w:t>
      </w:r>
      <w:r w:rsidR="00501F4A">
        <w:rPr>
          <w:rFonts w:ascii="Times New Roman" w:eastAsia="Times New Roman" w:hAnsi="Times New Roman" w:cs="Times New Roman"/>
          <w:sz w:val="24"/>
          <w:szCs w:val="24"/>
        </w:rPr>
        <w:t>refore, implementation of the Q</w:t>
      </w:r>
      <w:r w:rsidR="00106CEB">
        <w:rPr>
          <w:rFonts w:ascii="Times New Roman" w:eastAsia="Times New Roman" w:hAnsi="Times New Roman" w:cs="Times New Roman"/>
          <w:sz w:val="24"/>
          <w:szCs w:val="24"/>
        </w:rPr>
        <w:t>I project did not replace the time dedicated to routine patient visits on the provider’s schedule.</w:t>
      </w:r>
    </w:p>
    <w:p w14:paraId="44C55191" w14:textId="44228EBF" w:rsidR="00124D75" w:rsidRDefault="00124D75" w:rsidP="00124D75">
      <w:pPr>
        <w:spacing w:after="0" w:line="480" w:lineRule="auto"/>
        <w:ind w:firstLine="720"/>
        <w:rPr>
          <w:rFonts w:ascii="Times New Roman" w:hAnsi="Times New Roman" w:cs="Times New Roman"/>
          <w:sz w:val="24"/>
          <w:szCs w:val="24"/>
        </w:rPr>
      </w:pPr>
      <w:r w:rsidRPr="00935D73">
        <w:rPr>
          <w:rFonts w:ascii="Times New Roman" w:hAnsi="Times New Roman" w:cs="Times New Roman"/>
          <w:sz w:val="24"/>
          <w:szCs w:val="24"/>
        </w:rPr>
        <w:t xml:space="preserve">The </w:t>
      </w:r>
      <w:r w:rsidR="00C65483" w:rsidRPr="00935D73">
        <w:rPr>
          <w:rFonts w:ascii="Times New Roman" w:hAnsi="Times New Roman" w:cs="Times New Roman"/>
          <w:bCs/>
          <w:sz w:val="24"/>
          <w:szCs w:val="24"/>
        </w:rPr>
        <w:t>literature review</w:t>
      </w:r>
      <w:r w:rsidRPr="00935D73">
        <w:rPr>
          <w:rFonts w:ascii="Times New Roman" w:hAnsi="Times New Roman" w:cs="Times New Roman"/>
          <w:bCs/>
          <w:sz w:val="24"/>
          <w:szCs w:val="24"/>
        </w:rPr>
        <w:t xml:space="preserve"> and the development of the QI project was completed during the project site’s </w:t>
      </w:r>
      <w:r w:rsidR="00F756EA" w:rsidRPr="00935D73">
        <w:rPr>
          <w:rFonts w:ascii="Times New Roman" w:hAnsi="Times New Roman" w:cs="Times New Roman"/>
          <w:bCs/>
          <w:sz w:val="24"/>
          <w:szCs w:val="24"/>
        </w:rPr>
        <w:t xml:space="preserve">normal </w:t>
      </w:r>
      <w:r w:rsidRPr="00935D73">
        <w:rPr>
          <w:rFonts w:ascii="Times New Roman" w:hAnsi="Times New Roman" w:cs="Times New Roman"/>
          <w:bCs/>
          <w:sz w:val="24"/>
          <w:szCs w:val="24"/>
        </w:rPr>
        <w:t xml:space="preserve">hours of operation and </w:t>
      </w:r>
      <w:r w:rsidR="00106CEB" w:rsidRPr="00935D73">
        <w:rPr>
          <w:rFonts w:ascii="Times New Roman" w:hAnsi="Times New Roman" w:cs="Times New Roman"/>
          <w:bCs/>
          <w:sz w:val="24"/>
          <w:szCs w:val="24"/>
        </w:rPr>
        <w:t xml:space="preserve">administrative hours.  The </w:t>
      </w:r>
      <w:r w:rsidR="00C65483" w:rsidRPr="00935D73">
        <w:rPr>
          <w:rFonts w:ascii="Times New Roman" w:hAnsi="Times New Roman" w:cs="Times New Roman"/>
          <w:bCs/>
          <w:sz w:val="24"/>
          <w:szCs w:val="24"/>
        </w:rPr>
        <w:t xml:space="preserve">review of literature </w:t>
      </w:r>
      <w:r w:rsidR="00106CEB" w:rsidRPr="00935D73">
        <w:rPr>
          <w:rFonts w:ascii="Times New Roman" w:hAnsi="Times New Roman" w:cs="Times New Roman"/>
          <w:bCs/>
          <w:sz w:val="24"/>
          <w:szCs w:val="24"/>
        </w:rPr>
        <w:t xml:space="preserve">often </w:t>
      </w:r>
      <w:r w:rsidR="00F756EA" w:rsidRPr="00935D73">
        <w:rPr>
          <w:rFonts w:ascii="Times New Roman" w:hAnsi="Times New Roman" w:cs="Times New Roman"/>
          <w:bCs/>
          <w:sz w:val="24"/>
          <w:szCs w:val="24"/>
        </w:rPr>
        <w:t>extended to after hours and weekends</w:t>
      </w:r>
      <w:r w:rsidR="00AB0D16" w:rsidRPr="00935D73">
        <w:rPr>
          <w:rFonts w:ascii="Times New Roman" w:hAnsi="Times New Roman" w:cs="Times New Roman"/>
          <w:bCs/>
          <w:sz w:val="24"/>
          <w:szCs w:val="24"/>
        </w:rPr>
        <w:t xml:space="preserve"> for completion</w:t>
      </w:r>
      <w:r w:rsidRPr="00935D73">
        <w:rPr>
          <w:rFonts w:ascii="Times New Roman" w:hAnsi="Times New Roman" w:cs="Times New Roman"/>
          <w:bCs/>
          <w:sz w:val="24"/>
          <w:szCs w:val="24"/>
        </w:rPr>
        <w:t>.  The collaboration</w:t>
      </w:r>
      <w:r w:rsidR="00F756EA" w:rsidRPr="00935D73">
        <w:rPr>
          <w:rFonts w:ascii="Times New Roman" w:hAnsi="Times New Roman" w:cs="Times New Roman"/>
          <w:bCs/>
          <w:sz w:val="24"/>
          <w:szCs w:val="24"/>
        </w:rPr>
        <w:t xml:space="preserve"> with inter</w:t>
      </w:r>
      <w:r w:rsidR="00935D73">
        <w:rPr>
          <w:rFonts w:ascii="Times New Roman" w:hAnsi="Times New Roman" w:cs="Times New Roman"/>
          <w:bCs/>
          <w:sz w:val="24"/>
          <w:szCs w:val="24"/>
        </w:rPr>
        <w:t>-</w:t>
      </w:r>
      <w:r w:rsidR="00F756EA" w:rsidRPr="00935D73">
        <w:rPr>
          <w:rFonts w:ascii="Times New Roman" w:hAnsi="Times New Roman" w:cs="Times New Roman"/>
          <w:bCs/>
          <w:sz w:val="24"/>
          <w:szCs w:val="24"/>
        </w:rPr>
        <w:t>professional</w:t>
      </w:r>
      <w:r w:rsidR="00F756EA">
        <w:rPr>
          <w:rFonts w:ascii="Times New Roman" w:hAnsi="Times New Roman" w:cs="Times New Roman"/>
          <w:bCs/>
          <w:sz w:val="24"/>
          <w:szCs w:val="24"/>
        </w:rPr>
        <w:t xml:space="preserve"> members, key stakeholders, and staff to </w:t>
      </w:r>
      <w:r>
        <w:rPr>
          <w:rFonts w:ascii="Times New Roman" w:hAnsi="Times New Roman" w:cs="Times New Roman"/>
          <w:bCs/>
          <w:sz w:val="24"/>
          <w:szCs w:val="24"/>
        </w:rPr>
        <w:t>implement</w:t>
      </w:r>
      <w:r w:rsidR="00F756EA">
        <w:rPr>
          <w:rFonts w:ascii="Times New Roman" w:hAnsi="Times New Roman" w:cs="Times New Roman"/>
          <w:bCs/>
          <w:sz w:val="24"/>
          <w:szCs w:val="24"/>
        </w:rPr>
        <w:t xml:space="preserve">, </w:t>
      </w:r>
      <w:r>
        <w:rPr>
          <w:rFonts w:ascii="Times New Roman" w:hAnsi="Times New Roman" w:cs="Times New Roman"/>
          <w:bCs/>
          <w:sz w:val="24"/>
          <w:szCs w:val="24"/>
        </w:rPr>
        <w:t>manage, and revis</w:t>
      </w:r>
      <w:r w:rsidR="00F756EA">
        <w:rPr>
          <w:rFonts w:ascii="Times New Roman" w:hAnsi="Times New Roman" w:cs="Times New Roman"/>
          <w:bCs/>
          <w:sz w:val="24"/>
          <w:szCs w:val="24"/>
        </w:rPr>
        <w:t>e</w:t>
      </w:r>
      <w:r>
        <w:rPr>
          <w:rFonts w:ascii="Times New Roman" w:hAnsi="Times New Roman" w:cs="Times New Roman"/>
          <w:bCs/>
          <w:sz w:val="24"/>
          <w:szCs w:val="24"/>
        </w:rPr>
        <w:t xml:space="preserve"> </w:t>
      </w:r>
      <w:r w:rsidR="00F756EA">
        <w:rPr>
          <w:rFonts w:ascii="Times New Roman" w:hAnsi="Times New Roman" w:cs="Times New Roman"/>
          <w:bCs/>
          <w:sz w:val="24"/>
          <w:szCs w:val="24"/>
        </w:rPr>
        <w:t xml:space="preserve">QI </w:t>
      </w:r>
      <w:r>
        <w:rPr>
          <w:rFonts w:ascii="Times New Roman" w:hAnsi="Times New Roman" w:cs="Times New Roman"/>
          <w:bCs/>
          <w:sz w:val="24"/>
          <w:szCs w:val="24"/>
        </w:rPr>
        <w:t>project</w:t>
      </w:r>
      <w:r w:rsidR="00F756EA">
        <w:rPr>
          <w:rFonts w:ascii="Times New Roman" w:hAnsi="Times New Roman" w:cs="Times New Roman"/>
          <w:bCs/>
          <w:sz w:val="24"/>
          <w:szCs w:val="24"/>
        </w:rPr>
        <w:t xml:space="preserve"> as needed was completed during the QI project was facilitated during normal business hours of the project site</w:t>
      </w:r>
      <w:r>
        <w:rPr>
          <w:rFonts w:ascii="Times New Roman" w:hAnsi="Times New Roman" w:cs="Times New Roman"/>
          <w:bCs/>
          <w:sz w:val="24"/>
          <w:szCs w:val="24"/>
        </w:rPr>
        <w:t xml:space="preserve">.  </w:t>
      </w:r>
      <w:r w:rsidR="005C4F5D">
        <w:rPr>
          <w:rFonts w:ascii="Times New Roman" w:hAnsi="Times New Roman" w:cs="Times New Roman"/>
          <w:sz w:val="24"/>
          <w:szCs w:val="24"/>
        </w:rPr>
        <w:t xml:space="preserve"> </w:t>
      </w:r>
    </w:p>
    <w:p w14:paraId="05A15E8D" w14:textId="2830E99B" w:rsidR="002578E3" w:rsidRPr="002578E3" w:rsidRDefault="002578E3" w:rsidP="002578E3">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Financials</w:t>
      </w:r>
    </w:p>
    <w:p w14:paraId="3780EF15" w14:textId="2818D144" w:rsidR="00767B2C" w:rsidRDefault="00533136" w:rsidP="004C35AC">
      <w:pPr>
        <w:spacing w:after="0" w:line="480" w:lineRule="auto"/>
        <w:ind w:firstLine="720"/>
        <w:rPr>
          <w:rFonts w:ascii="Times New Roman" w:hAnsi="Times New Roman" w:cs="Times New Roman"/>
          <w:color w:val="202124"/>
          <w:sz w:val="24"/>
          <w:szCs w:val="24"/>
          <w:shd w:val="clear" w:color="auto" w:fill="FFFFFF"/>
        </w:rPr>
      </w:pPr>
      <w:r>
        <w:rPr>
          <w:rFonts w:ascii="Times New Roman" w:hAnsi="Times New Roman" w:cs="Times New Roman"/>
          <w:sz w:val="24"/>
          <w:szCs w:val="24"/>
        </w:rPr>
        <w:t>High-i</w:t>
      </w:r>
      <w:r w:rsidRPr="00533136">
        <w:rPr>
          <w:rFonts w:ascii="Times New Roman" w:hAnsi="Times New Roman" w:cs="Times New Roman"/>
          <w:sz w:val="24"/>
          <w:szCs w:val="24"/>
        </w:rPr>
        <w:t xml:space="preserve">ntensive behavioral </w:t>
      </w:r>
      <w:r>
        <w:rPr>
          <w:rFonts w:ascii="Times New Roman" w:hAnsi="Times New Roman" w:cs="Times New Roman"/>
          <w:sz w:val="24"/>
          <w:szCs w:val="24"/>
        </w:rPr>
        <w:t>interventions</w:t>
      </w:r>
      <w:r w:rsidRPr="00533136">
        <w:rPr>
          <w:rFonts w:ascii="Times New Roman" w:hAnsi="Times New Roman" w:cs="Times New Roman"/>
          <w:sz w:val="24"/>
          <w:szCs w:val="24"/>
        </w:rPr>
        <w:t xml:space="preserve"> for obesity are considered additional preventive services.  Therefore, these services fall under preventive care with coverage provided by insurance</w:t>
      </w:r>
      <w:r w:rsidR="00501F4A">
        <w:rPr>
          <w:rFonts w:ascii="Times New Roman" w:hAnsi="Times New Roman" w:cs="Times New Roman"/>
          <w:sz w:val="24"/>
          <w:szCs w:val="24"/>
        </w:rPr>
        <w:t xml:space="preserve"> companies, including Medicare (</w:t>
      </w:r>
      <w:r w:rsidRPr="00533136">
        <w:rPr>
          <w:rFonts w:ascii="Times New Roman" w:hAnsi="Times New Roman" w:cs="Times New Roman"/>
          <w:sz w:val="24"/>
          <w:szCs w:val="24"/>
        </w:rPr>
        <w:t>Cen</w:t>
      </w:r>
      <w:r w:rsidR="00501F4A">
        <w:rPr>
          <w:rFonts w:ascii="Times New Roman" w:hAnsi="Times New Roman" w:cs="Times New Roman"/>
          <w:sz w:val="24"/>
          <w:szCs w:val="24"/>
        </w:rPr>
        <w:t>ters for Medicare and Medicaid [CMS], n.d.)</w:t>
      </w:r>
      <w:r w:rsidRPr="00533136">
        <w:rPr>
          <w:rFonts w:ascii="Times New Roman" w:hAnsi="Times New Roman" w:cs="Times New Roman"/>
          <w:sz w:val="24"/>
          <w:szCs w:val="24"/>
        </w:rPr>
        <w:t xml:space="preserve">.  The participants </w:t>
      </w:r>
      <w:r>
        <w:rPr>
          <w:rFonts w:ascii="Times New Roman" w:hAnsi="Times New Roman" w:cs="Times New Roman"/>
          <w:sz w:val="24"/>
          <w:szCs w:val="24"/>
        </w:rPr>
        <w:t xml:space="preserve">did not </w:t>
      </w:r>
      <w:r w:rsidRPr="00533136">
        <w:rPr>
          <w:rFonts w:ascii="Times New Roman" w:hAnsi="Times New Roman" w:cs="Times New Roman"/>
          <w:sz w:val="24"/>
          <w:szCs w:val="24"/>
        </w:rPr>
        <w:t>incur any out-of-pocket expense</w:t>
      </w:r>
      <w:r>
        <w:rPr>
          <w:rFonts w:ascii="Times New Roman" w:hAnsi="Times New Roman" w:cs="Times New Roman"/>
          <w:sz w:val="24"/>
          <w:szCs w:val="24"/>
        </w:rPr>
        <w:t>s</w:t>
      </w:r>
      <w:r w:rsidRPr="00533136">
        <w:rPr>
          <w:rFonts w:ascii="Times New Roman" w:hAnsi="Times New Roman" w:cs="Times New Roman"/>
          <w:sz w:val="24"/>
          <w:szCs w:val="24"/>
        </w:rPr>
        <w:t xml:space="preserve"> to participate in the Q</w:t>
      </w:r>
      <w:r>
        <w:rPr>
          <w:rFonts w:ascii="Times New Roman" w:hAnsi="Times New Roman" w:cs="Times New Roman"/>
          <w:sz w:val="24"/>
          <w:szCs w:val="24"/>
        </w:rPr>
        <w:t>I</w:t>
      </w:r>
      <w:r w:rsidRPr="00533136">
        <w:rPr>
          <w:rFonts w:ascii="Times New Roman" w:hAnsi="Times New Roman" w:cs="Times New Roman"/>
          <w:sz w:val="24"/>
          <w:szCs w:val="24"/>
        </w:rPr>
        <w:t xml:space="preserve"> project.  There </w:t>
      </w:r>
      <w:r>
        <w:rPr>
          <w:rFonts w:ascii="Times New Roman" w:hAnsi="Times New Roman" w:cs="Times New Roman"/>
          <w:sz w:val="24"/>
          <w:szCs w:val="24"/>
        </w:rPr>
        <w:t xml:space="preserve">was </w:t>
      </w:r>
      <w:r w:rsidRPr="00533136">
        <w:rPr>
          <w:rFonts w:ascii="Times New Roman" w:hAnsi="Times New Roman" w:cs="Times New Roman"/>
          <w:sz w:val="24"/>
          <w:szCs w:val="24"/>
        </w:rPr>
        <w:t>no copay or deductible.</w:t>
      </w:r>
      <w:r>
        <w:rPr>
          <w:rFonts w:ascii="Times New Roman" w:hAnsi="Times New Roman" w:cs="Times New Roman"/>
          <w:sz w:val="24"/>
          <w:szCs w:val="24"/>
        </w:rPr>
        <w:t xml:space="preserve">  </w:t>
      </w:r>
      <w:r w:rsidR="00055721">
        <w:rPr>
          <w:rFonts w:ascii="Times New Roman" w:hAnsi="Times New Roman" w:cs="Times New Roman"/>
          <w:sz w:val="24"/>
          <w:szCs w:val="24"/>
        </w:rPr>
        <w:t xml:space="preserve">Each counseling session was billable </w:t>
      </w:r>
      <w:r w:rsidR="003E0A1A">
        <w:rPr>
          <w:rFonts w:ascii="Times New Roman" w:hAnsi="Times New Roman" w:cs="Times New Roman"/>
          <w:sz w:val="24"/>
          <w:szCs w:val="24"/>
        </w:rPr>
        <w:t xml:space="preserve">for insurance reimbursement </w:t>
      </w:r>
      <w:r w:rsidR="00055721">
        <w:rPr>
          <w:rFonts w:ascii="Times New Roman" w:hAnsi="Times New Roman" w:cs="Times New Roman"/>
          <w:sz w:val="24"/>
          <w:szCs w:val="24"/>
        </w:rPr>
        <w:t>using</w:t>
      </w:r>
      <w:r w:rsidR="003E0A1A">
        <w:rPr>
          <w:rFonts w:ascii="Times New Roman" w:hAnsi="Times New Roman" w:cs="Times New Roman"/>
          <w:sz w:val="24"/>
          <w:szCs w:val="24"/>
        </w:rPr>
        <w:t xml:space="preserve"> </w:t>
      </w:r>
      <w:r w:rsidR="003E0A1A" w:rsidRPr="003E0A1A">
        <w:rPr>
          <w:rFonts w:ascii="Times New Roman" w:hAnsi="Times New Roman" w:cs="Times New Roman"/>
          <w:color w:val="202124"/>
          <w:sz w:val="24"/>
          <w:szCs w:val="24"/>
          <w:shd w:val="clear" w:color="auto" w:fill="FFFFFF"/>
        </w:rPr>
        <w:t>HCPCS code G0447</w:t>
      </w:r>
      <w:r w:rsidR="003E0A1A">
        <w:rPr>
          <w:rFonts w:ascii="Times New Roman" w:hAnsi="Times New Roman" w:cs="Times New Roman"/>
          <w:color w:val="202124"/>
          <w:sz w:val="24"/>
          <w:szCs w:val="24"/>
          <w:shd w:val="clear" w:color="auto" w:fill="FFFFFF"/>
        </w:rPr>
        <w:t>.  The group counseling session was billable using HCPS code G0473</w:t>
      </w:r>
      <w:r>
        <w:rPr>
          <w:rFonts w:ascii="Times New Roman" w:hAnsi="Times New Roman" w:cs="Times New Roman"/>
          <w:color w:val="202124"/>
          <w:sz w:val="24"/>
          <w:szCs w:val="24"/>
          <w:shd w:val="clear" w:color="auto" w:fill="FFFFFF"/>
        </w:rPr>
        <w:t xml:space="preserve"> </w:t>
      </w:r>
      <w:r>
        <w:rPr>
          <w:rFonts w:ascii="Times New Roman" w:hAnsi="Times New Roman" w:cs="Times New Roman"/>
          <w:color w:val="202124"/>
          <w:sz w:val="24"/>
          <w:szCs w:val="24"/>
          <w:shd w:val="clear" w:color="auto" w:fill="FFFFFF"/>
        </w:rPr>
        <w:lastRenderedPageBreak/>
        <w:t>(CMS, n.d.)</w:t>
      </w:r>
      <w:r w:rsidR="003E0A1A">
        <w:rPr>
          <w:rFonts w:ascii="Times New Roman" w:hAnsi="Times New Roman" w:cs="Times New Roman"/>
          <w:color w:val="202124"/>
          <w:sz w:val="24"/>
          <w:szCs w:val="24"/>
          <w:shd w:val="clear" w:color="auto" w:fill="FFFFFF"/>
        </w:rPr>
        <w:t xml:space="preserve">. </w:t>
      </w:r>
      <w:r w:rsidR="006A4FD0">
        <w:rPr>
          <w:rFonts w:ascii="Times New Roman" w:hAnsi="Times New Roman" w:cs="Times New Roman"/>
          <w:color w:val="202124"/>
          <w:sz w:val="24"/>
          <w:szCs w:val="24"/>
          <w:shd w:val="clear" w:color="auto" w:fill="FFFFFF"/>
        </w:rPr>
        <w:t xml:space="preserve"> </w:t>
      </w:r>
      <w:r w:rsidR="003E0A1A">
        <w:rPr>
          <w:rFonts w:ascii="Times New Roman" w:hAnsi="Times New Roman" w:cs="Times New Roman"/>
          <w:color w:val="202124"/>
          <w:sz w:val="24"/>
          <w:szCs w:val="24"/>
          <w:shd w:val="clear" w:color="auto" w:fill="FFFFFF"/>
        </w:rPr>
        <w:t xml:space="preserve">The average reimbursement rate for </w:t>
      </w:r>
      <w:r w:rsidR="006A4FD0">
        <w:rPr>
          <w:rFonts w:ascii="Times New Roman" w:hAnsi="Times New Roman" w:cs="Times New Roman"/>
          <w:color w:val="202124"/>
          <w:sz w:val="24"/>
          <w:szCs w:val="24"/>
          <w:shd w:val="clear" w:color="auto" w:fill="FFFFFF"/>
        </w:rPr>
        <w:t xml:space="preserve">HCPCS code G0447 </w:t>
      </w:r>
      <w:r w:rsidR="003E0A1A">
        <w:rPr>
          <w:rFonts w:ascii="Times New Roman" w:hAnsi="Times New Roman" w:cs="Times New Roman"/>
          <w:color w:val="202124"/>
          <w:sz w:val="24"/>
          <w:szCs w:val="24"/>
          <w:shd w:val="clear" w:color="auto" w:fill="FFFFFF"/>
        </w:rPr>
        <w:t>is approximately $2</w:t>
      </w:r>
      <w:r w:rsidR="00B81802">
        <w:rPr>
          <w:rFonts w:ascii="Times New Roman" w:hAnsi="Times New Roman" w:cs="Times New Roman"/>
          <w:color w:val="202124"/>
          <w:sz w:val="24"/>
          <w:szCs w:val="24"/>
          <w:shd w:val="clear" w:color="auto" w:fill="FFFFFF"/>
        </w:rPr>
        <w:t>4</w:t>
      </w:r>
      <w:r w:rsidR="003E0A1A">
        <w:rPr>
          <w:rFonts w:ascii="Times New Roman" w:hAnsi="Times New Roman" w:cs="Times New Roman"/>
          <w:color w:val="202124"/>
          <w:sz w:val="24"/>
          <w:szCs w:val="24"/>
          <w:shd w:val="clear" w:color="auto" w:fill="FFFFFF"/>
        </w:rPr>
        <w:t>.</w:t>
      </w:r>
      <w:r w:rsidR="006A4FD0">
        <w:rPr>
          <w:rFonts w:ascii="Times New Roman" w:hAnsi="Times New Roman" w:cs="Times New Roman"/>
          <w:color w:val="202124"/>
          <w:sz w:val="24"/>
          <w:szCs w:val="24"/>
          <w:shd w:val="clear" w:color="auto" w:fill="FFFFFF"/>
        </w:rPr>
        <w:t xml:space="preserve">  The average reimbursement rate for HCPS code G04</w:t>
      </w:r>
      <w:r w:rsidR="002A7F95">
        <w:rPr>
          <w:rFonts w:ascii="Times New Roman" w:hAnsi="Times New Roman" w:cs="Times New Roman"/>
          <w:color w:val="202124"/>
          <w:sz w:val="24"/>
          <w:szCs w:val="24"/>
          <w:shd w:val="clear" w:color="auto" w:fill="FFFFFF"/>
        </w:rPr>
        <w:t>73</w:t>
      </w:r>
      <w:r w:rsidR="006A4FD0">
        <w:rPr>
          <w:rFonts w:ascii="Times New Roman" w:hAnsi="Times New Roman" w:cs="Times New Roman"/>
          <w:color w:val="202124"/>
          <w:sz w:val="24"/>
          <w:szCs w:val="24"/>
          <w:shd w:val="clear" w:color="auto" w:fill="FFFFFF"/>
        </w:rPr>
        <w:t xml:space="preserve"> is </w:t>
      </w:r>
      <w:r w:rsidR="00B81802">
        <w:rPr>
          <w:rFonts w:ascii="Times New Roman" w:hAnsi="Times New Roman" w:cs="Times New Roman"/>
          <w:color w:val="202124"/>
          <w:sz w:val="24"/>
          <w:szCs w:val="24"/>
          <w:shd w:val="clear" w:color="auto" w:fill="FFFFFF"/>
        </w:rPr>
        <w:t>$12</w:t>
      </w:r>
      <w:r>
        <w:rPr>
          <w:rFonts w:ascii="Times New Roman" w:hAnsi="Times New Roman" w:cs="Times New Roman"/>
          <w:color w:val="202124"/>
          <w:sz w:val="24"/>
          <w:szCs w:val="24"/>
          <w:shd w:val="clear" w:color="auto" w:fill="FFFFFF"/>
        </w:rPr>
        <w:t xml:space="preserve"> (CMS, n.d.)</w:t>
      </w:r>
      <w:r w:rsidR="00B81802">
        <w:rPr>
          <w:rFonts w:ascii="Times New Roman" w:hAnsi="Times New Roman" w:cs="Times New Roman"/>
          <w:color w:val="202124"/>
          <w:sz w:val="24"/>
          <w:szCs w:val="24"/>
          <w:shd w:val="clear" w:color="auto" w:fill="FFFFFF"/>
        </w:rPr>
        <w:t>.</w:t>
      </w:r>
      <w:r w:rsidR="004C35AC">
        <w:rPr>
          <w:rFonts w:ascii="Times New Roman" w:hAnsi="Times New Roman" w:cs="Times New Roman"/>
          <w:color w:val="202124"/>
          <w:sz w:val="24"/>
          <w:szCs w:val="24"/>
          <w:shd w:val="clear" w:color="auto" w:fill="FFFFFF"/>
        </w:rPr>
        <w:t xml:space="preserve">  </w:t>
      </w:r>
      <w:r w:rsidR="00326D82">
        <w:rPr>
          <w:rFonts w:ascii="Times New Roman" w:hAnsi="Times New Roman" w:cs="Times New Roman"/>
          <w:color w:val="202124"/>
          <w:sz w:val="24"/>
          <w:szCs w:val="24"/>
          <w:shd w:val="clear" w:color="auto" w:fill="FFFFFF"/>
        </w:rPr>
        <w:t>Based on reimbursement rates</w:t>
      </w:r>
      <w:r w:rsidR="00421065">
        <w:rPr>
          <w:rFonts w:ascii="Times New Roman" w:hAnsi="Times New Roman" w:cs="Times New Roman"/>
          <w:color w:val="202124"/>
          <w:sz w:val="24"/>
          <w:szCs w:val="24"/>
          <w:shd w:val="clear" w:color="auto" w:fill="FFFFFF"/>
        </w:rPr>
        <w:t xml:space="preserve">, the QI project generated $3,252 in revenue.  </w:t>
      </w:r>
    </w:p>
    <w:p w14:paraId="525753DA" w14:textId="75C648D1" w:rsidR="00767B2C" w:rsidRPr="00767B2C" w:rsidRDefault="00767B2C" w:rsidP="00767B2C">
      <w:pPr>
        <w:spacing w:after="0" w:line="480" w:lineRule="auto"/>
        <w:rPr>
          <w:rFonts w:ascii="Times New Roman" w:hAnsi="Times New Roman" w:cs="Times New Roman"/>
          <w:b/>
          <w:bCs/>
          <w:i/>
          <w:iCs/>
          <w:color w:val="202124"/>
          <w:sz w:val="24"/>
          <w:szCs w:val="24"/>
          <w:shd w:val="clear" w:color="auto" w:fill="FFFFFF"/>
        </w:rPr>
      </w:pPr>
      <w:r w:rsidRPr="00767B2C">
        <w:rPr>
          <w:rFonts w:ascii="Times New Roman" w:hAnsi="Times New Roman" w:cs="Times New Roman"/>
          <w:b/>
          <w:bCs/>
          <w:i/>
          <w:iCs/>
          <w:color w:val="202124"/>
          <w:sz w:val="24"/>
          <w:szCs w:val="24"/>
          <w:shd w:val="clear" w:color="auto" w:fill="FFFFFF"/>
        </w:rPr>
        <w:t>Personnel</w:t>
      </w:r>
    </w:p>
    <w:p w14:paraId="44F350FF" w14:textId="17665602" w:rsidR="00C30DA4" w:rsidRDefault="00055721" w:rsidP="00767B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Current</w:t>
      </w:r>
      <w:r w:rsidR="004C35AC">
        <w:rPr>
          <w:rFonts w:ascii="Times New Roman" w:hAnsi="Times New Roman" w:cs="Times New Roman"/>
          <w:sz w:val="24"/>
          <w:szCs w:val="24"/>
        </w:rPr>
        <w:t xml:space="preserve"> clinical and administrative</w:t>
      </w:r>
      <w:r>
        <w:rPr>
          <w:rFonts w:ascii="Times New Roman" w:hAnsi="Times New Roman" w:cs="Times New Roman"/>
          <w:sz w:val="24"/>
          <w:szCs w:val="24"/>
        </w:rPr>
        <w:t xml:space="preserve"> staff w</w:t>
      </w:r>
      <w:r w:rsidR="004C35AC">
        <w:rPr>
          <w:rFonts w:ascii="Times New Roman" w:hAnsi="Times New Roman" w:cs="Times New Roman"/>
          <w:sz w:val="24"/>
          <w:szCs w:val="24"/>
        </w:rPr>
        <w:t>ere</w:t>
      </w:r>
      <w:r>
        <w:rPr>
          <w:rFonts w:ascii="Times New Roman" w:hAnsi="Times New Roman" w:cs="Times New Roman"/>
          <w:sz w:val="24"/>
          <w:szCs w:val="24"/>
        </w:rPr>
        <w:t xml:space="preserve"> utilized during normal hours of operation</w:t>
      </w:r>
      <w:r w:rsidR="00421065">
        <w:rPr>
          <w:rFonts w:ascii="Times New Roman" w:hAnsi="Times New Roman" w:cs="Times New Roman"/>
          <w:sz w:val="24"/>
          <w:szCs w:val="24"/>
        </w:rPr>
        <w:t xml:space="preserve"> </w:t>
      </w:r>
      <w:r w:rsidR="00767B2C">
        <w:rPr>
          <w:rFonts w:ascii="Times New Roman" w:hAnsi="Times New Roman" w:cs="Times New Roman"/>
          <w:sz w:val="24"/>
          <w:szCs w:val="24"/>
        </w:rPr>
        <w:t xml:space="preserve">of the project site </w:t>
      </w:r>
      <w:r w:rsidR="00421065">
        <w:rPr>
          <w:rFonts w:ascii="Times New Roman" w:hAnsi="Times New Roman" w:cs="Times New Roman"/>
          <w:sz w:val="24"/>
          <w:szCs w:val="24"/>
        </w:rPr>
        <w:t>for the duration of the QI project</w:t>
      </w:r>
      <w:r>
        <w:rPr>
          <w:rFonts w:ascii="Times New Roman" w:hAnsi="Times New Roman" w:cs="Times New Roman"/>
          <w:sz w:val="24"/>
          <w:szCs w:val="24"/>
        </w:rPr>
        <w:t>.</w:t>
      </w:r>
      <w:r w:rsidR="00767B2C">
        <w:rPr>
          <w:rFonts w:ascii="Times New Roman" w:hAnsi="Times New Roman" w:cs="Times New Roman"/>
          <w:sz w:val="24"/>
          <w:szCs w:val="24"/>
        </w:rPr>
        <w:t xml:space="preserve">  All staff meetings </w:t>
      </w:r>
      <w:r w:rsidR="008E1940">
        <w:rPr>
          <w:rFonts w:ascii="Times New Roman" w:hAnsi="Times New Roman" w:cs="Times New Roman"/>
          <w:sz w:val="24"/>
          <w:szCs w:val="24"/>
        </w:rPr>
        <w:t>pertaining to the implementation and evaluation of the project were facilitated during normal business hours.</w:t>
      </w:r>
      <w:r>
        <w:rPr>
          <w:rFonts w:ascii="Times New Roman" w:hAnsi="Times New Roman" w:cs="Times New Roman"/>
          <w:sz w:val="24"/>
          <w:szCs w:val="24"/>
        </w:rPr>
        <w:t xml:space="preserve"> </w:t>
      </w:r>
      <w:r w:rsidR="004C35AC">
        <w:rPr>
          <w:rFonts w:ascii="Times New Roman" w:hAnsi="Times New Roman" w:cs="Times New Roman"/>
          <w:sz w:val="24"/>
          <w:szCs w:val="24"/>
        </w:rPr>
        <w:t xml:space="preserve"> Therefore, </w:t>
      </w:r>
      <w:r w:rsidR="00B970BC">
        <w:rPr>
          <w:rFonts w:ascii="Times New Roman" w:hAnsi="Times New Roman" w:cs="Times New Roman"/>
          <w:bCs/>
          <w:sz w:val="24"/>
          <w:szCs w:val="24"/>
        </w:rPr>
        <w:t>no</w:t>
      </w:r>
      <w:r>
        <w:rPr>
          <w:rFonts w:ascii="Times New Roman" w:hAnsi="Times New Roman" w:cs="Times New Roman"/>
          <w:sz w:val="24"/>
          <w:szCs w:val="24"/>
        </w:rPr>
        <w:t xml:space="preserve"> additional </w:t>
      </w:r>
      <w:r w:rsidR="00326D82">
        <w:rPr>
          <w:rFonts w:ascii="Times New Roman" w:hAnsi="Times New Roman" w:cs="Times New Roman"/>
          <w:sz w:val="24"/>
          <w:szCs w:val="24"/>
        </w:rPr>
        <w:t>c</w:t>
      </w:r>
      <w:r>
        <w:rPr>
          <w:rFonts w:ascii="Times New Roman" w:hAnsi="Times New Roman" w:cs="Times New Roman"/>
          <w:sz w:val="24"/>
          <w:szCs w:val="24"/>
        </w:rPr>
        <w:t>ompensation or overtime</w:t>
      </w:r>
      <w:r w:rsidR="00421065">
        <w:rPr>
          <w:rFonts w:ascii="Times New Roman" w:hAnsi="Times New Roman" w:cs="Times New Roman"/>
          <w:sz w:val="24"/>
          <w:szCs w:val="24"/>
        </w:rPr>
        <w:t xml:space="preserve"> </w:t>
      </w:r>
      <w:r w:rsidR="00B970BC">
        <w:rPr>
          <w:rFonts w:ascii="Times New Roman" w:hAnsi="Times New Roman" w:cs="Times New Roman"/>
          <w:sz w:val="24"/>
          <w:szCs w:val="24"/>
        </w:rPr>
        <w:t xml:space="preserve">was </w:t>
      </w:r>
      <w:r w:rsidR="008E1940">
        <w:rPr>
          <w:rFonts w:ascii="Times New Roman" w:hAnsi="Times New Roman" w:cs="Times New Roman"/>
          <w:sz w:val="24"/>
          <w:szCs w:val="24"/>
        </w:rPr>
        <w:t>provided</w:t>
      </w:r>
      <w:r w:rsidR="004C35AC">
        <w:rPr>
          <w:rFonts w:ascii="Times New Roman" w:hAnsi="Times New Roman" w:cs="Times New Roman"/>
          <w:sz w:val="24"/>
          <w:szCs w:val="24"/>
        </w:rPr>
        <w:t xml:space="preserve"> </w:t>
      </w:r>
      <w:r w:rsidR="00326D82">
        <w:rPr>
          <w:rFonts w:ascii="Times New Roman" w:hAnsi="Times New Roman" w:cs="Times New Roman"/>
          <w:sz w:val="24"/>
          <w:szCs w:val="24"/>
        </w:rPr>
        <w:t>for</w:t>
      </w:r>
      <w:r w:rsidR="00137FF2">
        <w:rPr>
          <w:rFonts w:ascii="Times New Roman" w:hAnsi="Times New Roman" w:cs="Times New Roman"/>
          <w:sz w:val="24"/>
          <w:szCs w:val="24"/>
        </w:rPr>
        <w:t xml:space="preserve"> the staff during the </w:t>
      </w:r>
      <w:r w:rsidR="00B970BC">
        <w:rPr>
          <w:rFonts w:ascii="Times New Roman" w:hAnsi="Times New Roman" w:cs="Times New Roman"/>
          <w:sz w:val="24"/>
          <w:szCs w:val="24"/>
        </w:rPr>
        <w:t xml:space="preserve">implementation </w:t>
      </w:r>
      <w:r w:rsidR="00137FF2">
        <w:rPr>
          <w:rFonts w:ascii="Times New Roman" w:hAnsi="Times New Roman" w:cs="Times New Roman"/>
          <w:sz w:val="24"/>
          <w:szCs w:val="24"/>
        </w:rPr>
        <w:t>project.</w:t>
      </w:r>
      <w:r>
        <w:rPr>
          <w:rFonts w:ascii="Times New Roman" w:hAnsi="Times New Roman" w:cs="Times New Roman"/>
          <w:sz w:val="24"/>
          <w:szCs w:val="24"/>
        </w:rPr>
        <w:t xml:space="preserve"> </w:t>
      </w:r>
    </w:p>
    <w:p w14:paraId="521089CE" w14:textId="1073916E" w:rsidR="002578E3" w:rsidRPr="002578E3" w:rsidRDefault="00767B2C" w:rsidP="002578E3">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Supplies</w:t>
      </w:r>
    </w:p>
    <w:p w14:paraId="7C356CE2" w14:textId="16F494C9" w:rsidR="00D61469" w:rsidRDefault="004C35AC" w:rsidP="000624F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Resources needed to </w:t>
      </w:r>
      <w:r w:rsidR="0064099E">
        <w:rPr>
          <w:rFonts w:ascii="Times New Roman" w:hAnsi="Times New Roman" w:cs="Times New Roman"/>
          <w:sz w:val="24"/>
          <w:szCs w:val="24"/>
        </w:rPr>
        <w:t xml:space="preserve">facilitate the QI </w:t>
      </w:r>
      <w:r w:rsidR="00B970BC">
        <w:rPr>
          <w:rFonts w:ascii="Times New Roman" w:hAnsi="Times New Roman" w:cs="Times New Roman"/>
          <w:sz w:val="24"/>
          <w:szCs w:val="24"/>
        </w:rPr>
        <w:t>pr</w:t>
      </w:r>
      <w:r w:rsidR="0064099E">
        <w:rPr>
          <w:rFonts w:ascii="Times New Roman" w:hAnsi="Times New Roman" w:cs="Times New Roman"/>
          <w:sz w:val="24"/>
          <w:szCs w:val="24"/>
        </w:rPr>
        <w:t>oject at the project site included the primary care office, a d</w:t>
      </w:r>
      <w:r w:rsidR="00055721">
        <w:rPr>
          <w:rFonts w:ascii="Times New Roman" w:hAnsi="Times New Roman" w:cs="Times New Roman"/>
          <w:sz w:val="24"/>
          <w:szCs w:val="24"/>
        </w:rPr>
        <w:t xml:space="preserve">igital scale, height chart, </w:t>
      </w:r>
      <w:r w:rsidR="00866965">
        <w:rPr>
          <w:rFonts w:ascii="Times New Roman" w:hAnsi="Times New Roman" w:cs="Times New Roman"/>
          <w:sz w:val="24"/>
          <w:szCs w:val="24"/>
        </w:rPr>
        <w:t xml:space="preserve">copier, </w:t>
      </w:r>
      <w:r w:rsidR="0064099E">
        <w:rPr>
          <w:rFonts w:ascii="Times New Roman" w:hAnsi="Times New Roman" w:cs="Times New Roman"/>
          <w:sz w:val="24"/>
          <w:szCs w:val="24"/>
        </w:rPr>
        <w:t xml:space="preserve">and the </w:t>
      </w:r>
      <w:r w:rsidR="00055721">
        <w:rPr>
          <w:rFonts w:ascii="Times New Roman" w:hAnsi="Times New Roman" w:cs="Times New Roman"/>
          <w:sz w:val="24"/>
          <w:szCs w:val="24"/>
        </w:rPr>
        <w:t>EHR (EPIC)</w:t>
      </w:r>
      <w:r w:rsidR="0064099E">
        <w:rPr>
          <w:rFonts w:ascii="Times New Roman" w:hAnsi="Times New Roman" w:cs="Times New Roman"/>
          <w:sz w:val="24"/>
          <w:szCs w:val="24"/>
        </w:rPr>
        <w:t xml:space="preserve">.  </w:t>
      </w:r>
      <w:r w:rsidR="00137FF2">
        <w:rPr>
          <w:rFonts w:ascii="Times New Roman" w:hAnsi="Times New Roman" w:cs="Times New Roman"/>
          <w:sz w:val="24"/>
          <w:szCs w:val="24"/>
        </w:rPr>
        <w:t xml:space="preserve">A total of </w:t>
      </w:r>
      <w:r w:rsidR="00866965">
        <w:rPr>
          <w:rFonts w:ascii="Times New Roman" w:hAnsi="Times New Roman" w:cs="Times New Roman"/>
          <w:sz w:val="24"/>
          <w:szCs w:val="24"/>
        </w:rPr>
        <w:t>28</w:t>
      </w:r>
      <w:r w:rsidR="00137FF2">
        <w:rPr>
          <w:rFonts w:ascii="Times New Roman" w:hAnsi="Times New Roman" w:cs="Times New Roman"/>
          <w:sz w:val="24"/>
          <w:szCs w:val="24"/>
        </w:rPr>
        <w:t xml:space="preserve"> copies of the Pre/Post Obesity Knowledge Test w</w:t>
      </w:r>
      <w:r w:rsidR="00866965">
        <w:rPr>
          <w:rFonts w:ascii="Times New Roman" w:hAnsi="Times New Roman" w:cs="Times New Roman"/>
          <w:sz w:val="24"/>
          <w:szCs w:val="24"/>
        </w:rPr>
        <w:t>ere</w:t>
      </w:r>
      <w:r w:rsidR="00137FF2">
        <w:rPr>
          <w:rFonts w:ascii="Times New Roman" w:hAnsi="Times New Roman" w:cs="Times New Roman"/>
          <w:sz w:val="24"/>
          <w:szCs w:val="24"/>
        </w:rPr>
        <w:t xml:space="preserve"> printed and provided fo</w:t>
      </w:r>
      <w:r w:rsidR="00866965">
        <w:rPr>
          <w:rFonts w:ascii="Times New Roman" w:hAnsi="Times New Roman" w:cs="Times New Roman"/>
          <w:sz w:val="24"/>
          <w:szCs w:val="24"/>
        </w:rPr>
        <w:t xml:space="preserve">r </w:t>
      </w:r>
      <w:r w:rsidR="00137FF2">
        <w:rPr>
          <w:rFonts w:ascii="Times New Roman" w:hAnsi="Times New Roman" w:cs="Times New Roman"/>
          <w:sz w:val="24"/>
          <w:szCs w:val="24"/>
        </w:rPr>
        <w:t>the participants</w:t>
      </w:r>
      <w:r w:rsidR="00866965">
        <w:rPr>
          <w:rFonts w:ascii="Times New Roman" w:hAnsi="Times New Roman" w:cs="Times New Roman"/>
          <w:sz w:val="24"/>
          <w:szCs w:val="24"/>
        </w:rPr>
        <w:t xml:space="preserve">.  The tests were printed at the project site, using the project site’s copier.  </w:t>
      </w:r>
      <w:r w:rsidR="00EF55DC">
        <w:rPr>
          <w:rFonts w:ascii="Times New Roman" w:hAnsi="Times New Roman" w:cs="Times New Roman"/>
          <w:sz w:val="24"/>
          <w:szCs w:val="24"/>
        </w:rPr>
        <w:t xml:space="preserve">These resources were in active use at the project site, making them readily available and accessible during the QI project.  Therefore, the project </w:t>
      </w:r>
      <w:r w:rsidR="00B970BC">
        <w:rPr>
          <w:rFonts w:ascii="Times New Roman" w:hAnsi="Times New Roman" w:cs="Times New Roman"/>
          <w:sz w:val="24"/>
          <w:szCs w:val="24"/>
        </w:rPr>
        <w:t xml:space="preserve">did not </w:t>
      </w:r>
      <w:r w:rsidR="00EF55DC">
        <w:rPr>
          <w:rFonts w:ascii="Times New Roman" w:hAnsi="Times New Roman" w:cs="Times New Roman"/>
          <w:sz w:val="24"/>
          <w:szCs w:val="24"/>
        </w:rPr>
        <w:t>re</w:t>
      </w:r>
      <w:r w:rsidR="00B970BC">
        <w:rPr>
          <w:rFonts w:ascii="Times New Roman" w:hAnsi="Times New Roman" w:cs="Times New Roman"/>
          <w:sz w:val="24"/>
          <w:szCs w:val="24"/>
        </w:rPr>
        <w:t>quire</w:t>
      </w:r>
      <w:r w:rsidR="00EF55DC">
        <w:rPr>
          <w:rFonts w:ascii="Times New Roman" w:hAnsi="Times New Roman" w:cs="Times New Roman"/>
          <w:sz w:val="24"/>
          <w:szCs w:val="24"/>
        </w:rPr>
        <w:t xml:space="preserve"> the purchase of any additional supplies.</w:t>
      </w:r>
      <w:r w:rsidR="00B970BC">
        <w:rPr>
          <w:rFonts w:ascii="Times New Roman" w:hAnsi="Times New Roman" w:cs="Times New Roman"/>
          <w:sz w:val="24"/>
          <w:szCs w:val="24"/>
        </w:rPr>
        <w:t xml:space="preserve">  There was no financial budget needed to facilitate the QI project. </w:t>
      </w:r>
    </w:p>
    <w:p w14:paraId="3FFCA3C2" w14:textId="2E0BD09E" w:rsidR="00EE5AD3" w:rsidRPr="00EE5AD3" w:rsidRDefault="00EE5AD3" w:rsidP="00EE5AD3">
      <w:pPr>
        <w:spacing w:after="0" w:line="480" w:lineRule="auto"/>
        <w:rPr>
          <w:rFonts w:ascii="Times New Roman" w:hAnsi="Times New Roman" w:cs="Times New Roman"/>
          <w:b/>
          <w:bCs/>
          <w:i/>
          <w:iCs/>
          <w:sz w:val="24"/>
          <w:szCs w:val="24"/>
        </w:rPr>
      </w:pPr>
      <w:r w:rsidRPr="00EE5AD3">
        <w:rPr>
          <w:rFonts w:ascii="Times New Roman" w:hAnsi="Times New Roman" w:cs="Times New Roman"/>
          <w:b/>
          <w:bCs/>
          <w:i/>
          <w:iCs/>
          <w:sz w:val="24"/>
          <w:szCs w:val="24"/>
        </w:rPr>
        <w:t>Support of Benefits</w:t>
      </w:r>
    </w:p>
    <w:p w14:paraId="23F4C6C9" w14:textId="229700BE" w:rsidR="001065F5" w:rsidRDefault="001065F5" w:rsidP="001065F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bCs/>
          <w:sz w:val="24"/>
          <w:szCs w:val="24"/>
        </w:rPr>
        <w:t>f the organization was conducting the project, there would be no</w:t>
      </w:r>
      <w:r>
        <w:rPr>
          <w:rFonts w:ascii="Times New Roman" w:hAnsi="Times New Roman" w:cs="Times New Roman"/>
          <w:sz w:val="24"/>
          <w:szCs w:val="24"/>
        </w:rPr>
        <w:t xml:space="preserve"> </w:t>
      </w:r>
      <w:r w:rsidR="00B970BC">
        <w:rPr>
          <w:rFonts w:ascii="Times New Roman" w:hAnsi="Times New Roman" w:cs="Times New Roman"/>
          <w:sz w:val="24"/>
          <w:szCs w:val="24"/>
        </w:rPr>
        <w:t>increase costs to cover payroll for t</w:t>
      </w:r>
      <w:r>
        <w:rPr>
          <w:rFonts w:ascii="Times New Roman" w:hAnsi="Times New Roman" w:cs="Times New Roman"/>
          <w:sz w:val="24"/>
          <w:szCs w:val="24"/>
        </w:rPr>
        <w:t>he staff during the project. Also, the project would not require the purchase of any additional supplies to implement</w:t>
      </w:r>
      <w:r w:rsidR="00573619">
        <w:rPr>
          <w:rFonts w:ascii="Times New Roman" w:hAnsi="Times New Roman" w:cs="Times New Roman"/>
          <w:sz w:val="24"/>
          <w:szCs w:val="24"/>
        </w:rPr>
        <w:t xml:space="preserve"> high-intense behavioral interventions in primary care</w:t>
      </w:r>
      <w:r>
        <w:rPr>
          <w:rFonts w:ascii="Times New Roman" w:hAnsi="Times New Roman" w:cs="Times New Roman"/>
          <w:sz w:val="24"/>
          <w:szCs w:val="24"/>
        </w:rPr>
        <w:t xml:space="preserve">.  Therefore, </w:t>
      </w:r>
      <w:r>
        <w:rPr>
          <w:rFonts w:ascii="Times New Roman" w:hAnsi="Times New Roman" w:cs="Times New Roman"/>
          <w:bCs/>
          <w:sz w:val="24"/>
          <w:szCs w:val="24"/>
        </w:rPr>
        <w:t xml:space="preserve">once all costs and resources are taken into consideration, </w:t>
      </w:r>
      <w:r>
        <w:rPr>
          <w:rFonts w:ascii="Times New Roman" w:hAnsi="Times New Roman" w:cs="Times New Roman"/>
          <w:sz w:val="24"/>
          <w:szCs w:val="24"/>
        </w:rPr>
        <w:t xml:space="preserve">the benefits of clinically significant weight loss in obese </w:t>
      </w:r>
      <w:r w:rsidR="00424CD9">
        <w:rPr>
          <w:rFonts w:ascii="Times New Roman" w:hAnsi="Times New Roman" w:cs="Times New Roman"/>
          <w:sz w:val="24"/>
          <w:szCs w:val="24"/>
        </w:rPr>
        <w:t>African American</w:t>
      </w:r>
      <w:r>
        <w:rPr>
          <w:rFonts w:ascii="Times New Roman" w:hAnsi="Times New Roman" w:cs="Times New Roman"/>
          <w:sz w:val="24"/>
          <w:szCs w:val="24"/>
        </w:rPr>
        <w:t xml:space="preserve"> women are supported. </w:t>
      </w:r>
    </w:p>
    <w:p w14:paraId="2869567F" w14:textId="53417728" w:rsidR="00610111" w:rsidRDefault="00C30DA4" w:rsidP="00C30DA4">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lastRenderedPageBreak/>
        <w:t>Implications of the Findings</w:t>
      </w:r>
      <w:r w:rsidRPr="002937DD">
        <w:rPr>
          <w:rFonts w:ascii="Times New Roman" w:hAnsi="Times New Roman" w:cs="Times New Roman"/>
          <w:sz w:val="24"/>
          <w:szCs w:val="24"/>
        </w:rPr>
        <w:t xml:space="preserve"> </w:t>
      </w:r>
    </w:p>
    <w:p w14:paraId="1F3E7C87" w14:textId="7602FAE8" w:rsidR="00C30DA4" w:rsidRDefault="00C30DA4" w:rsidP="00C30DA4">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sidR="009431C7">
        <w:rPr>
          <w:rFonts w:ascii="Times New Roman" w:hAnsi="Times New Roman" w:cs="Times New Roman"/>
          <w:b/>
          <w:i/>
          <w:iCs/>
          <w:sz w:val="24"/>
          <w:szCs w:val="24"/>
        </w:rPr>
        <w:t>Patients</w:t>
      </w:r>
    </w:p>
    <w:p w14:paraId="5A964CB1" w14:textId="5ECEFE42" w:rsidR="00C8270F" w:rsidRDefault="007C6C45" w:rsidP="00C8270F">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Non-Hispanic black adults have the highest overall prevalence of obesity in the United States (USDHHS, n.d.).  The QI project was comprised of obese African American woman, </w:t>
      </w:r>
      <w:r w:rsidR="00C8270F">
        <w:rPr>
          <w:rFonts w:ascii="Times New Roman" w:eastAsia="Times New Roman" w:hAnsi="Times New Roman" w:cs="Times New Roman"/>
          <w:sz w:val="24"/>
          <w:szCs w:val="24"/>
        </w:rPr>
        <w:t xml:space="preserve">in which obesity poses an </w:t>
      </w:r>
      <w:r>
        <w:rPr>
          <w:rFonts w:ascii="Times New Roman" w:eastAsia="Times New Roman" w:hAnsi="Times New Roman" w:cs="Times New Roman"/>
          <w:sz w:val="24"/>
          <w:szCs w:val="24"/>
        </w:rPr>
        <w:t xml:space="preserve">increased risk of chronic health conditions that are among the leading causes of preventable, premature death, including cardiovascular disease, stroke, type II diabetes mellitus, and certain cancers (CDC, n.d.; </w:t>
      </w:r>
      <w:r w:rsidR="00C8270F">
        <w:rPr>
          <w:rFonts w:ascii="Times New Roman" w:eastAsia="Times New Roman" w:hAnsi="Times New Roman" w:cs="Times New Roman"/>
          <w:sz w:val="24"/>
          <w:szCs w:val="24"/>
        </w:rPr>
        <w:t xml:space="preserve">Hales et al., 2017; </w:t>
      </w:r>
      <w:r>
        <w:rPr>
          <w:rFonts w:ascii="Times New Roman" w:eastAsia="Times New Roman" w:hAnsi="Times New Roman" w:cs="Times New Roman"/>
          <w:sz w:val="24"/>
          <w:szCs w:val="24"/>
        </w:rPr>
        <w:t>USDHHS, n.d.).</w:t>
      </w:r>
      <w:r w:rsidR="00C8270F">
        <w:rPr>
          <w:rFonts w:ascii="Times New Roman" w:eastAsia="Times New Roman" w:hAnsi="Times New Roman" w:cs="Times New Roman"/>
          <w:sz w:val="24"/>
          <w:szCs w:val="24"/>
        </w:rPr>
        <w:t xml:space="preserve">  At the completion of the QI project, 18% of the </w:t>
      </w:r>
      <w:r w:rsidR="00DA134C">
        <w:rPr>
          <w:rFonts w:ascii="Times New Roman" w:eastAsia="Times New Roman" w:hAnsi="Times New Roman" w:cs="Times New Roman"/>
          <w:sz w:val="24"/>
          <w:szCs w:val="24"/>
        </w:rPr>
        <w:t>participants</w:t>
      </w:r>
      <w:r w:rsidR="0066364A">
        <w:rPr>
          <w:rFonts w:ascii="Times New Roman" w:eastAsia="Times New Roman" w:hAnsi="Times New Roman" w:cs="Times New Roman"/>
          <w:sz w:val="24"/>
          <w:szCs w:val="24"/>
        </w:rPr>
        <w:t xml:space="preserve"> were no longer obese as their </w:t>
      </w:r>
      <w:r w:rsidR="00DA134C">
        <w:rPr>
          <w:rFonts w:ascii="Times New Roman" w:eastAsia="Times New Roman" w:hAnsi="Times New Roman" w:cs="Times New Roman"/>
          <w:sz w:val="24"/>
          <w:szCs w:val="24"/>
        </w:rPr>
        <w:t>BMI was less than 30 kg/m2</w:t>
      </w:r>
      <w:r w:rsidR="0066364A">
        <w:rPr>
          <w:rFonts w:ascii="Times New Roman" w:eastAsia="Times New Roman" w:hAnsi="Times New Roman" w:cs="Times New Roman"/>
          <w:sz w:val="24"/>
          <w:szCs w:val="24"/>
        </w:rPr>
        <w:t>.</w:t>
      </w:r>
      <w:r w:rsidR="00DA134C">
        <w:rPr>
          <w:rFonts w:ascii="Times New Roman" w:eastAsia="Times New Roman" w:hAnsi="Times New Roman" w:cs="Times New Roman"/>
          <w:sz w:val="24"/>
          <w:szCs w:val="24"/>
        </w:rPr>
        <w:t xml:space="preserve">  </w:t>
      </w:r>
      <w:r w:rsidR="0066364A">
        <w:rPr>
          <w:rFonts w:ascii="Times New Roman" w:eastAsia="Times New Roman" w:hAnsi="Times New Roman" w:cs="Times New Roman"/>
          <w:sz w:val="24"/>
          <w:szCs w:val="24"/>
        </w:rPr>
        <w:t xml:space="preserve">Therefore, </w:t>
      </w:r>
      <w:r w:rsidR="005F01CC">
        <w:rPr>
          <w:rFonts w:ascii="Times New Roman" w:eastAsia="Times New Roman" w:hAnsi="Times New Roman" w:cs="Times New Roman"/>
          <w:sz w:val="24"/>
          <w:szCs w:val="24"/>
        </w:rPr>
        <w:t>based on the literature it is implied that high-intensive behavioral interventions for obesity management</w:t>
      </w:r>
      <w:r w:rsidR="0066364A">
        <w:rPr>
          <w:rFonts w:ascii="Times New Roman" w:eastAsia="Times New Roman" w:hAnsi="Times New Roman" w:cs="Times New Roman"/>
          <w:sz w:val="24"/>
          <w:szCs w:val="24"/>
        </w:rPr>
        <w:t xml:space="preserve"> </w:t>
      </w:r>
      <w:r w:rsidR="003F2848">
        <w:rPr>
          <w:rFonts w:ascii="Times New Roman" w:eastAsia="Times New Roman" w:hAnsi="Times New Roman" w:cs="Times New Roman"/>
          <w:sz w:val="24"/>
          <w:szCs w:val="24"/>
        </w:rPr>
        <w:t>reduce</w:t>
      </w:r>
      <w:r w:rsidR="005F01CC">
        <w:rPr>
          <w:rFonts w:ascii="Times New Roman" w:eastAsia="Times New Roman" w:hAnsi="Times New Roman" w:cs="Times New Roman"/>
          <w:sz w:val="24"/>
          <w:szCs w:val="24"/>
        </w:rPr>
        <w:t>d</w:t>
      </w:r>
      <w:r w:rsidR="003F2848">
        <w:rPr>
          <w:rFonts w:ascii="Times New Roman" w:eastAsia="Times New Roman" w:hAnsi="Times New Roman" w:cs="Times New Roman"/>
          <w:sz w:val="24"/>
          <w:szCs w:val="24"/>
        </w:rPr>
        <w:t xml:space="preserve"> the risk of cardiovascular disease, stroke, and diabetes for</w:t>
      </w:r>
      <w:r w:rsidR="0066364A">
        <w:rPr>
          <w:rFonts w:ascii="Times New Roman" w:eastAsia="Times New Roman" w:hAnsi="Times New Roman" w:cs="Times New Roman"/>
          <w:sz w:val="24"/>
          <w:szCs w:val="24"/>
        </w:rPr>
        <w:t xml:space="preserve"> </w:t>
      </w:r>
      <w:r w:rsidR="00FF4B04">
        <w:rPr>
          <w:rFonts w:ascii="Times New Roman" w:eastAsia="Times New Roman" w:hAnsi="Times New Roman" w:cs="Times New Roman"/>
          <w:sz w:val="24"/>
          <w:szCs w:val="24"/>
        </w:rPr>
        <w:t>project</w:t>
      </w:r>
      <w:r w:rsidR="0066364A">
        <w:rPr>
          <w:rFonts w:ascii="Times New Roman" w:eastAsia="Times New Roman" w:hAnsi="Times New Roman" w:cs="Times New Roman"/>
          <w:sz w:val="24"/>
          <w:szCs w:val="24"/>
        </w:rPr>
        <w:t xml:space="preserve"> participants</w:t>
      </w:r>
      <w:r w:rsidR="003F2848">
        <w:rPr>
          <w:rFonts w:ascii="Times New Roman" w:eastAsia="Times New Roman" w:hAnsi="Times New Roman" w:cs="Times New Roman"/>
          <w:sz w:val="24"/>
          <w:szCs w:val="24"/>
        </w:rPr>
        <w:t xml:space="preserve">. </w:t>
      </w:r>
    </w:p>
    <w:p w14:paraId="2741678F" w14:textId="53A62E22" w:rsidR="0023315B" w:rsidRDefault="00C8270F" w:rsidP="00C8270F">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DA134C">
        <w:rPr>
          <w:rFonts w:ascii="Times New Roman" w:eastAsia="Times New Roman" w:hAnsi="Times New Roman" w:cs="Times New Roman"/>
          <w:sz w:val="24"/>
          <w:szCs w:val="24"/>
        </w:rPr>
        <w:t>s seen in the project, a</w:t>
      </w:r>
      <w:r>
        <w:rPr>
          <w:rFonts w:ascii="Times New Roman" w:eastAsia="Times New Roman" w:hAnsi="Times New Roman" w:cs="Times New Roman"/>
          <w:sz w:val="24"/>
          <w:szCs w:val="24"/>
        </w:rPr>
        <w:t xml:space="preserve"> reduction in</w:t>
      </w:r>
      <w:r w:rsidR="00AB0D16">
        <w:rPr>
          <w:rFonts w:ascii="Times New Roman" w:eastAsia="Times New Roman" w:hAnsi="Times New Roman" w:cs="Times New Roman"/>
          <w:sz w:val="24"/>
          <w:szCs w:val="24"/>
        </w:rPr>
        <w:t xml:space="preserve"> the rates of obesity in </w:t>
      </w:r>
      <w:r w:rsidR="00424CD9">
        <w:rPr>
          <w:rFonts w:ascii="Times New Roman" w:eastAsia="Times New Roman" w:hAnsi="Times New Roman" w:cs="Times New Roman"/>
          <w:sz w:val="24"/>
          <w:szCs w:val="24"/>
        </w:rPr>
        <w:t>African American</w:t>
      </w:r>
      <w:r w:rsidR="00AB0D16">
        <w:rPr>
          <w:rFonts w:ascii="Times New Roman" w:eastAsia="Times New Roman" w:hAnsi="Times New Roman" w:cs="Times New Roman"/>
          <w:sz w:val="24"/>
          <w:szCs w:val="24"/>
        </w:rPr>
        <w:t xml:space="preserve"> women</w:t>
      </w:r>
      <w:r w:rsidR="00DA134C">
        <w:rPr>
          <w:rFonts w:ascii="Times New Roman" w:eastAsia="Times New Roman" w:hAnsi="Times New Roman" w:cs="Times New Roman"/>
          <w:sz w:val="24"/>
          <w:szCs w:val="24"/>
        </w:rPr>
        <w:t xml:space="preserve"> </w:t>
      </w:r>
      <w:r w:rsidR="00AB0D16">
        <w:rPr>
          <w:rFonts w:ascii="Times New Roman" w:eastAsia="Times New Roman" w:hAnsi="Times New Roman" w:cs="Times New Roman"/>
          <w:sz w:val="24"/>
          <w:szCs w:val="24"/>
        </w:rPr>
        <w:t xml:space="preserve">and across patient populations can result in fewer required visits for chronic disease management.  </w:t>
      </w:r>
      <w:r w:rsidR="00C40B44">
        <w:rPr>
          <w:rFonts w:ascii="Times New Roman" w:eastAsia="Times New Roman" w:hAnsi="Times New Roman" w:cs="Times New Roman"/>
          <w:sz w:val="24"/>
          <w:szCs w:val="24"/>
        </w:rPr>
        <w:t xml:space="preserve"> </w:t>
      </w:r>
      <w:r w:rsidR="00AB0D16">
        <w:rPr>
          <w:rFonts w:ascii="Times New Roman" w:eastAsia="Times New Roman" w:hAnsi="Times New Roman" w:cs="Times New Roman"/>
          <w:sz w:val="24"/>
          <w:szCs w:val="24"/>
        </w:rPr>
        <w:t>Also</w:t>
      </w:r>
      <w:r w:rsidR="00C40B44">
        <w:rPr>
          <w:rFonts w:ascii="Times New Roman" w:eastAsia="Times New Roman" w:hAnsi="Times New Roman" w:cs="Times New Roman"/>
          <w:sz w:val="24"/>
          <w:szCs w:val="24"/>
        </w:rPr>
        <w:t xml:space="preserve">, </w:t>
      </w:r>
      <w:r w:rsidR="00AB0D16">
        <w:rPr>
          <w:rFonts w:ascii="Times New Roman" w:eastAsia="Times New Roman" w:hAnsi="Times New Roman" w:cs="Times New Roman"/>
          <w:sz w:val="24"/>
          <w:szCs w:val="24"/>
        </w:rPr>
        <w:t>reduction in obesity</w:t>
      </w:r>
      <w:r w:rsidR="00DA134C">
        <w:rPr>
          <w:rFonts w:ascii="Times New Roman" w:eastAsia="Times New Roman" w:hAnsi="Times New Roman" w:cs="Times New Roman"/>
          <w:sz w:val="24"/>
          <w:szCs w:val="24"/>
        </w:rPr>
        <w:t xml:space="preserve"> </w:t>
      </w:r>
      <w:r w:rsidR="00AB0D16">
        <w:rPr>
          <w:rFonts w:ascii="Times New Roman" w:eastAsia="Times New Roman" w:hAnsi="Times New Roman" w:cs="Times New Roman"/>
          <w:sz w:val="24"/>
          <w:szCs w:val="24"/>
        </w:rPr>
        <w:t>implicate</w:t>
      </w:r>
      <w:r w:rsidR="00DA134C">
        <w:rPr>
          <w:rFonts w:ascii="Times New Roman" w:eastAsia="Times New Roman" w:hAnsi="Times New Roman" w:cs="Times New Roman"/>
          <w:sz w:val="24"/>
          <w:szCs w:val="24"/>
        </w:rPr>
        <w:t>s</w:t>
      </w:r>
      <w:r w:rsidR="00AB0D16">
        <w:rPr>
          <w:rFonts w:ascii="Times New Roman" w:eastAsia="Times New Roman" w:hAnsi="Times New Roman" w:cs="Times New Roman"/>
          <w:sz w:val="24"/>
          <w:szCs w:val="24"/>
        </w:rPr>
        <w:t xml:space="preserve"> </w:t>
      </w:r>
      <w:r w:rsidR="00C40B44">
        <w:rPr>
          <w:rFonts w:ascii="Times New Roman" w:eastAsia="Times New Roman" w:hAnsi="Times New Roman" w:cs="Times New Roman"/>
          <w:sz w:val="24"/>
          <w:szCs w:val="24"/>
        </w:rPr>
        <w:t>the</w:t>
      </w:r>
      <w:r w:rsidR="00AB0D16">
        <w:rPr>
          <w:rFonts w:ascii="Times New Roman" w:eastAsia="Times New Roman" w:hAnsi="Times New Roman" w:cs="Times New Roman"/>
          <w:sz w:val="24"/>
          <w:szCs w:val="24"/>
        </w:rPr>
        <w:t xml:space="preserve"> reduction in hospitalizations as obesity increases </w:t>
      </w:r>
      <w:r w:rsidR="00C40B44">
        <w:rPr>
          <w:rFonts w:ascii="Times New Roman" w:eastAsia="Times New Roman" w:hAnsi="Times New Roman" w:cs="Times New Roman"/>
          <w:sz w:val="24"/>
          <w:szCs w:val="24"/>
        </w:rPr>
        <w:t xml:space="preserve">risk </w:t>
      </w:r>
      <w:r w:rsidR="00AB0D16">
        <w:rPr>
          <w:rFonts w:ascii="Times New Roman" w:eastAsia="Times New Roman" w:hAnsi="Times New Roman" w:cs="Times New Roman"/>
          <w:sz w:val="24"/>
          <w:szCs w:val="24"/>
        </w:rPr>
        <w:t xml:space="preserve">of cardiovascular disease and certain cancers (CDC, n.d.). </w:t>
      </w:r>
      <w:r w:rsidR="00C40B44">
        <w:rPr>
          <w:rFonts w:ascii="Times New Roman" w:eastAsia="Times New Roman" w:hAnsi="Times New Roman" w:cs="Times New Roman"/>
          <w:sz w:val="24"/>
          <w:szCs w:val="24"/>
        </w:rPr>
        <w:t xml:space="preserve"> </w:t>
      </w:r>
      <w:r w:rsidR="00DA134C">
        <w:rPr>
          <w:rFonts w:ascii="Times New Roman" w:eastAsia="Times New Roman" w:hAnsi="Times New Roman" w:cs="Times New Roman"/>
          <w:sz w:val="24"/>
          <w:szCs w:val="24"/>
        </w:rPr>
        <w:t>P</w:t>
      </w:r>
      <w:r w:rsidR="00C40B44">
        <w:rPr>
          <w:rFonts w:ascii="Times New Roman" w:eastAsia="Times New Roman" w:hAnsi="Times New Roman" w:cs="Times New Roman"/>
          <w:sz w:val="24"/>
          <w:szCs w:val="24"/>
        </w:rPr>
        <w:t xml:space="preserve">atients completed intensive behavioral interventions for obesity and </w:t>
      </w:r>
      <w:r w:rsidR="00DA134C">
        <w:rPr>
          <w:rFonts w:ascii="Times New Roman" w:eastAsia="Times New Roman" w:hAnsi="Times New Roman" w:cs="Times New Roman"/>
          <w:sz w:val="24"/>
          <w:szCs w:val="24"/>
        </w:rPr>
        <w:t xml:space="preserve">as they </w:t>
      </w:r>
      <w:r w:rsidR="00C40B44">
        <w:rPr>
          <w:rFonts w:ascii="Times New Roman" w:eastAsia="Times New Roman" w:hAnsi="Times New Roman" w:cs="Times New Roman"/>
          <w:sz w:val="24"/>
          <w:szCs w:val="24"/>
        </w:rPr>
        <w:t>continue to benefit from lifestyle changes and weight loss, improvement in health and reduction in the frequency of primary care visits are expected</w:t>
      </w:r>
      <w:r w:rsidR="00DA134C">
        <w:rPr>
          <w:rFonts w:ascii="Times New Roman" w:eastAsia="Times New Roman" w:hAnsi="Times New Roman" w:cs="Times New Roman"/>
          <w:sz w:val="24"/>
          <w:szCs w:val="24"/>
        </w:rPr>
        <w:t xml:space="preserve"> positive patient outcomes</w:t>
      </w:r>
      <w:r w:rsidR="00424CD9">
        <w:rPr>
          <w:rFonts w:ascii="Times New Roman" w:eastAsia="Times New Roman" w:hAnsi="Times New Roman" w:cs="Times New Roman"/>
          <w:sz w:val="24"/>
          <w:szCs w:val="24"/>
        </w:rPr>
        <w:t xml:space="preserve"> (CDC, n.d.)</w:t>
      </w:r>
      <w:r w:rsidR="00C40B44">
        <w:rPr>
          <w:rFonts w:ascii="Times New Roman" w:eastAsia="Times New Roman" w:hAnsi="Times New Roman" w:cs="Times New Roman"/>
          <w:sz w:val="24"/>
          <w:szCs w:val="24"/>
        </w:rPr>
        <w:t xml:space="preserve">.  </w:t>
      </w:r>
    </w:p>
    <w:p w14:paraId="342FE426" w14:textId="77023DCE" w:rsidR="009431C7" w:rsidRDefault="004A5FA4" w:rsidP="009431C7">
      <w:pPr>
        <w:spacing w:before="24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QI project focused on high-intensity behavioral interventions to reduce total body weight</w:t>
      </w:r>
      <w:r w:rsidR="0023315B">
        <w:rPr>
          <w:rFonts w:ascii="Times New Roman" w:eastAsia="Times New Roman" w:hAnsi="Times New Roman" w:cs="Times New Roman"/>
          <w:sz w:val="24"/>
          <w:szCs w:val="24"/>
        </w:rPr>
        <w:t xml:space="preserve"> of obese </w:t>
      </w:r>
      <w:r w:rsidR="00424CD9">
        <w:rPr>
          <w:rFonts w:ascii="Times New Roman" w:eastAsia="Times New Roman" w:hAnsi="Times New Roman" w:cs="Times New Roman"/>
          <w:sz w:val="24"/>
          <w:szCs w:val="24"/>
        </w:rPr>
        <w:t>African American</w:t>
      </w:r>
      <w:r w:rsidR="0023315B">
        <w:rPr>
          <w:rFonts w:ascii="Times New Roman" w:eastAsia="Times New Roman" w:hAnsi="Times New Roman" w:cs="Times New Roman"/>
          <w:sz w:val="24"/>
          <w:szCs w:val="24"/>
        </w:rPr>
        <w:t xml:space="preserve"> women</w:t>
      </w:r>
      <w:r>
        <w:rPr>
          <w:rFonts w:ascii="Times New Roman" w:eastAsia="Times New Roman" w:hAnsi="Times New Roman" w:cs="Times New Roman"/>
          <w:sz w:val="24"/>
          <w:szCs w:val="24"/>
        </w:rPr>
        <w:t xml:space="preserve">.  </w:t>
      </w:r>
      <w:r w:rsidR="0023315B">
        <w:rPr>
          <w:rFonts w:ascii="Times New Roman" w:eastAsia="Times New Roman" w:hAnsi="Times New Roman" w:cs="Times New Roman"/>
          <w:sz w:val="24"/>
          <w:szCs w:val="24"/>
        </w:rPr>
        <w:t xml:space="preserve">As intended, </w:t>
      </w:r>
      <w:r>
        <w:rPr>
          <w:rFonts w:ascii="Times New Roman" w:eastAsia="Times New Roman" w:hAnsi="Times New Roman" w:cs="Times New Roman"/>
          <w:sz w:val="24"/>
          <w:szCs w:val="24"/>
        </w:rPr>
        <w:t xml:space="preserve">participants loss a clinically significant amount of weight </w:t>
      </w:r>
      <w:r w:rsidR="0023315B">
        <w:rPr>
          <w:rFonts w:ascii="Times New Roman" w:eastAsia="Times New Roman" w:hAnsi="Times New Roman" w:cs="Times New Roman"/>
          <w:sz w:val="24"/>
          <w:szCs w:val="24"/>
        </w:rPr>
        <w:t>over the course of the project</w:t>
      </w:r>
      <w:r>
        <w:rPr>
          <w:rFonts w:ascii="Times New Roman" w:eastAsia="Times New Roman" w:hAnsi="Times New Roman" w:cs="Times New Roman"/>
          <w:sz w:val="24"/>
          <w:szCs w:val="24"/>
        </w:rPr>
        <w:t xml:space="preserve">.  </w:t>
      </w:r>
      <w:r w:rsidR="0023315B">
        <w:rPr>
          <w:rFonts w:ascii="Times New Roman" w:eastAsia="Times New Roman" w:hAnsi="Times New Roman" w:cs="Times New Roman"/>
          <w:sz w:val="24"/>
          <w:szCs w:val="24"/>
        </w:rPr>
        <w:t>Based on subjective data collected from the participants</w:t>
      </w:r>
      <w:r w:rsidR="009E3EED">
        <w:rPr>
          <w:rFonts w:ascii="Times New Roman" w:eastAsia="Times New Roman" w:hAnsi="Times New Roman" w:cs="Times New Roman"/>
          <w:sz w:val="24"/>
          <w:szCs w:val="24"/>
        </w:rPr>
        <w:t xml:space="preserve"> during patient interviews during behavioral counseling sessions</w:t>
      </w:r>
      <w:r w:rsidR="0023315B">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dditional </w:t>
      </w:r>
      <w:r w:rsidR="002F5424">
        <w:rPr>
          <w:rFonts w:ascii="Times New Roman" w:eastAsia="Times New Roman" w:hAnsi="Times New Roman" w:cs="Times New Roman"/>
          <w:sz w:val="24"/>
          <w:szCs w:val="24"/>
        </w:rPr>
        <w:t xml:space="preserve">patient </w:t>
      </w:r>
      <w:r>
        <w:rPr>
          <w:rFonts w:ascii="Times New Roman" w:eastAsia="Times New Roman" w:hAnsi="Times New Roman" w:cs="Times New Roman"/>
          <w:sz w:val="24"/>
          <w:szCs w:val="24"/>
        </w:rPr>
        <w:t>benefits that emerged included</w:t>
      </w:r>
      <w:r w:rsidR="005F01CC">
        <w:rPr>
          <w:rFonts w:ascii="Times New Roman" w:eastAsia="Times New Roman" w:hAnsi="Times New Roman" w:cs="Times New Roman"/>
          <w:sz w:val="24"/>
          <w:szCs w:val="24"/>
        </w:rPr>
        <w:t xml:space="preserve"> improvement in patient-provider communication,</w:t>
      </w:r>
      <w:r>
        <w:rPr>
          <w:rFonts w:ascii="Times New Roman" w:eastAsia="Times New Roman" w:hAnsi="Times New Roman" w:cs="Times New Roman"/>
          <w:sz w:val="24"/>
          <w:szCs w:val="24"/>
        </w:rPr>
        <w:t xml:space="preserve"> improvement in </w:t>
      </w:r>
      <w:r>
        <w:rPr>
          <w:rFonts w:ascii="Times New Roman" w:eastAsia="Times New Roman" w:hAnsi="Times New Roman" w:cs="Times New Roman"/>
          <w:sz w:val="24"/>
          <w:szCs w:val="24"/>
        </w:rPr>
        <w:lastRenderedPageBreak/>
        <w:t>health literacy</w:t>
      </w:r>
      <w:r w:rsidR="005F01CC">
        <w:rPr>
          <w:rFonts w:ascii="Times New Roman" w:eastAsia="Times New Roman" w:hAnsi="Times New Roman" w:cs="Times New Roman"/>
          <w:sz w:val="24"/>
          <w:szCs w:val="24"/>
        </w:rPr>
        <w:t xml:space="preserve">, </w:t>
      </w:r>
      <w:r w:rsidR="002F5424">
        <w:rPr>
          <w:rFonts w:ascii="Times New Roman" w:eastAsia="Times New Roman" w:hAnsi="Times New Roman" w:cs="Times New Roman"/>
          <w:sz w:val="24"/>
          <w:szCs w:val="24"/>
        </w:rPr>
        <w:t>and the dissemination of the knowledge obtained within the</w:t>
      </w:r>
      <w:r w:rsidR="005F01CC">
        <w:rPr>
          <w:rFonts w:ascii="Times New Roman" w:eastAsia="Times New Roman" w:hAnsi="Times New Roman" w:cs="Times New Roman"/>
          <w:sz w:val="24"/>
          <w:szCs w:val="24"/>
        </w:rPr>
        <w:t xml:space="preserve"> patients’ </w:t>
      </w:r>
      <w:r w:rsidR="002F5424">
        <w:rPr>
          <w:rFonts w:ascii="Times New Roman" w:eastAsia="Times New Roman" w:hAnsi="Times New Roman" w:cs="Times New Roman"/>
          <w:sz w:val="24"/>
          <w:szCs w:val="24"/>
        </w:rPr>
        <w:t>respective communities</w:t>
      </w:r>
      <w:r w:rsidR="009E3EED">
        <w:rPr>
          <w:rFonts w:ascii="Times New Roman" w:eastAsia="Times New Roman" w:hAnsi="Times New Roman" w:cs="Times New Roman"/>
          <w:sz w:val="24"/>
          <w:szCs w:val="24"/>
        </w:rPr>
        <w:t xml:space="preserve">.  </w:t>
      </w:r>
      <w:r w:rsidR="00AD37BB" w:rsidRPr="00935D73">
        <w:rPr>
          <w:rFonts w:ascii="Times New Roman" w:eastAsia="Times New Roman" w:hAnsi="Times New Roman" w:cs="Times New Roman"/>
          <w:sz w:val="24"/>
          <w:szCs w:val="24"/>
        </w:rPr>
        <w:t xml:space="preserve">When asked, 100% </w:t>
      </w:r>
      <w:r w:rsidR="001038B2" w:rsidRPr="00935D73">
        <w:rPr>
          <w:rFonts w:ascii="Times New Roman" w:eastAsia="Times New Roman" w:hAnsi="Times New Roman" w:cs="Times New Roman"/>
          <w:sz w:val="24"/>
          <w:szCs w:val="24"/>
        </w:rPr>
        <w:t>(N=</w:t>
      </w:r>
      <w:r w:rsidR="00C65483" w:rsidRPr="00935D73">
        <w:rPr>
          <w:rFonts w:ascii="Times New Roman" w:eastAsia="Times New Roman" w:hAnsi="Times New Roman" w:cs="Times New Roman"/>
          <w:sz w:val="24"/>
          <w:szCs w:val="24"/>
        </w:rPr>
        <w:t>11</w:t>
      </w:r>
      <w:r w:rsidR="001038B2" w:rsidRPr="00935D73">
        <w:rPr>
          <w:rFonts w:ascii="Times New Roman" w:eastAsia="Times New Roman" w:hAnsi="Times New Roman" w:cs="Times New Roman"/>
          <w:sz w:val="24"/>
          <w:szCs w:val="24"/>
        </w:rPr>
        <w:t xml:space="preserve">) </w:t>
      </w:r>
      <w:r w:rsidR="00AD37BB" w:rsidRPr="00935D73">
        <w:rPr>
          <w:rFonts w:ascii="Times New Roman" w:eastAsia="Times New Roman" w:hAnsi="Times New Roman" w:cs="Times New Roman"/>
          <w:sz w:val="24"/>
          <w:szCs w:val="24"/>
        </w:rPr>
        <w:t>of participants reported feeling more comfortable with talking to their health care providers about obesity-related care and asking questions about their overall health.  Also, p</w:t>
      </w:r>
      <w:r w:rsidR="009E3EED" w:rsidRPr="00935D73">
        <w:rPr>
          <w:rFonts w:ascii="Times New Roman" w:eastAsia="Times New Roman" w:hAnsi="Times New Roman" w:cs="Times New Roman"/>
          <w:sz w:val="24"/>
          <w:szCs w:val="24"/>
        </w:rPr>
        <w:t>articipants voiced sharing the knowledge gained over the course of the project with</w:t>
      </w:r>
      <w:r w:rsidR="000D5201" w:rsidRPr="00935D73">
        <w:rPr>
          <w:rFonts w:ascii="Times New Roman" w:eastAsia="Times New Roman" w:hAnsi="Times New Roman" w:cs="Times New Roman"/>
          <w:sz w:val="24"/>
          <w:szCs w:val="24"/>
        </w:rPr>
        <w:t xml:space="preserve">in the community to </w:t>
      </w:r>
      <w:r w:rsidR="009E3EED" w:rsidRPr="00935D73">
        <w:rPr>
          <w:rFonts w:ascii="Times New Roman" w:eastAsia="Times New Roman" w:hAnsi="Times New Roman" w:cs="Times New Roman"/>
          <w:sz w:val="24"/>
          <w:szCs w:val="24"/>
        </w:rPr>
        <w:t>family</w:t>
      </w:r>
      <w:r w:rsidR="009E3EED">
        <w:rPr>
          <w:rFonts w:ascii="Times New Roman" w:eastAsia="Times New Roman" w:hAnsi="Times New Roman" w:cs="Times New Roman"/>
          <w:sz w:val="24"/>
          <w:szCs w:val="24"/>
        </w:rPr>
        <w:t xml:space="preserve"> members, friends, co-workers, and church members</w:t>
      </w:r>
      <w:r w:rsidR="000D5201">
        <w:rPr>
          <w:rFonts w:ascii="Times New Roman" w:eastAsia="Times New Roman" w:hAnsi="Times New Roman" w:cs="Times New Roman"/>
          <w:sz w:val="24"/>
          <w:szCs w:val="24"/>
        </w:rPr>
        <w:t>.  One participant initiated a group within her church that share</w:t>
      </w:r>
      <w:r w:rsidR="00372D3B">
        <w:rPr>
          <w:rFonts w:ascii="Times New Roman" w:eastAsia="Times New Roman" w:hAnsi="Times New Roman" w:cs="Times New Roman"/>
          <w:sz w:val="24"/>
          <w:szCs w:val="24"/>
        </w:rPr>
        <w:t>d</w:t>
      </w:r>
      <w:r w:rsidR="000D5201">
        <w:rPr>
          <w:rFonts w:ascii="Times New Roman" w:eastAsia="Times New Roman" w:hAnsi="Times New Roman" w:cs="Times New Roman"/>
          <w:sz w:val="24"/>
          <w:szCs w:val="24"/>
        </w:rPr>
        <w:t xml:space="preserve"> recipes for low carb</w:t>
      </w:r>
      <w:r w:rsidR="00372D3B">
        <w:rPr>
          <w:rFonts w:ascii="Times New Roman" w:eastAsia="Times New Roman" w:hAnsi="Times New Roman" w:cs="Times New Roman"/>
          <w:sz w:val="24"/>
          <w:szCs w:val="24"/>
        </w:rPr>
        <w:t>ohydrate</w:t>
      </w:r>
      <w:r w:rsidR="000D5201">
        <w:rPr>
          <w:rFonts w:ascii="Times New Roman" w:eastAsia="Times New Roman" w:hAnsi="Times New Roman" w:cs="Times New Roman"/>
          <w:sz w:val="24"/>
          <w:szCs w:val="24"/>
        </w:rPr>
        <w:t xml:space="preserve"> and low salt meals</w:t>
      </w:r>
      <w:r w:rsidR="002F5424">
        <w:rPr>
          <w:rFonts w:ascii="Times New Roman" w:eastAsia="Times New Roman" w:hAnsi="Times New Roman" w:cs="Times New Roman"/>
          <w:sz w:val="24"/>
          <w:szCs w:val="24"/>
        </w:rPr>
        <w:t xml:space="preserve">. </w:t>
      </w:r>
    </w:p>
    <w:p w14:paraId="484BAB4A" w14:textId="6CDB4D43" w:rsidR="0023315B" w:rsidRPr="003421BE" w:rsidRDefault="00312EF6" w:rsidP="009431C7">
      <w:pPr>
        <w:spacing w:before="24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r w:rsidR="00BC116E">
        <w:rPr>
          <w:rFonts w:ascii="Times New Roman" w:eastAsia="Times New Roman" w:hAnsi="Times New Roman" w:cs="Times New Roman"/>
          <w:sz w:val="24"/>
          <w:szCs w:val="24"/>
        </w:rPr>
        <w:t xml:space="preserve"> reported perceived improvement in overall health after completion of the project.  </w:t>
      </w:r>
      <w:r>
        <w:rPr>
          <w:rFonts w:ascii="Times New Roman" w:eastAsia="Times New Roman" w:hAnsi="Times New Roman" w:cs="Times New Roman"/>
          <w:sz w:val="24"/>
          <w:szCs w:val="24"/>
        </w:rPr>
        <w:t xml:space="preserve">Pre/Post Obesity Knowledge Test </w:t>
      </w:r>
      <w:r w:rsidR="00C708BB">
        <w:rPr>
          <w:rFonts w:ascii="Times New Roman" w:eastAsia="Times New Roman" w:hAnsi="Times New Roman" w:cs="Times New Roman"/>
          <w:sz w:val="24"/>
          <w:szCs w:val="24"/>
        </w:rPr>
        <w:t>revealed</w:t>
      </w:r>
      <w:r>
        <w:rPr>
          <w:rFonts w:ascii="Times New Roman" w:eastAsia="Times New Roman" w:hAnsi="Times New Roman" w:cs="Times New Roman"/>
          <w:sz w:val="24"/>
          <w:szCs w:val="24"/>
        </w:rPr>
        <w:t xml:space="preserve"> improved scores implicating an improvement in health literacy specifically related to obesity management</w:t>
      </w:r>
      <w:r w:rsidR="00FC2429">
        <w:rPr>
          <w:rFonts w:ascii="Times New Roman" w:eastAsia="Times New Roman" w:hAnsi="Times New Roman" w:cs="Times New Roman"/>
          <w:sz w:val="24"/>
          <w:szCs w:val="24"/>
        </w:rPr>
        <w:t xml:space="preserve"> for the patients</w:t>
      </w:r>
      <w:r>
        <w:rPr>
          <w:rFonts w:ascii="Times New Roman" w:eastAsia="Times New Roman" w:hAnsi="Times New Roman" w:cs="Times New Roman"/>
          <w:sz w:val="24"/>
          <w:szCs w:val="24"/>
        </w:rPr>
        <w:t xml:space="preserve">.  </w:t>
      </w:r>
      <w:r w:rsidR="00FC2429" w:rsidRPr="003421BE">
        <w:rPr>
          <w:rFonts w:ascii="Times New Roman" w:eastAsia="Times New Roman" w:hAnsi="Times New Roman" w:cs="Times New Roman"/>
          <w:sz w:val="24"/>
          <w:szCs w:val="24"/>
        </w:rPr>
        <w:t xml:space="preserve">A systematic </w:t>
      </w:r>
      <w:r w:rsidR="003421BE">
        <w:rPr>
          <w:rFonts w:ascii="Times New Roman" w:eastAsia="Times New Roman" w:hAnsi="Times New Roman" w:cs="Times New Roman"/>
          <w:sz w:val="24"/>
          <w:szCs w:val="24"/>
        </w:rPr>
        <w:t xml:space="preserve">qualitative </w:t>
      </w:r>
      <w:r w:rsidR="00FC2429" w:rsidRPr="003421BE">
        <w:rPr>
          <w:rFonts w:ascii="Times New Roman" w:eastAsia="Times New Roman" w:hAnsi="Times New Roman" w:cs="Times New Roman"/>
          <w:sz w:val="24"/>
          <w:szCs w:val="24"/>
        </w:rPr>
        <w:t>review</w:t>
      </w:r>
      <w:r w:rsidR="003421BE">
        <w:rPr>
          <w:rFonts w:ascii="Times New Roman" w:eastAsia="Times New Roman" w:hAnsi="Times New Roman" w:cs="Times New Roman"/>
          <w:sz w:val="24"/>
          <w:szCs w:val="24"/>
        </w:rPr>
        <w:t xml:space="preserve">, including cross-sectional epidemiological research </w:t>
      </w:r>
      <w:r w:rsidR="00FC2429" w:rsidRPr="003421BE">
        <w:rPr>
          <w:rFonts w:ascii="Times New Roman" w:eastAsia="Times New Roman" w:hAnsi="Times New Roman" w:cs="Times New Roman"/>
          <w:sz w:val="24"/>
          <w:szCs w:val="24"/>
        </w:rPr>
        <w:t>on health literacy indicated</w:t>
      </w:r>
      <w:r w:rsidR="00FC2429" w:rsidRPr="003421BE">
        <w:rPr>
          <w:rFonts w:ascii="Times New Roman" w:hAnsi="Times New Roman" w:cs="Times New Roman"/>
          <w:sz w:val="24"/>
          <w:szCs w:val="24"/>
          <w:shd w:val="clear" w:color="auto" w:fill="FFFFFF"/>
        </w:rPr>
        <w:t xml:space="preserve"> significant evidence that </w:t>
      </w:r>
      <w:r w:rsidR="003421BE" w:rsidRPr="003421BE">
        <w:rPr>
          <w:rFonts w:ascii="Times New Roman" w:hAnsi="Times New Roman" w:cs="Times New Roman"/>
          <w:sz w:val="24"/>
          <w:szCs w:val="24"/>
          <w:shd w:val="clear" w:color="auto" w:fill="FFFFFF"/>
        </w:rPr>
        <w:t xml:space="preserve">health literacy </w:t>
      </w:r>
      <w:r w:rsidR="00FC2429" w:rsidRPr="003421BE">
        <w:rPr>
          <w:rFonts w:ascii="Times New Roman" w:hAnsi="Times New Roman" w:cs="Times New Roman"/>
          <w:sz w:val="24"/>
          <w:szCs w:val="24"/>
          <w:shd w:val="clear" w:color="auto" w:fill="FFFFFF"/>
        </w:rPr>
        <w:t>knowledge and skills determine</w:t>
      </w:r>
      <w:r w:rsidR="003421BE">
        <w:rPr>
          <w:rFonts w:ascii="Times New Roman" w:hAnsi="Times New Roman" w:cs="Times New Roman"/>
          <w:sz w:val="24"/>
          <w:szCs w:val="24"/>
          <w:shd w:val="clear" w:color="auto" w:fill="FFFFFF"/>
        </w:rPr>
        <w:t>d</w:t>
      </w:r>
      <w:r w:rsidR="00FC2429" w:rsidRPr="003421BE">
        <w:rPr>
          <w:rFonts w:ascii="Times New Roman" w:hAnsi="Times New Roman" w:cs="Times New Roman"/>
          <w:sz w:val="24"/>
          <w:szCs w:val="24"/>
          <w:shd w:val="clear" w:color="auto" w:fill="FFFFFF"/>
        </w:rPr>
        <w:t xml:space="preserve"> the consequent management of obesity and BMI rates in children and adult populations</w:t>
      </w:r>
      <w:r w:rsidR="003421BE">
        <w:rPr>
          <w:rFonts w:ascii="Times New Roman" w:hAnsi="Times New Roman" w:cs="Times New Roman"/>
          <w:sz w:val="24"/>
          <w:szCs w:val="24"/>
          <w:shd w:val="clear" w:color="auto" w:fill="FFFFFF"/>
        </w:rPr>
        <w:t xml:space="preserve"> (</w:t>
      </w:r>
      <w:r w:rsidR="00C708BB" w:rsidRPr="00CD3952">
        <w:rPr>
          <w:rFonts w:ascii="Times New Roman" w:eastAsia="Times New Roman" w:hAnsi="Times New Roman" w:cs="Times New Roman"/>
          <w:sz w:val="24"/>
          <w:szCs w:val="24"/>
        </w:rPr>
        <w:t>Chrissini</w:t>
      </w:r>
      <w:r w:rsidR="00C708BB">
        <w:rPr>
          <w:rFonts w:ascii="Times New Roman" w:eastAsia="Times New Roman" w:hAnsi="Times New Roman" w:cs="Times New Roman"/>
          <w:sz w:val="24"/>
          <w:szCs w:val="24"/>
        </w:rPr>
        <w:t xml:space="preserve"> </w:t>
      </w:r>
      <w:r w:rsidR="00C708BB" w:rsidRPr="00CD3952">
        <w:rPr>
          <w:rFonts w:ascii="Times New Roman" w:eastAsia="Times New Roman" w:hAnsi="Times New Roman" w:cs="Times New Roman"/>
          <w:sz w:val="24"/>
          <w:szCs w:val="24"/>
        </w:rPr>
        <w:t>&amp; Panagiotakos,</w:t>
      </w:r>
      <w:r w:rsidR="00C708BB">
        <w:rPr>
          <w:rFonts w:ascii="Times New Roman" w:eastAsia="Times New Roman" w:hAnsi="Times New Roman" w:cs="Times New Roman"/>
          <w:sz w:val="24"/>
          <w:szCs w:val="24"/>
        </w:rPr>
        <w:t xml:space="preserve"> </w:t>
      </w:r>
      <w:r w:rsidR="00C708BB" w:rsidRPr="00CD3952">
        <w:rPr>
          <w:rFonts w:ascii="Times New Roman" w:eastAsia="Times New Roman" w:hAnsi="Times New Roman" w:cs="Times New Roman"/>
          <w:sz w:val="24"/>
          <w:szCs w:val="24"/>
        </w:rPr>
        <w:t>2021)</w:t>
      </w:r>
      <w:r w:rsidR="00C708BB">
        <w:rPr>
          <w:rFonts w:ascii="Times New Roman" w:eastAsia="Times New Roman" w:hAnsi="Times New Roman" w:cs="Times New Roman"/>
          <w:sz w:val="24"/>
          <w:szCs w:val="24"/>
        </w:rPr>
        <w:t xml:space="preserve">.  </w:t>
      </w:r>
      <w:r w:rsidR="00B85CC8">
        <w:rPr>
          <w:rFonts w:ascii="Times New Roman" w:eastAsia="Times New Roman" w:hAnsi="Times New Roman" w:cs="Times New Roman"/>
          <w:sz w:val="24"/>
          <w:szCs w:val="24"/>
        </w:rPr>
        <w:t>Implementation of high-intense behavioral interventions in primary care</w:t>
      </w:r>
      <w:r w:rsidR="00C708BB">
        <w:rPr>
          <w:rFonts w:ascii="Times New Roman" w:eastAsia="Times New Roman" w:hAnsi="Times New Roman" w:cs="Times New Roman"/>
          <w:sz w:val="24"/>
          <w:szCs w:val="24"/>
        </w:rPr>
        <w:t xml:space="preserve"> not only concluded with a significant loss of total body weight, but also </w:t>
      </w:r>
      <w:r w:rsidR="00B85CC8">
        <w:rPr>
          <w:rFonts w:ascii="Times New Roman" w:eastAsia="Times New Roman" w:hAnsi="Times New Roman" w:cs="Times New Roman"/>
          <w:sz w:val="24"/>
          <w:szCs w:val="24"/>
        </w:rPr>
        <w:t xml:space="preserve">continued to impact the health and wellness of patients through </w:t>
      </w:r>
      <w:r w:rsidR="00C708BB">
        <w:rPr>
          <w:rFonts w:ascii="Times New Roman" w:eastAsia="Times New Roman" w:hAnsi="Times New Roman" w:cs="Times New Roman"/>
          <w:sz w:val="24"/>
          <w:szCs w:val="24"/>
        </w:rPr>
        <w:t xml:space="preserve">improvement in health literacy. </w:t>
      </w:r>
      <w:r w:rsidR="008D62E2">
        <w:rPr>
          <w:rFonts w:ascii="Times New Roman" w:eastAsia="Times New Roman" w:hAnsi="Times New Roman" w:cs="Times New Roman"/>
          <w:sz w:val="24"/>
          <w:szCs w:val="24"/>
        </w:rPr>
        <w:t xml:space="preserve"> Based on the literature, </w:t>
      </w:r>
      <w:r w:rsidR="00CA7AF4">
        <w:rPr>
          <w:rFonts w:ascii="Times New Roman" w:eastAsia="Times New Roman" w:hAnsi="Times New Roman" w:cs="Times New Roman"/>
          <w:sz w:val="24"/>
          <w:szCs w:val="24"/>
        </w:rPr>
        <w:t xml:space="preserve">it can be implied that </w:t>
      </w:r>
      <w:r w:rsidR="00C708BB">
        <w:rPr>
          <w:rFonts w:ascii="Times New Roman" w:eastAsia="Times New Roman" w:hAnsi="Times New Roman" w:cs="Times New Roman"/>
          <w:sz w:val="24"/>
          <w:szCs w:val="24"/>
        </w:rPr>
        <w:t>improvement</w:t>
      </w:r>
      <w:r w:rsidR="00CA7AF4">
        <w:rPr>
          <w:rFonts w:ascii="Times New Roman" w:eastAsia="Times New Roman" w:hAnsi="Times New Roman" w:cs="Times New Roman"/>
          <w:sz w:val="24"/>
          <w:szCs w:val="24"/>
        </w:rPr>
        <w:t>s</w:t>
      </w:r>
      <w:r w:rsidR="00C708BB">
        <w:rPr>
          <w:rFonts w:ascii="Times New Roman" w:eastAsia="Times New Roman" w:hAnsi="Times New Roman" w:cs="Times New Roman"/>
          <w:sz w:val="24"/>
          <w:szCs w:val="24"/>
        </w:rPr>
        <w:t xml:space="preserve"> in health literacy</w:t>
      </w:r>
      <w:r w:rsidR="008D62E2">
        <w:rPr>
          <w:rFonts w:ascii="Times New Roman" w:eastAsia="Times New Roman" w:hAnsi="Times New Roman" w:cs="Times New Roman"/>
          <w:sz w:val="24"/>
          <w:szCs w:val="24"/>
        </w:rPr>
        <w:t xml:space="preserve"> provides awareness and gives adults control over their health to </w:t>
      </w:r>
      <w:r w:rsidR="002F5424">
        <w:rPr>
          <w:rFonts w:ascii="Times New Roman" w:eastAsia="Times New Roman" w:hAnsi="Times New Roman" w:cs="Times New Roman"/>
          <w:sz w:val="24"/>
          <w:szCs w:val="24"/>
        </w:rPr>
        <w:t xml:space="preserve">improve health outcomes through the </w:t>
      </w:r>
      <w:r w:rsidR="009E3EED">
        <w:rPr>
          <w:rFonts w:ascii="Times New Roman" w:eastAsia="Times New Roman" w:hAnsi="Times New Roman" w:cs="Times New Roman"/>
          <w:sz w:val="24"/>
          <w:szCs w:val="24"/>
        </w:rPr>
        <w:t>prevent</w:t>
      </w:r>
      <w:r w:rsidR="002F5424">
        <w:rPr>
          <w:rFonts w:ascii="Times New Roman" w:eastAsia="Times New Roman" w:hAnsi="Times New Roman" w:cs="Times New Roman"/>
          <w:sz w:val="24"/>
          <w:szCs w:val="24"/>
        </w:rPr>
        <w:t>ion</w:t>
      </w:r>
      <w:r w:rsidR="009E3EED">
        <w:rPr>
          <w:rFonts w:ascii="Times New Roman" w:eastAsia="Times New Roman" w:hAnsi="Times New Roman" w:cs="Times New Roman"/>
          <w:sz w:val="24"/>
          <w:szCs w:val="24"/>
        </w:rPr>
        <w:t xml:space="preserve"> and manage</w:t>
      </w:r>
      <w:r w:rsidR="002F5424">
        <w:rPr>
          <w:rFonts w:ascii="Times New Roman" w:eastAsia="Times New Roman" w:hAnsi="Times New Roman" w:cs="Times New Roman"/>
          <w:sz w:val="24"/>
          <w:szCs w:val="24"/>
        </w:rPr>
        <w:t>ment of</w:t>
      </w:r>
      <w:r w:rsidR="009E3EED">
        <w:rPr>
          <w:rFonts w:ascii="Times New Roman" w:eastAsia="Times New Roman" w:hAnsi="Times New Roman" w:cs="Times New Roman"/>
          <w:sz w:val="24"/>
          <w:szCs w:val="24"/>
        </w:rPr>
        <w:t xml:space="preserve"> obesity (Chrissini &amp; Panagiotakos, 2021).</w:t>
      </w:r>
    </w:p>
    <w:p w14:paraId="3B3C186A" w14:textId="6270FA63" w:rsidR="00C30DA4" w:rsidRDefault="00C30DA4" w:rsidP="004B08DB">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Implications for N</w:t>
      </w:r>
      <w:r w:rsidRPr="0050368C">
        <w:rPr>
          <w:rFonts w:ascii="Times New Roman" w:hAnsi="Times New Roman" w:cs="Times New Roman"/>
          <w:b/>
          <w:i/>
          <w:iCs/>
          <w:sz w:val="24"/>
          <w:szCs w:val="24"/>
        </w:rPr>
        <w:t xml:space="preserve">ursing </w:t>
      </w:r>
      <w:r>
        <w:rPr>
          <w:rFonts w:ascii="Times New Roman" w:hAnsi="Times New Roman" w:cs="Times New Roman"/>
          <w:b/>
          <w:i/>
          <w:iCs/>
          <w:sz w:val="24"/>
          <w:szCs w:val="24"/>
        </w:rPr>
        <w:t>P</w:t>
      </w:r>
      <w:r w:rsidR="004B08DB">
        <w:rPr>
          <w:rFonts w:ascii="Times New Roman" w:hAnsi="Times New Roman" w:cs="Times New Roman"/>
          <w:b/>
          <w:i/>
          <w:iCs/>
          <w:sz w:val="24"/>
          <w:szCs w:val="24"/>
        </w:rPr>
        <w:t>ractice</w:t>
      </w:r>
    </w:p>
    <w:p w14:paraId="23428B66" w14:textId="5637B508" w:rsidR="00AD37BB" w:rsidRPr="00AD37BB" w:rsidRDefault="00AD37BB" w:rsidP="004B08DB">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1038B2">
        <w:rPr>
          <w:rFonts w:ascii="Times New Roman" w:hAnsi="Times New Roman" w:cs="Times New Roman"/>
          <w:bCs/>
          <w:sz w:val="24"/>
          <w:szCs w:val="24"/>
        </w:rPr>
        <w:t>When providing obesity</w:t>
      </w:r>
      <w:r w:rsidR="002E314F">
        <w:rPr>
          <w:rFonts w:ascii="Times New Roman" w:hAnsi="Times New Roman" w:cs="Times New Roman"/>
          <w:bCs/>
          <w:sz w:val="24"/>
          <w:szCs w:val="24"/>
        </w:rPr>
        <w:t xml:space="preserve"> related care for diverse populations, it is imperative that </w:t>
      </w:r>
      <w:r w:rsidR="003E2A90">
        <w:rPr>
          <w:rFonts w:ascii="Times New Roman" w:hAnsi="Times New Roman" w:cs="Times New Roman"/>
          <w:bCs/>
          <w:sz w:val="24"/>
          <w:szCs w:val="24"/>
        </w:rPr>
        <w:t xml:space="preserve">nurses implement </w:t>
      </w:r>
      <w:r w:rsidR="002E314F">
        <w:rPr>
          <w:rFonts w:ascii="Times New Roman" w:hAnsi="Times New Roman" w:cs="Times New Roman"/>
          <w:bCs/>
          <w:sz w:val="24"/>
          <w:szCs w:val="24"/>
        </w:rPr>
        <w:t>culturally appropriate interventions a</w:t>
      </w:r>
      <w:r w:rsidR="00087111">
        <w:rPr>
          <w:rFonts w:ascii="Times New Roman" w:hAnsi="Times New Roman" w:cs="Times New Roman"/>
          <w:bCs/>
          <w:sz w:val="24"/>
          <w:szCs w:val="24"/>
        </w:rPr>
        <w:t>s</w:t>
      </w:r>
      <w:r w:rsidR="002E314F">
        <w:rPr>
          <w:rFonts w:ascii="Times New Roman" w:hAnsi="Times New Roman" w:cs="Times New Roman"/>
          <w:bCs/>
          <w:sz w:val="24"/>
          <w:szCs w:val="24"/>
        </w:rPr>
        <w:t xml:space="preserve"> a part of the plan of </w:t>
      </w:r>
      <w:r w:rsidR="002E314F" w:rsidRPr="00935D73">
        <w:rPr>
          <w:rFonts w:ascii="Times New Roman" w:hAnsi="Times New Roman" w:cs="Times New Roman"/>
          <w:bCs/>
          <w:sz w:val="24"/>
          <w:szCs w:val="24"/>
        </w:rPr>
        <w:t xml:space="preserve">care. </w:t>
      </w:r>
      <w:r w:rsidR="003E2A90" w:rsidRPr="00935D73">
        <w:rPr>
          <w:rFonts w:ascii="Times New Roman" w:hAnsi="Times New Roman" w:cs="Times New Roman"/>
          <w:bCs/>
          <w:sz w:val="24"/>
          <w:szCs w:val="24"/>
        </w:rPr>
        <w:t xml:space="preserve"> </w:t>
      </w:r>
      <w:r w:rsidR="00E963EE" w:rsidRPr="00935D73">
        <w:rPr>
          <w:rFonts w:ascii="Times New Roman" w:hAnsi="Times New Roman" w:cs="Times New Roman"/>
          <w:bCs/>
          <w:sz w:val="24"/>
          <w:szCs w:val="24"/>
        </w:rPr>
        <w:t>In a systematic review conducted by Albury et al.</w:t>
      </w:r>
      <w:r w:rsidR="00935D73" w:rsidRPr="00935D73">
        <w:rPr>
          <w:rFonts w:ascii="Times New Roman" w:hAnsi="Times New Roman" w:cs="Times New Roman"/>
          <w:bCs/>
          <w:sz w:val="24"/>
          <w:szCs w:val="24"/>
        </w:rPr>
        <w:t xml:space="preserve"> (2020)</w:t>
      </w:r>
      <w:r w:rsidR="00E963EE" w:rsidRPr="00935D73">
        <w:rPr>
          <w:rFonts w:ascii="Times New Roman" w:hAnsi="Times New Roman" w:cs="Times New Roman"/>
          <w:bCs/>
          <w:sz w:val="24"/>
          <w:szCs w:val="24"/>
        </w:rPr>
        <w:t xml:space="preserve">, it was concluded </w:t>
      </w:r>
      <w:r w:rsidR="003E2A90" w:rsidRPr="00935D73">
        <w:rPr>
          <w:rFonts w:ascii="Times New Roman" w:hAnsi="Times New Roman" w:cs="Times New Roman"/>
          <w:bCs/>
          <w:sz w:val="24"/>
          <w:szCs w:val="24"/>
        </w:rPr>
        <w:t xml:space="preserve">that both medical providers and </w:t>
      </w:r>
      <w:r w:rsidR="003E2A90" w:rsidRPr="00935D73">
        <w:rPr>
          <w:rFonts w:ascii="Times New Roman" w:hAnsi="Times New Roman" w:cs="Times New Roman"/>
          <w:bCs/>
          <w:sz w:val="24"/>
          <w:szCs w:val="24"/>
        </w:rPr>
        <w:lastRenderedPageBreak/>
        <w:t xml:space="preserve">patients who live with obesity reported apprehension in initiating dialogue related to obesity management </w:t>
      </w:r>
      <w:r w:rsidR="00935D73" w:rsidRPr="00935D73">
        <w:rPr>
          <w:rFonts w:ascii="Times New Roman" w:hAnsi="Times New Roman" w:cs="Times New Roman"/>
          <w:bCs/>
          <w:sz w:val="24"/>
          <w:szCs w:val="24"/>
        </w:rPr>
        <w:t>during the primary care visit</w:t>
      </w:r>
      <w:r w:rsidR="00087111" w:rsidRPr="00935D73">
        <w:rPr>
          <w:rFonts w:ascii="Times New Roman" w:hAnsi="Times New Roman" w:cs="Times New Roman"/>
          <w:bCs/>
          <w:sz w:val="24"/>
          <w:szCs w:val="24"/>
        </w:rPr>
        <w:t xml:space="preserve">.  </w:t>
      </w:r>
      <w:r w:rsidR="002E314F" w:rsidRPr="00935D73">
        <w:rPr>
          <w:rFonts w:ascii="Times New Roman" w:hAnsi="Times New Roman" w:cs="Times New Roman"/>
          <w:bCs/>
          <w:sz w:val="24"/>
          <w:szCs w:val="24"/>
        </w:rPr>
        <w:t>For nursing practice,</w:t>
      </w:r>
      <w:r w:rsidR="006F07B2" w:rsidRPr="00935D73">
        <w:rPr>
          <w:rFonts w:ascii="Times New Roman" w:hAnsi="Times New Roman" w:cs="Times New Roman"/>
          <w:bCs/>
          <w:sz w:val="24"/>
          <w:szCs w:val="24"/>
        </w:rPr>
        <w:t xml:space="preserve"> nurses </w:t>
      </w:r>
      <w:r w:rsidR="00087111" w:rsidRPr="00935D73">
        <w:rPr>
          <w:rFonts w:ascii="Times New Roman" w:hAnsi="Times New Roman" w:cs="Times New Roman"/>
          <w:bCs/>
          <w:sz w:val="24"/>
          <w:szCs w:val="24"/>
        </w:rPr>
        <w:t xml:space="preserve">who are </w:t>
      </w:r>
      <w:r w:rsidR="006F07B2" w:rsidRPr="00935D73">
        <w:rPr>
          <w:rFonts w:ascii="Times New Roman" w:hAnsi="Times New Roman" w:cs="Times New Roman"/>
          <w:bCs/>
          <w:sz w:val="24"/>
          <w:szCs w:val="24"/>
        </w:rPr>
        <w:t>c</w:t>
      </w:r>
      <w:r w:rsidR="003E2A90" w:rsidRPr="00935D73">
        <w:rPr>
          <w:rFonts w:ascii="Times New Roman" w:hAnsi="Times New Roman" w:cs="Times New Roman"/>
          <w:bCs/>
          <w:sz w:val="24"/>
          <w:szCs w:val="24"/>
        </w:rPr>
        <w:t>ulturally</w:t>
      </w:r>
      <w:r w:rsidR="003E2A90">
        <w:rPr>
          <w:rFonts w:ascii="Times New Roman" w:hAnsi="Times New Roman" w:cs="Times New Roman"/>
          <w:bCs/>
          <w:sz w:val="24"/>
          <w:szCs w:val="24"/>
        </w:rPr>
        <w:t xml:space="preserve"> competent</w:t>
      </w:r>
      <w:r w:rsidR="00A70F9F">
        <w:rPr>
          <w:rFonts w:ascii="Times New Roman" w:hAnsi="Times New Roman" w:cs="Times New Roman"/>
          <w:bCs/>
          <w:sz w:val="24"/>
          <w:szCs w:val="24"/>
        </w:rPr>
        <w:t xml:space="preserve"> </w:t>
      </w:r>
      <w:r w:rsidR="000C7061">
        <w:rPr>
          <w:rFonts w:ascii="Times New Roman" w:hAnsi="Times New Roman" w:cs="Times New Roman"/>
          <w:bCs/>
          <w:sz w:val="24"/>
          <w:szCs w:val="24"/>
        </w:rPr>
        <w:t>can</w:t>
      </w:r>
      <w:r w:rsidR="006F07B2">
        <w:rPr>
          <w:rFonts w:ascii="Times New Roman" w:hAnsi="Times New Roman" w:cs="Times New Roman"/>
          <w:bCs/>
          <w:sz w:val="24"/>
          <w:szCs w:val="24"/>
        </w:rPr>
        <w:t xml:space="preserve"> establish rapport with diverse populations </w:t>
      </w:r>
      <w:r w:rsidR="00087111">
        <w:rPr>
          <w:rFonts w:ascii="Times New Roman" w:hAnsi="Times New Roman" w:cs="Times New Roman"/>
          <w:bCs/>
          <w:sz w:val="24"/>
          <w:szCs w:val="24"/>
        </w:rPr>
        <w:t xml:space="preserve">such as African American women </w:t>
      </w:r>
      <w:r w:rsidR="006F07B2">
        <w:rPr>
          <w:rFonts w:ascii="Times New Roman" w:hAnsi="Times New Roman" w:cs="Times New Roman"/>
          <w:bCs/>
          <w:sz w:val="24"/>
          <w:szCs w:val="24"/>
        </w:rPr>
        <w:t>and</w:t>
      </w:r>
      <w:r w:rsidR="00071922">
        <w:rPr>
          <w:rFonts w:ascii="Times New Roman" w:hAnsi="Times New Roman" w:cs="Times New Roman"/>
          <w:bCs/>
          <w:sz w:val="24"/>
          <w:szCs w:val="24"/>
        </w:rPr>
        <w:t xml:space="preserve"> initiate dialogues t</w:t>
      </w:r>
      <w:r w:rsidR="0037134D">
        <w:rPr>
          <w:rFonts w:ascii="Times New Roman" w:hAnsi="Times New Roman" w:cs="Times New Roman"/>
          <w:bCs/>
          <w:sz w:val="24"/>
          <w:szCs w:val="24"/>
        </w:rPr>
        <w:t>o</w:t>
      </w:r>
      <w:r w:rsidR="006F07B2">
        <w:rPr>
          <w:rFonts w:ascii="Times New Roman" w:hAnsi="Times New Roman" w:cs="Times New Roman"/>
          <w:bCs/>
          <w:sz w:val="24"/>
          <w:szCs w:val="24"/>
        </w:rPr>
        <w:t xml:space="preserve"> </w:t>
      </w:r>
      <w:r w:rsidR="000C7061">
        <w:rPr>
          <w:rFonts w:ascii="Times New Roman" w:hAnsi="Times New Roman" w:cs="Times New Roman"/>
          <w:bCs/>
          <w:sz w:val="24"/>
          <w:szCs w:val="24"/>
        </w:rPr>
        <w:t xml:space="preserve">improve patient outcomes by </w:t>
      </w:r>
      <w:r w:rsidR="00087111">
        <w:rPr>
          <w:rFonts w:ascii="Times New Roman" w:hAnsi="Times New Roman" w:cs="Times New Roman"/>
          <w:bCs/>
          <w:sz w:val="24"/>
          <w:szCs w:val="24"/>
        </w:rPr>
        <w:t>effectively address</w:t>
      </w:r>
      <w:r w:rsidR="000C7061">
        <w:rPr>
          <w:rFonts w:ascii="Times New Roman" w:hAnsi="Times New Roman" w:cs="Times New Roman"/>
          <w:bCs/>
          <w:sz w:val="24"/>
          <w:szCs w:val="24"/>
        </w:rPr>
        <w:t>ing</w:t>
      </w:r>
      <w:r w:rsidR="00087111">
        <w:rPr>
          <w:rFonts w:ascii="Times New Roman" w:hAnsi="Times New Roman" w:cs="Times New Roman"/>
          <w:bCs/>
          <w:sz w:val="24"/>
          <w:szCs w:val="24"/>
        </w:rPr>
        <w:t xml:space="preserve"> obesity</w:t>
      </w:r>
      <w:r w:rsidR="000C7061">
        <w:rPr>
          <w:rFonts w:ascii="Times New Roman" w:hAnsi="Times New Roman" w:cs="Times New Roman"/>
          <w:bCs/>
          <w:sz w:val="24"/>
          <w:szCs w:val="24"/>
        </w:rPr>
        <w:t xml:space="preserve"> management</w:t>
      </w:r>
      <w:r w:rsidR="00087111">
        <w:rPr>
          <w:rFonts w:ascii="Times New Roman" w:hAnsi="Times New Roman" w:cs="Times New Roman"/>
          <w:bCs/>
          <w:sz w:val="24"/>
          <w:szCs w:val="24"/>
        </w:rPr>
        <w:t xml:space="preserve"> in the primary care setting. </w:t>
      </w:r>
      <w:r w:rsidR="000C7061">
        <w:rPr>
          <w:rFonts w:ascii="Times New Roman" w:hAnsi="Times New Roman" w:cs="Times New Roman"/>
          <w:bCs/>
          <w:sz w:val="24"/>
          <w:szCs w:val="24"/>
        </w:rPr>
        <w:t xml:space="preserve">Nurses </w:t>
      </w:r>
      <w:r w:rsidR="0037134D">
        <w:rPr>
          <w:rFonts w:ascii="Times New Roman" w:hAnsi="Times New Roman" w:cs="Times New Roman"/>
          <w:bCs/>
          <w:sz w:val="24"/>
          <w:szCs w:val="24"/>
        </w:rPr>
        <w:t>can</w:t>
      </w:r>
      <w:r w:rsidR="00EF12EE">
        <w:rPr>
          <w:rFonts w:ascii="Times New Roman" w:hAnsi="Times New Roman" w:cs="Times New Roman"/>
          <w:bCs/>
          <w:sz w:val="24"/>
          <w:szCs w:val="24"/>
        </w:rPr>
        <w:t xml:space="preserve"> change the</w:t>
      </w:r>
      <w:r w:rsidR="000C7061">
        <w:rPr>
          <w:rFonts w:ascii="Times New Roman" w:hAnsi="Times New Roman" w:cs="Times New Roman"/>
          <w:bCs/>
          <w:sz w:val="24"/>
          <w:szCs w:val="24"/>
        </w:rPr>
        <w:t xml:space="preserve"> language and narrative of obesity and </w:t>
      </w:r>
      <w:r w:rsidR="00EF12EE">
        <w:rPr>
          <w:rFonts w:ascii="Times New Roman" w:hAnsi="Times New Roman" w:cs="Times New Roman"/>
          <w:bCs/>
          <w:sz w:val="24"/>
          <w:szCs w:val="24"/>
        </w:rPr>
        <w:t>i</w:t>
      </w:r>
      <w:r w:rsidR="00087111">
        <w:rPr>
          <w:rFonts w:ascii="Times New Roman" w:hAnsi="Times New Roman" w:cs="Times New Roman"/>
          <w:bCs/>
          <w:sz w:val="24"/>
          <w:szCs w:val="24"/>
        </w:rPr>
        <w:t>mplement</w:t>
      </w:r>
      <w:r w:rsidR="00EF12EE">
        <w:rPr>
          <w:rFonts w:ascii="Times New Roman" w:hAnsi="Times New Roman" w:cs="Times New Roman"/>
          <w:bCs/>
          <w:sz w:val="24"/>
          <w:szCs w:val="24"/>
        </w:rPr>
        <w:t xml:space="preserve"> </w:t>
      </w:r>
      <w:r w:rsidR="00087111">
        <w:rPr>
          <w:rFonts w:ascii="Times New Roman" w:hAnsi="Times New Roman" w:cs="Times New Roman"/>
          <w:bCs/>
          <w:sz w:val="24"/>
          <w:szCs w:val="24"/>
        </w:rPr>
        <w:t xml:space="preserve">culturally appropriate </w:t>
      </w:r>
      <w:r w:rsidR="00EF12EE">
        <w:rPr>
          <w:rFonts w:ascii="Times New Roman" w:hAnsi="Times New Roman" w:cs="Times New Roman"/>
          <w:bCs/>
          <w:sz w:val="24"/>
          <w:szCs w:val="24"/>
        </w:rPr>
        <w:t xml:space="preserve">lifestyle changes for diverse populations </w:t>
      </w:r>
      <w:r w:rsidR="006F07B2">
        <w:rPr>
          <w:rFonts w:ascii="Times New Roman" w:hAnsi="Times New Roman" w:cs="Times New Roman"/>
          <w:bCs/>
          <w:sz w:val="24"/>
          <w:szCs w:val="24"/>
        </w:rPr>
        <w:t>that</w:t>
      </w:r>
      <w:r w:rsidR="00D12B0F">
        <w:rPr>
          <w:rFonts w:ascii="Times New Roman" w:hAnsi="Times New Roman" w:cs="Times New Roman"/>
          <w:bCs/>
          <w:sz w:val="24"/>
          <w:szCs w:val="24"/>
        </w:rPr>
        <w:t xml:space="preserve"> </w:t>
      </w:r>
      <w:r w:rsidR="002E314F" w:rsidRPr="002E314F">
        <w:rPr>
          <w:rFonts w:ascii="Times New Roman" w:hAnsi="Times New Roman" w:cs="Times New Roman"/>
          <w:bCs/>
          <w:sz w:val="24"/>
          <w:szCs w:val="24"/>
        </w:rPr>
        <w:t>alleviate the stigma of obesit</w:t>
      </w:r>
      <w:r w:rsidR="00C45002">
        <w:rPr>
          <w:rFonts w:ascii="Times New Roman" w:hAnsi="Times New Roman" w:cs="Times New Roman"/>
          <w:bCs/>
          <w:sz w:val="24"/>
          <w:szCs w:val="24"/>
        </w:rPr>
        <w:t>y, promote weight loss,</w:t>
      </w:r>
      <w:r w:rsidR="00071922">
        <w:rPr>
          <w:rFonts w:ascii="Times New Roman" w:hAnsi="Times New Roman" w:cs="Times New Roman"/>
          <w:bCs/>
          <w:sz w:val="24"/>
          <w:szCs w:val="24"/>
        </w:rPr>
        <w:t xml:space="preserve"> and </w:t>
      </w:r>
      <w:r w:rsidR="002E314F" w:rsidRPr="002E314F">
        <w:rPr>
          <w:rFonts w:ascii="Times New Roman" w:hAnsi="Times New Roman" w:cs="Times New Roman"/>
          <w:bCs/>
          <w:sz w:val="24"/>
          <w:szCs w:val="24"/>
        </w:rPr>
        <w:t>improv</w:t>
      </w:r>
      <w:r w:rsidR="00071922">
        <w:rPr>
          <w:rFonts w:ascii="Times New Roman" w:hAnsi="Times New Roman" w:cs="Times New Roman"/>
          <w:bCs/>
          <w:sz w:val="24"/>
          <w:szCs w:val="24"/>
        </w:rPr>
        <w:t xml:space="preserve">e </w:t>
      </w:r>
      <w:r w:rsidR="003E2A90">
        <w:rPr>
          <w:rFonts w:ascii="Times New Roman" w:hAnsi="Times New Roman" w:cs="Times New Roman"/>
          <w:bCs/>
          <w:sz w:val="24"/>
          <w:szCs w:val="24"/>
        </w:rPr>
        <w:t>patient</w:t>
      </w:r>
      <w:r w:rsidR="002E314F" w:rsidRPr="002E314F">
        <w:rPr>
          <w:rFonts w:ascii="Times New Roman" w:hAnsi="Times New Roman" w:cs="Times New Roman"/>
          <w:bCs/>
          <w:sz w:val="24"/>
          <w:szCs w:val="24"/>
        </w:rPr>
        <w:t xml:space="preserve"> </w:t>
      </w:r>
      <w:r w:rsidR="009431C7" w:rsidRPr="002E314F">
        <w:rPr>
          <w:rFonts w:ascii="Times New Roman" w:hAnsi="Times New Roman" w:cs="Times New Roman"/>
          <w:bCs/>
          <w:sz w:val="24"/>
          <w:szCs w:val="24"/>
        </w:rPr>
        <w:t xml:space="preserve">outcomes </w:t>
      </w:r>
      <w:r w:rsidR="009431C7">
        <w:rPr>
          <w:rFonts w:ascii="Times New Roman" w:hAnsi="Times New Roman" w:cs="Times New Roman"/>
          <w:bCs/>
          <w:sz w:val="24"/>
          <w:szCs w:val="24"/>
        </w:rPr>
        <w:t>(</w:t>
      </w:r>
      <w:r w:rsidR="00071922">
        <w:rPr>
          <w:rFonts w:ascii="Times New Roman" w:hAnsi="Times New Roman" w:cs="Times New Roman"/>
          <w:bCs/>
          <w:sz w:val="24"/>
          <w:szCs w:val="24"/>
        </w:rPr>
        <w:t>Albury et al., 2020)</w:t>
      </w:r>
      <w:r w:rsidR="002E314F" w:rsidRPr="002E314F">
        <w:rPr>
          <w:rFonts w:ascii="Times New Roman" w:hAnsi="Times New Roman" w:cs="Times New Roman"/>
          <w:bCs/>
          <w:sz w:val="24"/>
          <w:szCs w:val="24"/>
        </w:rPr>
        <w:t>.</w:t>
      </w:r>
    </w:p>
    <w:p w14:paraId="32764085" w14:textId="77777777" w:rsidR="009431C7" w:rsidRDefault="00C30DA4" w:rsidP="009431C7">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Impact for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005D2A95">
        <w:rPr>
          <w:rFonts w:ascii="Times New Roman" w:hAnsi="Times New Roman" w:cs="Times New Roman"/>
          <w:b/>
          <w:i/>
          <w:iCs/>
          <w:sz w:val="24"/>
          <w:szCs w:val="24"/>
        </w:rPr>
        <w:t>ystem(s)</w:t>
      </w:r>
    </w:p>
    <w:p w14:paraId="5BC7323A" w14:textId="197EA9B2" w:rsidR="0078656A" w:rsidRPr="009431C7" w:rsidRDefault="00B85CC8" w:rsidP="009431C7">
      <w:pPr>
        <w:spacing w:after="0" w:line="480" w:lineRule="auto"/>
        <w:ind w:firstLine="720"/>
        <w:contextualSpacing/>
        <w:rPr>
          <w:rFonts w:ascii="Times New Roman" w:hAnsi="Times New Roman" w:cs="Times New Roman"/>
          <w:b/>
          <w:i/>
          <w:iCs/>
          <w:sz w:val="24"/>
          <w:szCs w:val="24"/>
        </w:rPr>
      </w:pPr>
      <w:r>
        <w:rPr>
          <w:rFonts w:ascii="Times New Roman" w:eastAsia="Times New Roman" w:hAnsi="Times New Roman" w:cs="Times New Roman"/>
          <w:sz w:val="24"/>
          <w:szCs w:val="24"/>
        </w:rPr>
        <w:t>Management of chronic medical conditions or the lack thereof</w:t>
      </w:r>
      <w:r w:rsidR="0066364A">
        <w:rPr>
          <w:rFonts w:ascii="Times New Roman" w:eastAsia="Times New Roman" w:hAnsi="Times New Roman" w:cs="Times New Roman"/>
          <w:sz w:val="24"/>
          <w:szCs w:val="24"/>
        </w:rPr>
        <w:t xml:space="preserve"> </w:t>
      </w:r>
      <w:r w:rsidR="00A205E1">
        <w:rPr>
          <w:rFonts w:ascii="Times New Roman" w:eastAsia="Times New Roman" w:hAnsi="Times New Roman" w:cs="Times New Roman"/>
          <w:sz w:val="24"/>
          <w:szCs w:val="24"/>
        </w:rPr>
        <w:t xml:space="preserve">is </w:t>
      </w:r>
      <w:r w:rsidR="0066364A">
        <w:rPr>
          <w:rFonts w:ascii="Times New Roman" w:eastAsia="Times New Roman" w:hAnsi="Times New Roman" w:cs="Times New Roman"/>
          <w:sz w:val="24"/>
          <w:szCs w:val="24"/>
        </w:rPr>
        <w:t>what drive</w:t>
      </w:r>
      <w:r w:rsidR="00A205E1">
        <w:rPr>
          <w:rFonts w:ascii="Times New Roman" w:eastAsia="Times New Roman" w:hAnsi="Times New Roman" w:cs="Times New Roman"/>
          <w:sz w:val="24"/>
          <w:szCs w:val="24"/>
        </w:rPr>
        <w:t>s</w:t>
      </w:r>
      <w:r w:rsidR="0066364A">
        <w:rPr>
          <w:rFonts w:ascii="Times New Roman" w:eastAsia="Times New Roman" w:hAnsi="Times New Roman" w:cs="Times New Roman"/>
          <w:sz w:val="24"/>
          <w:szCs w:val="24"/>
        </w:rPr>
        <w:t xml:space="preserve"> health care costs. </w:t>
      </w:r>
      <w:r w:rsidR="004208FF" w:rsidRPr="004208FF">
        <w:rPr>
          <w:rFonts w:ascii="Times New Roman" w:eastAsia="Times New Roman" w:hAnsi="Times New Roman" w:cs="Times New Roman"/>
          <w:sz w:val="24"/>
          <w:szCs w:val="24"/>
        </w:rPr>
        <w:t> </w:t>
      </w:r>
      <w:r w:rsidR="004208FF">
        <w:rPr>
          <w:rFonts w:ascii="Times New Roman" w:eastAsia="Times New Roman" w:hAnsi="Times New Roman" w:cs="Times New Roman"/>
          <w:sz w:val="24"/>
          <w:szCs w:val="24"/>
        </w:rPr>
        <w:t xml:space="preserve">A </w:t>
      </w:r>
      <w:r w:rsidR="004208FF" w:rsidRPr="004208FF">
        <w:rPr>
          <w:rFonts w:ascii="Times New Roman" w:eastAsia="Times New Roman" w:hAnsi="Times New Roman" w:cs="Times New Roman"/>
          <w:sz w:val="24"/>
          <w:szCs w:val="24"/>
        </w:rPr>
        <w:t>Johns Hopkins Bloomberg School of Public Health </w:t>
      </w:r>
      <w:r w:rsidR="00CF5E3F">
        <w:rPr>
          <w:rFonts w:ascii="Times New Roman" w:eastAsia="Times New Roman" w:hAnsi="Times New Roman" w:cs="Times New Roman"/>
          <w:sz w:val="24"/>
          <w:szCs w:val="24"/>
        </w:rPr>
        <w:t xml:space="preserve">(2017) </w:t>
      </w:r>
      <w:r w:rsidR="004208FF" w:rsidRPr="004208FF">
        <w:rPr>
          <w:rFonts w:ascii="Times New Roman" w:eastAsia="Times New Roman" w:hAnsi="Times New Roman" w:cs="Times New Roman"/>
          <w:sz w:val="24"/>
          <w:szCs w:val="24"/>
        </w:rPr>
        <w:t>study</w:t>
      </w:r>
      <w:r w:rsidR="000E60E2">
        <w:rPr>
          <w:rFonts w:ascii="Times New Roman" w:eastAsia="Times New Roman" w:hAnsi="Times New Roman" w:cs="Times New Roman"/>
          <w:sz w:val="24"/>
          <w:szCs w:val="24"/>
        </w:rPr>
        <w:t xml:space="preserve"> reports that weight loss in obese patients of any age results in medical costs savings.</w:t>
      </w:r>
      <w:r w:rsidR="000E60E2" w:rsidRPr="000E60E2">
        <w:rPr>
          <w:rFonts w:ascii="Times New Roman" w:eastAsia="Times New Roman" w:hAnsi="Times New Roman" w:cs="Times New Roman"/>
          <w:sz w:val="24"/>
          <w:szCs w:val="24"/>
        </w:rPr>
        <w:t> </w:t>
      </w:r>
      <w:r w:rsidR="0066364A">
        <w:rPr>
          <w:rFonts w:ascii="Times New Roman" w:eastAsia="Times New Roman" w:hAnsi="Times New Roman" w:cs="Times New Roman"/>
          <w:sz w:val="24"/>
          <w:szCs w:val="24"/>
        </w:rPr>
        <w:t xml:space="preserve"> </w:t>
      </w:r>
      <w:r w:rsidR="00A205E1">
        <w:rPr>
          <w:rFonts w:ascii="Times New Roman" w:eastAsia="Times New Roman" w:hAnsi="Times New Roman" w:cs="Times New Roman"/>
          <w:sz w:val="24"/>
          <w:szCs w:val="24"/>
        </w:rPr>
        <w:t>Organizational implementation of high-</w:t>
      </w:r>
      <w:r w:rsidR="0066364A">
        <w:rPr>
          <w:rFonts w:ascii="Times New Roman" w:eastAsia="Times New Roman" w:hAnsi="Times New Roman" w:cs="Times New Roman"/>
          <w:sz w:val="24"/>
          <w:szCs w:val="24"/>
        </w:rPr>
        <w:t>intensive behavioral interventions</w:t>
      </w:r>
      <w:r w:rsidR="00A205E1">
        <w:rPr>
          <w:rFonts w:ascii="Times New Roman" w:eastAsia="Times New Roman" w:hAnsi="Times New Roman" w:cs="Times New Roman"/>
          <w:sz w:val="24"/>
          <w:szCs w:val="24"/>
        </w:rPr>
        <w:t xml:space="preserve"> </w:t>
      </w:r>
      <w:r w:rsidR="0066364A">
        <w:rPr>
          <w:rFonts w:ascii="Times New Roman" w:eastAsia="Times New Roman" w:hAnsi="Times New Roman" w:cs="Times New Roman"/>
          <w:sz w:val="24"/>
          <w:szCs w:val="24"/>
        </w:rPr>
        <w:t xml:space="preserve">for obesity </w:t>
      </w:r>
      <w:r w:rsidR="00A205E1">
        <w:rPr>
          <w:rFonts w:ascii="Times New Roman" w:eastAsia="Times New Roman" w:hAnsi="Times New Roman" w:cs="Times New Roman"/>
          <w:sz w:val="24"/>
          <w:szCs w:val="24"/>
        </w:rPr>
        <w:t xml:space="preserve">in primary care can lower </w:t>
      </w:r>
      <w:r w:rsidR="00CC2FA1">
        <w:rPr>
          <w:rFonts w:ascii="Times New Roman" w:eastAsia="Times New Roman" w:hAnsi="Times New Roman" w:cs="Times New Roman"/>
          <w:sz w:val="24"/>
          <w:szCs w:val="24"/>
        </w:rPr>
        <w:t xml:space="preserve">the </w:t>
      </w:r>
      <w:r w:rsidR="00A205E1">
        <w:rPr>
          <w:rFonts w:ascii="Times New Roman" w:eastAsia="Times New Roman" w:hAnsi="Times New Roman" w:cs="Times New Roman"/>
          <w:sz w:val="24"/>
          <w:szCs w:val="24"/>
        </w:rPr>
        <w:t xml:space="preserve">frequency of visits for chronic medical conditions as well as hospitalizations within the health care system.  </w:t>
      </w:r>
    </w:p>
    <w:p w14:paraId="0F860D05" w14:textId="77E895C5" w:rsidR="00240DE5" w:rsidRDefault="00240DE5" w:rsidP="00240DE5">
      <w:pPr>
        <w:spacing w:before="24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reduction in frequency of routine visits for chronic medical conditions </w:t>
      </w:r>
      <w:r w:rsidR="00A205E1">
        <w:rPr>
          <w:rFonts w:ascii="Times New Roman" w:eastAsia="Times New Roman" w:hAnsi="Times New Roman" w:cs="Times New Roman"/>
          <w:sz w:val="24"/>
          <w:szCs w:val="24"/>
        </w:rPr>
        <w:t xml:space="preserve">increases </w:t>
      </w:r>
      <w:r w:rsidR="00CC2FA1">
        <w:rPr>
          <w:rFonts w:ascii="Times New Roman" w:eastAsia="Times New Roman" w:hAnsi="Times New Roman" w:cs="Times New Roman"/>
          <w:sz w:val="24"/>
          <w:szCs w:val="24"/>
        </w:rPr>
        <w:t xml:space="preserve">health care </w:t>
      </w:r>
      <w:r w:rsidR="00A205E1">
        <w:rPr>
          <w:rFonts w:ascii="Times New Roman" w:eastAsia="Times New Roman" w:hAnsi="Times New Roman" w:cs="Times New Roman"/>
          <w:sz w:val="24"/>
          <w:szCs w:val="24"/>
        </w:rPr>
        <w:t xml:space="preserve">access </w:t>
      </w:r>
      <w:r>
        <w:rPr>
          <w:rFonts w:ascii="Times New Roman" w:eastAsia="Times New Roman" w:hAnsi="Times New Roman" w:cs="Times New Roman"/>
          <w:sz w:val="24"/>
          <w:szCs w:val="24"/>
        </w:rPr>
        <w:t>for new patient visits in primary care</w:t>
      </w:r>
      <w:r w:rsidR="00312B18">
        <w:rPr>
          <w:rFonts w:ascii="Times New Roman" w:eastAsia="Times New Roman" w:hAnsi="Times New Roman" w:cs="Times New Roman"/>
          <w:sz w:val="24"/>
          <w:szCs w:val="24"/>
        </w:rPr>
        <w:t xml:space="preserve"> (CDC, n.d.)</w:t>
      </w:r>
      <w:r>
        <w:rPr>
          <w:rFonts w:ascii="Times New Roman" w:eastAsia="Times New Roman" w:hAnsi="Times New Roman" w:cs="Times New Roman"/>
          <w:sz w:val="24"/>
          <w:szCs w:val="24"/>
        </w:rPr>
        <w:t xml:space="preserve">.  Insurance companies </w:t>
      </w:r>
      <w:r w:rsidR="00AF7BFE">
        <w:rPr>
          <w:rFonts w:ascii="Times New Roman" w:eastAsia="Times New Roman" w:hAnsi="Times New Roman" w:cs="Times New Roman"/>
          <w:sz w:val="24"/>
          <w:szCs w:val="24"/>
        </w:rPr>
        <w:t xml:space="preserve">continue to </w:t>
      </w:r>
      <w:r>
        <w:rPr>
          <w:rFonts w:ascii="Times New Roman" w:eastAsia="Times New Roman" w:hAnsi="Times New Roman" w:cs="Times New Roman"/>
          <w:sz w:val="24"/>
          <w:szCs w:val="24"/>
        </w:rPr>
        <w:t>reimburse</w:t>
      </w:r>
      <w:r w:rsidR="00CC2F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new patient visits</w:t>
      </w:r>
      <w:r w:rsidR="00AF7BFE">
        <w:rPr>
          <w:rFonts w:ascii="Times New Roman" w:eastAsia="Times New Roman" w:hAnsi="Times New Roman" w:cs="Times New Roman"/>
          <w:sz w:val="24"/>
          <w:szCs w:val="24"/>
        </w:rPr>
        <w:t xml:space="preserve"> in primary care</w:t>
      </w:r>
      <w:r>
        <w:rPr>
          <w:rFonts w:ascii="Times New Roman" w:eastAsia="Times New Roman" w:hAnsi="Times New Roman" w:cs="Times New Roman"/>
          <w:sz w:val="24"/>
          <w:szCs w:val="24"/>
        </w:rPr>
        <w:t xml:space="preserve"> at a higher rate than returning visits (CMS, n.d.)</w:t>
      </w:r>
      <w:r w:rsidR="00CC2F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The normal routine visits for chronic disease management that may be reduced due to better management of obesity can be replaced with new patient visits, which have higher reimbursement rates than returning routine visits. </w:t>
      </w:r>
      <w:r w:rsidR="00AF7BFE">
        <w:rPr>
          <w:rFonts w:ascii="Times New Roman" w:eastAsia="Times New Roman" w:hAnsi="Times New Roman" w:cs="Times New Roman"/>
          <w:sz w:val="24"/>
          <w:szCs w:val="24"/>
        </w:rPr>
        <w:t xml:space="preserve">Benefits to increasing access to health care within the organization includes increased revenue across the health care system.  </w:t>
      </w:r>
    </w:p>
    <w:p w14:paraId="30C6AC8A" w14:textId="1AEE3066" w:rsidR="003F460F" w:rsidRDefault="003F460F" w:rsidP="00240DE5">
      <w:pPr>
        <w:spacing w:before="24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quality metrics initiated by CMS provides </w:t>
      </w:r>
      <w:r w:rsidR="00420A7A" w:rsidRPr="00420A7A">
        <w:rPr>
          <w:rFonts w:ascii="Times New Roman" w:eastAsia="Times New Roman" w:hAnsi="Times New Roman" w:cs="Times New Roman"/>
          <w:sz w:val="24"/>
          <w:szCs w:val="24"/>
        </w:rPr>
        <w:t xml:space="preserve">performance-based payment </w:t>
      </w:r>
      <w:r>
        <w:rPr>
          <w:rFonts w:ascii="Times New Roman" w:eastAsia="Times New Roman" w:hAnsi="Times New Roman" w:cs="Times New Roman"/>
          <w:sz w:val="24"/>
          <w:szCs w:val="24"/>
        </w:rPr>
        <w:t xml:space="preserve">to </w:t>
      </w:r>
      <w:r w:rsidR="00420A7A">
        <w:rPr>
          <w:rFonts w:ascii="Times New Roman" w:eastAsia="Times New Roman" w:hAnsi="Times New Roman" w:cs="Times New Roman"/>
          <w:sz w:val="24"/>
          <w:szCs w:val="24"/>
        </w:rPr>
        <w:t xml:space="preserve">clinicians and </w:t>
      </w:r>
      <w:r>
        <w:rPr>
          <w:rFonts w:ascii="Times New Roman" w:eastAsia="Times New Roman" w:hAnsi="Times New Roman" w:cs="Times New Roman"/>
          <w:sz w:val="24"/>
          <w:szCs w:val="24"/>
        </w:rPr>
        <w:t xml:space="preserve">health care systems </w:t>
      </w:r>
      <w:r w:rsidR="00420A7A">
        <w:rPr>
          <w:rFonts w:ascii="Times New Roman" w:eastAsia="Times New Roman" w:hAnsi="Times New Roman" w:cs="Times New Roman"/>
          <w:sz w:val="24"/>
          <w:szCs w:val="24"/>
        </w:rPr>
        <w:t xml:space="preserve">based on national quality measures set forth.  </w:t>
      </w:r>
      <w:r w:rsidR="00013D33">
        <w:rPr>
          <w:rFonts w:ascii="Times New Roman" w:eastAsia="Times New Roman" w:hAnsi="Times New Roman" w:cs="Times New Roman"/>
          <w:sz w:val="24"/>
          <w:szCs w:val="24"/>
        </w:rPr>
        <w:t xml:space="preserve">The CDC </w:t>
      </w:r>
      <w:r w:rsidR="00957520">
        <w:rPr>
          <w:rFonts w:ascii="Times New Roman" w:eastAsia="Times New Roman" w:hAnsi="Times New Roman" w:cs="Times New Roman"/>
          <w:sz w:val="24"/>
          <w:szCs w:val="24"/>
        </w:rPr>
        <w:t xml:space="preserve">(n.d.) </w:t>
      </w:r>
      <w:r w:rsidR="00013D33">
        <w:rPr>
          <w:rFonts w:ascii="Times New Roman" w:eastAsia="Times New Roman" w:hAnsi="Times New Roman" w:cs="Times New Roman"/>
          <w:sz w:val="24"/>
          <w:szCs w:val="24"/>
        </w:rPr>
        <w:t>supports implementation of</w:t>
      </w:r>
      <w:r w:rsidR="00420A7A">
        <w:rPr>
          <w:rFonts w:ascii="Times New Roman" w:eastAsia="Times New Roman" w:hAnsi="Times New Roman" w:cs="Times New Roman"/>
          <w:sz w:val="24"/>
          <w:szCs w:val="24"/>
        </w:rPr>
        <w:t xml:space="preserve"> high-intensive behavioral interventions for weight loss and reduction </w:t>
      </w:r>
      <w:r w:rsidR="00420A7A">
        <w:rPr>
          <w:rFonts w:ascii="Times New Roman" w:eastAsia="Times New Roman" w:hAnsi="Times New Roman" w:cs="Times New Roman"/>
          <w:sz w:val="24"/>
          <w:szCs w:val="24"/>
        </w:rPr>
        <w:lastRenderedPageBreak/>
        <w:t xml:space="preserve">in obesity rates among patient </w:t>
      </w:r>
      <w:r w:rsidR="00013D33">
        <w:rPr>
          <w:rFonts w:ascii="Times New Roman" w:eastAsia="Times New Roman" w:hAnsi="Times New Roman" w:cs="Times New Roman"/>
          <w:sz w:val="24"/>
          <w:szCs w:val="24"/>
        </w:rPr>
        <w:t>populations which reduces</w:t>
      </w:r>
      <w:r w:rsidR="00420A7A">
        <w:rPr>
          <w:rFonts w:ascii="Times New Roman" w:eastAsia="Times New Roman" w:hAnsi="Times New Roman" w:cs="Times New Roman"/>
          <w:sz w:val="24"/>
          <w:szCs w:val="24"/>
        </w:rPr>
        <w:t xml:space="preserve"> risks </w:t>
      </w:r>
      <w:r w:rsidR="009934AD">
        <w:rPr>
          <w:rFonts w:ascii="Times New Roman" w:eastAsia="Times New Roman" w:hAnsi="Times New Roman" w:cs="Times New Roman"/>
          <w:sz w:val="24"/>
          <w:szCs w:val="24"/>
        </w:rPr>
        <w:t>chronic medical conditions</w:t>
      </w:r>
      <w:r w:rsidR="00957520">
        <w:rPr>
          <w:rFonts w:ascii="Times New Roman" w:eastAsia="Times New Roman" w:hAnsi="Times New Roman" w:cs="Times New Roman"/>
          <w:sz w:val="24"/>
          <w:szCs w:val="24"/>
        </w:rPr>
        <w:t xml:space="preserve"> and certain cancers</w:t>
      </w:r>
      <w:r w:rsidR="00013D33">
        <w:rPr>
          <w:rFonts w:ascii="Times New Roman" w:eastAsia="Times New Roman" w:hAnsi="Times New Roman" w:cs="Times New Roman"/>
          <w:sz w:val="24"/>
          <w:szCs w:val="24"/>
        </w:rPr>
        <w:t>.</w:t>
      </w:r>
      <w:r w:rsidR="009934AD">
        <w:rPr>
          <w:rFonts w:ascii="Times New Roman" w:eastAsia="Times New Roman" w:hAnsi="Times New Roman" w:cs="Times New Roman"/>
          <w:sz w:val="24"/>
          <w:szCs w:val="24"/>
        </w:rPr>
        <w:t xml:space="preserve">  N</w:t>
      </w:r>
      <w:r w:rsidR="00013D33">
        <w:rPr>
          <w:rFonts w:ascii="Times New Roman" w:eastAsia="Times New Roman" w:hAnsi="Times New Roman" w:cs="Times New Roman"/>
          <w:sz w:val="24"/>
          <w:szCs w:val="24"/>
        </w:rPr>
        <w:t xml:space="preserve">ational quality measures </w:t>
      </w:r>
      <w:r w:rsidR="009934AD">
        <w:rPr>
          <w:rFonts w:ascii="Times New Roman" w:eastAsia="Times New Roman" w:hAnsi="Times New Roman" w:cs="Times New Roman"/>
          <w:sz w:val="24"/>
          <w:szCs w:val="24"/>
        </w:rPr>
        <w:t>set forth by CMS include metrics associated with chronic medical conditions such as cardiovascular disease and diabetes.</w:t>
      </w:r>
      <w:r w:rsidR="00420A7A">
        <w:rPr>
          <w:rFonts w:ascii="Times New Roman" w:eastAsia="Times New Roman" w:hAnsi="Times New Roman" w:cs="Times New Roman"/>
          <w:sz w:val="24"/>
          <w:szCs w:val="24"/>
        </w:rPr>
        <w:t xml:space="preserve"> Therefore, </w:t>
      </w:r>
      <w:r w:rsidR="009934AD">
        <w:rPr>
          <w:rFonts w:ascii="Times New Roman" w:eastAsia="Times New Roman" w:hAnsi="Times New Roman" w:cs="Times New Roman"/>
          <w:sz w:val="24"/>
          <w:szCs w:val="24"/>
        </w:rPr>
        <w:t>the</w:t>
      </w:r>
      <w:r w:rsidR="00420A7A">
        <w:rPr>
          <w:rFonts w:ascii="Times New Roman" w:eastAsia="Times New Roman" w:hAnsi="Times New Roman" w:cs="Times New Roman"/>
          <w:sz w:val="24"/>
          <w:szCs w:val="24"/>
        </w:rPr>
        <w:t xml:space="preserve"> implementation </w:t>
      </w:r>
      <w:r w:rsidR="009934AD">
        <w:rPr>
          <w:rFonts w:ascii="Times New Roman" w:eastAsia="Times New Roman" w:hAnsi="Times New Roman" w:cs="Times New Roman"/>
          <w:sz w:val="24"/>
          <w:szCs w:val="24"/>
        </w:rPr>
        <w:t xml:space="preserve">of high-intensive behavioral interventions in primary care for obesity management of African American women </w:t>
      </w:r>
      <w:r w:rsidR="00420A7A">
        <w:rPr>
          <w:rFonts w:ascii="Times New Roman" w:eastAsia="Times New Roman" w:hAnsi="Times New Roman" w:cs="Times New Roman"/>
          <w:sz w:val="24"/>
          <w:szCs w:val="24"/>
        </w:rPr>
        <w:t xml:space="preserve">not only </w:t>
      </w:r>
      <w:r w:rsidR="00164616">
        <w:rPr>
          <w:rFonts w:ascii="Times New Roman" w:eastAsia="Times New Roman" w:hAnsi="Times New Roman" w:cs="Times New Roman"/>
          <w:sz w:val="24"/>
          <w:szCs w:val="24"/>
        </w:rPr>
        <w:t>reduces health car</w:t>
      </w:r>
      <w:r w:rsidR="00A441C1">
        <w:rPr>
          <w:rFonts w:ascii="Times New Roman" w:eastAsia="Times New Roman" w:hAnsi="Times New Roman" w:cs="Times New Roman"/>
          <w:sz w:val="24"/>
          <w:szCs w:val="24"/>
        </w:rPr>
        <w:t>e</w:t>
      </w:r>
      <w:r w:rsidR="00013D33">
        <w:rPr>
          <w:rFonts w:ascii="Times New Roman" w:eastAsia="Times New Roman" w:hAnsi="Times New Roman" w:cs="Times New Roman"/>
          <w:sz w:val="24"/>
          <w:szCs w:val="24"/>
        </w:rPr>
        <w:t xml:space="preserve"> costs, but provides incentive pay for clinicians and health care systems that participate in the Merit-based Incentive Payment System (MIPS) </w:t>
      </w:r>
      <w:r w:rsidR="009934AD">
        <w:rPr>
          <w:rFonts w:ascii="Times New Roman" w:eastAsia="Times New Roman" w:hAnsi="Times New Roman" w:cs="Times New Roman"/>
          <w:sz w:val="24"/>
          <w:szCs w:val="24"/>
        </w:rPr>
        <w:t xml:space="preserve">and meet or exceed the national quality measures set forth by CMS </w:t>
      </w:r>
      <w:r w:rsidR="00164616">
        <w:rPr>
          <w:rFonts w:ascii="Times New Roman" w:eastAsia="Times New Roman" w:hAnsi="Times New Roman" w:cs="Times New Roman"/>
          <w:sz w:val="24"/>
          <w:szCs w:val="24"/>
        </w:rPr>
        <w:t>(</w:t>
      </w:r>
      <w:r w:rsidR="00013D33">
        <w:rPr>
          <w:rFonts w:ascii="Times New Roman" w:eastAsia="Times New Roman" w:hAnsi="Times New Roman" w:cs="Times New Roman"/>
          <w:sz w:val="24"/>
          <w:szCs w:val="24"/>
        </w:rPr>
        <w:t xml:space="preserve">n.d.). </w:t>
      </w:r>
    </w:p>
    <w:p w14:paraId="678BA05B" w14:textId="77777777" w:rsidR="009431C7" w:rsidRDefault="00C30DA4" w:rsidP="009431C7">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Sustainability</w:t>
      </w:r>
    </w:p>
    <w:p w14:paraId="0948F112" w14:textId="209AA3D3" w:rsidR="004B5810" w:rsidRPr="009431C7" w:rsidRDefault="00A441C1" w:rsidP="009431C7">
      <w:pPr>
        <w:spacing w:after="0" w:line="480" w:lineRule="auto"/>
        <w:ind w:firstLine="720"/>
        <w:contextualSpacing/>
        <w:rPr>
          <w:rFonts w:ascii="Times New Roman" w:hAnsi="Times New Roman" w:cs="Times New Roman"/>
          <w:b/>
          <w:sz w:val="24"/>
          <w:szCs w:val="24"/>
        </w:rPr>
      </w:pPr>
      <w:r>
        <w:rPr>
          <w:rFonts w:ascii="Times New Roman" w:eastAsia="Times New Roman" w:hAnsi="Times New Roman" w:cs="Times New Roman"/>
          <w:sz w:val="24"/>
          <w:szCs w:val="24"/>
        </w:rPr>
        <w:t>H</w:t>
      </w:r>
      <w:r w:rsidR="004B5810">
        <w:rPr>
          <w:rFonts w:ascii="Times New Roman" w:eastAsia="Times New Roman" w:hAnsi="Times New Roman" w:cs="Times New Roman"/>
          <w:sz w:val="24"/>
          <w:szCs w:val="24"/>
        </w:rPr>
        <w:t>igh-intensive behavioral intervention</w:t>
      </w:r>
      <w:r>
        <w:rPr>
          <w:rFonts w:ascii="Times New Roman" w:eastAsia="Times New Roman" w:hAnsi="Times New Roman" w:cs="Times New Roman"/>
          <w:sz w:val="24"/>
          <w:szCs w:val="24"/>
        </w:rPr>
        <w:t>s</w:t>
      </w:r>
      <w:r w:rsidR="004B5810">
        <w:rPr>
          <w:rFonts w:ascii="Times New Roman" w:eastAsia="Times New Roman" w:hAnsi="Times New Roman" w:cs="Times New Roman"/>
          <w:sz w:val="24"/>
          <w:szCs w:val="24"/>
        </w:rPr>
        <w:t xml:space="preserve"> for obesity management generat</w:t>
      </w:r>
      <w:r>
        <w:rPr>
          <w:rFonts w:ascii="Times New Roman" w:eastAsia="Times New Roman" w:hAnsi="Times New Roman" w:cs="Times New Roman"/>
          <w:sz w:val="24"/>
          <w:szCs w:val="24"/>
        </w:rPr>
        <w:t xml:space="preserve">es </w:t>
      </w:r>
      <w:r w:rsidR="004B5810">
        <w:rPr>
          <w:rFonts w:ascii="Times New Roman" w:eastAsia="Times New Roman" w:hAnsi="Times New Roman" w:cs="Times New Roman"/>
          <w:sz w:val="24"/>
          <w:szCs w:val="24"/>
        </w:rPr>
        <w:t xml:space="preserve">less revenue than routine </w:t>
      </w:r>
      <w:r>
        <w:rPr>
          <w:rFonts w:ascii="Times New Roman" w:eastAsia="Times New Roman" w:hAnsi="Times New Roman" w:cs="Times New Roman"/>
          <w:sz w:val="24"/>
          <w:szCs w:val="24"/>
        </w:rPr>
        <w:t xml:space="preserve">office visits in primary care.  </w:t>
      </w:r>
      <w:r w:rsidR="004B5810">
        <w:rPr>
          <w:rFonts w:ascii="Times New Roman" w:eastAsia="Times New Roman" w:hAnsi="Times New Roman" w:cs="Times New Roman"/>
          <w:sz w:val="24"/>
          <w:szCs w:val="24"/>
        </w:rPr>
        <w:t xml:space="preserve">The average </w:t>
      </w:r>
      <w:r>
        <w:rPr>
          <w:rFonts w:ascii="Times New Roman" w:eastAsia="Times New Roman" w:hAnsi="Times New Roman" w:cs="Times New Roman"/>
          <w:sz w:val="24"/>
          <w:szCs w:val="24"/>
        </w:rPr>
        <w:t>reimbursements for</w:t>
      </w:r>
      <w:r w:rsidR="004B5810">
        <w:rPr>
          <w:rFonts w:ascii="Times New Roman" w:eastAsia="Times New Roman" w:hAnsi="Times New Roman" w:cs="Times New Roman"/>
          <w:sz w:val="24"/>
          <w:szCs w:val="24"/>
        </w:rPr>
        <w:t xml:space="preserve"> routine visits at the project site are </w:t>
      </w:r>
      <w:r>
        <w:rPr>
          <w:rFonts w:ascii="Times New Roman" w:eastAsia="Times New Roman" w:hAnsi="Times New Roman" w:cs="Times New Roman"/>
          <w:sz w:val="24"/>
          <w:szCs w:val="24"/>
        </w:rPr>
        <w:t xml:space="preserve">between </w:t>
      </w:r>
      <w:r w:rsidR="004B5810">
        <w:rPr>
          <w:rFonts w:ascii="Times New Roman" w:eastAsia="Times New Roman" w:hAnsi="Times New Roman" w:cs="Times New Roman"/>
          <w:sz w:val="24"/>
          <w:szCs w:val="24"/>
        </w:rPr>
        <w:t xml:space="preserve">$150-$196.  </w:t>
      </w:r>
      <w:r>
        <w:rPr>
          <w:rFonts w:ascii="Times New Roman" w:eastAsia="Times New Roman" w:hAnsi="Times New Roman" w:cs="Times New Roman"/>
          <w:sz w:val="24"/>
          <w:szCs w:val="24"/>
        </w:rPr>
        <w:t>While the average re</w:t>
      </w:r>
      <w:r w:rsidR="003F690A">
        <w:rPr>
          <w:rFonts w:ascii="Times New Roman" w:eastAsia="Times New Roman" w:hAnsi="Times New Roman" w:cs="Times New Roman"/>
          <w:sz w:val="24"/>
          <w:szCs w:val="24"/>
        </w:rPr>
        <w:t>imbursement for high-intensive behavioral interventions for obesity management is $24 (CMS, n.d.).  Despite a decrease in revenue, t</w:t>
      </w:r>
      <w:r w:rsidR="004B5810">
        <w:rPr>
          <w:rFonts w:ascii="Times New Roman" w:eastAsia="Times New Roman" w:hAnsi="Times New Roman" w:cs="Times New Roman"/>
          <w:sz w:val="24"/>
          <w:szCs w:val="24"/>
        </w:rPr>
        <w:t>he long-ter</w:t>
      </w:r>
      <w:r w:rsidR="003F690A">
        <w:rPr>
          <w:rFonts w:ascii="Times New Roman" w:eastAsia="Times New Roman" w:hAnsi="Times New Roman" w:cs="Times New Roman"/>
          <w:sz w:val="24"/>
          <w:szCs w:val="24"/>
        </w:rPr>
        <w:t>m</w:t>
      </w:r>
      <w:r w:rsidR="004B5810">
        <w:rPr>
          <w:rFonts w:ascii="Times New Roman" w:eastAsia="Times New Roman" w:hAnsi="Times New Roman" w:cs="Times New Roman"/>
          <w:sz w:val="24"/>
          <w:szCs w:val="24"/>
        </w:rPr>
        <w:t xml:space="preserve"> benefits outweigh the </w:t>
      </w:r>
      <w:r w:rsidR="00586F51">
        <w:rPr>
          <w:rFonts w:ascii="Times New Roman" w:eastAsia="Times New Roman" w:hAnsi="Times New Roman" w:cs="Times New Roman"/>
          <w:sz w:val="24"/>
          <w:szCs w:val="24"/>
        </w:rPr>
        <w:t xml:space="preserve">short-term </w:t>
      </w:r>
      <w:r w:rsidR="004B5810">
        <w:rPr>
          <w:rFonts w:ascii="Times New Roman" w:eastAsia="Times New Roman" w:hAnsi="Times New Roman" w:cs="Times New Roman"/>
          <w:sz w:val="24"/>
          <w:szCs w:val="24"/>
        </w:rPr>
        <w:t>reduction in revenue generation</w:t>
      </w:r>
      <w:r w:rsidR="007D70A9">
        <w:rPr>
          <w:rFonts w:ascii="Times New Roman" w:eastAsia="Times New Roman" w:hAnsi="Times New Roman" w:cs="Times New Roman"/>
          <w:sz w:val="24"/>
          <w:szCs w:val="24"/>
        </w:rPr>
        <w:t>, making the implementation of the project affordable and sustainable</w:t>
      </w:r>
      <w:r w:rsidR="004B5810">
        <w:rPr>
          <w:rFonts w:ascii="Times New Roman" w:eastAsia="Times New Roman" w:hAnsi="Times New Roman" w:cs="Times New Roman"/>
          <w:sz w:val="24"/>
          <w:szCs w:val="24"/>
        </w:rPr>
        <w:t xml:space="preserve">. </w:t>
      </w:r>
      <w:r w:rsidR="00996744">
        <w:rPr>
          <w:rFonts w:ascii="Times New Roman" w:eastAsia="Times New Roman" w:hAnsi="Times New Roman" w:cs="Times New Roman"/>
          <w:sz w:val="24"/>
          <w:szCs w:val="24"/>
        </w:rPr>
        <w:t xml:space="preserve"> Long-term benefits </w:t>
      </w:r>
      <w:r w:rsidR="00A24542">
        <w:rPr>
          <w:rFonts w:ascii="Times New Roman" w:eastAsia="Times New Roman" w:hAnsi="Times New Roman" w:cs="Times New Roman"/>
          <w:sz w:val="24"/>
          <w:szCs w:val="24"/>
        </w:rPr>
        <w:t xml:space="preserve">include </w:t>
      </w:r>
      <w:r w:rsidR="00996744">
        <w:rPr>
          <w:rFonts w:ascii="Times New Roman" w:eastAsia="Times New Roman" w:hAnsi="Times New Roman" w:cs="Times New Roman"/>
          <w:sz w:val="24"/>
          <w:szCs w:val="24"/>
        </w:rPr>
        <w:t>reductions in obesity</w:t>
      </w:r>
      <w:r w:rsidR="007D70A9">
        <w:rPr>
          <w:rFonts w:ascii="Times New Roman" w:eastAsia="Times New Roman" w:hAnsi="Times New Roman" w:cs="Times New Roman"/>
          <w:sz w:val="24"/>
          <w:szCs w:val="24"/>
        </w:rPr>
        <w:t xml:space="preserve"> rates amongst</w:t>
      </w:r>
      <w:r w:rsidR="00996744">
        <w:rPr>
          <w:rFonts w:ascii="Times New Roman" w:eastAsia="Times New Roman" w:hAnsi="Times New Roman" w:cs="Times New Roman"/>
          <w:sz w:val="24"/>
          <w:szCs w:val="24"/>
        </w:rPr>
        <w:t xml:space="preserve"> high-risk populations</w:t>
      </w:r>
      <w:r w:rsidR="007D70A9">
        <w:rPr>
          <w:rFonts w:ascii="Times New Roman" w:eastAsia="Times New Roman" w:hAnsi="Times New Roman" w:cs="Times New Roman"/>
          <w:sz w:val="24"/>
          <w:szCs w:val="24"/>
        </w:rPr>
        <w:t>, decreases in office visits for chronic medical conditions and hospitalizations, increases in access to care for new primary care patients, and decreases in risks of cardiovascular disease, diabetes, stroke, and certain cancers (CDC, n.d.).</w:t>
      </w:r>
    </w:p>
    <w:p w14:paraId="7DE70482" w14:textId="55780F75" w:rsidR="00C30DA4" w:rsidRDefault="00C30DA4" w:rsidP="00C30DA4">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79F5EF31" w14:textId="7C3CC21F" w:rsidR="00586F51" w:rsidRPr="00586F51" w:rsidRDefault="00586F51" w:rsidP="00C30DA4">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Dissemination of </w:t>
      </w:r>
      <w:r w:rsidR="00D75F6C">
        <w:rPr>
          <w:rFonts w:ascii="Times New Roman" w:hAnsi="Times New Roman" w:cs="Times New Roman"/>
          <w:bCs/>
          <w:sz w:val="24"/>
          <w:szCs w:val="24"/>
        </w:rPr>
        <w:t>the QI project include</w:t>
      </w:r>
      <w:r w:rsidR="00DA56BA">
        <w:rPr>
          <w:rFonts w:ascii="Times New Roman" w:hAnsi="Times New Roman" w:cs="Times New Roman"/>
          <w:bCs/>
          <w:sz w:val="24"/>
          <w:szCs w:val="24"/>
        </w:rPr>
        <w:t>d</w:t>
      </w:r>
      <w:r w:rsidR="00D75F6C">
        <w:rPr>
          <w:rFonts w:ascii="Times New Roman" w:hAnsi="Times New Roman" w:cs="Times New Roman"/>
          <w:bCs/>
          <w:sz w:val="24"/>
          <w:szCs w:val="24"/>
        </w:rPr>
        <w:t xml:space="preserve"> publications and presentations.  The project w</w:t>
      </w:r>
      <w:r w:rsidR="00747AFE">
        <w:rPr>
          <w:rFonts w:ascii="Times New Roman" w:hAnsi="Times New Roman" w:cs="Times New Roman"/>
          <w:bCs/>
          <w:sz w:val="24"/>
          <w:szCs w:val="24"/>
        </w:rPr>
        <w:t>as</w:t>
      </w:r>
      <w:r w:rsidR="00D75F6C">
        <w:rPr>
          <w:rFonts w:ascii="Times New Roman" w:hAnsi="Times New Roman" w:cs="Times New Roman"/>
          <w:bCs/>
          <w:sz w:val="24"/>
          <w:szCs w:val="24"/>
        </w:rPr>
        <w:t xml:space="preserve"> be presented at East Carolina University College of Nursing on July 12, 2022.  The project site presentation </w:t>
      </w:r>
      <w:r w:rsidR="00747AFE">
        <w:rPr>
          <w:rFonts w:ascii="Times New Roman" w:hAnsi="Times New Roman" w:cs="Times New Roman"/>
          <w:bCs/>
          <w:sz w:val="24"/>
          <w:szCs w:val="24"/>
        </w:rPr>
        <w:t>occurred</w:t>
      </w:r>
      <w:r w:rsidR="00D75F6C">
        <w:rPr>
          <w:rFonts w:ascii="Times New Roman" w:hAnsi="Times New Roman" w:cs="Times New Roman"/>
          <w:bCs/>
          <w:sz w:val="24"/>
          <w:szCs w:val="24"/>
        </w:rPr>
        <w:t xml:space="preserve"> on the following day, July 13, 2022.  </w:t>
      </w:r>
      <w:r w:rsidR="00747AFE">
        <w:rPr>
          <w:rFonts w:ascii="Times New Roman" w:hAnsi="Times New Roman" w:cs="Times New Roman"/>
          <w:bCs/>
          <w:sz w:val="24"/>
          <w:szCs w:val="24"/>
        </w:rPr>
        <w:t xml:space="preserve">The QI project was submitted to </w:t>
      </w:r>
      <w:r w:rsidR="00914A6E">
        <w:rPr>
          <w:rFonts w:ascii="Times New Roman" w:hAnsi="Times New Roman" w:cs="Times New Roman"/>
          <w:bCs/>
          <w:sz w:val="24"/>
          <w:szCs w:val="24"/>
        </w:rPr>
        <w:lastRenderedPageBreak/>
        <w:t>“</w:t>
      </w:r>
      <w:r w:rsidR="00747AFE">
        <w:rPr>
          <w:rFonts w:ascii="Times New Roman" w:hAnsi="Times New Roman" w:cs="Times New Roman"/>
          <w:bCs/>
          <w:sz w:val="24"/>
          <w:szCs w:val="24"/>
        </w:rPr>
        <w:t>The Scholar</w:t>
      </w:r>
      <w:r w:rsidR="00914A6E">
        <w:rPr>
          <w:rFonts w:ascii="Times New Roman" w:hAnsi="Times New Roman" w:cs="Times New Roman"/>
          <w:bCs/>
          <w:sz w:val="24"/>
          <w:szCs w:val="24"/>
        </w:rPr>
        <w:t>Sh</w:t>
      </w:r>
      <w:r w:rsidR="00747AFE">
        <w:rPr>
          <w:rFonts w:ascii="Times New Roman" w:hAnsi="Times New Roman" w:cs="Times New Roman"/>
          <w:bCs/>
          <w:sz w:val="24"/>
          <w:szCs w:val="24"/>
        </w:rPr>
        <w:t>ip</w:t>
      </w:r>
      <w:r w:rsidR="00914A6E">
        <w:rPr>
          <w:rFonts w:ascii="Times New Roman" w:hAnsi="Times New Roman" w:cs="Times New Roman"/>
          <w:bCs/>
          <w:sz w:val="24"/>
          <w:szCs w:val="24"/>
        </w:rPr>
        <w:t>”</w:t>
      </w:r>
      <w:r w:rsidR="00747AFE">
        <w:rPr>
          <w:rFonts w:ascii="Times New Roman" w:hAnsi="Times New Roman" w:cs="Times New Roman"/>
          <w:bCs/>
          <w:sz w:val="24"/>
          <w:szCs w:val="24"/>
        </w:rPr>
        <w:t xml:space="preserve"> on July 18, 2022.  </w:t>
      </w:r>
      <w:r w:rsidR="00804385">
        <w:rPr>
          <w:rFonts w:ascii="Times New Roman" w:hAnsi="Times New Roman" w:cs="Times New Roman"/>
          <w:bCs/>
          <w:sz w:val="24"/>
          <w:szCs w:val="24"/>
        </w:rPr>
        <w:t>On August 1, 2022, an</w:t>
      </w:r>
      <w:r w:rsidR="00747AFE">
        <w:rPr>
          <w:rFonts w:ascii="Times New Roman" w:hAnsi="Times New Roman" w:cs="Times New Roman"/>
          <w:bCs/>
          <w:sz w:val="24"/>
          <w:szCs w:val="24"/>
        </w:rPr>
        <w:t xml:space="preserve"> abstract was submitted for publication in </w:t>
      </w:r>
      <w:r w:rsidR="00747AFE" w:rsidRPr="00804385">
        <w:rPr>
          <w:rFonts w:ascii="Times New Roman" w:hAnsi="Times New Roman" w:cs="Times New Roman"/>
          <w:bCs/>
          <w:i/>
          <w:iCs/>
          <w:sz w:val="24"/>
          <w:szCs w:val="24"/>
        </w:rPr>
        <w:t>The Color of Wellness</w:t>
      </w:r>
      <w:r w:rsidR="00804385">
        <w:rPr>
          <w:rFonts w:ascii="Times New Roman" w:hAnsi="Times New Roman" w:cs="Times New Roman"/>
          <w:bCs/>
          <w:sz w:val="24"/>
          <w:szCs w:val="24"/>
        </w:rPr>
        <w:t xml:space="preserve">. </w:t>
      </w:r>
      <w:r w:rsidR="006362C7">
        <w:rPr>
          <w:rFonts w:ascii="Times New Roman" w:hAnsi="Times New Roman" w:cs="Times New Roman"/>
          <w:bCs/>
          <w:sz w:val="24"/>
          <w:szCs w:val="24"/>
        </w:rPr>
        <w:t xml:space="preserve"> </w:t>
      </w:r>
      <w:r w:rsidR="00804385">
        <w:rPr>
          <w:rFonts w:ascii="Times New Roman" w:hAnsi="Times New Roman" w:cs="Times New Roman"/>
          <w:bCs/>
          <w:sz w:val="24"/>
          <w:szCs w:val="24"/>
        </w:rPr>
        <w:t xml:space="preserve">Publication in </w:t>
      </w:r>
      <w:r w:rsidR="00804385" w:rsidRPr="00804385">
        <w:rPr>
          <w:rFonts w:ascii="Times New Roman" w:hAnsi="Times New Roman" w:cs="Times New Roman"/>
          <w:bCs/>
          <w:i/>
          <w:iCs/>
          <w:sz w:val="24"/>
          <w:szCs w:val="24"/>
        </w:rPr>
        <w:t>The Color of Wellness</w:t>
      </w:r>
      <w:r w:rsidR="006362C7">
        <w:rPr>
          <w:rFonts w:ascii="Times New Roman" w:hAnsi="Times New Roman" w:cs="Times New Roman"/>
          <w:bCs/>
          <w:i/>
          <w:iCs/>
          <w:sz w:val="24"/>
          <w:szCs w:val="24"/>
        </w:rPr>
        <w:t xml:space="preserve">, </w:t>
      </w:r>
      <w:r w:rsidR="006362C7">
        <w:rPr>
          <w:rFonts w:ascii="Times New Roman" w:hAnsi="Times New Roman" w:cs="Times New Roman"/>
          <w:bCs/>
          <w:sz w:val="24"/>
          <w:szCs w:val="24"/>
        </w:rPr>
        <w:t>an African American health and wellness magazine,</w:t>
      </w:r>
      <w:r w:rsidR="00804385">
        <w:rPr>
          <w:rFonts w:ascii="Times New Roman" w:hAnsi="Times New Roman" w:cs="Times New Roman"/>
          <w:bCs/>
          <w:sz w:val="24"/>
          <w:szCs w:val="24"/>
        </w:rPr>
        <w:t xml:space="preserve"> was chosen </w:t>
      </w:r>
      <w:r w:rsidR="006362C7">
        <w:rPr>
          <w:rFonts w:ascii="Times New Roman" w:hAnsi="Times New Roman" w:cs="Times New Roman"/>
          <w:bCs/>
          <w:sz w:val="24"/>
          <w:szCs w:val="24"/>
        </w:rPr>
        <w:t xml:space="preserve">because the </w:t>
      </w:r>
      <w:r w:rsidR="00804385">
        <w:rPr>
          <w:rFonts w:ascii="Times New Roman" w:hAnsi="Times New Roman" w:cs="Times New Roman"/>
          <w:bCs/>
          <w:sz w:val="24"/>
          <w:szCs w:val="24"/>
        </w:rPr>
        <w:t>target population in the QI project w</w:t>
      </w:r>
      <w:r w:rsidR="006362C7">
        <w:rPr>
          <w:rFonts w:ascii="Times New Roman" w:hAnsi="Times New Roman" w:cs="Times New Roman"/>
          <w:bCs/>
          <w:sz w:val="24"/>
          <w:szCs w:val="24"/>
        </w:rPr>
        <w:t>as</w:t>
      </w:r>
      <w:r w:rsidR="00804385">
        <w:rPr>
          <w:rFonts w:ascii="Times New Roman" w:hAnsi="Times New Roman" w:cs="Times New Roman"/>
          <w:bCs/>
          <w:sz w:val="24"/>
          <w:szCs w:val="24"/>
        </w:rPr>
        <w:t xml:space="preserve"> African American women.   </w:t>
      </w:r>
    </w:p>
    <w:p w14:paraId="48C78495" w14:textId="100504D5" w:rsidR="00C30DA4" w:rsidRPr="00375E4A" w:rsidRDefault="00213F14" w:rsidP="00C30DA4">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C30DA4">
        <w:rPr>
          <w:rFonts w:ascii="Times New Roman" w:hAnsi="Times New Roman" w:cs="Times New Roman"/>
          <w:b/>
          <w:sz w:val="24"/>
          <w:szCs w:val="24"/>
        </w:rPr>
        <w:tab/>
      </w:r>
    </w:p>
    <w:p w14:paraId="29361F1F" w14:textId="77777777" w:rsidR="00C30DA4" w:rsidRDefault="00C30DA4" w:rsidP="00C30DA4">
      <w:pPr>
        <w:spacing w:after="0" w:line="480" w:lineRule="auto"/>
        <w:jc w:val="center"/>
        <w:rPr>
          <w:rFonts w:ascii="Times New Roman" w:hAnsi="Times New Roman" w:cs="Times New Roman"/>
          <w:b/>
          <w:sz w:val="24"/>
          <w:szCs w:val="24"/>
        </w:rPr>
      </w:pPr>
    </w:p>
    <w:p w14:paraId="1C54BDAF" w14:textId="77777777" w:rsidR="00610620" w:rsidRDefault="00610620" w:rsidP="00C30DA4">
      <w:pPr>
        <w:spacing w:after="0" w:line="480" w:lineRule="auto"/>
        <w:jc w:val="center"/>
        <w:rPr>
          <w:rFonts w:ascii="Times New Roman" w:hAnsi="Times New Roman" w:cs="Times New Roman"/>
          <w:b/>
          <w:sz w:val="24"/>
          <w:szCs w:val="24"/>
        </w:rPr>
      </w:pPr>
    </w:p>
    <w:p w14:paraId="79FD98BF" w14:textId="77777777" w:rsidR="00610620" w:rsidRDefault="00610620" w:rsidP="00C30DA4">
      <w:pPr>
        <w:spacing w:after="0" w:line="480" w:lineRule="auto"/>
        <w:jc w:val="center"/>
        <w:rPr>
          <w:rFonts w:ascii="Times New Roman" w:hAnsi="Times New Roman" w:cs="Times New Roman"/>
          <w:b/>
          <w:sz w:val="24"/>
          <w:szCs w:val="24"/>
        </w:rPr>
      </w:pPr>
    </w:p>
    <w:p w14:paraId="10D9BDBE" w14:textId="77777777" w:rsidR="00610620" w:rsidRDefault="00610620" w:rsidP="00C30DA4">
      <w:pPr>
        <w:spacing w:after="0" w:line="480" w:lineRule="auto"/>
        <w:jc w:val="center"/>
        <w:rPr>
          <w:rFonts w:ascii="Times New Roman" w:hAnsi="Times New Roman" w:cs="Times New Roman"/>
          <w:b/>
          <w:sz w:val="24"/>
          <w:szCs w:val="24"/>
        </w:rPr>
      </w:pPr>
    </w:p>
    <w:p w14:paraId="0C50DA4C" w14:textId="77777777" w:rsidR="00610620" w:rsidRDefault="00610620" w:rsidP="00C30DA4">
      <w:pPr>
        <w:spacing w:after="0" w:line="480" w:lineRule="auto"/>
        <w:jc w:val="center"/>
        <w:rPr>
          <w:rFonts w:ascii="Times New Roman" w:hAnsi="Times New Roman" w:cs="Times New Roman"/>
          <w:b/>
          <w:sz w:val="24"/>
          <w:szCs w:val="24"/>
        </w:rPr>
      </w:pPr>
    </w:p>
    <w:p w14:paraId="14D358E6" w14:textId="77777777" w:rsidR="00610620" w:rsidRDefault="00610620" w:rsidP="00C30DA4">
      <w:pPr>
        <w:spacing w:after="0" w:line="480" w:lineRule="auto"/>
        <w:jc w:val="center"/>
        <w:rPr>
          <w:rFonts w:ascii="Times New Roman" w:hAnsi="Times New Roman" w:cs="Times New Roman"/>
          <w:b/>
          <w:sz w:val="24"/>
          <w:szCs w:val="24"/>
        </w:rPr>
      </w:pPr>
    </w:p>
    <w:p w14:paraId="0B062761" w14:textId="77777777" w:rsidR="00610620" w:rsidRDefault="00610620" w:rsidP="00C30DA4">
      <w:pPr>
        <w:spacing w:after="0" w:line="480" w:lineRule="auto"/>
        <w:jc w:val="center"/>
        <w:rPr>
          <w:rFonts w:ascii="Times New Roman" w:hAnsi="Times New Roman" w:cs="Times New Roman"/>
          <w:b/>
          <w:sz w:val="24"/>
          <w:szCs w:val="24"/>
        </w:rPr>
      </w:pPr>
    </w:p>
    <w:p w14:paraId="06217415" w14:textId="77777777" w:rsidR="00610620" w:rsidRDefault="00610620" w:rsidP="00C30DA4">
      <w:pPr>
        <w:spacing w:after="0" w:line="480" w:lineRule="auto"/>
        <w:jc w:val="center"/>
        <w:rPr>
          <w:rFonts w:ascii="Times New Roman" w:hAnsi="Times New Roman" w:cs="Times New Roman"/>
          <w:b/>
          <w:sz w:val="24"/>
          <w:szCs w:val="24"/>
        </w:rPr>
      </w:pPr>
    </w:p>
    <w:p w14:paraId="4C6EF3D0" w14:textId="77777777" w:rsidR="00610620" w:rsidRDefault="00610620" w:rsidP="00C30DA4">
      <w:pPr>
        <w:spacing w:after="0" w:line="480" w:lineRule="auto"/>
        <w:jc w:val="center"/>
        <w:rPr>
          <w:rFonts w:ascii="Times New Roman" w:hAnsi="Times New Roman" w:cs="Times New Roman"/>
          <w:b/>
          <w:sz w:val="24"/>
          <w:szCs w:val="24"/>
        </w:rPr>
      </w:pPr>
    </w:p>
    <w:p w14:paraId="7BE4B3C6" w14:textId="77777777" w:rsidR="00BD5C69" w:rsidRDefault="00BD5C69" w:rsidP="00C30DA4">
      <w:pPr>
        <w:spacing w:after="0" w:line="480" w:lineRule="auto"/>
        <w:jc w:val="center"/>
        <w:rPr>
          <w:rFonts w:ascii="Times New Roman" w:hAnsi="Times New Roman" w:cs="Times New Roman"/>
          <w:b/>
          <w:sz w:val="24"/>
          <w:szCs w:val="24"/>
        </w:rPr>
      </w:pPr>
    </w:p>
    <w:p w14:paraId="0FD1A50C" w14:textId="77777777" w:rsidR="00BD5C69" w:rsidRDefault="00BD5C69" w:rsidP="00C30DA4">
      <w:pPr>
        <w:spacing w:after="0" w:line="480" w:lineRule="auto"/>
        <w:jc w:val="center"/>
        <w:rPr>
          <w:rFonts w:ascii="Times New Roman" w:hAnsi="Times New Roman" w:cs="Times New Roman"/>
          <w:b/>
          <w:sz w:val="24"/>
          <w:szCs w:val="24"/>
        </w:rPr>
      </w:pPr>
    </w:p>
    <w:p w14:paraId="78B58969" w14:textId="77777777" w:rsidR="00BD5C69" w:rsidRDefault="00BD5C69" w:rsidP="00C30DA4">
      <w:pPr>
        <w:spacing w:after="0" w:line="480" w:lineRule="auto"/>
        <w:jc w:val="center"/>
        <w:rPr>
          <w:rFonts w:ascii="Times New Roman" w:hAnsi="Times New Roman" w:cs="Times New Roman"/>
          <w:b/>
          <w:sz w:val="24"/>
          <w:szCs w:val="24"/>
        </w:rPr>
      </w:pPr>
    </w:p>
    <w:p w14:paraId="578C5684" w14:textId="77777777" w:rsidR="00610620" w:rsidRDefault="00610620" w:rsidP="00C30DA4">
      <w:pPr>
        <w:spacing w:after="0" w:line="480" w:lineRule="auto"/>
        <w:jc w:val="center"/>
        <w:rPr>
          <w:rFonts w:ascii="Times New Roman" w:hAnsi="Times New Roman" w:cs="Times New Roman"/>
          <w:b/>
          <w:sz w:val="24"/>
          <w:szCs w:val="24"/>
        </w:rPr>
      </w:pPr>
    </w:p>
    <w:p w14:paraId="3DDFEBA2" w14:textId="49CCE44A" w:rsidR="00610620" w:rsidRDefault="00610620" w:rsidP="00C30DA4">
      <w:pPr>
        <w:spacing w:after="0" w:line="480" w:lineRule="auto"/>
        <w:jc w:val="center"/>
        <w:rPr>
          <w:rFonts w:ascii="Times New Roman" w:hAnsi="Times New Roman" w:cs="Times New Roman"/>
          <w:b/>
          <w:sz w:val="24"/>
          <w:szCs w:val="24"/>
        </w:rPr>
      </w:pPr>
    </w:p>
    <w:p w14:paraId="545ECF96" w14:textId="544E8C20" w:rsidR="005D6ADA" w:rsidRDefault="005D6ADA" w:rsidP="00C30DA4">
      <w:pPr>
        <w:spacing w:after="0" w:line="480" w:lineRule="auto"/>
        <w:jc w:val="center"/>
        <w:rPr>
          <w:rFonts w:ascii="Times New Roman" w:hAnsi="Times New Roman" w:cs="Times New Roman"/>
          <w:b/>
          <w:sz w:val="24"/>
          <w:szCs w:val="24"/>
        </w:rPr>
      </w:pPr>
    </w:p>
    <w:p w14:paraId="64629146" w14:textId="346C089E" w:rsidR="005D6ADA" w:rsidRDefault="005D6ADA" w:rsidP="00C30DA4">
      <w:pPr>
        <w:spacing w:after="0" w:line="480" w:lineRule="auto"/>
        <w:jc w:val="center"/>
        <w:rPr>
          <w:rFonts w:ascii="Times New Roman" w:hAnsi="Times New Roman" w:cs="Times New Roman"/>
          <w:b/>
          <w:sz w:val="24"/>
          <w:szCs w:val="24"/>
        </w:rPr>
      </w:pPr>
    </w:p>
    <w:p w14:paraId="2F93553D" w14:textId="77777777" w:rsidR="005D6ADA" w:rsidRDefault="005D6ADA" w:rsidP="00C30DA4">
      <w:pPr>
        <w:spacing w:after="0" w:line="480" w:lineRule="auto"/>
        <w:jc w:val="center"/>
        <w:rPr>
          <w:rFonts w:ascii="Times New Roman" w:hAnsi="Times New Roman" w:cs="Times New Roman"/>
          <w:b/>
          <w:sz w:val="24"/>
          <w:szCs w:val="24"/>
        </w:rPr>
      </w:pPr>
    </w:p>
    <w:p w14:paraId="525F6BFC" w14:textId="77777777" w:rsidR="00610620" w:rsidRDefault="00610620" w:rsidP="00C30DA4">
      <w:pPr>
        <w:spacing w:after="0" w:line="480" w:lineRule="auto"/>
        <w:jc w:val="center"/>
        <w:rPr>
          <w:rFonts w:ascii="Times New Roman" w:hAnsi="Times New Roman" w:cs="Times New Roman"/>
          <w:b/>
          <w:sz w:val="24"/>
          <w:szCs w:val="24"/>
        </w:rPr>
      </w:pPr>
    </w:p>
    <w:p w14:paraId="1BCD4B59" w14:textId="77777777" w:rsidR="00C30DA4" w:rsidRPr="00323669" w:rsidRDefault="00C30DA4" w:rsidP="00C30DA4">
      <w:pPr>
        <w:spacing w:after="0" w:line="480" w:lineRule="auto"/>
        <w:contextualSpacing/>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 </w:t>
      </w:r>
    </w:p>
    <w:p w14:paraId="2BDEEF5A" w14:textId="77777777" w:rsidR="00C30DA4" w:rsidRPr="00C2747A" w:rsidRDefault="00C30DA4" w:rsidP="00C30DA4">
      <w:pPr>
        <w:spacing w:after="0" w:line="480" w:lineRule="auto"/>
        <w:contextualSpacing/>
        <w:rPr>
          <w:rFonts w:ascii="Times New Roman" w:hAnsi="Times New Roman" w:cs="Times New Roman"/>
          <w:b/>
          <w:sz w:val="24"/>
          <w:szCs w:val="24"/>
        </w:rPr>
      </w:pPr>
      <w:r w:rsidRPr="00C2747A">
        <w:rPr>
          <w:rFonts w:ascii="Times New Roman" w:hAnsi="Times New Roman" w:cs="Times New Roman"/>
          <w:b/>
          <w:sz w:val="24"/>
          <w:szCs w:val="24"/>
        </w:rPr>
        <w:t>Limitations</w:t>
      </w:r>
    </w:p>
    <w:p w14:paraId="596FFCF9" w14:textId="264D48F8" w:rsidR="003A1D06" w:rsidRPr="00525BFE" w:rsidRDefault="00C30DA4" w:rsidP="00C30DA4">
      <w:pPr>
        <w:spacing w:after="0" w:line="480" w:lineRule="auto"/>
        <w:contextualSpacing/>
        <w:rPr>
          <w:rFonts w:ascii="Times New Roman" w:hAnsi="Times New Roman" w:cs="Times New Roman"/>
          <w:sz w:val="24"/>
          <w:szCs w:val="24"/>
        </w:rPr>
      </w:pPr>
      <w:r>
        <w:rPr>
          <w:rFonts w:ascii="Times New Roman" w:hAnsi="Times New Roman" w:cs="Times New Roman"/>
          <w:b/>
          <w:i/>
          <w:sz w:val="24"/>
          <w:szCs w:val="24"/>
        </w:rPr>
        <w:tab/>
      </w:r>
      <w:r w:rsidR="00914A6E">
        <w:rPr>
          <w:rFonts w:ascii="Times New Roman" w:hAnsi="Times New Roman" w:cs="Times New Roman"/>
          <w:bCs/>
          <w:iCs/>
          <w:sz w:val="24"/>
          <w:szCs w:val="24"/>
        </w:rPr>
        <w:t xml:space="preserve">The </w:t>
      </w:r>
      <w:r w:rsidRPr="00914A6E">
        <w:rPr>
          <w:rFonts w:ascii="Times New Roman" w:hAnsi="Times New Roman" w:cs="Times New Roman"/>
          <w:bCs/>
          <w:iCs/>
          <w:sz w:val="24"/>
          <w:szCs w:val="24"/>
        </w:rPr>
        <w:t xml:space="preserve">COVID-19 </w:t>
      </w:r>
      <w:r w:rsidR="00914A6E">
        <w:rPr>
          <w:rFonts w:ascii="Times New Roman" w:hAnsi="Times New Roman" w:cs="Times New Roman"/>
          <w:bCs/>
          <w:iCs/>
          <w:sz w:val="24"/>
          <w:szCs w:val="24"/>
        </w:rPr>
        <w:t>p</w:t>
      </w:r>
      <w:r w:rsidRPr="00914A6E">
        <w:rPr>
          <w:rFonts w:ascii="Times New Roman" w:hAnsi="Times New Roman" w:cs="Times New Roman"/>
          <w:bCs/>
          <w:iCs/>
          <w:sz w:val="24"/>
          <w:szCs w:val="24"/>
        </w:rPr>
        <w:t>andemic</w:t>
      </w:r>
      <w:r w:rsidR="00914A6E">
        <w:rPr>
          <w:rFonts w:ascii="Times New Roman" w:hAnsi="Times New Roman" w:cs="Times New Roman"/>
          <w:bCs/>
          <w:iCs/>
          <w:sz w:val="24"/>
          <w:szCs w:val="24"/>
        </w:rPr>
        <w:t xml:space="preserve"> was a deterrent in the implementation of the QI project</w:t>
      </w:r>
      <w:r>
        <w:rPr>
          <w:rFonts w:ascii="Times New Roman" w:hAnsi="Times New Roman" w:cs="Times New Roman"/>
          <w:b/>
          <w:i/>
          <w:sz w:val="24"/>
          <w:szCs w:val="24"/>
        </w:rPr>
        <w:t>.</w:t>
      </w:r>
      <w:r w:rsidR="00A24F6F">
        <w:rPr>
          <w:rFonts w:ascii="Times New Roman" w:hAnsi="Times New Roman" w:cs="Times New Roman"/>
          <w:b/>
          <w:i/>
          <w:sz w:val="24"/>
          <w:szCs w:val="24"/>
        </w:rPr>
        <w:t xml:space="preserve"> </w:t>
      </w:r>
      <w:r w:rsidR="00525BFE">
        <w:rPr>
          <w:rFonts w:ascii="Times New Roman" w:hAnsi="Times New Roman" w:cs="Times New Roman"/>
          <w:sz w:val="24"/>
          <w:szCs w:val="24"/>
        </w:rPr>
        <w:t xml:space="preserve"> The project was implemented during the pandemic and a surge in COVID</w:t>
      </w:r>
      <w:r w:rsidR="00914A6E">
        <w:rPr>
          <w:rFonts w:ascii="Times New Roman" w:hAnsi="Times New Roman" w:cs="Times New Roman"/>
          <w:sz w:val="24"/>
          <w:szCs w:val="24"/>
        </w:rPr>
        <w:t>-19</w:t>
      </w:r>
      <w:r w:rsidR="00525BFE">
        <w:rPr>
          <w:rFonts w:ascii="Times New Roman" w:hAnsi="Times New Roman" w:cs="Times New Roman"/>
          <w:sz w:val="24"/>
          <w:szCs w:val="24"/>
        </w:rPr>
        <w:t xml:space="preserve"> cases at the beginning of implementation </w:t>
      </w:r>
      <w:r w:rsidR="00914A6E">
        <w:rPr>
          <w:rFonts w:ascii="Times New Roman" w:hAnsi="Times New Roman" w:cs="Times New Roman"/>
          <w:sz w:val="24"/>
          <w:szCs w:val="24"/>
        </w:rPr>
        <w:t xml:space="preserve">phase </w:t>
      </w:r>
      <w:r w:rsidR="00525BFE">
        <w:rPr>
          <w:rFonts w:ascii="Times New Roman" w:hAnsi="Times New Roman" w:cs="Times New Roman"/>
          <w:sz w:val="24"/>
          <w:szCs w:val="24"/>
        </w:rPr>
        <w:t>discouraged many qualifying participants from participating.</w:t>
      </w:r>
      <w:r w:rsidR="00914A6E">
        <w:rPr>
          <w:rFonts w:ascii="Times New Roman" w:hAnsi="Times New Roman" w:cs="Times New Roman"/>
          <w:sz w:val="24"/>
          <w:szCs w:val="24"/>
        </w:rPr>
        <w:t xml:space="preserve"> </w:t>
      </w:r>
      <w:r w:rsidR="00B51EC2">
        <w:rPr>
          <w:rFonts w:ascii="Times New Roman" w:hAnsi="Times New Roman" w:cs="Times New Roman"/>
          <w:sz w:val="24"/>
          <w:szCs w:val="24"/>
        </w:rPr>
        <w:t xml:space="preserve"> </w:t>
      </w:r>
      <w:r w:rsidR="00914A6E">
        <w:rPr>
          <w:rFonts w:ascii="Times New Roman" w:hAnsi="Times New Roman" w:cs="Times New Roman"/>
          <w:sz w:val="24"/>
          <w:szCs w:val="24"/>
        </w:rPr>
        <w:t xml:space="preserve"> Due to the pandemic, social distancing also prevented the</w:t>
      </w:r>
      <w:r w:rsidR="00102514">
        <w:rPr>
          <w:rFonts w:ascii="Times New Roman" w:hAnsi="Times New Roman" w:cs="Times New Roman"/>
          <w:sz w:val="24"/>
          <w:szCs w:val="24"/>
        </w:rPr>
        <w:t xml:space="preserve"> facilitation of </w:t>
      </w:r>
      <w:r w:rsidR="00525BFE">
        <w:rPr>
          <w:rFonts w:ascii="Times New Roman" w:hAnsi="Times New Roman" w:cs="Times New Roman"/>
          <w:sz w:val="24"/>
          <w:szCs w:val="24"/>
        </w:rPr>
        <w:t>monthly group session</w:t>
      </w:r>
      <w:r w:rsidR="00102514">
        <w:rPr>
          <w:rFonts w:ascii="Times New Roman" w:hAnsi="Times New Roman" w:cs="Times New Roman"/>
          <w:sz w:val="24"/>
          <w:szCs w:val="24"/>
        </w:rPr>
        <w:t>s</w:t>
      </w:r>
      <w:r w:rsidR="00525BFE">
        <w:rPr>
          <w:rFonts w:ascii="Times New Roman" w:hAnsi="Times New Roman" w:cs="Times New Roman"/>
          <w:sz w:val="24"/>
          <w:szCs w:val="24"/>
        </w:rPr>
        <w:t xml:space="preserve"> for two of the three </w:t>
      </w:r>
      <w:r w:rsidR="00914A6E">
        <w:rPr>
          <w:rFonts w:ascii="Times New Roman" w:hAnsi="Times New Roman" w:cs="Times New Roman"/>
          <w:sz w:val="24"/>
          <w:szCs w:val="24"/>
        </w:rPr>
        <w:t xml:space="preserve">planned </w:t>
      </w:r>
      <w:r w:rsidR="00525BFE">
        <w:rPr>
          <w:rFonts w:ascii="Times New Roman" w:hAnsi="Times New Roman" w:cs="Times New Roman"/>
          <w:sz w:val="24"/>
          <w:szCs w:val="24"/>
        </w:rPr>
        <w:t>group sessions</w:t>
      </w:r>
      <w:r w:rsidR="00B51EC2">
        <w:rPr>
          <w:rFonts w:ascii="Times New Roman" w:hAnsi="Times New Roman" w:cs="Times New Roman"/>
          <w:sz w:val="24"/>
          <w:szCs w:val="24"/>
        </w:rPr>
        <w:t xml:space="preserve"> during implementation of the QI project</w:t>
      </w:r>
      <w:r w:rsidR="00525BFE">
        <w:rPr>
          <w:rFonts w:ascii="Times New Roman" w:hAnsi="Times New Roman" w:cs="Times New Roman"/>
          <w:sz w:val="24"/>
          <w:szCs w:val="24"/>
        </w:rPr>
        <w:t>.</w:t>
      </w:r>
      <w:r w:rsidR="00B51EC2">
        <w:rPr>
          <w:rFonts w:ascii="Times New Roman" w:hAnsi="Times New Roman" w:cs="Times New Roman"/>
          <w:sz w:val="24"/>
          <w:szCs w:val="24"/>
        </w:rPr>
        <w:t xml:space="preserve">  A</w:t>
      </w:r>
      <w:r w:rsidR="00A24F6F">
        <w:rPr>
          <w:rFonts w:ascii="Times New Roman" w:hAnsi="Times New Roman" w:cs="Times New Roman"/>
          <w:sz w:val="24"/>
          <w:szCs w:val="24"/>
        </w:rPr>
        <w:t>dditional limitations included</w:t>
      </w:r>
      <w:r w:rsidR="00B51EC2">
        <w:rPr>
          <w:rFonts w:ascii="Times New Roman" w:hAnsi="Times New Roman" w:cs="Times New Roman"/>
          <w:sz w:val="24"/>
          <w:szCs w:val="24"/>
        </w:rPr>
        <w:t xml:space="preserve"> insurance reimbursement</w:t>
      </w:r>
      <w:r w:rsidR="00A24F6F">
        <w:rPr>
          <w:rFonts w:ascii="Times New Roman" w:hAnsi="Times New Roman" w:cs="Times New Roman"/>
          <w:sz w:val="24"/>
          <w:szCs w:val="24"/>
        </w:rPr>
        <w:t xml:space="preserve">.  </w:t>
      </w:r>
      <w:r w:rsidR="00525BFE">
        <w:rPr>
          <w:rFonts w:ascii="Times New Roman" w:hAnsi="Times New Roman" w:cs="Times New Roman"/>
          <w:sz w:val="24"/>
          <w:szCs w:val="24"/>
        </w:rPr>
        <w:t xml:space="preserve">Obesity screening and counseling yield lower reimbursement rates compared to routine office visits. </w:t>
      </w:r>
    </w:p>
    <w:p w14:paraId="3848BD6A" w14:textId="77777777" w:rsidR="00C30DA4" w:rsidRPr="00C2747A" w:rsidRDefault="00C30DA4" w:rsidP="00C30DA4">
      <w:pPr>
        <w:spacing w:after="0" w:line="480" w:lineRule="auto"/>
        <w:contextualSpacing/>
        <w:rPr>
          <w:rFonts w:ascii="Times New Roman" w:hAnsi="Times New Roman" w:cs="Times New Roman"/>
          <w:b/>
          <w:sz w:val="24"/>
          <w:szCs w:val="24"/>
        </w:rPr>
      </w:pPr>
      <w:r w:rsidRPr="00C2747A">
        <w:rPr>
          <w:rFonts w:ascii="Times New Roman" w:hAnsi="Times New Roman" w:cs="Times New Roman"/>
          <w:b/>
          <w:sz w:val="24"/>
          <w:szCs w:val="24"/>
        </w:rPr>
        <w:t>Facilitators</w:t>
      </w:r>
    </w:p>
    <w:p w14:paraId="20571629" w14:textId="4769F8FC" w:rsidR="00C30DA4" w:rsidRPr="00102514" w:rsidRDefault="00102514" w:rsidP="00C30DA4">
      <w:pPr>
        <w:spacing w:after="0" w:line="480" w:lineRule="auto"/>
        <w:contextualSpacing/>
        <w:rPr>
          <w:rFonts w:ascii="Times New Roman" w:hAnsi="Times New Roman" w:cs="Times New Roman"/>
          <w:sz w:val="24"/>
          <w:szCs w:val="24"/>
        </w:rPr>
      </w:pPr>
      <w:r>
        <w:rPr>
          <w:rFonts w:ascii="Times New Roman" w:hAnsi="Times New Roman" w:cs="Times New Roman"/>
          <w:b/>
          <w:i/>
          <w:sz w:val="24"/>
          <w:szCs w:val="24"/>
        </w:rPr>
        <w:tab/>
      </w:r>
      <w:r w:rsidRPr="00A24F6F">
        <w:rPr>
          <w:rFonts w:ascii="Times New Roman" w:hAnsi="Times New Roman" w:cs="Times New Roman"/>
          <w:bCs/>
          <w:iCs/>
          <w:sz w:val="24"/>
          <w:szCs w:val="24"/>
        </w:rPr>
        <w:t xml:space="preserve">Telehealth </w:t>
      </w:r>
      <w:r w:rsidR="00A24F6F">
        <w:rPr>
          <w:rFonts w:ascii="Times New Roman" w:hAnsi="Times New Roman" w:cs="Times New Roman"/>
          <w:bCs/>
          <w:iCs/>
          <w:sz w:val="24"/>
          <w:szCs w:val="24"/>
        </w:rPr>
        <w:t>virtual visits served as facilitators to the QI project.  Telehealth visits i</w:t>
      </w:r>
      <w:r>
        <w:rPr>
          <w:rFonts w:ascii="Times New Roman" w:hAnsi="Times New Roman" w:cs="Times New Roman"/>
          <w:sz w:val="24"/>
          <w:szCs w:val="24"/>
        </w:rPr>
        <w:t>ncreased access to care for many participants who were unable to attend in-person visits</w:t>
      </w:r>
      <w:r w:rsidR="00A24F6F">
        <w:rPr>
          <w:rFonts w:ascii="Times New Roman" w:hAnsi="Times New Roman" w:cs="Times New Roman"/>
          <w:sz w:val="24"/>
          <w:szCs w:val="24"/>
        </w:rPr>
        <w:t xml:space="preserve"> during the QI project</w:t>
      </w:r>
      <w:r>
        <w:rPr>
          <w:rFonts w:ascii="Times New Roman" w:hAnsi="Times New Roman" w:cs="Times New Roman"/>
          <w:sz w:val="24"/>
          <w:szCs w:val="24"/>
        </w:rPr>
        <w:t xml:space="preserve">. </w:t>
      </w:r>
      <w:r w:rsidR="00A24F6F">
        <w:rPr>
          <w:rFonts w:ascii="Times New Roman" w:hAnsi="Times New Roman" w:cs="Times New Roman"/>
          <w:sz w:val="24"/>
          <w:szCs w:val="24"/>
        </w:rPr>
        <w:t xml:space="preserve"> </w:t>
      </w:r>
      <w:r w:rsidR="00250F83">
        <w:rPr>
          <w:rFonts w:ascii="Times New Roman" w:hAnsi="Times New Roman" w:cs="Times New Roman"/>
          <w:sz w:val="24"/>
          <w:szCs w:val="24"/>
        </w:rPr>
        <w:t xml:space="preserve">The </w:t>
      </w:r>
      <w:r w:rsidRPr="00A24F6F">
        <w:rPr>
          <w:rFonts w:ascii="Times New Roman" w:hAnsi="Times New Roman" w:cs="Times New Roman"/>
          <w:bCs/>
          <w:iCs/>
          <w:sz w:val="24"/>
          <w:szCs w:val="24"/>
        </w:rPr>
        <w:t xml:space="preserve">EHR </w:t>
      </w:r>
      <w:r w:rsidR="00A24F6F">
        <w:rPr>
          <w:rFonts w:ascii="Times New Roman" w:hAnsi="Times New Roman" w:cs="Times New Roman"/>
          <w:bCs/>
          <w:iCs/>
          <w:sz w:val="24"/>
          <w:szCs w:val="24"/>
        </w:rPr>
        <w:t xml:space="preserve">reports were also facilitators </w:t>
      </w:r>
      <w:r w:rsidR="00250F83">
        <w:rPr>
          <w:rFonts w:ascii="Times New Roman" w:hAnsi="Times New Roman" w:cs="Times New Roman"/>
          <w:bCs/>
          <w:iCs/>
          <w:sz w:val="24"/>
          <w:szCs w:val="24"/>
        </w:rPr>
        <w:t>during the</w:t>
      </w:r>
      <w:r w:rsidR="00A24F6F">
        <w:rPr>
          <w:rFonts w:ascii="Times New Roman" w:hAnsi="Times New Roman" w:cs="Times New Roman"/>
          <w:bCs/>
          <w:iCs/>
          <w:sz w:val="24"/>
          <w:szCs w:val="24"/>
        </w:rPr>
        <w:t xml:space="preserve"> implementation and analysis of the </w:t>
      </w:r>
      <w:r w:rsidR="00250F83">
        <w:rPr>
          <w:rFonts w:ascii="Times New Roman" w:hAnsi="Times New Roman" w:cs="Times New Roman"/>
          <w:bCs/>
          <w:iCs/>
          <w:sz w:val="24"/>
          <w:szCs w:val="24"/>
        </w:rPr>
        <w:t>QI project.  The EHR p</w:t>
      </w:r>
      <w:r>
        <w:rPr>
          <w:rFonts w:ascii="Times New Roman" w:hAnsi="Times New Roman" w:cs="Times New Roman"/>
          <w:sz w:val="24"/>
          <w:szCs w:val="24"/>
        </w:rPr>
        <w:t xml:space="preserve">rovided instantaneous reports of analyzed </w:t>
      </w:r>
      <w:r w:rsidR="00250F83">
        <w:rPr>
          <w:rFonts w:ascii="Times New Roman" w:hAnsi="Times New Roman" w:cs="Times New Roman"/>
          <w:sz w:val="24"/>
          <w:szCs w:val="24"/>
        </w:rPr>
        <w:t xml:space="preserve">individual and </w:t>
      </w:r>
      <w:r>
        <w:rPr>
          <w:rFonts w:ascii="Times New Roman" w:hAnsi="Times New Roman" w:cs="Times New Roman"/>
          <w:sz w:val="24"/>
          <w:szCs w:val="24"/>
        </w:rPr>
        <w:t xml:space="preserve">aggregate data pertinent to the project. </w:t>
      </w:r>
    </w:p>
    <w:p w14:paraId="47F9EE59" w14:textId="77777777" w:rsidR="00C30DA4" w:rsidRDefault="00C30DA4" w:rsidP="00C30DA4">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70275D79" w14:textId="224DF4AE" w:rsidR="00102514" w:rsidRDefault="00A4209A" w:rsidP="00A4209A">
      <w:pPr>
        <w:spacing w:after="0" w:line="480" w:lineRule="auto"/>
        <w:ind w:firstLine="720"/>
        <w:rPr>
          <w:rFonts w:ascii="Times New Roman" w:hAnsi="Times New Roman" w:cs="Times New Roman"/>
          <w:sz w:val="24"/>
          <w:szCs w:val="24"/>
        </w:rPr>
      </w:pPr>
      <w:r w:rsidRPr="00A4209A">
        <w:rPr>
          <w:rFonts w:ascii="Times New Roman" w:hAnsi="Times New Roman" w:cs="Times New Roman"/>
          <w:sz w:val="24"/>
          <w:szCs w:val="24"/>
        </w:rPr>
        <w:t>I</w:t>
      </w:r>
      <w:r>
        <w:rPr>
          <w:rFonts w:ascii="Times New Roman" w:hAnsi="Times New Roman" w:cs="Times New Roman"/>
          <w:sz w:val="24"/>
          <w:szCs w:val="24"/>
        </w:rPr>
        <w:t xml:space="preserve">mplementation of </w:t>
      </w:r>
      <w:r w:rsidR="00420D22">
        <w:rPr>
          <w:rFonts w:ascii="Times New Roman" w:hAnsi="Times New Roman" w:cs="Times New Roman"/>
          <w:sz w:val="24"/>
          <w:szCs w:val="24"/>
        </w:rPr>
        <w:t>high-</w:t>
      </w:r>
      <w:r>
        <w:rPr>
          <w:rFonts w:ascii="Times New Roman" w:hAnsi="Times New Roman" w:cs="Times New Roman"/>
          <w:sz w:val="24"/>
          <w:szCs w:val="24"/>
        </w:rPr>
        <w:t>i</w:t>
      </w:r>
      <w:r w:rsidRPr="00A4209A">
        <w:rPr>
          <w:rFonts w:ascii="Times New Roman" w:hAnsi="Times New Roman" w:cs="Times New Roman"/>
          <w:sz w:val="24"/>
          <w:szCs w:val="24"/>
        </w:rPr>
        <w:t xml:space="preserve">ntensive behavioral counseling </w:t>
      </w:r>
      <w:r>
        <w:rPr>
          <w:rFonts w:ascii="Times New Roman" w:hAnsi="Times New Roman" w:cs="Times New Roman"/>
          <w:sz w:val="24"/>
          <w:szCs w:val="24"/>
        </w:rPr>
        <w:t xml:space="preserve">on obesity management </w:t>
      </w:r>
      <w:r w:rsidRPr="00A4209A">
        <w:rPr>
          <w:rFonts w:ascii="Times New Roman" w:hAnsi="Times New Roman" w:cs="Times New Roman"/>
          <w:sz w:val="24"/>
          <w:szCs w:val="24"/>
        </w:rPr>
        <w:t xml:space="preserve">with multi-component interventions </w:t>
      </w:r>
      <w:r>
        <w:rPr>
          <w:rFonts w:ascii="Times New Roman" w:hAnsi="Times New Roman" w:cs="Times New Roman"/>
          <w:sz w:val="24"/>
          <w:szCs w:val="24"/>
        </w:rPr>
        <w:t xml:space="preserve">is recommended </w:t>
      </w:r>
      <w:r w:rsidRPr="00A4209A">
        <w:rPr>
          <w:rFonts w:ascii="Times New Roman" w:hAnsi="Times New Roman" w:cs="Times New Roman"/>
          <w:sz w:val="24"/>
          <w:szCs w:val="24"/>
        </w:rPr>
        <w:t>for</w:t>
      </w:r>
      <w:r w:rsidR="00420D22">
        <w:rPr>
          <w:rFonts w:ascii="Times New Roman" w:hAnsi="Times New Roman" w:cs="Times New Roman"/>
          <w:sz w:val="24"/>
          <w:szCs w:val="24"/>
        </w:rPr>
        <w:t xml:space="preserve"> reduction of total body weight and improvements</w:t>
      </w:r>
      <w:r w:rsidRPr="00A4209A">
        <w:rPr>
          <w:rFonts w:ascii="Times New Roman" w:hAnsi="Times New Roman" w:cs="Times New Roman"/>
          <w:sz w:val="24"/>
          <w:szCs w:val="24"/>
        </w:rPr>
        <w:t xml:space="preserve"> in overall health of the targeted population.  </w:t>
      </w:r>
      <w:r>
        <w:rPr>
          <w:rFonts w:ascii="Times New Roman" w:hAnsi="Times New Roman" w:cs="Times New Roman"/>
          <w:sz w:val="24"/>
          <w:szCs w:val="24"/>
        </w:rPr>
        <w:t>The provision of</w:t>
      </w:r>
      <w:r w:rsidRPr="00A4209A">
        <w:rPr>
          <w:rFonts w:ascii="Times New Roman" w:hAnsi="Times New Roman" w:cs="Times New Roman"/>
          <w:sz w:val="24"/>
          <w:szCs w:val="24"/>
        </w:rPr>
        <w:t xml:space="preserve"> culturally appropriate, intensive behavioral interventions in primary care </w:t>
      </w:r>
      <w:r>
        <w:rPr>
          <w:rFonts w:ascii="Times New Roman" w:hAnsi="Times New Roman" w:cs="Times New Roman"/>
          <w:sz w:val="24"/>
          <w:szCs w:val="24"/>
        </w:rPr>
        <w:t>is impactful in the</w:t>
      </w:r>
      <w:r w:rsidRPr="00A4209A">
        <w:rPr>
          <w:rFonts w:ascii="Times New Roman" w:hAnsi="Times New Roman" w:cs="Times New Roman"/>
          <w:sz w:val="24"/>
          <w:szCs w:val="24"/>
        </w:rPr>
        <w:t xml:space="preserve"> reduction of obesity and obesity related </w:t>
      </w:r>
      <w:r w:rsidRPr="00855C5C">
        <w:rPr>
          <w:rFonts w:ascii="Times New Roman" w:hAnsi="Times New Roman" w:cs="Times New Roman"/>
          <w:sz w:val="24"/>
          <w:szCs w:val="24"/>
        </w:rPr>
        <w:t>health problems (USPSTF, 2018).  During implementation of high-</w:t>
      </w:r>
      <w:r>
        <w:rPr>
          <w:rFonts w:ascii="Times New Roman" w:hAnsi="Times New Roman" w:cs="Times New Roman"/>
          <w:sz w:val="24"/>
          <w:szCs w:val="24"/>
        </w:rPr>
        <w:t>intensive behavioral interventions for obesity management, it is also recommended that c</w:t>
      </w:r>
      <w:r w:rsidR="00102514" w:rsidRPr="00A4209A">
        <w:rPr>
          <w:rFonts w:ascii="Times New Roman" w:hAnsi="Times New Roman" w:cs="Times New Roman"/>
          <w:sz w:val="24"/>
          <w:szCs w:val="24"/>
        </w:rPr>
        <w:t xml:space="preserve">ultural </w:t>
      </w:r>
      <w:r w:rsidR="00102514" w:rsidRPr="00A4209A">
        <w:rPr>
          <w:rFonts w:ascii="Times New Roman" w:hAnsi="Times New Roman" w:cs="Times New Roman"/>
          <w:sz w:val="24"/>
          <w:szCs w:val="24"/>
        </w:rPr>
        <w:lastRenderedPageBreak/>
        <w:t>competence and humility</w:t>
      </w:r>
      <w:r>
        <w:rPr>
          <w:rFonts w:ascii="Times New Roman" w:hAnsi="Times New Roman" w:cs="Times New Roman"/>
          <w:sz w:val="24"/>
          <w:szCs w:val="24"/>
        </w:rPr>
        <w:t xml:space="preserve"> </w:t>
      </w:r>
      <w:r w:rsidR="00102514" w:rsidRPr="00A4209A">
        <w:rPr>
          <w:rFonts w:ascii="Times New Roman" w:hAnsi="Times New Roman" w:cs="Times New Roman"/>
          <w:sz w:val="24"/>
          <w:szCs w:val="24"/>
        </w:rPr>
        <w:t xml:space="preserve">be applied </w:t>
      </w:r>
      <w:r>
        <w:rPr>
          <w:rFonts w:ascii="Times New Roman" w:hAnsi="Times New Roman" w:cs="Times New Roman"/>
          <w:sz w:val="24"/>
          <w:szCs w:val="24"/>
        </w:rPr>
        <w:t xml:space="preserve">to nursing practice when providing care </w:t>
      </w:r>
      <w:r w:rsidR="00102514" w:rsidRPr="00A4209A">
        <w:rPr>
          <w:rFonts w:ascii="Times New Roman" w:hAnsi="Times New Roman" w:cs="Times New Roman"/>
          <w:sz w:val="24"/>
          <w:szCs w:val="24"/>
        </w:rPr>
        <w:t>for diverse populations</w:t>
      </w:r>
      <w:r w:rsidR="003D4D4C">
        <w:rPr>
          <w:rFonts w:ascii="Times New Roman" w:hAnsi="Times New Roman" w:cs="Times New Roman"/>
          <w:sz w:val="24"/>
          <w:szCs w:val="24"/>
        </w:rPr>
        <w:t xml:space="preserve"> (</w:t>
      </w:r>
      <w:r w:rsidR="003D4D4C">
        <w:rPr>
          <w:rFonts w:ascii="Times New Roman" w:hAnsi="Times New Roman" w:cs="Times New Roman"/>
          <w:sz w:val="24"/>
          <w:szCs w:val="24"/>
          <w:shd w:val="clear" w:color="auto" w:fill="FFFFFF"/>
        </w:rPr>
        <w:t>Leininger, 1988)</w:t>
      </w:r>
      <w:r w:rsidR="00102514" w:rsidRPr="00A4209A">
        <w:rPr>
          <w:rFonts w:ascii="Times New Roman" w:hAnsi="Times New Roman" w:cs="Times New Roman"/>
          <w:sz w:val="24"/>
          <w:szCs w:val="24"/>
        </w:rPr>
        <w:t xml:space="preserve">. </w:t>
      </w:r>
    </w:p>
    <w:p w14:paraId="23B06C7D" w14:textId="12C4B8A9" w:rsidR="00656E03" w:rsidRPr="00A4209A" w:rsidRDefault="00EC42A7" w:rsidP="00A4209A">
      <w:pPr>
        <w:spacing w:after="0" w:line="480" w:lineRule="auto"/>
        <w:ind w:firstLine="720"/>
        <w:rPr>
          <w:rFonts w:ascii="Times New Roman" w:hAnsi="Times New Roman" w:cs="Times New Roman"/>
          <w:sz w:val="24"/>
          <w:szCs w:val="24"/>
        </w:rPr>
      </w:pPr>
      <w:r w:rsidRPr="00EC42A7">
        <w:rPr>
          <w:rFonts w:ascii="Times New Roman" w:hAnsi="Times New Roman" w:cs="Times New Roman"/>
          <w:sz w:val="24"/>
          <w:szCs w:val="24"/>
        </w:rPr>
        <w:t>Overweight and obesity objectives for Healthy People 2030 include reducing the proportion of adults with obesity</w:t>
      </w:r>
      <w:r>
        <w:rPr>
          <w:rFonts w:ascii="Times New Roman" w:hAnsi="Times New Roman" w:cs="Times New Roman"/>
          <w:sz w:val="24"/>
          <w:szCs w:val="24"/>
        </w:rPr>
        <w:t xml:space="preserve"> </w:t>
      </w:r>
      <w:r w:rsidRPr="00EC42A7">
        <w:rPr>
          <w:rFonts w:ascii="Times New Roman" w:hAnsi="Times New Roman" w:cs="Times New Roman"/>
          <w:sz w:val="24"/>
          <w:szCs w:val="24"/>
        </w:rPr>
        <w:t>(USDHHS, n.d.).</w:t>
      </w:r>
      <w:r>
        <w:rPr>
          <w:rFonts w:ascii="Times New Roman" w:hAnsi="Times New Roman" w:cs="Times New Roman"/>
          <w:sz w:val="24"/>
          <w:szCs w:val="24"/>
        </w:rPr>
        <w:t xml:space="preserve">  </w:t>
      </w:r>
      <w:r w:rsidR="00656E03">
        <w:rPr>
          <w:rFonts w:ascii="Times New Roman" w:hAnsi="Times New Roman" w:cs="Times New Roman"/>
          <w:sz w:val="24"/>
          <w:szCs w:val="24"/>
        </w:rPr>
        <w:t xml:space="preserve">It is recommended that insurance companies provide reimbursement for obesity counseling sessions for overweight populations in efforts to prevent obesity and increases in obesity-related risks of </w:t>
      </w:r>
      <w:r>
        <w:rPr>
          <w:rFonts w:ascii="Times New Roman" w:hAnsi="Times New Roman" w:cs="Times New Roman"/>
          <w:sz w:val="24"/>
          <w:szCs w:val="24"/>
        </w:rPr>
        <w:t xml:space="preserve">premature death, </w:t>
      </w:r>
      <w:r w:rsidR="00656E03">
        <w:rPr>
          <w:rFonts w:ascii="Times New Roman" w:hAnsi="Times New Roman" w:cs="Times New Roman"/>
          <w:sz w:val="24"/>
          <w:szCs w:val="24"/>
        </w:rPr>
        <w:t xml:space="preserve">cardiovascular disease, diabetes, stroke, and certain cancers (CDC, n.d.).   </w:t>
      </w:r>
      <w:r w:rsidRPr="00EC42A7">
        <w:rPr>
          <w:rFonts w:ascii="Times New Roman" w:hAnsi="Times New Roman" w:cs="Times New Roman"/>
          <w:sz w:val="24"/>
          <w:szCs w:val="24"/>
        </w:rPr>
        <w:t>Overweight and obesity objectives for Healthy People 2030 include reducing the proportion of adults with obesity</w:t>
      </w:r>
      <w:r>
        <w:rPr>
          <w:rFonts w:ascii="Times New Roman" w:hAnsi="Times New Roman" w:cs="Times New Roman"/>
          <w:sz w:val="24"/>
          <w:szCs w:val="24"/>
        </w:rPr>
        <w:t xml:space="preserve">. </w:t>
      </w:r>
      <w:r w:rsidR="00656E03">
        <w:rPr>
          <w:rFonts w:ascii="Times New Roman" w:hAnsi="Times New Roman" w:cs="Times New Roman"/>
          <w:sz w:val="24"/>
          <w:szCs w:val="24"/>
        </w:rPr>
        <w:t xml:space="preserve">An increase in </w:t>
      </w:r>
      <w:r>
        <w:rPr>
          <w:rFonts w:ascii="Times New Roman" w:hAnsi="Times New Roman" w:cs="Times New Roman"/>
          <w:sz w:val="24"/>
          <w:szCs w:val="24"/>
        </w:rPr>
        <w:t xml:space="preserve">insurance </w:t>
      </w:r>
      <w:r w:rsidR="00656E03">
        <w:rPr>
          <w:rFonts w:ascii="Times New Roman" w:hAnsi="Times New Roman" w:cs="Times New Roman"/>
          <w:sz w:val="24"/>
          <w:szCs w:val="24"/>
        </w:rPr>
        <w:t xml:space="preserve">reimbursement rates for HCPS </w:t>
      </w:r>
      <w:r>
        <w:rPr>
          <w:rFonts w:ascii="Times New Roman" w:hAnsi="Times New Roman" w:cs="Times New Roman"/>
          <w:sz w:val="24"/>
          <w:szCs w:val="24"/>
        </w:rPr>
        <w:t xml:space="preserve">codes G0447 and G0473 is recommended to increase </w:t>
      </w:r>
      <w:r w:rsidRPr="00EC42A7">
        <w:rPr>
          <w:rFonts w:ascii="Times New Roman" w:hAnsi="Times New Roman" w:cs="Times New Roman"/>
          <w:sz w:val="24"/>
          <w:szCs w:val="24"/>
        </w:rPr>
        <w:t>the proportion of health care visits by obese adults that include counseling on nutrition, physical activity, and weight loss (USDHHS, n.d.).</w:t>
      </w:r>
    </w:p>
    <w:p w14:paraId="3139E458" w14:textId="77777777" w:rsidR="00C30DA4" w:rsidRDefault="00C30DA4" w:rsidP="00C30DA4">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79498F72" w14:textId="1B95971B" w:rsidR="00420D22" w:rsidRDefault="00420D22" w:rsidP="00420D22">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 includes extending the duration of the QI project</w:t>
      </w:r>
      <w:r w:rsidR="00353992">
        <w:rPr>
          <w:rFonts w:ascii="Times New Roman" w:hAnsi="Times New Roman" w:cs="Times New Roman"/>
          <w:sz w:val="24"/>
          <w:szCs w:val="24"/>
        </w:rPr>
        <w:t xml:space="preserve"> and collecting additional data such as </w:t>
      </w:r>
      <w:bookmarkStart w:id="0" w:name="_Hlk104767431"/>
      <w:r w:rsidR="00353992">
        <w:rPr>
          <w:rFonts w:ascii="Times New Roman" w:hAnsi="Times New Roman" w:cs="Times New Roman"/>
          <w:sz w:val="24"/>
          <w:szCs w:val="24"/>
        </w:rPr>
        <w:t>blood pressure, fasting glucose, a1c, and fasting lipid panels</w:t>
      </w:r>
      <w:bookmarkEnd w:id="0"/>
      <w:r w:rsidR="0027625E">
        <w:rPr>
          <w:rFonts w:ascii="Times New Roman" w:hAnsi="Times New Roman" w:cs="Times New Roman"/>
          <w:sz w:val="24"/>
          <w:szCs w:val="24"/>
        </w:rPr>
        <w:t>. C</w:t>
      </w:r>
      <w:r>
        <w:rPr>
          <w:rFonts w:ascii="Times New Roman" w:hAnsi="Times New Roman" w:cs="Times New Roman"/>
          <w:sz w:val="24"/>
          <w:szCs w:val="24"/>
        </w:rPr>
        <w:t>ontinu</w:t>
      </w:r>
      <w:r w:rsidR="0027625E">
        <w:rPr>
          <w:rFonts w:ascii="Times New Roman" w:hAnsi="Times New Roman" w:cs="Times New Roman"/>
          <w:sz w:val="24"/>
          <w:szCs w:val="24"/>
        </w:rPr>
        <w:t>ing</w:t>
      </w:r>
      <w:r>
        <w:rPr>
          <w:rFonts w:ascii="Times New Roman" w:hAnsi="Times New Roman" w:cs="Times New Roman"/>
          <w:sz w:val="24"/>
          <w:szCs w:val="24"/>
        </w:rPr>
        <w:t xml:space="preserve"> high-intensive behavioral interventions for obesity management and monitor</w:t>
      </w:r>
      <w:r w:rsidR="0027625E">
        <w:rPr>
          <w:rFonts w:ascii="Times New Roman" w:hAnsi="Times New Roman" w:cs="Times New Roman"/>
          <w:sz w:val="24"/>
          <w:szCs w:val="24"/>
        </w:rPr>
        <w:t xml:space="preserve">ing </w:t>
      </w:r>
      <w:r>
        <w:rPr>
          <w:rFonts w:ascii="Times New Roman" w:hAnsi="Times New Roman" w:cs="Times New Roman"/>
          <w:sz w:val="24"/>
          <w:szCs w:val="24"/>
        </w:rPr>
        <w:t>participants’ active lifestyl</w:t>
      </w:r>
      <w:r w:rsidR="0027625E">
        <w:rPr>
          <w:rFonts w:ascii="Times New Roman" w:hAnsi="Times New Roman" w:cs="Times New Roman"/>
          <w:sz w:val="24"/>
          <w:szCs w:val="24"/>
        </w:rPr>
        <w:t>e changes after completion of all counseling sessions is recommended to evaluate long-term results and benefits.</w:t>
      </w:r>
      <w:r w:rsidR="00835998">
        <w:rPr>
          <w:rFonts w:ascii="Times New Roman" w:hAnsi="Times New Roman" w:cs="Times New Roman"/>
          <w:sz w:val="24"/>
          <w:szCs w:val="24"/>
        </w:rPr>
        <w:t xml:space="preserve"> Also, it is recommended to scale the QI project to include</w:t>
      </w:r>
      <w:r w:rsidR="00656E03">
        <w:rPr>
          <w:rFonts w:ascii="Times New Roman" w:hAnsi="Times New Roman" w:cs="Times New Roman"/>
          <w:sz w:val="24"/>
          <w:szCs w:val="24"/>
        </w:rPr>
        <w:t xml:space="preserve"> obese patients of </w:t>
      </w:r>
      <w:r w:rsidR="00835998">
        <w:rPr>
          <w:rFonts w:ascii="Times New Roman" w:hAnsi="Times New Roman" w:cs="Times New Roman"/>
          <w:sz w:val="24"/>
          <w:szCs w:val="24"/>
        </w:rPr>
        <w:t>all genders and nationalities</w:t>
      </w:r>
      <w:r w:rsidR="00353992">
        <w:rPr>
          <w:rFonts w:ascii="Times New Roman" w:hAnsi="Times New Roman" w:cs="Times New Roman"/>
          <w:sz w:val="24"/>
          <w:szCs w:val="24"/>
        </w:rPr>
        <w:t xml:space="preserve">. Monitoring </w:t>
      </w:r>
      <w:r w:rsidR="00211B27">
        <w:rPr>
          <w:rFonts w:ascii="Times New Roman" w:hAnsi="Times New Roman" w:cs="Times New Roman"/>
          <w:sz w:val="24"/>
          <w:szCs w:val="24"/>
        </w:rPr>
        <w:t xml:space="preserve">the effects of weight loss on chronic medical conditions such as hypertension, hyperlipidemia, and diabetes is recommended by collecting additional patient data during implementation including </w:t>
      </w:r>
      <w:r w:rsidR="00353992">
        <w:rPr>
          <w:rFonts w:ascii="Times New Roman" w:hAnsi="Times New Roman" w:cs="Times New Roman"/>
          <w:sz w:val="24"/>
          <w:szCs w:val="24"/>
        </w:rPr>
        <w:t>blood pressures, fasting glucose, a1c, and fasting lipid panels</w:t>
      </w:r>
      <w:r w:rsidR="00656E03">
        <w:rPr>
          <w:rFonts w:ascii="Times New Roman" w:hAnsi="Times New Roman" w:cs="Times New Roman"/>
          <w:sz w:val="24"/>
          <w:szCs w:val="24"/>
        </w:rPr>
        <w:t>.</w:t>
      </w:r>
      <w:r w:rsidR="00835998">
        <w:rPr>
          <w:rFonts w:ascii="Times New Roman" w:hAnsi="Times New Roman" w:cs="Times New Roman"/>
          <w:sz w:val="24"/>
          <w:szCs w:val="24"/>
        </w:rPr>
        <w:t xml:space="preserve"> </w:t>
      </w:r>
      <w:r w:rsidR="00656E03">
        <w:rPr>
          <w:rFonts w:ascii="Times New Roman" w:hAnsi="Times New Roman" w:cs="Times New Roman"/>
          <w:sz w:val="24"/>
          <w:szCs w:val="24"/>
        </w:rPr>
        <w:t xml:space="preserve"> Performance of longitudinal studies to analyze patients’ data and co-morbidities is </w:t>
      </w:r>
      <w:r w:rsidR="00211B27">
        <w:rPr>
          <w:rFonts w:ascii="Times New Roman" w:hAnsi="Times New Roman" w:cs="Times New Roman"/>
          <w:sz w:val="24"/>
          <w:szCs w:val="24"/>
        </w:rPr>
        <w:t xml:space="preserve">also </w:t>
      </w:r>
      <w:r w:rsidR="00656E03">
        <w:rPr>
          <w:rFonts w:ascii="Times New Roman" w:hAnsi="Times New Roman" w:cs="Times New Roman"/>
          <w:sz w:val="24"/>
          <w:szCs w:val="24"/>
        </w:rPr>
        <w:t xml:space="preserve">recommended to further evaluate the long-term effects of obesity </w:t>
      </w:r>
      <w:r w:rsidR="00656E03">
        <w:rPr>
          <w:rFonts w:ascii="Times New Roman" w:hAnsi="Times New Roman" w:cs="Times New Roman"/>
          <w:sz w:val="24"/>
          <w:szCs w:val="24"/>
        </w:rPr>
        <w:lastRenderedPageBreak/>
        <w:t>management through high-intensive behavioral interventions</w:t>
      </w:r>
      <w:r w:rsidR="00F25F6A">
        <w:rPr>
          <w:rFonts w:ascii="Times New Roman" w:hAnsi="Times New Roman" w:cs="Times New Roman"/>
          <w:sz w:val="24"/>
          <w:szCs w:val="24"/>
        </w:rPr>
        <w:t xml:space="preserve">, sustainability, and </w:t>
      </w:r>
      <w:r w:rsidR="00F25F6A" w:rsidRPr="00F25F6A">
        <w:rPr>
          <w:rFonts w:ascii="Times New Roman" w:hAnsi="Times New Roman" w:cs="Times New Roman"/>
          <w:sz w:val="24"/>
          <w:szCs w:val="24"/>
        </w:rPr>
        <w:t>long-term systemic impact</w:t>
      </w:r>
      <w:r w:rsidR="00F25F6A">
        <w:rPr>
          <w:rFonts w:ascii="Times New Roman" w:hAnsi="Times New Roman" w:cs="Times New Roman"/>
          <w:sz w:val="24"/>
          <w:szCs w:val="24"/>
        </w:rPr>
        <w:t>s</w:t>
      </w:r>
      <w:r w:rsidR="00656E03">
        <w:rPr>
          <w:rFonts w:ascii="Times New Roman" w:hAnsi="Times New Roman" w:cs="Times New Roman"/>
          <w:sz w:val="24"/>
          <w:szCs w:val="24"/>
        </w:rPr>
        <w:t>.</w:t>
      </w:r>
    </w:p>
    <w:p w14:paraId="14AE3B98" w14:textId="77777777" w:rsidR="00C30DA4" w:rsidRDefault="00C30DA4" w:rsidP="00C30DA4">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06418A21" w14:textId="77777777" w:rsidR="002C3DC2" w:rsidRDefault="00167E10" w:rsidP="002C3DC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conclusion, </w:t>
      </w:r>
      <w:r w:rsidR="00A20AE1">
        <w:rPr>
          <w:rFonts w:ascii="Times New Roman" w:hAnsi="Times New Roman" w:cs="Times New Roman"/>
          <w:sz w:val="24"/>
          <w:szCs w:val="24"/>
        </w:rPr>
        <w:t>at the project site, m</w:t>
      </w:r>
      <w:r w:rsidR="00A20AE1" w:rsidRPr="00167E10">
        <w:rPr>
          <w:rFonts w:ascii="Times New Roman" w:hAnsi="Times New Roman" w:cs="Times New Roman"/>
          <w:sz w:val="24"/>
          <w:szCs w:val="24"/>
        </w:rPr>
        <w:t>ore than 40% of adult patients are obese with most of these obese patients being women</w:t>
      </w:r>
      <w:r w:rsidR="00A20AE1">
        <w:rPr>
          <w:rFonts w:ascii="Times New Roman" w:hAnsi="Times New Roman" w:cs="Times New Roman"/>
          <w:sz w:val="24"/>
          <w:szCs w:val="24"/>
        </w:rPr>
        <w:t>.</w:t>
      </w:r>
      <w:r w:rsidR="00587038">
        <w:rPr>
          <w:rFonts w:ascii="Times New Roman" w:hAnsi="Times New Roman" w:cs="Times New Roman"/>
          <w:sz w:val="24"/>
          <w:szCs w:val="24"/>
        </w:rPr>
        <w:t xml:space="preserve">  O</w:t>
      </w:r>
      <w:r w:rsidRPr="00167E10">
        <w:rPr>
          <w:rFonts w:ascii="Times New Roman" w:hAnsi="Times New Roman" w:cs="Times New Roman"/>
          <w:sz w:val="24"/>
          <w:szCs w:val="24"/>
        </w:rPr>
        <w:t>besity is linked to chronic health conditions that are among the leading causes of preventable, premature death, including cardiovascular disease, stroke, type II diabetes mellitus, and certain cancers (LeBlanc et al., 2018).</w:t>
      </w:r>
      <w:r w:rsidR="00A20AE1">
        <w:rPr>
          <w:rFonts w:ascii="Times New Roman" w:hAnsi="Times New Roman" w:cs="Times New Roman"/>
          <w:sz w:val="24"/>
          <w:szCs w:val="24"/>
        </w:rPr>
        <w:t xml:space="preserve">  </w:t>
      </w:r>
      <w:r w:rsidR="00587038">
        <w:rPr>
          <w:rFonts w:ascii="Times New Roman" w:hAnsi="Times New Roman" w:cs="Times New Roman"/>
          <w:sz w:val="24"/>
          <w:szCs w:val="24"/>
        </w:rPr>
        <w:t>Research states that</w:t>
      </w:r>
      <w:r w:rsidR="00587038" w:rsidRPr="00167E10">
        <w:rPr>
          <w:rFonts w:ascii="Times New Roman" w:hAnsi="Times New Roman" w:cs="Times New Roman"/>
          <w:sz w:val="24"/>
          <w:szCs w:val="24"/>
        </w:rPr>
        <w:t xml:space="preserve"> weight loss of 5% is considered clinically significant for obese adults (LeBlanc et al., 2018)</w:t>
      </w:r>
      <w:r w:rsidR="00587038">
        <w:rPr>
          <w:rFonts w:ascii="Times New Roman" w:hAnsi="Times New Roman" w:cs="Times New Roman"/>
          <w:sz w:val="24"/>
          <w:szCs w:val="24"/>
        </w:rPr>
        <w:t xml:space="preserve">.  </w:t>
      </w:r>
    </w:p>
    <w:p w14:paraId="3406C9B4" w14:textId="38C6D95E" w:rsidR="00A20AE1" w:rsidRDefault="00587038" w:rsidP="002C3D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Pr="00167E10">
        <w:rPr>
          <w:rFonts w:ascii="Times New Roman" w:hAnsi="Times New Roman" w:cs="Times New Roman"/>
          <w:sz w:val="24"/>
          <w:szCs w:val="24"/>
        </w:rPr>
        <w:t xml:space="preserve"> goal of the </w:t>
      </w:r>
      <w:r>
        <w:rPr>
          <w:rFonts w:ascii="Times New Roman" w:hAnsi="Times New Roman" w:cs="Times New Roman"/>
          <w:sz w:val="24"/>
          <w:szCs w:val="24"/>
        </w:rPr>
        <w:t>QI</w:t>
      </w:r>
      <w:r w:rsidRPr="00167E10">
        <w:rPr>
          <w:rFonts w:ascii="Times New Roman" w:hAnsi="Times New Roman" w:cs="Times New Roman"/>
          <w:sz w:val="24"/>
          <w:szCs w:val="24"/>
        </w:rPr>
        <w:t xml:space="preserve"> project </w:t>
      </w:r>
      <w:r>
        <w:rPr>
          <w:rFonts w:ascii="Times New Roman" w:hAnsi="Times New Roman" w:cs="Times New Roman"/>
          <w:sz w:val="24"/>
          <w:szCs w:val="24"/>
        </w:rPr>
        <w:t>was</w:t>
      </w:r>
      <w:r w:rsidRPr="00167E10">
        <w:rPr>
          <w:rFonts w:ascii="Times New Roman" w:hAnsi="Times New Roman" w:cs="Times New Roman"/>
          <w:sz w:val="24"/>
          <w:szCs w:val="24"/>
        </w:rPr>
        <w:t xml:space="preserve"> to reduce obesity in African American women </w:t>
      </w:r>
      <w:r w:rsidR="002C3DC2">
        <w:rPr>
          <w:rFonts w:ascii="Times New Roman" w:hAnsi="Times New Roman" w:cs="Times New Roman"/>
          <w:sz w:val="24"/>
          <w:szCs w:val="24"/>
        </w:rPr>
        <w:t>through</w:t>
      </w:r>
      <w:r>
        <w:rPr>
          <w:rFonts w:ascii="Times New Roman" w:hAnsi="Times New Roman" w:cs="Times New Roman"/>
          <w:sz w:val="24"/>
          <w:szCs w:val="24"/>
        </w:rPr>
        <w:t xml:space="preserve"> reduc</w:t>
      </w:r>
      <w:r w:rsidR="002C3DC2">
        <w:rPr>
          <w:rFonts w:ascii="Times New Roman" w:hAnsi="Times New Roman" w:cs="Times New Roman"/>
          <w:sz w:val="24"/>
          <w:szCs w:val="24"/>
        </w:rPr>
        <w:t>tion of</w:t>
      </w:r>
      <w:r>
        <w:rPr>
          <w:rFonts w:ascii="Times New Roman" w:hAnsi="Times New Roman" w:cs="Times New Roman"/>
          <w:sz w:val="24"/>
          <w:szCs w:val="24"/>
        </w:rPr>
        <w:t xml:space="preserve"> total body weight by 5%</w:t>
      </w:r>
      <w:r w:rsidRPr="00167E10">
        <w:rPr>
          <w:rFonts w:ascii="Times New Roman" w:hAnsi="Times New Roman" w:cs="Times New Roman"/>
          <w:sz w:val="24"/>
          <w:szCs w:val="24"/>
        </w:rPr>
        <w:t>.</w:t>
      </w:r>
      <w:r>
        <w:rPr>
          <w:rFonts w:ascii="Times New Roman" w:hAnsi="Times New Roman" w:cs="Times New Roman"/>
          <w:sz w:val="24"/>
          <w:szCs w:val="24"/>
        </w:rPr>
        <w:t xml:space="preserve">  </w:t>
      </w:r>
      <w:r w:rsidR="00A20AE1">
        <w:rPr>
          <w:rFonts w:ascii="Times New Roman" w:hAnsi="Times New Roman" w:cs="Times New Roman"/>
          <w:sz w:val="24"/>
          <w:szCs w:val="24"/>
        </w:rPr>
        <w:t>Based on the literature, i</w:t>
      </w:r>
      <w:r w:rsidR="00A20AE1" w:rsidRPr="00A20AE1">
        <w:rPr>
          <w:rFonts w:ascii="Times New Roman" w:hAnsi="Times New Roman" w:cs="Times New Roman"/>
          <w:sz w:val="24"/>
          <w:szCs w:val="24"/>
        </w:rPr>
        <w:t xml:space="preserve">ntensive behavioral counseling with multi-component interventions </w:t>
      </w:r>
      <w:r w:rsidR="00A20AE1">
        <w:rPr>
          <w:rFonts w:ascii="Times New Roman" w:hAnsi="Times New Roman" w:cs="Times New Roman"/>
          <w:sz w:val="24"/>
          <w:szCs w:val="24"/>
        </w:rPr>
        <w:t>was</w:t>
      </w:r>
      <w:r w:rsidR="00A20AE1" w:rsidRPr="00A20AE1">
        <w:rPr>
          <w:rFonts w:ascii="Times New Roman" w:hAnsi="Times New Roman" w:cs="Times New Roman"/>
          <w:sz w:val="24"/>
          <w:szCs w:val="24"/>
        </w:rPr>
        <w:t xml:space="preserve"> implemented for </w:t>
      </w:r>
      <w:r>
        <w:rPr>
          <w:rFonts w:ascii="Times New Roman" w:hAnsi="Times New Roman" w:cs="Times New Roman"/>
          <w:sz w:val="24"/>
          <w:szCs w:val="24"/>
        </w:rPr>
        <w:t xml:space="preserve">reduction in total body weight and </w:t>
      </w:r>
      <w:r w:rsidR="00A20AE1" w:rsidRPr="00A20AE1">
        <w:rPr>
          <w:rFonts w:ascii="Times New Roman" w:hAnsi="Times New Roman" w:cs="Times New Roman"/>
          <w:sz w:val="24"/>
          <w:szCs w:val="24"/>
        </w:rPr>
        <w:t>improvement in overall health of the targeted population</w:t>
      </w:r>
      <w:r>
        <w:rPr>
          <w:rFonts w:ascii="Times New Roman" w:hAnsi="Times New Roman" w:cs="Times New Roman"/>
          <w:sz w:val="24"/>
          <w:szCs w:val="24"/>
        </w:rPr>
        <w:t xml:space="preserve"> in the primary care setting</w:t>
      </w:r>
      <w:r w:rsidR="008321B3">
        <w:rPr>
          <w:rFonts w:ascii="Times New Roman" w:hAnsi="Times New Roman" w:cs="Times New Roman"/>
          <w:sz w:val="24"/>
          <w:szCs w:val="24"/>
        </w:rPr>
        <w:t xml:space="preserve"> (</w:t>
      </w:r>
      <w:r w:rsidR="008321B3" w:rsidRPr="00A20AE1">
        <w:rPr>
          <w:rFonts w:ascii="Times New Roman" w:hAnsi="Times New Roman" w:cs="Times New Roman"/>
          <w:sz w:val="24"/>
          <w:szCs w:val="24"/>
        </w:rPr>
        <w:t>USPSTF, 2018</w:t>
      </w:r>
      <w:r w:rsidR="008321B3">
        <w:rPr>
          <w:rFonts w:ascii="Times New Roman" w:hAnsi="Times New Roman" w:cs="Times New Roman"/>
          <w:sz w:val="24"/>
          <w:szCs w:val="24"/>
        </w:rPr>
        <w:t>)</w:t>
      </w:r>
      <w:r w:rsidR="00A20AE1" w:rsidRPr="00A20AE1">
        <w:rPr>
          <w:rFonts w:ascii="Times New Roman" w:hAnsi="Times New Roman" w:cs="Times New Roman"/>
          <w:sz w:val="24"/>
          <w:szCs w:val="24"/>
        </w:rPr>
        <w:t xml:space="preserve">.  </w:t>
      </w:r>
      <w:r w:rsidR="00353992" w:rsidRPr="00855C5C">
        <w:rPr>
          <w:rFonts w:ascii="Times New Roman" w:hAnsi="Times New Roman" w:cs="Times New Roman"/>
          <w:sz w:val="24"/>
          <w:szCs w:val="24"/>
        </w:rPr>
        <w:t>At the conclusion of the QI project, t</w:t>
      </w:r>
      <w:r w:rsidR="008321B3" w:rsidRPr="00855C5C">
        <w:rPr>
          <w:rFonts w:ascii="Times New Roman" w:hAnsi="Times New Roman" w:cs="Times New Roman"/>
          <w:sz w:val="24"/>
          <w:szCs w:val="24"/>
        </w:rPr>
        <w:t>here was a</w:t>
      </w:r>
      <w:r w:rsidR="00E963EE" w:rsidRPr="00855C5C">
        <w:rPr>
          <w:rFonts w:ascii="Times New Roman" w:hAnsi="Times New Roman" w:cs="Times New Roman"/>
          <w:sz w:val="24"/>
          <w:szCs w:val="24"/>
        </w:rPr>
        <w:t xml:space="preserve"> group average of</w:t>
      </w:r>
      <w:r w:rsidR="008321B3" w:rsidRPr="00855C5C">
        <w:rPr>
          <w:rFonts w:ascii="Times New Roman" w:hAnsi="Times New Roman" w:cs="Times New Roman"/>
          <w:sz w:val="24"/>
          <w:szCs w:val="24"/>
        </w:rPr>
        <w:t xml:space="preserve"> 6% loss of total body weight </w:t>
      </w:r>
      <w:r w:rsidR="002C3DC2" w:rsidRPr="00855C5C">
        <w:rPr>
          <w:rFonts w:ascii="Times New Roman" w:hAnsi="Times New Roman" w:cs="Times New Roman"/>
          <w:sz w:val="24"/>
          <w:szCs w:val="24"/>
        </w:rPr>
        <w:t>and</w:t>
      </w:r>
      <w:r w:rsidR="008321B3" w:rsidRPr="00855C5C">
        <w:rPr>
          <w:rFonts w:ascii="Times New Roman" w:hAnsi="Times New Roman" w:cs="Times New Roman"/>
          <w:sz w:val="24"/>
          <w:szCs w:val="24"/>
        </w:rPr>
        <w:t xml:space="preserve"> 18% reduction in obesity amongst the African American female p</w:t>
      </w:r>
      <w:r w:rsidR="002C3DC2" w:rsidRPr="00855C5C">
        <w:rPr>
          <w:rFonts w:ascii="Times New Roman" w:hAnsi="Times New Roman" w:cs="Times New Roman"/>
          <w:sz w:val="24"/>
          <w:szCs w:val="24"/>
        </w:rPr>
        <w:t>articipants</w:t>
      </w:r>
      <w:r w:rsidR="00353992" w:rsidRPr="00855C5C">
        <w:rPr>
          <w:rFonts w:ascii="Times New Roman" w:hAnsi="Times New Roman" w:cs="Times New Roman"/>
          <w:sz w:val="24"/>
          <w:szCs w:val="24"/>
        </w:rPr>
        <w:t>.</w:t>
      </w:r>
      <w:r w:rsidR="00855C5C">
        <w:rPr>
          <w:rFonts w:ascii="Times New Roman" w:hAnsi="Times New Roman" w:cs="Times New Roman"/>
          <w:sz w:val="24"/>
          <w:szCs w:val="24"/>
        </w:rPr>
        <w:t xml:space="preserve">  Results of the QI project were </w:t>
      </w:r>
      <w:r w:rsidR="002C3DC2" w:rsidRPr="00855C5C">
        <w:rPr>
          <w:rFonts w:ascii="Times New Roman" w:hAnsi="Times New Roman" w:cs="Times New Roman"/>
          <w:sz w:val="24"/>
          <w:szCs w:val="24"/>
        </w:rPr>
        <w:t>consistent with the literature that implementation of</w:t>
      </w:r>
      <w:r w:rsidR="008321B3" w:rsidRPr="00855C5C">
        <w:rPr>
          <w:rFonts w:ascii="Times New Roman" w:hAnsi="Times New Roman" w:cs="Times New Roman"/>
          <w:sz w:val="24"/>
          <w:szCs w:val="24"/>
        </w:rPr>
        <w:t xml:space="preserve"> intensive behavioral</w:t>
      </w:r>
      <w:r w:rsidR="008321B3" w:rsidRPr="008321B3">
        <w:rPr>
          <w:rFonts w:ascii="Times New Roman" w:hAnsi="Times New Roman" w:cs="Times New Roman"/>
          <w:sz w:val="24"/>
          <w:szCs w:val="24"/>
        </w:rPr>
        <w:t xml:space="preserve"> interventions in primary care reduc</w:t>
      </w:r>
      <w:r w:rsidR="002C3DC2">
        <w:rPr>
          <w:rFonts w:ascii="Times New Roman" w:hAnsi="Times New Roman" w:cs="Times New Roman"/>
          <w:sz w:val="24"/>
          <w:szCs w:val="24"/>
        </w:rPr>
        <w:t xml:space="preserve">es </w:t>
      </w:r>
      <w:r w:rsidR="008321B3" w:rsidRPr="008321B3">
        <w:rPr>
          <w:rFonts w:ascii="Times New Roman" w:hAnsi="Times New Roman" w:cs="Times New Roman"/>
          <w:sz w:val="24"/>
          <w:szCs w:val="24"/>
        </w:rPr>
        <w:t>obesity and obesity relate</w:t>
      </w:r>
      <w:r w:rsidR="009D2E72">
        <w:rPr>
          <w:rFonts w:ascii="Times New Roman" w:hAnsi="Times New Roman" w:cs="Times New Roman"/>
          <w:sz w:val="24"/>
          <w:szCs w:val="24"/>
        </w:rPr>
        <w:t>d health problems</w:t>
      </w:r>
      <w:r w:rsidR="008321B3" w:rsidRPr="008321B3">
        <w:rPr>
          <w:rFonts w:ascii="Times New Roman" w:hAnsi="Times New Roman" w:cs="Times New Roman"/>
          <w:sz w:val="24"/>
          <w:szCs w:val="24"/>
        </w:rPr>
        <w:t xml:space="preserve">.  </w:t>
      </w:r>
    </w:p>
    <w:p w14:paraId="21790132" w14:textId="77777777" w:rsidR="000A7FD6" w:rsidRDefault="000A7FD6" w:rsidP="00323669">
      <w:pPr>
        <w:ind w:firstLine="720"/>
        <w:jc w:val="center"/>
        <w:rPr>
          <w:rFonts w:ascii="Times New Roman" w:hAnsi="Times New Roman" w:cs="Times New Roman"/>
          <w:b/>
          <w:sz w:val="24"/>
          <w:szCs w:val="24"/>
        </w:rPr>
      </w:pPr>
    </w:p>
    <w:p w14:paraId="3A2FA6EB" w14:textId="77777777" w:rsidR="00C30DA4" w:rsidRDefault="00C30DA4" w:rsidP="00323669">
      <w:pPr>
        <w:ind w:firstLine="720"/>
        <w:jc w:val="center"/>
        <w:rPr>
          <w:rFonts w:ascii="Times New Roman" w:hAnsi="Times New Roman" w:cs="Times New Roman"/>
          <w:b/>
          <w:sz w:val="24"/>
          <w:szCs w:val="24"/>
        </w:rPr>
      </w:pPr>
    </w:p>
    <w:p w14:paraId="51235159" w14:textId="77777777" w:rsidR="00C30DA4" w:rsidRDefault="00C30DA4" w:rsidP="00323669">
      <w:pPr>
        <w:ind w:firstLine="720"/>
        <w:jc w:val="center"/>
        <w:rPr>
          <w:rFonts w:ascii="Times New Roman" w:hAnsi="Times New Roman" w:cs="Times New Roman"/>
          <w:b/>
          <w:sz w:val="24"/>
          <w:szCs w:val="24"/>
        </w:rPr>
      </w:pPr>
    </w:p>
    <w:p w14:paraId="52F4A437" w14:textId="77777777" w:rsidR="00C30DA4" w:rsidRDefault="00C30DA4" w:rsidP="00323669">
      <w:pPr>
        <w:ind w:firstLine="720"/>
        <w:jc w:val="center"/>
        <w:rPr>
          <w:rFonts w:ascii="Times New Roman" w:hAnsi="Times New Roman" w:cs="Times New Roman"/>
          <w:b/>
          <w:sz w:val="24"/>
          <w:szCs w:val="24"/>
        </w:rPr>
      </w:pPr>
    </w:p>
    <w:p w14:paraId="0E4CA681" w14:textId="77777777" w:rsidR="00C30DA4" w:rsidRDefault="00C30DA4" w:rsidP="00323669">
      <w:pPr>
        <w:ind w:firstLine="720"/>
        <w:jc w:val="center"/>
        <w:rPr>
          <w:rFonts w:ascii="Times New Roman" w:hAnsi="Times New Roman" w:cs="Times New Roman"/>
          <w:b/>
          <w:sz w:val="24"/>
          <w:szCs w:val="24"/>
        </w:rPr>
      </w:pPr>
    </w:p>
    <w:p w14:paraId="3F8DB28E" w14:textId="77777777" w:rsidR="009D2E72" w:rsidRDefault="009D2E72" w:rsidP="00323669">
      <w:pPr>
        <w:ind w:firstLine="720"/>
        <w:jc w:val="center"/>
        <w:rPr>
          <w:rFonts w:ascii="Times New Roman" w:hAnsi="Times New Roman" w:cs="Times New Roman"/>
          <w:b/>
          <w:sz w:val="24"/>
          <w:szCs w:val="24"/>
        </w:rPr>
      </w:pPr>
    </w:p>
    <w:p w14:paraId="2D9C5225" w14:textId="77777777" w:rsidR="00C30DA4" w:rsidRDefault="00C30DA4" w:rsidP="00323669">
      <w:pPr>
        <w:ind w:firstLine="720"/>
        <w:jc w:val="center"/>
        <w:rPr>
          <w:rFonts w:ascii="Times New Roman" w:hAnsi="Times New Roman" w:cs="Times New Roman"/>
          <w:b/>
          <w:sz w:val="24"/>
          <w:szCs w:val="24"/>
        </w:rPr>
      </w:pPr>
    </w:p>
    <w:p w14:paraId="61082085" w14:textId="77777777" w:rsidR="00C30DA4" w:rsidRDefault="00C30DA4" w:rsidP="00323669">
      <w:pPr>
        <w:ind w:firstLine="720"/>
        <w:jc w:val="center"/>
        <w:rPr>
          <w:rFonts w:ascii="Times New Roman" w:hAnsi="Times New Roman" w:cs="Times New Roman"/>
          <w:b/>
          <w:sz w:val="24"/>
          <w:szCs w:val="24"/>
        </w:rPr>
      </w:pPr>
    </w:p>
    <w:p w14:paraId="0FD4684F" w14:textId="77777777" w:rsidR="00C30DA4" w:rsidRDefault="00C30DA4" w:rsidP="00323669">
      <w:pPr>
        <w:ind w:firstLine="720"/>
        <w:jc w:val="center"/>
        <w:rPr>
          <w:rFonts w:ascii="Times New Roman" w:hAnsi="Times New Roman" w:cs="Times New Roman"/>
          <w:b/>
          <w:sz w:val="24"/>
          <w:szCs w:val="24"/>
        </w:rPr>
      </w:pPr>
    </w:p>
    <w:p w14:paraId="0E105EA6" w14:textId="77777777" w:rsidR="009472B2" w:rsidRDefault="006D32C5" w:rsidP="00692F99">
      <w:pPr>
        <w:spacing w:line="480" w:lineRule="auto"/>
        <w:contextualSpacing/>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References</w:t>
      </w:r>
    </w:p>
    <w:p w14:paraId="250BB942" w14:textId="77777777" w:rsidR="00BF32CB" w:rsidRDefault="00BF32CB" w:rsidP="00692F99">
      <w:pPr>
        <w:spacing w:line="480" w:lineRule="auto"/>
        <w:contextualSpacing/>
        <w:rPr>
          <w:rFonts w:ascii="Times New Roman" w:hAnsi="Times New Roman" w:cs="Times New Roman"/>
          <w:sz w:val="24"/>
          <w:szCs w:val="24"/>
          <w:shd w:val="clear" w:color="auto" w:fill="FFFFFF"/>
        </w:rPr>
      </w:pPr>
      <w:r w:rsidRPr="007819D3">
        <w:rPr>
          <w:rFonts w:ascii="Times New Roman" w:hAnsi="Times New Roman" w:cs="Times New Roman"/>
          <w:sz w:val="24"/>
          <w:szCs w:val="24"/>
        </w:rPr>
        <w:t>Afshin, A., Forouzanfar, M., Reitsma, M.,</w:t>
      </w:r>
      <w:r>
        <w:rPr>
          <w:rFonts w:ascii="Times New Roman" w:hAnsi="Times New Roman" w:cs="Times New Roman"/>
          <w:sz w:val="24"/>
          <w:szCs w:val="24"/>
          <w:shd w:val="clear" w:color="auto" w:fill="FFFFFF"/>
        </w:rPr>
        <w:t xml:space="preserve"> </w:t>
      </w:r>
      <w:r w:rsidRPr="007819D3">
        <w:rPr>
          <w:rFonts w:ascii="Times New Roman" w:hAnsi="Times New Roman" w:cs="Times New Roman"/>
          <w:sz w:val="24"/>
          <w:szCs w:val="24"/>
          <w:shd w:val="clear" w:color="auto" w:fill="FFFFFF"/>
        </w:rPr>
        <w:t xml:space="preserve">Sur, P., Estep, K, Lee, A., Marczak, L., Mokdad, A., </w:t>
      </w:r>
    </w:p>
    <w:p w14:paraId="4DCEE03C" w14:textId="77777777" w:rsidR="00BF32CB" w:rsidRDefault="00BF32CB" w:rsidP="00692F99">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7819D3">
        <w:rPr>
          <w:rFonts w:ascii="Times New Roman" w:hAnsi="Times New Roman" w:cs="Times New Roman"/>
          <w:sz w:val="24"/>
          <w:szCs w:val="24"/>
          <w:shd w:val="clear" w:color="auto" w:fill="FFFFFF"/>
        </w:rPr>
        <w:t xml:space="preserve">Moradi-Lakeh, M., Naghavi, M., Salama, J., Vos, T., Abate, K., Abbafati, C., Ahmed, </w:t>
      </w:r>
    </w:p>
    <w:p w14:paraId="147D2DAC" w14:textId="7F66C746" w:rsidR="00BF32CB" w:rsidRDefault="00BF32CB" w:rsidP="00692F99">
      <w:pPr>
        <w:spacing w:line="480" w:lineRule="auto"/>
        <w:contextualSpacing/>
        <w:rPr>
          <w:rFonts w:ascii="Times New Roman" w:hAnsi="Times New Roman" w:cs="Times New Roman"/>
          <w:sz w:val="24"/>
          <w:szCs w:val="24"/>
        </w:rPr>
      </w:pPr>
      <w:r>
        <w:rPr>
          <w:rFonts w:ascii="Times New Roman" w:hAnsi="Times New Roman" w:cs="Times New Roman"/>
          <w:sz w:val="24"/>
          <w:szCs w:val="24"/>
          <w:shd w:val="clear" w:color="auto" w:fill="FFFFFF"/>
        </w:rPr>
        <w:tab/>
      </w:r>
      <w:r w:rsidRPr="007819D3">
        <w:rPr>
          <w:rFonts w:ascii="Times New Roman" w:hAnsi="Times New Roman" w:cs="Times New Roman"/>
          <w:sz w:val="24"/>
          <w:szCs w:val="24"/>
          <w:shd w:val="clear" w:color="auto" w:fill="FFFFFF"/>
        </w:rPr>
        <w:t>M., Al-Aly, Z., Alkerwi, A., Al-Raddad</w:t>
      </w:r>
      <w:r w:rsidR="00726A9C">
        <w:rPr>
          <w:rFonts w:ascii="Times New Roman" w:hAnsi="Times New Roman" w:cs="Times New Roman"/>
          <w:sz w:val="24"/>
          <w:szCs w:val="24"/>
          <w:shd w:val="clear" w:color="auto" w:fill="FFFFFF"/>
        </w:rPr>
        <w:t xml:space="preserve">i, R., Amare, A., &amp; Amberbir, A. </w:t>
      </w:r>
      <w:r>
        <w:rPr>
          <w:rFonts w:ascii="Times New Roman" w:hAnsi="Times New Roman" w:cs="Times New Roman"/>
          <w:sz w:val="24"/>
          <w:szCs w:val="24"/>
        </w:rPr>
        <w:t xml:space="preserve">(2017). </w:t>
      </w:r>
    </w:p>
    <w:p w14:paraId="214DEB17" w14:textId="3C05C946" w:rsidR="00ED651F" w:rsidRDefault="00BF32CB" w:rsidP="00692F99">
      <w:pPr>
        <w:spacing w:line="480" w:lineRule="auto"/>
        <w:ind w:left="720"/>
        <w:contextualSpacing/>
        <w:rPr>
          <w:rStyle w:val="Hyperlink"/>
          <w:rFonts w:ascii="Times New Roman" w:hAnsi="Times New Roman" w:cs="Times New Roman"/>
          <w:color w:val="auto"/>
          <w:sz w:val="24"/>
          <w:szCs w:val="24"/>
          <w:u w:val="none"/>
        </w:rPr>
      </w:pPr>
      <w:r w:rsidRPr="00583E02">
        <w:rPr>
          <w:rFonts w:ascii="Times New Roman" w:hAnsi="Times New Roman" w:cs="Times New Roman"/>
          <w:sz w:val="24"/>
          <w:szCs w:val="24"/>
        </w:rPr>
        <w:t xml:space="preserve">Health effects of overweight and obesity in 195 countries over 25 years. </w:t>
      </w:r>
      <w:r w:rsidR="00ED651F" w:rsidRPr="00ED651F">
        <w:rPr>
          <w:rFonts w:ascii="Times New Roman" w:hAnsi="Times New Roman" w:cs="Times New Roman"/>
          <w:i/>
          <w:sz w:val="24"/>
          <w:szCs w:val="24"/>
        </w:rPr>
        <w:t>New</w:t>
      </w:r>
      <w:r w:rsidR="00ED651F">
        <w:rPr>
          <w:rFonts w:ascii="Times New Roman" w:hAnsi="Times New Roman" w:cs="Times New Roman"/>
          <w:i/>
          <w:sz w:val="24"/>
          <w:szCs w:val="24"/>
        </w:rPr>
        <w:t xml:space="preserve"> </w:t>
      </w:r>
      <w:r w:rsidR="00ED651F" w:rsidRPr="00ED651F">
        <w:rPr>
          <w:rFonts w:ascii="Times New Roman" w:hAnsi="Times New Roman" w:cs="Times New Roman"/>
          <w:i/>
          <w:sz w:val="24"/>
          <w:szCs w:val="24"/>
        </w:rPr>
        <w:t>England Journal of Medicine</w:t>
      </w:r>
      <w:r w:rsidRPr="00583E02">
        <w:rPr>
          <w:rFonts w:ascii="Times New Roman" w:hAnsi="Times New Roman" w:cs="Times New Roman"/>
          <w:sz w:val="24"/>
          <w:szCs w:val="24"/>
        </w:rPr>
        <w:t xml:space="preserve">, </w:t>
      </w:r>
      <w:r w:rsidRPr="00583E02">
        <w:rPr>
          <w:rFonts w:ascii="Times New Roman" w:hAnsi="Times New Roman" w:cs="Times New Roman"/>
          <w:i/>
          <w:sz w:val="24"/>
          <w:szCs w:val="24"/>
        </w:rPr>
        <w:t>377</w:t>
      </w:r>
      <w:r>
        <w:rPr>
          <w:rFonts w:ascii="Times New Roman" w:hAnsi="Times New Roman" w:cs="Times New Roman"/>
          <w:sz w:val="24"/>
          <w:szCs w:val="24"/>
        </w:rPr>
        <w:t>(1), 13-27.</w:t>
      </w:r>
      <w:r w:rsidR="00ED651F">
        <w:rPr>
          <w:rFonts w:ascii="Times New Roman" w:hAnsi="Times New Roman" w:cs="Times New Roman"/>
          <w:sz w:val="24"/>
          <w:szCs w:val="24"/>
        </w:rPr>
        <w:t xml:space="preserve"> </w:t>
      </w:r>
      <w:hyperlink r:id="rId11" w:history="1">
        <w:r w:rsidR="00ED651F" w:rsidRPr="00ED651F">
          <w:rPr>
            <w:rStyle w:val="Hyperlink"/>
            <w:rFonts w:ascii="Times New Roman" w:hAnsi="Times New Roman" w:cs="Times New Roman"/>
            <w:color w:val="auto"/>
            <w:sz w:val="24"/>
            <w:szCs w:val="24"/>
            <w:u w:val="none"/>
          </w:rPr>
          <w:t>https://www.nejm.org/doi/10.1056/NEJMoa1614362</w:t>
        </w:r>
      </w:hyperlink>
    </w:p>
    <w:p w14:paraId="61C6F0E0" w14:textId="77777777" w:rsidR="00076BBF" w:rsidRDefault="00076BBF" w:rsidP="00076BBF">
      <w:pPr>
        <w:spacing w:line="480" w:lineRule="auto"/>
        <w:contextualSpacing/>
        <w:rPr>
          <w:rFonts w:ascii="Times New Roman" w:eastAsia="Times New Roman" w:hAnsi="Times New Roman" w:cs="Times New Roman"/>
          <w:sz w:val="24"/>
          <w:szCs w:val="24"/>
        </w:rPr>
      </w:pPr>
      <w:r w:rsidRPr="0000214E">
        <w:rPr>
          <w:rFonts w:ascii="Times New Roman" w:eastAsia="Times New Roman" w:hAnsi="Times New Roman" w:cs="Times New Roman"/>
          <w:sz w:val="24"/>
          <w:szCs w:val="24"/>
        </w:rPr>
        <w:t xml:space="preserve">Albury, </w:t>
      </w:r>
      <w:r>
        <w:rPr>
          <w:rFonts w:ascii="Times New Roman" w:eastAsia="Times New Roman" w:hAnsi="Times New Roman" w:cs="Times New Roman"/>
          <w:sz w:val="24"/>
          <w:szCs w:val="24"/>
        </w:rPr>
        <w:t>C.</w:t>
      </w:r>
      <w:r w:rsidRPr="000021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Strain, W., Le Brocq, S., Logue, J.</w:t>
      </w:r>
      <w:r w:rsidRPr="0000214E">
        <w:rPr>
          <w:rFonts w:ascii="Times New Roman" w:eastAsia="Times New Roman" w:hAnsi="Times New Roman" w:cs="Times New Roman"/>
          <w:sz w:val="24"/>
          <w:szCs w:val="24"/>
        </w:rPr>
        <w:t>, Lloyd,</w:t>
      </w:r>
      <w:r>
        <w:rPr>
          <w:rFonts w:ascii="Times New Roman" w:eastAsia="Times New Roman" w:hAnsi="Times New Roman" w:cs="Times New Roman"/>
          <w:sz w:val="24"/>
          <w:szCs w:val="24"/>
        </w:rPr>
        <w:t xml:space="preserve"> C., &amp; </w:t>
      </w:r>
      <w:r w:rsidRPr="0000214E">
        <w:rPr>
          <w:rFonts w:ascii="Times New Roman" w:eastAsia="Times New Roman" w:hAnsi="Times New Roman" w:cs="Times New Roman"/>
          <w:sz w:val="24"/>
          <w:szCs w:val="24"/>
        </w:rPr>
        <w:t>Tahrani,</w:t>
      </w:r>
      <w:r>
        <w:rPr>
          <w:rFonts w:ascii="Times New Roman" w:eastAsia="Times New Roman" w:hAnsi="Times New Roman" w:cs="Times New Roman"/>
          <w:sz w:val="24"/>
          <w:szCs w:val="24"/>
        </w:rPr>
        <w:t xml:space="preserve"> A. (2020). </w:t>
      </w:r>
      <w:r w:rsidRPr="0000214E">
        <w:rPr>
          <w:rFonts w:ascii="Times New Roman" w:eastAsia="Times New Roman" w:hAnsi="Times New Roman" w:cs="Times New Roman"/>
          <w:sz w:val="24"/>
          <w:szCs w:val="24"/>
        </w:rPr>
        <w:t xml:space="preserve">The importance </w:t>
      </w:r>
    </w:p>
    <w:p w14:paraId="2813ACF9" w14:textId="77777777" w:rsidR="00076BBF" w:rsidRDefault="00076BBF" w:rsidP="00076BBF">
      <w:pPr>
        <w:spacing w:line="480" w:lineRule="auto"/>
        <w:ind w:left="720"/>
        <w:contextualSpacing/>
        <w:rPr>
          <w:rFonts w:ascii="Times New Roman" w:eastAsia="Times New Roman" w:hAnsi="Times New Roman" w:cs="Times New Roman"/>
          <w:sz w:val="24"/>
          <w:szCs w:val="24"/>
        </w:rPr>
      </w:pPr>
      <w:r w:rsidRPr="0000214E">
        <w:rPr>
          <w:rFonts w:ascii="Times New Roman" w:eastAsia="Times New Roman" w:hAnsi="Times New Roman" w:cs="Times New Roman"/>
          <w:sz w:val="24"/>
          <w:szCs w:val="24"/>
        </w:rPr>
        <w:t xml:space="preserve">of language in engagement between health-care professionals and people living with obesity: </w:t>
      </w:r>
      <w:r>
        <w:rPr>
          <w:rFonts w:ascii="Times New Roman" w:eastAsia="Times New Roman" w:hAnsi="Times New Roman" w:cs="Times New Roman"/>
          <w:sz w:val="24"/>
          <w:szCs w:val="24"/>
        </w:rPr>
        <w:t>A</w:t>
      </w:r>
      <w:r w:rsidRPr="0000214E">
        <w:rPr>
          <w:rFonts w:ascii="Times New Roman" w:eastAsia="Times New Roman" w:hAnsi="Times New Roman" w:cs="Times New Roman"/>
          <w:sz w:val="24"/>
          <w:szCs w:val="24"/>
        </w:rPr>
        <w:t xml:space="preserve"> joint consensus statement</w:t>
      </w:r>
      <w:r>
        <w:rPr>
          <w:rFonts w:ascii="Times New Roman" w:eastAsia="Times New Roman" w:hAnsi="Times New Roman" w:cs="Times New Roman"/>
          <w:sz w:val="24"/>
          <w:szCs w:val="24"/>
        </w:rPr>
        <w:t xml:space="preserve">. </w:t>
      </w:r>
      <w:r w:rsidRPr="0000214E">
        <w:rPr>
          <w:rFonts w:ascii="Times New Roman" w:eastAsia="Times New Roman" w:hAnsi="Times New Roman" w:cs="Times New Roman"/>
          <w:i/>
          <w:iCs/>
          <w:sz w:val="24"/>
          <w:szCs w:val="24"/>
        </w:rPr>
        <w:t>The Lancet Diabetes &amp; Endocrinology</w:t>
      </w:r>
      <w:r w:rsidRPr="000021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8</w:t>
      </w:r>
      <w:r>
        <w:rPr>
          <w:rFonts w:ascii="Times New Roman" w:eastAsia="Times New Roman" w:hAnsi="Times New Roman" w:cs="Times New Roman"/>
          <w:sz w:val="24"/>
          <w:szCs w:val="24"/>
        </w:rPr>
        <w:t xml:space="preserve">(5), 447-455. </w:t>
      </w:r>
      <w:r w:rsidRPr="0000214E">
        <w:rPr>
          <w:rFonts w:ascii="Times New Roman" w:eastAsia="Times New Roman" w:hAnsi="Times New Roman" w:cs="Times New Roman"/>
          <w:sz w:val="24"/>
          <w:szCs w:val="24"/>
        </w:rPr>
        <w:t>https://doi.org/10.1016/S2213-8587(20)30102-9.</w:t>
      </w:r>
    </w:p>
    <w:p w14:paraId="45408F65" w14:textId="77777777" w:rsidR="00BF32CB" w:rsidRDefault="00BF32CB" w:rsidP="00692F99">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Centers for Disease Control and Prevention. (n.d.). </w:t>
      </w:r>
      <w:r w:rsidRPr="00AF5E3F">
        <w:rPr>
          <w:rFonts w:ascii="Times New Roman" w:eastAsia="Times New Roman" w:hAnsi="Times New Roman" w:cs="Times New Roman"/>
          <w:i/>
          <w:sz w:val="24"/>
          <w:szCs w:val="24"/>
        </w:rPr>
        <w:t>Overweight and obesity: Adult obesity facts</w:t>
      </w:r>
      <w:r>
        <w:rPr>
          <w:rFonts w:ascii="Times New Roman" w:eastAsia="Times New Roman" w:hAnsi="Times New Roman" w:cs="Times New Roman"/>
          <w:sz w:val="24"/>
          <w:szCs w:val="24"/>
        </w:rPr>
        <w:t xml:space="preserve">. </w:t>
      </w:r>
    </w:p>
    <w:p w14:paraId="58C9FED1" w14:textId="2C29A48F" w:rsidR="00BF32CB" w:rsidRDefault="00000000" w:rsidP="00692F99">
      <w:pPr>
        <w:spacing w:line="480" w:lineRule="auto"/>
        <w:ind w:firstLine="720"/>
        <w:contextualSpacing/>
        <w:rPr>
          <w:rFonts w:ascii="Times New Roman" w:eastAsia="Times New Roman" w:hAnsi="Times New Roman" w:cs="Times New Roman"/>
          <w:sz w:val="24"/>
          <w:szCs w:val="24"/>
        </w:rPr>
      </w:pPr>
      <w:hyperlink r:id="rId12">
        <w:r w:rsidR="00BF32CB" w:rsidRPr="00ED651F">
          <w:rPr>
            <w:rFonts w:ascii="Times New Roman" w:eastAsia="Times New Roman" w:hAnsi="Times New Roman" w:cs="Times New Roman"/>
            <w:sz w:val="24"/>
            <w:szCs w:val="24"/>
          </w:rPr>
          <w:t>https://www.cdc.gov/obesity/data/adult.html</w:t>
        </w:r>
      </w:hyperlink>
    </w:p>
    <w:p w14:paraId="3B61C6E2" w14:textId="1A96202F" w:rsidR="00533136" w:rsidRPr="00533136" w:rsidRDefault="00533136" w:rsidP="00533136">
      <w:pPr>
        <w:spacing w:line="480" w:lineRule="auto"/>
        <w:contextualSpacing/>
        <w:rPr>
          <w:rFonts w:ascii="Times New Roman" w:eastAsia="Times New Roman" w:hAnsi="Times New Roman" w:cs="Times New Roman"/>
          <w:sz w:val="24"/>
          <w:szCs w:val="24"/>
        </w:rPr>
      </w:pPr>
      <w:r w:rsidRPr="00533136">
        <w:rPr>
          <w:rFonts w:ascii="Times New Roman" w:eastAsia="Times New Roman" w:hAnsi="Times New Roman" w:cs="Times New Roman"/>
          <w:sz w:val="24"/>
          <w:szCs w:val="24"/>
        </w:rPr>
        <w:t>Centers for Medicare and Medicaid</w:t>
      </w:r>
      <w:r w:rsidR="002E64FB">
        <w:rPr>
          <w:rFonts w:ascii="Times New Roman" w:eastAsia="Times New Roman" w:hAnsi="Times New Roman" w:cs="Times New Roman"/>
          <w:sz w:val="24"/>
          <w:szCs w:val="24"/>
        </w:rPr>
        <w:t xml:space="preserve"> Services</w:t>
      </w:r>
      <w:r w:rsidRPr="00533136">
        <w:rPr>
          <w:rFonts w:ascii="Times New Roman" w:eastAsia="Times New Roman" w:hAnsi="Times New Roman" w:cs="Times New Roman"/>
          <w:sz w:val="24"/>
          <w:szCs w:val="24"/>
        </w:rPr>
        <w:t xml:space="preserve">. (n.d.). </w:t>
      </w:r>
      <w:r w:rsidRPr="00533136">
        <w:rPr>
          <w:rFonts w:ascii="Times New Roman" w:eastAsia="Times New Roman" w:hAnsi="Times New Roman" w:cs="Times New Roman"/>
          <w:i/>
          <w:iCs/>
          <w:sz w:val="24"/>
          <w:szCs w:val="24"/>
        </w:rPr>
        <w:t>Intensive behavioral therapy for obesity</w:t>
      </w:r>
      <w:r w:rsidRPr="00533136">
        <w:rPr>
          <w:rFonts w:ascii="Times New Roman" w:eastAsia="Times New Roman" w:hAnsi="Times New Roman" w:cs="Times New Roman"/>
          <w:sz w:val="24"/>
          <w:szCs w:val="24"/>
        </w:rPr>
        <w:t xml:space="preserve">. </w:t>
      </w:r>
    </w:p>
    <w:p w14:paraId="549ABF2A" w14:textId="19BAB037" w:rsidR="00533136" w:rsidRPr="00076BBF" w:rsidRDefault="00000000" w:rsidP="00533136">
      <w:pPr>
        <w:spacing w:line="480" w:lineRule="auto"/>
        <w:ind w:firstLine="720"/>
        <w:contextualSpacing/>
        <w:rPr>
          <w:rFonts w:ascii="Times New Roman" w:eastAsia="Times New Roman" w:hAnsi="Times New Roman" w:cs="Times New Roman"/>
          <w:sz w:val="24"/>
          <w:szCs w:val="24"/>
        </w:rPr>
      </w:pPr>
      <w:hyperlink r:id="rId13" w:history="1">
        <w:r w:rsidR="0000214E" w:rsidRPr="00076BBF">
          <w:rPr>
            <w:rStyle w:val="Hyperlink"/>
            <w:rFonts w:ascii="Times New Roman" w:eastAsia="Times New Roman" w:hAnsi="Times New Roman" w:cs="Times New Roman"/>
            <w:color w:val="auto"/>
            <w:sz w:val="24"/>
            <w:szCs w:val="24"/>
            <w:u w:val="none"/>
          </w:rPr>
          <w:t>https://www.cms.gov/medicare-coverage-database/view/ncd.aspx?NCDId=353</w:t>
        </w:r>
      </w:hyperlink>
    </w:p>
    <w:p w14:paraId="341379B0" w14:textId="0C5D7CE6" w:rsidR="00CD3952" w:rsidRDefault="00CD3952" w:rsidP="00CD3952">
      <w:pPr>
        <w:spacing w:line="480" w:lineRule="auto"/>
        <w:contextualSpacing/>
        <w:rPr>
          <w:rFonts w:ascii="Times New Roman" w:eastAsia="Times New Roman" w:hAnsi="Times New Roman" w:cs="Times New Roman"/>
          <w:sz w:val="24"/>
          <w:szCs w:val="24"/>
        </w:rPr>
      </w:pPr>
      <w:r w:rsidRPr="00CD3952">
        <w:rPr>
          <w:rFonts w:ascii="Times New Roman" w:eastAsia="Times New Roman" w:hAnsi="Times New Roman" w:cs="Times New Roman"/>
          <w:sz w:val="24"/>
          <w:szCs w:val="24"/>
        </w:rPr>
        <w:t>Chrissini, M.</w:t>
      </w:r>
      <w:r w:rsidR="002E64FB">
        <w:rPr>
          <w:rFonts w:ascii="Times New Roman" w:eastAsia="Times New Roman" w:hAnsi="Times New Roman" w:cs="Times New Roman"/>
          <w:sz w:val="24"/>
          <w:szCs w:val="24"/>
        </w:rPr>
        <w:t>,</w:t>
      </w:r>
      <w:r w:rsidRPr="00CD3952">
        <w:rPr>
          <w:rFonts w:ascii="Times New Roman" w:eastAsia="Times New Roman" w:hAnsi="Times New Roman" w:cs="Times New Roman"/>
          <w:sz w:val="24"/>
          <w:szCs w:val="24"/>
        </w:rPr>
        <w:t xml:space="preserve"> &amp; Panagiotakos, D. (2021). Health literacy as a determinant of childhood and adult </w:t>
      </w:r>
    </w:p>
    <w:p w14:paraId="10AFC8BB" w14:textId="3B8A684D" w:rsidR="00CD3952" w:rsidRDefault="00CD3952" w:rsidP="00CD3952">
      <w:pPr>
        <w:spacing w:line="480" w:lineRule="auto"/>
        <w:ind w:left="720"/>
        <w:contextualSpacing/>
        <w:rPr>
          <w:rFonts w:ascii="Times New Roman" w:eastAsia="Times New Roman" w:hAnsi="Times New Roman" w:cs="Times New Roman"/>
          <w:sz w:val="24"/>
          <w:szCs w:val="24"/>
        </w:rPr>
      </w:pPr>
      <w:r w:rsidRPr="00CD3952">
        <w:rPr>
          <w:rFonts w:ascii="Times New Roman" w:eastAsia="Times New Roman" w:hAnsi="Times New Roman" w:cs="Times New Roman"/>
          <w:sz w:val="24"/>
          <w:szCs w:val="24"/>
        </w:rPr>
        <w:t xml:space="preserve">obesity: </w:t>
      </w:r>
      <w:r w:rsidR="002E64FB">
        <w:rPr>
          <w:rFonts w:ascii="Times New Roman" w:eastAsia="Times New Roman" w:hAnsi="Times New Roman" w:cs="Times New Roman"/>
          <w:sz w:val="24"/>
          <w:szCs w:val="24"/>
        </w:rPr>
        <w:t>A</w:t>
      </w:r>
      <w:r w:rsidRPr="00CD3952">
        <w:rPr>
          <w:rFonts w:ascii="Times New Roman" w:eastAsia="Times New Roman" w:hAnsi="Times New Roman" w:cs="Times New Roman"/>
          <w:sz w:val="24"/>
          <w:szCs w:val="24"/>
        </w:rPr>
        <w:t xml:space="preserve"> systematic review. </w:t>
      </w:r>
      <w:r w:rsidRPr="00CD3952">
        <w:rPr>
          <w:rFonts w:ascii="Times New Roman" w:eastAsia="Times New Roman" w:hAnsi="Times New Roman" w:cs="Times New Roman"/>
          <w:i/>
          <w:iCs/>
          <w:sz w:val="24"/>
          <w:szCs w:val="24"/>
        </w:rPr>
        <w:t>International Journal of Adolescent Medicine and</w:t>
      </w:r>
      <w:r>
        <w:rPr>
          <w:rFonts w:ascii="Times New Roman" w:eastAsia="Times New Roman" w:hAnsi="Times New Roman" w:cs="Times New Roman"/>
          <w:i/>
          <w:iCs/>
          <w:sz w:val="24"/>
          <w:szCs w:val="24"/>
        </w:rPr>
        <w:t xml:space="preserve"> </w:t>
      </w:r>
      <w:r w:rsidRPr="00CD3952">
        <w:rPr>
          <w:rFonts w:ascii="Times New Roman" w:eastAsia="Times New Roman" w:hAnsi="Times New Roman" w:cs="Times New Roman"/>
          <w:i/>
          <w:iCs/>
          <w:sz w:val="24"/>
          <w:szCs w:val="24"/>
        </w:rPr>
        <w:t>Health</w:t>
      </w:r>
      <w:r w:rsidRPr="00CD3952">
        <w:rPr>
          <w:rFonts w:ascii="Times New Roman" w:eastAsia="Times New Roman" w:hAnsi="Times New Roman" w:cs="Times New Roman"/>
          <w:sz w:val="24"/>
          <w:szCs w:val="24"/>
        </w:rPr>
        <w:t>, </w:t>
      </w:r>
      <w:r w:rsidRPr="00CD3952">
        <w:rPr>
          <w:rFonts w:ascii="Times New Roman" w:eastAsia="Times New Roman" w:hAnsi="Times New Roman" w:cs="Times New Roman"/>
          <w:i/>
          <w:iCs/>
          <w:sz w:val="24"/>
          <w:szCs w:val="24"/>
        </w:rPr>
        <w:t>33</w:t>
      </w:r>
      <w:r w:rsidRPr="00CD3952">
        <w:rPr>
          <w:rFonts w:ascii="Times New Roman" w:eastAsia="Times New Roman" w:hAnsi="Times New Roman" w:cs="Times New Roman"/>
          <w:sz w:val="24"/>
          <w:szCs w:val="24"/>
        </w:rPr>
        <w:t>(3), 9-39. </w:t>
      </w:r>
      <w:hyperlink r:id="rId14" w:history="1">
        <w:r w:rsidRPr="00CD3952">
          <w:rPr>
            <w:rStyle w:val="Hyperlink"/>
            <w:rFonts w:ascii="Times New Roman" w:eastAsia="Times New Roman" w:hAnsi="Times New Roman" w:cs="Times New Roman"/>
            <w:color w:val="auto"/>
            <w:sz w:val="24"/>
            <w:szCs w:val="24"/>
            <w:u w:val="none"/>
          </w:rPr>
          <w:t>https://doi.org/10.1515/ijamh-2020-0275</w:t>
        </w:r>
      </w:hyperlink>
    </w:p>
    <w:p w14:paraId="58416BB2" w14:textId="77777777" w:rsidR="00924309" w:rsidRPr="00924309" w:rsidRDefault="00924309" w:rsidP="00692F99">
      <w:pPr>
        <w:pStyle w:val="Heading1"/>
        <w:shd w:val="clear" w:color="auto" w:fill="FFFFFF"/>
        <w:spacing w:before="0" w:line="480" w:lineRule="auto"/>
        <w:contextualSpacing/>
        <w:rPr>
          <w:rFonts w:ascii="Times New Roman" w:hAnsi="Times New Roman" w:cs="Times New Roman"/>
          <w:b w:val="0"/>
          <w:bCs w:val="0"/>
          <w:i/>
          <w:color w:val="auto"/>
          <w:sz w:val="24"/>
          <w:szCs w:val="24"/>
        </w:rPr>
      </w:pPr>
      <w:r w:rsidRPr="00924309">
        <w:rPr>
          <w:rFonts w:ascii="Times New Roman" w:hAnsi="Times New Roman" w:cs="Times New Roman"/>
          <w:b w:val="0"/>
          <w:color w:val="auto"/>
          <w:sz w:val="24"/>
          <w:szCs w:val="24"/>
        </w:rPr>
        <w:t xml:space="preserve">East Carolina University. (2021). </w:t>
      </w:r>
      <w:r w:rsidRPr="00924309">
        <w:rPr>
          <w:rFonts w:ascii="Times New Roman" w:hAnsi="Times New Roman" w:cs="Times New Roman"/>
          <w:b w:val="0"/>
          <w:bCs w:val="0"/>
          <w:i/>
          <w:color w:val="auto"/>
          <w:sz w:val="24"/>
          <w:szCs w:val="24"/>
        </w:rPr>
        <w:t xml:space="preserve">Collaborative Institutional Training Initiative (CITI) online </w:t>
      </w:r>
    </w:p>
    <w:p w14:paraId="60CD6859" w14:textId="30FFE19B" w:rsidR="00924309" w:rsidRPr="00924309" w:rsidRDefault="00924309" w:rsidP="00692F99">
      <w:pPr>
        <w:pStyle w:val="Heading1"/>
        <w:shd w:val="clear" w:color="auto" w:fill="FFFFFF"/>
        <w:spacing w:before="0" w:line="480" w:lineRule="auto"/>
        <w:ind w:firstLine="720"/>
        <w:contextualSpacing/>
        <w:rPr>
          <w:rFonts w:ascii="Times New Roman" w:hAnsi="Times New Roman" w:cs="Times New Roman"/>
          <w:b w:val="0"/>
          <w:bCs w:val="0"/>
          <w:color w:val="auto"/>
          <w:sz w:val="24"/>
          <w:szCs w:val="24"/>
        </w:rPr>
      </w:pPr>
      <w:r w:rsidRPr="00924309">
        <w:rPr>
          <w:rFonts w:ascii="Times New Roman" w:hAnsi="Times New Roman" w:cs="Times New Roman"/>
          <w:b w:val="0"/>
          <w:bCs w:val="0"/>
          <w:i/>
          <w:color w:val="auto"/>
          <w:sz w:val="24"/>
          <w:szCs w:val="24"/>
        </w:rPr>
        <w:t>training</w:t>
      </w:r>
      <w:r>
        <w:rPr>
          <w:rFonts w:ascii="Times New Roman" w:hAnsi="Times New Roman" w:cs="Times New Roman"/>
          <w:b w:val="0"/>
          <w:bCs w:val="0"/>
          <w:color w:val="auto"/>
          <w:sz w:val="24"/>
          <w:szCs w:val="24"/>
        </w:rPr>
        <w:t xml:space="preserve">. </w:t>
      </w:r>
      <w:r w:rsidRPr="00924309">
        <w:rPr>
          <w:rFonts w:ascii="Times New Roman" w:hAnsi="Times New Roman" w:cs="Times New Roman"/>
          <w:b w:val="0"/>
          <w:bCs w:val="0"/>
          <w:color w:val="auto"/>
          <w:sz w:val="24"/>
          <w:szCs w:val="24"/>
        </w:rPr>
        <w:t>https://rede.ecu.edu/umcirb/mandatory-training/citi-training/</w:t>
      </w:r>
    </w:p>
    <w:p w14:paraId="4329129F" w14:textId="4A785099" w:rsidR="00ED651F" w:rsidRPr="00ED651F" w:rsidRDefault="00ED651F" w:rsidP="00692F99">
      <w:pPr>
        <w:spacing w:line="480" w:lineRule="auto"/>
        <w:contextualSpacing/>
        <w:rPr>
          <w:rFonts w:ascii="Times New Roman" w:hAnsi="Times New Roman" w:cs="Times New Roman"/>
          <w:sz w:val="24"/>
          <w:szCs w:val="24"/>
          <w:shd w:val="clear" w:color="auto" w:fill="FFFFFF"/>
        </w:rPr>
      </w:pPr>
      <w:r w:rsidRPr="00ED651F">
        <w:rPr>
          <w:rFonts w:ascii="Times New Roman" w:hAnsi="Times New Roman" w:cs="Times New Roman"/>
          <w:sz w:val="24"/>
          <w:szCs w:val="24"/>
          <w:shd w:val="clear" w:color="auto" w:fill="FFFFFF"/>
        </w:rPr>
        <w:t xml:space="preserve">Goode, R. W., Styn, M. A., Mendez, D. D., &amp; Gary-Webb, T. L. </w:t>
      </w:r>
      <w:r w:rsidR="002E64FB">
        <w:rPr>
          <w:rFonts w:ascii="Times New Roman" w:hAnsi="Times New Roman" w:cs="Times New Roman"/>
          <w:sz w:val="24"/>
          <w:szCs w:val="24"/>
          <w:shd w:val="clear" w:color="auto" w:fill="FFFFFF"/>
        </w:rPr>
        <w:t>(2017). African Americans in</w:t>
      </w:r>
      <w:r w:rsidR="002E64FB">
        <w:rPr>
          <w:rFonts w:ascii="Times New Roman" w:hAnsi="Times New Roman" w:cs="Times New Roman"/>
          <w:sz w:val="24"/>
          <w:szCs w:val="24"/>
          <w:shd w:val="clear" w:color="auto" w:fill="FFFFFF"/>
        </w:rPr>
        <w:tab/>
      </w:r>
      <w:r w:rsidR="002E64FB">
        <w:rPr>
          <w:rFonts w:ascii="Times New Roman" w:hAnsi="Times New Roman" w:cs="Times New Roman"/>
          <w:sz w:val="24"/>
          <w:szCs w:val="24"/>
          <w:shd w:val="clear" w:color="auto" w:fill="FFFFFF"/>
        </w:rPr>
        <w:tab/>
        <w:t xml:space="preserve"> standard b</w:t>
      </w:r>
      <w:r w:rsidRPr="00ED651F">
        <w:rPr>
          <w:rFonts w:ascii="Times New Roman" w:hAnsi="Times New Roman" w:cs="Times New Roman"/>
          <w:sz w:val="24"/>
          <w:szCs w:val="24"/>
          <w:shd w:val="clear" w:color="auto" w:fill="FFFFFF"/>
        </w:rPr>
        <w:t xml:space="preserve">ehavioral </w:t>
      </w:r>
      <w:r w:rsidR="002E64FB">
        <w:rPr>
          <w:rFonts w:ascii="Times New Roman" w:hAnsi="Times New Roman" w:cs="Times New Roman"/>
          <w:sz w:val="24"/>
          <w:szCs w:val="24"/>
          <w:shd w:val="clear" w:color="auto" w:fill="FFFFFF"/>
        </w:rPr>
        <w:t>treatment for obesity, 2001-2015: What have w</w:t>
      </w:r>
      <w:r w:rsidRPr="00ED651F">
        <w:rPr>
          <w:rFonts w:ascii="Times New Roman" w:hAnsi="Times New Roman" w:cs="Times New Roman"/>
          <w:sz w:val="24"/>
          <w:szCs w:val="24"/>
          <w:shd w:val="clear" w:color="auto" w:fill="FFFFFF"/>
        </w:rPr>
        <w:t xml:space="preserve">e </w:t>
      </w:r>
    </w:p>
    <w:p w14:paraId="19BC3402" w14:textId="44498398" w:rsidR="00ED651F" w:rsidRPr="00ED651F" w:rsidRDefault="002E64FB" w:rsidP="00692F99">
      <w:pPr>
        <w:spacing w:line="480" w:lineRule="auto"/>
        <w:ind w:left="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w:t>
      </w:r>
      <w:r w:rsidR="00ED651F" w:rsidRPr="00ED651F">
        <w:rPr>
          <w:rFonts w:ascii="Times New Roman" w:hAnsi="Times New Roman" w:cs="Times New Roman"/>
          <w:sz w:val="24"/>
          <w:szCs w:val="24"/>
          <w:shd w:val="clear" w:color="auto" w:fill="FFFFFF"/>
        </w:rPr>
        <w:t>earned?. </w:t>
      </w:r>
      <w:r w:rsidR="00ED651F" w:rsidRPr="00ED651F">
        <w:rPr>
          <w:rFonts w:ascii="Times New Roman" w:hAnsi="Times New Roman" w:cs="Times New Roman"/>
          <w:i/>
          <w:iCs/>
          <w:sz w:val="24"/>
          <w:szCs w:val="24"/>
          <w:shd w:val="clear" w:color="auto" w:fill="FFFFFF"/>
        </w:rPr>
        <w:t>Western Journal of Nursing Research</w:t>
      </w:r>
      <w:r w:rsidR="00ED651F" w:rsidRPr="00ED651F">
        <w:rPr>
          <w:rFonts w:ascii="Times New Roman" w:hAnsi="Times New Roman" w:cs="Times New Roman"/>
          <w:sz w:val="24"/>
          <w:szCs w:val="24"/>
          <w:shd w:val="clear" w:color="auto" w:fill="FFFFFF"/>
        </w:rPr>
        <w:t>, </w:t>
      </w:r>
      <w:r w:rsidR="00ED651F" w:rsidRPr="00ED651F">
        <w:rPr>
          <w:rFonts w:ascii="Times New Roman" w:hAnsi="Times New Roman" w:cs="Times New Roman"/>
          <w:i/>
          <w:iCs/>
          <w:sz w:val="24"/>
          <w:szCs w:val="24"/>
          <w:shd w:val="clear" w:color="auto" w:fill="FFFFFF"/>
        </w:rPr>
        <w:t>39</w:t>
      </w:r>
      <w:r w:rsidR="00ED651F" w:rsidRPr="00ED651F">
        <w:rPr>
          <w:rFonts w:ascii="Times New Roman" w:hAnsi="Times New Roman" w:cs="Times New Roman"/>
          <w:sz w:val="24"/>
          <w:szCs w:val="24"/>
          <w:shd w:val="clear" w:color="auto" w:fill="FFFFFF"/>
        </w:rPr>
        <w:t>(8), 1045–1069. https://doi.org/10.1177/0193945917692115</w:t>
      </w:r>
    </w:p>
    <w:p w14:paraId="6423E6D3" w14:textId="77777777" w:rsidR="00BF32CB" w:rsidRPr="00230C79" w:rsidRDefault="00BF32CB" w:rsidP="00692F99">
      <w:pPr>
        <w:spacing w:line="480" w:lineRule="auto"/>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Hales, C. M., Carroll, M. D., Fryar, C. D., &amp; Ogden, C. L. (2017). </w:t>
      </w:r>
      <w:r w:rsidRPr="00230C79">
        <w:rPr>
          <w:rFonts w:ascii="Times New Roman" w:eastAsia="Times New Roman" w:hAnsi="Times New Roman" w:cs="Times New Roman"/>
          <w:i/>
          <w:sz w:val="24"/>
          <w:szCs w:val="24"/>
        </w:rPr>
        <w:t xml:space="preserve">Prevalence of obesity among </w:t>
      </w:r>
    </w:p>
    <w:p w14:paraId="4FE997E0" w14:textId="26F51250" w:rsidR="00BF32CB" w:rsidRDefault="00BF32CB" w:rsidP="0078656A">
      <w:pPr>
        <w:spacing w:line="480" w:lineRule="auto"/>
        <w:ind w:left="720"/>
        <w:contextualSpacing/>
        <w:rPr>
          <w:rFonts w:ascii="Times New Roman" w:eastAsia="Times New Roman" w:hAnsi="Times New Roman" w:cs="Times New Roman"/>
          <w:sz w:val="24"/>
          <w:szCs w:val="24"/>
        </w:rPr>
      </w:pPr>
      <w:r w:rsidRPr="00230C79">
        <w:rPr>
          <w:rFonts w:ascii="Times New Roman" w:eastAsia="Times New Roman" w:hAnsi="Times New Roman" w:cs="Times New Roman"/>
          <w:i/>
          <w:sz w:val="24"/>
          <w:szCs w:val="24"/>
        </w:rPr>
        <w:t>adults and youth: United States, 2015-2016.</w:t>
      </w:r>
      <w:r w:rsidR="0078656A">
        <w:rPr>
          <w:rFonts w:ascii="Times New Roman" w:eastAsia="Times New Roman" w:hAnsi="Times New Roman" w:cs="Times New Roman"/>
          <w:sz w:val="24"/>
          <w:szCs w:val="24"/>
        </w:rPr>
        <w:t xml:space="preserve"> </w:t>
      </w:r>
      <w:hyperlink r:id="rId15" w:history="1">
        <w:r w:rsidR="0078656A" w:rsidRPr="002014CF">
          <w:rPr>
            <w:rStyle w:val="Hyperlink"/>
            <w:rFonts w:ascii="Times New Roman" w:eastAsia="Times New Roman" w:hAnsi="Times New Roman" w:cs="Times New Roman"/>
            <w:color w:val="auto"/>
            <w:sz w:val="24"/>
            <w:szCs w:val="24"/>
            <w:u w:val="none"/>
          </w:rPr>
          <w:t>https://www.cdc.gov/nchs/data/databriefs/db288.pdf</w:t>
        </w:r>
      </w:hyperlink>
    </w:p>
    <w:p w14:paraId="027F42BE" w14:textId="77777777" w:rsidR="0078656A" w:rsidRDefault="000E60E2" w:rsidP="000E60E2">
      <w:pPr>
        <w:spacing w:line="480" w:lineRule="auto"/>
        <w:contextualSpacing/>
        <w:rPr>
          <w:rFonts w:ascii="Times New Roman" w:eastAsia="Times New Roman" w:hAnsi="Times New Roman" w:cs="Times New Roman"/>
          <w:i/>
          <w:iCs/>
          <w:sz w:val="24"/>
          <w:szCs w:val="24"/>
        </w:rPr>
      </w:pPr>
      <w:r w:rsidRPr="000E60E2">
        <w:rPr>
          <w:rFonts w:ascii="Times New Roman" w:eastAsia="Times New Roman" w:hAnsi="Times New Roman" w:cs="Times New Roman"/>
          <w:sz w:val="24"/>
          <w:szCs w:val="24"/>
        </w:rPr>
        <w:t>Johns Hopkins Bloomberg School of Public Health</w:t>
      </w:r>
      <w:r>
        <w:rPr>
          <w:rFonts w:ascii="Times New Roman" w:eastAsia="Times New Roman" w:hAnsi="Times New Roman" w:cs="Times New Roman"/>
          <w:sz w:val="24"/>
          <w:szCs w:val="24"/>
        </w:rPr>
        <w:t xml:space="preserve">. (2017). </w:t>
      </w:r>
      <w:r w:rsidRPr="000E60E2">
        <w:rPr>
          <w:rFonts w:ascii="Times New Roman" w:eastAsia="Times New Roman" w:hAnsi="Times New Roman" w:cs="Times New Roman"/>
          <w:i/>
          <w:iCs/>
          <w:sz w:val="24"/>
          <w:szCs w:val="24"/>
        </w:rPr>
        <w:t xml:space="preserve">Weight loss for adults at any age </w:t>
      </w:r>
    </w:p>
    <w:p w14:paraId="3AEBE913" w14:textId="6AE8702E" w:rsidR="0078656A" w:rsidRDefault="000E60E2" w:rsidP="0078656A">
      <w:pPr>
        <w:spacing w:line="480" w:lineRule="auto"/>
        <w:ind w:firstLine="720"/>
        <w:contextualSpacing/>
        <w:rPr>
          <w:rFonts w:ascii="Times New Roman" w:eastAsia="Times New Roman" w:hAnsi="Times New Roman" w:cs="Times New Roman"/>
          <w:sz w:val="24"/>
          <w:szCs w:val="24"/>
        </w:rPr>
      </w:pPr>
      <w:r w:rsidRPr="000E60E2">
        <w:rPr>
          <w:rFonts w:ascii="Times New Roman" w:eastAsia="Times New Roman" w:hAnsi="Times New Roman" w:cs="Times New Roman"/>
          <w:i/>
          <w:iCs/>
          <w:sz w:val="24"/>
          <w:szCs w:val="24"/>
        </w:rPr>
        <w:t>leads to cost savings, study suggests</w:t>
      </w:r>
      <w:r>
        <w:rPr>
          <w:rFonts w:ascii="Times New Roman" w:eastAsia="Times New Roman" w:hAnsi="Times New Roman" w:cs="Times New Roman"/>
          <w:sz w:val="24"/>
          <w:szCs w:val="24"/>
        </w:rPr>
        <w:t>.</w:t>
      </w:r>
      <w:r w:rsidR="0078656A">
        <w:rPr>
          <w:rFonts w:ascii="Times New Roman" w:eastAsia="Times New Roman" w:hAnsi="Times New Roman" w:cs="Times New Roman"/>
          <w:sz w:val="24"/>
          <w:szCs w:val="24"/>
        </w:rPr>
        <w:t xml:space="preserve"> </w:t>
      </w:r>
      <w:r w:rsidR="0078656A" w:rsidRPr="0078656A">
        <w:rPr>
          <w:rFonts w:ascii="Times New Roman" w:eastAsia="Times New Roman" w:hAnsi="Times New Roman" w:cs="Times New Roman"/>
          <w:sz w:val="24"/>
          <w:szCs w:val="24"/>
        </w:rPr>
        <w:t>https://publichealth.jhu.edu/2017/weight-loss-for-</w:t>
      </w:r>
    </w:p>
    <w:p w14:paraId="4AB1CB8F" w14:textId="359B6A65" w:rsidR="0078656A" w:rsidRDefault="0078656A" w:rsidP="0078656A">
      <w:pPr>
        <w:spacing w:line="480" w:lineRule="auto"/>
        <w:ind w:left="720"/>
        <w:contextualSpacing/>
        <w:rPr>
          <w:rFonts w:ascii="Times New Roman" w:eastAsia="Times New Roman" w:hAnsi="Times New Roman" w:cs="Times New Roman"/>
          <w:sz w:val="24"/>
          <w:szCs w:val="24"/>
        </w:rPr>
      </w:pPr>
      <w:r w:rsidRPr="0078656A">
        <w:rPr>
          <w:rFonts w:ascii="Times New Roman" w:eastAsia="Times New Roman" w:hAnsi="Times New Roman" w:cs="Times New Roman"/>
          <w:sz w:val="24"/>
          <w:szCs w:val="24"/>
        </w:rPr>
        <w:t>adults-at-any-age-leads-to-cost--savings-study</w:t>
      </w:r>
      <w:r>
        <w:rPr>
          <w:rFonts w:ascii="Times New Roman" w:eastAsia="Times New Roman" w:hAnsi="Times New Roman" w:cs="Times New Roman"/>
          <w:sz w:val="24"/>
          <w:szCs w:val="24"/>
        </w:rPr>
        <w:t>-s</w:t>
      </w:r>
      <w:r w:rsidRPr="0078656A">
        <w:rPr>
          <w:rFonts w:ascii="Times New Roman" w:eastAsia="Times New Roman" w:hAnsi="Times New Roman" w:cs="Times New Roman"/>
          <w:sz w:val="24"/>
          <w:szCs w:val="24"/>
        </w:rPr>
        <w:t>uggests#:~:text=If%20the%20same%20person%20were,save%20an%20average%20of%20%2418%2C262.</w:t>
      </w:r>
    </w:p>
    <w:p w14:paraId="4F7447B6" w14:textId="77777777" w:rsidR="00BF32CB" w:rsidRDefault="00BF32CB" w:rsidP="00692F99">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LeBlanc, E</w:t>
      </w:r>
      <w:bookmarkStart w:id="1" w:name="OLE_LINK1"/>
      <w:r>
        <w:rPr>
          <w:rFonts w:ascii="Times New Roman" w:eastAsia="Times New Roman" w:hAnsi="Times New Roman" w:cs="Times New Roman"/>
          <w:sz w:val="24"/>
          <w:szCs w:val="24"/>
        </w:rPr>
        <w:t xml:space="preserve">., Patmode, C., Webber, E., Redmond, N., Ruskin, M., &amp; O’Connor, E. </w:t>
      </w:r>
      <w:bookmarkEnd w:id="1"/>
      <w:r>
        <w:rPr>
          <w:rFonts w:ascii="Times New Roman" w:eastAsia="Times New Roman" w:hAnsi="Times New Roman" w:cs="Times New Roman"/>
          <w:sz w:val="24"/>
          <w:szCs w:val="24"/>
        </w:rPr>
        <w:t>(2018).</w:t>
      </w:r>
    </w:p>
    <w:p w14:paraId="3AEFFB11" w14:textId="77777777" w:rsidR="00BF32CB" w:rsidRDefault="00BF32CB" w:rsidP="00692F99">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Behavioral and pharmacotherapy weight loss interventions to prevent obesity-related </w:t>
      </w:r>
    </w:p>
    <w:p w14:paraId="237F8EDF" w14:textId="77777777" w:rsidR="00BF32CB" w:rsidRDefault="00BF32CB" w:rsidP="00692F99">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morbidity and mortality in adults: Updated evidence report and systematic review for the </w:t>
      </w:r>
    </w:p>
    <w:p w14:paraId="6F98D6BA" w14:textId="77777777" w:rsidR="00BF32CB" w:rsidRDefault="00BF32CB" w:rsidP="00692F99">
      <w:pPr>
        <w:spacing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Preventive Services Task Force. </w:t>
      </w:r>
      <w:r>
        <w:rPr>
          <w:rFonts w:ascii="Times New Roman" w:eastAsia="Times New Roman" w:hAnsi="Times New Roman" w:cs="Times New Roman"/>
          <w:i/>
          <w:sz w:val="24"/>
          <w:szCs w:val="24"/>
        </w:rPr>
        <w:t>JAMA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320</w:t>
      </w:r>
      <w:r>
        <w:rPr>
          <w:rFonts w:ascii="Times New Roman" w:eastAsia="Times New Roman" w:hAnsi="Times New Roman" w:cs="Times New Roman"/>
          <w:sz w:val="24"/>
          <w:szCs w:val="24"/>
        </w:rPr>
        <w:t xml:space="preserve">(11), 1172-1191. </w:t>
      </w:r>
    </w:p>
    <w:p w14:paraId="557295FB" w14:textId="77777777" w:rsidR="00BF32CB" w:rsidRPr="00BF32CB" w:rsidRDefault="00000000" w:rsidP="00692F99">
      <w:pPr>
        <w:spacing w:line="480" w:lineRule="auto"/>
        <w:ind w:left="720"/>
        <w:contextualSpacing/>
        <w:rPr>
          <w:rFonts w:ascii="Times New Roman" w:eastAsia="Times New Roman" w:hAnsi="Times New Roman" w:cs="Times New Roman"/>
          <w:sz w:val="24"/>
          <w:szCs w:val="24"/>
        </w:rPr>
      </w:pPr>
      <w:hyperlink r:id="rId16">
        <w:r w:rsidR="00BF32CB" w:rsidRPr="00BF32CB">
          <w:rPr>
            <w:rFonts w:ascii="Times New Roman" w:eastAsia="Times New Roman" w:hAnsi="Times New Roman" w:cs="Times New Roman"/>
            <w:sz w:val="24"/>
            <w:szCs w:val="24"/>
          </w:rPr>
          <w:t>https://doi.org/10.1001/jama.2018.7777</w:t>
        </w:r>
      </w:hyperlink>
    </w:p>
    <w:p w14:paraId="27F09421" w14:textId="77777777" w:rsidR="00ED651F" w:rsidRDefault="00ED651F" w:rsidP="00692F99">
      <w:pPr>
        <w:spacing w:line="480" w:lineRule="auto"/>
        <w:contextualSpacing/>
        <w:rPr>
          <w:rFonts w:ascii="Times New Roman" w:hAnsi="Times New Roman" w:cs="Times New Roman"/>
          <w:sz w:val="24"/>
          <w:szCs w:val="24"/>
          <w:shd w:val="clear" w:color="auto" w:fill="FFFFFF"/>
        </w:rPr>
      </w:pPr>
      <w:r w:rsidRPr="00ED651F">
        <w:rPr>
          <w:rFonts w:ascii="Times New Roman" w:hAnsi="Times New Roman" w:cs="Times New Roman"/>
          <w:sz w:val="24"/>
          <w:szCs w:val="24"/>
          <w:shd w:val="clear" w:color="auto" w:fill="FFFFFF"/>
        </w:rPr>
        <w:t xml:space="preserve">Leininger M. M. (1988). </w:t>
      </w:r>
      <w:r>
        <w:rPr>
          <w:rFonts w:ascii="Times New Roman" w:hAnsi="Times New Roman" w:cs="Times New Roman"/>
          <w:sz w:val="24"/>
          <w:szCs w:val="24"/>
          <w:shd w:val="clear" w:color="auto" w:fill="FFFFFF"/>
        </w:rPr>
        <w:t>Leininger's theory of nursing: C</w:t>
      </w:r>
      <w:r w:rsidRPr="00ED651F">
        <w:rPr>
          <w:rFonts w:ascii="Times New Roman" w:hAnsi="Times New Roman" w:cs="Times New Roman"/>
          <w:sz w:val="24"/>
          <w:szCs w:val="24"/>
          <w:shd w:val="clear" w:color="auto" w:fill="FFFFFF"/>
        </w:rPr>
        <w:t xml:space="preserve">ultural care diversity and </w:t>
      </w:r>
    </w:p>
    <w:p w14:paraId="536F7693" w14:textId="77777777" w:rsidR="00ED651F" w:rsidRDefault="00ED651F" w:rsidP="00692F99">
      <w:pPr>
        <w:spacing w:line="480" w:lineRule="auto"/>
        <w:ind w:left="720"/>
        <w:contextualSpacing/>
        <w:rPr>
          <w:rFonts w:ascii="Times New Roman" w:hAnsi="Times New Roman" w:cs="Times New Roman"/>
          <w:sz w:val="24"/>
          <w:szCs w:val="24"/>
          <w:shd w:val="clear" w:color="auto" w:fill="FFFFFF"/>
        </w:rPr>
      </w:pPr>
      <w:r w:rsidRPr="00ED651F">
        <w:rPr>
          <w:rFonts w:ascii="Times New Roman" w:hAnsi="Times New Roman" w:cs="Times New Roman"/>
          <w:sz w:val="24"/>
          <w:szCs w:val="24"/>
          <w:shd w:val="clear" w:color="auto" w:fill="FFFFFF"/>
        </w:rPr>
        <w:t>universality. </w:t>
      </w:r>
      <w:r w:rsidRPr="00ED651F">
        <w:rPr>
          <w:rFonts w:ascii="Times New Roman" w:hAnsi="Times New Roman" w:cs="Times New Roman"/>
          <w:i/>
          <w:iCs/>
          <w:sz w:val="24"/>
          <w:szCs w:val="24"/>
          <w:shd w:val="clear" w:color="auto" w:fill="FFFFFF"/>
        </w:rPr>
        <w:t>Nursing Science Quarterly</w:t>
      </w:r>
      <w:r w:rsidRPr="00ED651F">
        <w:rPr>
          <w:rFonts w:ascii="Times New Roman" w:hAnsi="Times New Roman" w:cs="Times New Roman"/>
          <w:sz w:val="24"/>
          <w:szCs w:val="24"/>
          <w:shd w:val="clear" w:color="auto" w:fill="FFFFFF"/>
        </w:rPr>
        <w:t>, </w:t>
      </w:r>
      <w:r w:rsidRPr="00ED651F">
        <w:rPr>
          <w:rFonts w:ascii="Times New Roman" w:hAnsi="Times New Roman" w:cs="Times New Roman"/>
          <w:i/>
          <w:iCs/>
          <w:sz w:val="24"/>
          <w:szCs w:val="24"/>
          <w:shd w:val="clear" w:color="auto" w:fill="FFFFFF"/>
        </w:rPr>
        <w:t>1</w:t>
      </w:r>
      <w:r w:rsidRPr="00ED651F">
        <w:rPr>
          <w:rFonts w:ascii="Times New Roman" w:hAnsi="Times New Roman" w:cs="Times New Roman"/>
          <w:sz w:val="24"/>
          <w:szCs w:val="24"/>
          <w:shd w:val="clear" w:color="auto" w:fill="FFFFFF"/>
        </w:rPr>
        <w:t xml:space="preserve">(4), 152–160. </w:t>
      </w:r>
      <w:hyperlink r:id="rId17" w:history="1">
        <w:r w:rsidRPr="00ED651F">
          <w:rPr>
            <w:rStyle w:val="Hyperlink"/>
            <w:rFonts w:ascii="Times New Roman" w:hAnsi="Times New Roman" w:cs="Times New Roman"/>
            <w:color w:val="auto"/>
            <w:sz w:val="24"/>
            <w:szCs w:val="24"/>
            <w:u w:val="none"/>
            <w:shd w:val="clear" w:color="auto" w:fill="FFFFFF"/>
          </w:rPr>
          <w:t>https://doi.org/10.1177/089431848800100408</w:t>
        </w:r>
      </w:hyperlink>
    </w:p>
    <w:p w14:paraId="7624D544" w14:textId="77777777" w:rsidR="00924309" w:rsidRDefault="00ED651F" w:rsidP="00692F99">
      <w:pPr>
        <w:spacing w:line="480" w:lineRule="auto"/>
        <w:contextualSpacing/>
        <w:rPr>
          <w:rFonts w:ascii="Times New Roman" w:hAnsi="Times New Roman" w:cs="Times New Roman"/>
          <w:sz w:val="24"/>
          <w:szCs w:val="24"/>
          <w:shd w:val="clear" w:color="auto" w:fill="FFFFFF"/>
        </w:rPr>
      </w:pPr>
      <w:r w:rsidRPr="00ED651F">
        <w:rPr>
          <w:rFonts w:ascii="Times New Roman" w:hAnsi="Times New Roman" w:cs="Times New Roman"/>
          <w:sz w:val="24"/>
          <w:szCs w:val="24"/>
          <w:shd w:val="clear" w:color="auto" w:fill="FFFFFF"/>
        </w:rPr>
        <w:t xml:space="preserve">Tronieri, J. S., Wadden, T. A., Chao, A. M., &amp; </w:t>
      </w:r>
      <w:r>
        <w:rPr>
          <w:rFonts w:ascii="Times New Roman" w:hAnsi="Times New Roman" w:cs="Times New Roman"/>
          <w:sz w:val="24"/>
          <w:szCs w:val="24"/>
          <w:shd w:val="clear" w:color="auto" w:fill="FFFFFF"/>
        </w:rPr>
        <w:t>Tsai, A. G. (2019). Primary care interventions for</w:t>
      </w:r>
    </w:p>
    <w:p w14:paraId="7E16992C" w14:textId="77777777" w:rsidR="00ED651F" w:rsidRPr="00ED651F" w:rsidRDefault="00ED651F" w:rsidP="00692F99">
      <w:pPr>
        <w:spacing w:line="480" w:lineRule="auto"/>
        <w:ind w:left="720" w:firstLine="45"/>
        <w:contextualSpacing/>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o</w:t>
      </w:r>
      <w:r w:rsidR="00924309">
        <w:rPr>
          <w:rFonts w:ascii="Times New Roman" w:hAnsi="Times New Roman" w:cs="Times New Roman"/>
          <w:sz w:val="24"/>
          <w:szCs w:val="24"/>
          <w:shd w:val="clear" w:color="auto" w:fill="FFFFFF"/>
        </w:rPr>
        <w:t>besity: Review of the e</w:t>
      </w:r>
      <w:r w:rsidRPr="00ED651F">
        <w:rPr>
          <w:rFonts w:ascii="Times New Roman" w:hAnsi="Times New Roman" w:cs="Times New Roman"/>
          <w:sz w:val="24"/>
          <w:szCs w:val="24"/>
          <w:shd w:val="clear" w:color="auto" w:fill="FFFFFF"/>
        </w:rPr>
        <w:t>vidence. </w:t>
      </w:r>
      <w:r w:rsidR="00924309">
        <w:rPr>
          <w:rFonts w:ascii="Times New Roman" w:hAnsi="Times New Roman" w:cs="Times New Roman"/>
          <w:i/>
          <w:iCs/>
          <w:sz w:val="24"/>
          <w:szCs w:val="24"/>
          <w:shd w:val="clear" w:color="auto" w:fill="FFFFFF"/>
        </w:rPr>
        <w:t>Current Obesity R</w:t>
      </w:r>
      <w:r w:rsidRPr="00ED651F">
        <w:rPr>
          <w:rFonts w:ascii="Times New Roman" w:hAnsi="Times New Roman" w:cs="Times New Roman"/>
          <w:i/>
          <w:iCs/>
          <w:sz w:val="24"/>
          <w:szCs w:val="24"/>
          <w:shd w:val="clear" w:color="auto" w:fill="FFFFFF"/>
        </w:rPr>
        <w:t>eports</w:t>
      </w:r>
      <w:r w:rsidRPr="00ED651F">
        <w:rPr>
          <w:rFonts w:ascii="Times New Roman" w:hAnsi="Times New Roman" w:cs="Times New Roman"/>
          <w:sz w:val="24"/>
          <w:szCs w:val="24"/>
          <w:shd w:val="clear" w:color="auto" w:fill="FFFFFF"/>
        </w:rPr>
        <w:t>, </w:t>
      </w:r>
      <w:r w:rsidRPr="00ED651F">
        <w:rPr>
          <w:rFonts w:ascii="Times New Roman" w:hAnsi="Times New Roman" w:cs="Times New Roman"/>
          <w:i/>
          <w:iCs/>
          <w:sz w:val="24"/>
          <w:szCs w:val="24"/>
          <w:shd w:val="clear" w:color="auto" w:fill="FFFFFF"/>
        </w:rPr>
        <w:t>8</w:t>
      </w:r>
      <w:r w:rsidRPr="00ED651F">
        <w:rPr>
          <w:rFonts w:ascii="Times New Roman" w:hAnsi="Times New Roman" w:cs="Times New Roman"/>
          <w:sz w:val="24"/>
          <w:szCs w:val="24"/>
          <w:shd w:val="clear" w:color="auto" w:fill="FFFFFF"/>
        </w:rPr>
        <w:t>(2), 128–136. https://doi.org/10.1007/s13679-019-00341-5</w:t>
      </w:r>
    </w:p>
    <w:p w14:paraId="43FF1669" w14:textId="77777777" w:rsidR="00BF32CB" w:rsidRPr="00876EB5" w:rsidRDefault="00BF32CB" w:rsidP="00692F99">
      <w:pPr>
        <w:spacing w:line="480" w:lineRule="auto"/>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U.S. Department of Health and Human Services. (n.d.). </w:t>
      </w:r>
      <w:r>
        <w:rPr>
          <w:rFonts w:ascii="Times New Roman" w:eastAsia="Times New Roman" w:hAnsi="Times New Roman" w:cs="Times New Roman"/>
          <w:i/>
          <w:sz w:val="24"/>
          <w:szCs w:val="24"/>
        </w:rPr>
        <w:t>Healthy p</w:t>
      </w:r>
      <w:r w:rsidRPr="00876EB5">
        <w:rPr>
          <w:rFonts w:ascii="Times New Roman" w:eastAsia="Times New Roman" w:hAnsi="Times New Roman" w:cs="Times New Roman"/>
          <w:i/>
          <w:sz w:val="24"/>
          <w:szCs w:val="24"/>
        </w:rPr>
        <w:t xml:space="preserve">eople 2030: Overweight and </w:t>
      </w:r>
    </w:p>
    <w:p w14:paraId="2C0B8380" w14:textId="77777777" w:rsidR="00BF32CB" w:rsidRPr="00BF32CB" w:rsidRDefault="00BF32CB" w:rsidP="00692F99">
      <w:pPr>
        <w:spacing w:line="480" w:lineRule="auto"/>
        <w:ind w:firstLine="720"/>
        <w:contextualSpacing/>
        <w:rPr>
          <w:rFonts w:ascii="Times New Roman" w:eastAsia="Times New Roman" w:hAnsi="Times New Roman" w:cs="Times New Roman"/>
          <w:sz w:val="24"/>
          <w:szCs w:val="24"/>
        </w:rPr>
      </w:pPr>
      <w:r w:rsidRPr="00876EB5">
        <w:rPr>
          <w:rFonts w:ascii="Times New Roman" w:eastAsia="Times New Roman" w:hAnsi="Times New Roman" w:cs="Times New Roman"/>
          <w:i/>
          <w:sz w:val="24"/>
          <w:szCs w:val="24"/>
        </w:rPr>
        <w:t>obesity</w:t>
      </w:r>
      <w:r w:rsidRPr="00876EB5">
        <w:rPr>
          <w:rFonts w:ascii="Times New Roman" w:eastAsia="Times New Roman" w:hAnsi="Times New Roman" w:cs="Times New Roman"/>
          <w:color w:val="0070C0"/>
          <w:sz w:val="24"/>
          <w:szCs w:val="24"/>
        </w:rPr>
        <w:t xml:space="preserve">. </w:t>
      </w:r>
      <w:r w:rsidR="00DB405D" w:rsidRPr="00BF32CB">
        <w:rPr>
          <w:rFonts w:ascii="Times New Roman" w:eastAsia="Times New Roman" w:hAnsi="Times New Roman" w:cs="Times New Roman"/>
          <w:sz w:val="24"/>
          <w:szCs w:val="24"/>
        </w:rPr>
        <w:fldChar w:fldCharType="begin"/>
      </w:r>
      <w:r w:rsidRPr="00BF32CB">
        <w:rPr>
          <w:rFonts w:ascii="Times New Roman" w:eastAsia="Times New Roman" w:hAnsi="Times New Roman" w:cs="Times New Roman"/>
          <w:sz w:val="24"/>
          <w:szCs w:val="24"/>
        </w:rPr>
        <w:instrText xml:space="preserve"> HYPERLINK "https://health.gov/healthypeople/objectives-and-data/browse- </w:instrText>
      </w:r>
    </w:p>
    <w:p w14:paraId="50C098AB" w14:textId="77777777" w:rsidR="00BF32CB" w:rsidRPr="00BF32CB" w:rsidRDefault="00BF32CB" w:rsidP="00692F99">
      <w:pPr>
        <w:spacing w:line="480" w:lineRule="auto"/>
        <w:ind w:firstLine="720"/>
        <w:contextualSpacing/>
        <w:rPr>
          <w:rStyle w:val="Hyperlink"/>
          <w:rFonts w:ascii="Times New Roman" w:eastAsia="Times New Roman" w:hAnsi="Times New Roman" w:cs="Times New Roman"/>
          <w:color w:val="auto"/>
          <w:sz w:val="24"/>
          <w:szCs w:val="24"/>
          <w:u w:val="none"/>
        </w:rPr>
      </w:pPr>
      <w:r w:rsidRPr="00BF32CB">
        <w:rPr>
          <w:rFonts w:ascii="Times New Roman" w:eastAsia="Times New Roman" w:hAnsi="Times New Roman" w:cs="Times New Roman"/>
          <w:sz w:val="24"/>
          <w:szCs w:val="24"/>
        </w:rPr>
        <w:instrText xml:space="preserve">objectives/overweight-and-obesity#:~:text=Goal%3A%20Reduce%20overweight %20and%20obesity%20by%20helping%20people,activity%20to%20reach%20and%20maintain%20a%20healthy%20weight" </w:instrText>
      </w:r>
      <w:r w:rsidR="00DB405D" w:rsidRPr="00BF32CB">
        <w:rPr>
          <w:rFonts w:ascii="Times New Roman" w:eastAsia="Times New Roman" w:hAnsi="Times New Roman" w:cs="Times New Roman"/>
          <w:sz w:val="24"/>
          <w:szCs w:val="24"/>
        </w:rPr>
        <w:fldChar w:fldCharType="separate"/>
      </w:r>
      <w:r w:rsidRPr="00BF32CB">
        <w:rPr>
          <w:rStyle w:val="Hyperlink"/>
          <w:rFonts w:ascii="Times New Roman" w:eastAsia="Times New Roman" w:hAnsi="Times New Roman" w:cs="Times New Roman"/>
          <w:color w:val="auto"/>
          <w:sz w:val="24"/>
          <w:szCs w:val="24"/>
          <w:u w:val="none"/>
        </w:rPr>
        <w:t xml:space="preserve">https://health.gov/healthypeople/objectives-and-data/browse- </w:t>
      </w:r>
    </w:p>
    <w:p w14:paraId="07ADC9CB" w14:textId="77777777" w:rsidR="00BF32CB" w:rsidRDefault="00BF32CB" w:rsidP="00692F99">
      <w:pPr>
        <w:spacing w:line="480" w:lineRule="auto"/>
        <w:ind w:left="720"/>
        <w:contextualSpacing/>
        <w:rPr>
          <w:rFonts w:ascii="Times New Roman" w:eastAsia="Times New Roman" w:hAnsi="Times New Roman" w:cs="Times New Roman"/>
          <w:sz w:val="24"/>
          <w:szCs w:val="24"/>
        </w:rPr>
      </w:pPr>
      <w:r w:rsidRPr="00BF32CB">
        <w:rPr>
          <w:rStyle w:val="Hyperlink"/>
          <w:rFonts w:ascii="Times New Roman" w:eastAsia="Times New Roman" w:hAnsi="Times New Roman" w:cs="Times New Roman"/>
          <w:color w:val="auto"/>
          <w:sz w:val="24"/>
          <w:szCs w:val="24"/>
          <w:u w:val="none"/>
        </w:rPr>
        <w:lastRenderedPageBreak/>
        <w:t>objectives/overweight-and-obesity#:~:text=Goal%3A%20Reduce%20overweight %20and%20obesity%20by%20helping%20people,activity%20to%20reach%20and%20maintain%20a%20healthy%20weight</w:t>
      </w:r>
      <w:r w:rsidR="00DB405D" w:rsidRPr="00BF32CB">
        <w:rPr>
          <w:rFonts w:ascii="Times New Roman" w:eastAsia="Times New Roman" w:hAnsi="Times New Roman" w:cs="Times New Roman"/>
          <w:sz w:val="24"/>
          <w:szCs w:val="24"/>
        </w:rPr>
        <w:fldChar w:fldCharType="end"/>
      </w:r>
      <w:r w:rsidRPr="00BF32CB">
        <w:rPr>
          <w:rFonts w:ascii="Times New Roman" w:eastAsia="Times New Roman" w:hAnsi="Times New Roman" w:cs="Times New Roman"/>
          <w:sz w:val="24"/>
          <w:szCs w:val="24"/>
        </w:rPr>
        <w:t>.</w:t>
      </w:r>
    </w:p>
    <w:p w14:paraId="312312EA" w14:textId="77777777" w:rsidR="00895C29" w:rsidRDefault="00895C29" w:rsidP="00692F99">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US Preventive Services Task Force. (2018). US Preventive Services Task Force recommendation</w:t>
      </w:r>
    </w:p>
    <w:p w14:paraId="29996E41" w14:textId="77777777" w:rsidR="00895C29" w:rsidRPr="00895C29" w:rsidRDefault="00895C29" w:rsidP="00692F99">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statement. </w:t>
      </w:r>
      <w:r>
        <w:rPr>
          <w:rFonts w:ascii="Times New Roman" w:eastAsia="Times New Roman" w:hAnsi="Times New Roman" w:cs="Times New Roman"/>
          <w:i/>
          <w:sz w:val="24"/>
          <w:szCs w:val="24"/>
        </w:rPr>
        <w:t>JAMA</w:t>
      </w:r>
      <w:r>
        <w:rPr>
          <w:rFonts w:ascii="Times New Roman" w:eastAsia="Times New Roman" w:hAnsi="Times New Roman" w:cs="Times New Roman"/>
          <w:sz w:val="24"/>
          <w:szCs w:val="24"/>
        </w:rPr>
        <w:t xml:space="preserve">, </w:t>
      </w:r>
      <w:r w:rsidRPr="00895C29">
        <w:rPr>
          <w:rFonts w:ascii="Times New Roman" w:eastAsia="Times New Roman" w:hAnsi="Times New Roman" w:cs="Times New Roman"/>
          <w:i/>
          <w:sz w:val="24"/>
          <w:szCs w:val="24"/>
        </w:rPr>
        <w:t>320</w:t>
      </w:r>
      <w:r>
        <w:rPr>
          <w:rFonts w:ascii="Times New Roman" w:eastAsia="Times New Roman" w:hAnsi="Times New Roman" w:cs="Times New Roman"/>
          <w:sz w:val="24"/>
          <w:szCs w:val="24"/>
        </w:rPr>
        <w:t xml:space="preserve">(11), 1163-1171. </w:t>
      </w:r>
      <w:r w:rsidRPr="00895C29">
        <w:rPr>
          <w:rStyle w:val="meta-citation"/>
          <w:rFonts w:ascii="Times New Roman" w:hAnsi="Times New Roman" w:cs="Times New Roman"/>
          <w:color w:val="333333"/>
          <w:sz w:val="24"/>
          <w:szCs w:val="24"/>
        </w:rPr>
        <w:t>doi:10.1001/jama.2018.13022</w:t>
      </w:r>
    </w:p>
    <w:p w14:paraId="7E2785E2" w14:textId="77777777" w:rsidR="00895C29" w:rsidRDefault="00895C29"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4D4819E0" w14:textId="77777777" w:rsidR="00895C29" w:rsidRDefault="00895C29"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62157A11" w14:textId="77777777" w:rsidR="00954663" w:rsidRDefault="00954663"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6CF8DA41" w14:textId="77777777" w:rsidR="00954663" w:rsidRDefault="00954663"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21D9E806" w14:textId="77777777" w:rsidR="00954663" w:rsidRDefault="00954663"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3FA7041F" w14:textId="77777777" w:rsidR="00954663" w:rsidRDefault="00954663"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05560038" w14:textId="77777777" w:rsidR="00954663" w:rsidRDefault="00954663"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4F53077C" w14:textId="77777777" w:rsidR="00954663" w:rsidRDefault="00954663"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3F530128" w14:textId="77777777" w:rsidR="00954663" w:rsidRDefault="00954663" w:rsidP="00692F99">
      <w:pPr>
        <w:spacing w:before="100" w:beforeAutospacing="1" w:after="100" w:afterAutospacing="1" w:line="480" w:lineRule="auto"/>
        <w:contextualSpacing/>
        <w:outlineLvl w:val="2"/>
        <w:rPr>
          <w:rFonts w:ascii="Times New Roman" w:eastAsia="Times New Roman" w:hAnsi="Times New Roman" w:cs="Times New Roman"/>
          <w:b/>
          <w:bCs/>
          <w:sz w:val="27"/>
          <w:szCs w:val="27"/>
        </w:rPr>
      </w:pPr>
    </w:p>
    <w:p w14:paraId="33C42CD5" w14:textId="77777777" w:rsidR="006F2FB1" w:rsidRDefault="006F2FB1" w:rsidP="00323669">
      <w:pPr>
        <w:ind w:firstLine="720"/>
        <w:jc w:val="center"/>
        <w:rPr>
          <w:rFonts w:ascii="Times New Roman" w:hAnsi="Times New Roman" w:cs="Times New Roman"/>
          <w:b/>
          <w:sz w:val="24"/>
          <w:szCs w:val="24"/>
        </w:rPr>
      </w:pPr>
    </w:p>
    <w:p w14:paraId="4FF3264C" w14:textId="77777777" w:rsidR="005A0933" w:rsidRDefault="005A0933" w:rsidP="00323669">
      <w:pPr>
        <w:ind w:firstLine="720"/>
        <w:jc w:val="center"/>
        <w:rPr>
          <w:rFonts w:ascii="Times New Roman" w:hAnsi="Times New Roman" w:cs="Times New Roman"/>
          <w:b/>
          <w:sz w:val="24"/>
          <w:szCs w:val="24"/>
        </w:rPr>
      </w:pPr>
    </w:p>
    <w:p w14:paraId="07F8BFF3" w14:textId="77777777" w:rsidR="003E24F6" w:rsidRDefault="003E24F6" w:rsidP="00323669">
      <w:pPr>
        <w:ind w:firstLine="720"/>
        <w:jc w:val="center"/>
        <w:rPr>
          <w:rFonts w:ascii="Times New Roman" w:hAnsi="Times New Roman" w:cs="Times New Roman"/>
          <w:b/>
          <w:sz w:val="24"/>
          <w:szCs w:val="24"/>
        </w:rPr>
      </w:pPr>
    </w:p>
    <w:p w14:paraId="6CE87536" w14:textId="77777777" w:rsidR="006F2FB1" w:rsidRDefault="006F2FB1" w:rsidP="00323669">
      <w:pPr>
        <w:ind w:firstLine="720"/>
        <w:jc w:val="center"/>
        <w:rPr>
          <w:rFonts w:ascii="Times New Roman" w:hAnsi="Times New Roman" w:cs="Times New Roman"/>
          <w:b/>
          <w:sz w:val="24"/>
          <w:szCs w:val="24"/>
        </w:rPr>
      </w:pPr>
    </w:p>
    <w:p w14:paraId="2CE591B4" w14:textId="77777777" w:rsidR="006F2FB1" w:rsidRDefault="006F2FB1" w:rsidP="00323669">
      <w:pPr>
        <w:ind w:firstLine="720"/>
        <w:jc w:val="center"/>
        <w:rPr>
          <w:rFonts w:ascii="Times New Roman" w:hAnsi="Times New Roman" w:cs="Times New Roman"/>
          <w:b/>
          <w:sz w:val="24"/>
          <w:szCs w:val="24"/>
        </w:rPr>
      </w:pPr>
    </w:p>
    <w:p w14:paraId="7E136E3E" w14:textId="77777777" w:rsidR="001818CF" w:rsidRDefault="001818CF" w:rsidP="00323669">
      <w:pPr>
        <w:ind w:firstLine="720"/>
        <w:jc w:val="center"/>
        <w:rPr>
          <w:rFonts w:ascii="Times New Roman" w:hAnsi="Times New Roman" w:cs="Times New Roman"/>
          <w:b/>
          <w:sz w:val="24"/>
          <w:szCs w:val="24"/>
        </w:rPr>
      </w:pPr>
    </w:p>
    <w:p w14:paraId="4A794825" w14:textId="77777777" w:rsidR="00D006FF" w:rsidRDefault="00D006FF" w:rsidP="00323669">
      <w:pPr>
        <w:ind w:firstLine="720"/>
        <w:jc w:val="center"/>
        <w:rPr>
          <w:rFonts w:ascii="Times New Roman" w:hAnsi="Times New Roman" w:cs="Times New Roman"/>
          <w:b/>
          <w:sz w:val="24"/>
          <w:szCs w:val="24"/>
        </w:rPr>
      </w:pPr>
    </w:p>
    <w:p w14:paraId="29D18497" w14:textId="77777777" w:rsidR="00D006FF" w:rsidRDefault="00D006FF" w:rsidP="00323669">
      <w:pPr>
        <w:ind w:firstLine="720"/>
        <w:jc w:val="center"/>
        <w:rPr>
          <w:rFonts w:ascii="Times New Roman" w:hAnsi="Times New Roman" w:cs="Times New Roman"/>
          <w:b/>
          <w:sz w:val="24"/>
          <w:szCs w:val="24"/>
        </w:rPr>
      </w:pPr>
    </w:p>
    <w:p w14:paraId="65D863D4" w14:textId="77777777" w:rsidR="00D006FF" w:rsidRDefault="00D006FF" w:rsidP="00323669">
      <w:pPr>
        <w:ind w:firstLine="720"/>
        <w:jc w:val="center"/>
        <w:rPr>
          <w:rFonts w:ascii="Times New Roman" w:hAnsi="Times New Roman" w:cs="Times New Roman"/>
          <w:b/>
          <w:sz w:val="24"/>
          <w:szCs w:val="24"/>
        </w:rPr>
      </w:pPr>
    </w:p>
    <w:p w14:paraId="397AA717" w14:textId="77777777" w:rsidR="00D006FF" w:rsidRDefault="00D006FF" w:rsidP="00323669">
      <w:pPr>
        <w:ind w:firstLine="720"/>
        <w:jc w:val="center"/>
        <w:rPr>
          <w:rFonts w:ascii="Times New Roman" w:hAnsi="Times New Roman" w:cs="Times New Roman"/>
          <w:b/>
          <w:sz w:val="24"/>
          <w:szCs w:val="24"/>
        </w:rPr>
      </w:pPr>
    </w:p>
    <w:p w14:paraId="3168E67D" w14:textId="77777777" w:rsidR="000A7FD6" w:rsidRDefault="006D32C5" w:rsidP="005A0933">
      <w:pPr>
        <w:spacing w:after="0" w:line="480" w:lineRule="auto"/>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Appendi</w:t>
      </w:r>
      <w:r w:rsidR="00850861">
        <w:rPr>
          <w:rFonts w:ascii="Times New Roman" w:hAnsi="Times New Roman" w:cs="Times New Roman"/>
          <w:b/>
          <w:sz w:val="24"/>
          <w:szCs w:val="24"/>
        </w:rPr>
        <w:t>x</w:t>
      </w:r>
      <w:r w:rsidR="00D006FF">
        <w:rPr>
          <w:rFonts w:ascii="Times New Roman" w:hAnsi="Times New Roman" w:cs="Times New Roman"/>
          <w:b/>
          <w:sz w:val="24"/>
          <w:szCs w:val="24"/>
        </w:rPr>
        <w:t xml:space="preserve"> A</w:t>
      </w:r>
    </w:p>
    <w:p w14:paraId="205F07AE" w14:textId="77777777" w:rsidR="00D006FF" w:rsidRPr="006F0C8B" w:rsidRDefault="00D006FF" w:rsidP="005A0933">
      <w:pPr>
        <w:spacing w:after="0" w:line="480" w:lineRule="auto"/>
        <w:jc w:val="center"/>
        <w:rPr>
          <w:rFonts w:ascii="Times New Roman" w:hAnsi="Times New Roman" w:cs="Times New Roman"/>
          <w:sz w:val="24"/>
          <w:szCs w:val="24"/>
        </w:rPr>
      </w:pPr>
      <w:r w:rsidRPr="006F0C8B">
        <w:rPr>
          <w:rFonts w:ascii="Times New Roman" w:hAnsi="Times New Roman" w:cs="Times New Roman"/>
          <w:sz w:val="24"/>
          <w:szCs w:val="24"/>
        </w:rPr>
        <w:t>Literature Review Spreadsheet</w:t>
      </w:r>
    </w:p>
    <w:bookmarkStart w:id="2" w:name="_MON_1694370822"/>
    <w:bookmarkEnd w:id="2"/>
    <w:p w14:paraId="78B64F83" w14:textId="77777777" w:rsidR="00D006FF" w:rsidRDefault="00794795" w:rsidP="00323669">
      <w:pPr>
        <w:ind w:firstLine="720"/>
        <w:jc w:val="center"/>
        <w:rPr>
          <w:rFonts w:ascii="Times New Roman" w:hAnsi="Times New Roman" w:cs="Times New Roman"/>
          <w:b/>
          <w:sz w:val="24"/>
          <w:szCs w:val="24"/>
        </w:rPr>
      </w:pPr>
      <w:r w:rsidRPr="001F5FB0">
        <w:rPr>
          <w:rFonts w:ascii="Times New Roman" w:hAnsi="Times New Roman" w:cs="Times New Roman"/>
          <w:b/>
          <w:sz w:val="24"/>
          <w:szCs w:val="24"/>
        </w:rPr>
        <w:object w:dxaOrig="15567" w:dyaOrig="11081" w14:anchorId="5BA09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531pt" o:ole="">
            <v:imagedata r:id="rId18" o:title=""/>
          </v:shape>
          <o:OLEObject Type="Embed" ProgID="Excel.Sheet.12" ShapeID="_x0000_i1025" DrawAspect="Content" ObjectID="_1720381242" r:id="rId19"/>
        </w:object>
      </w:r>
    </w:p>
    <w:p w14:paraId="3E110049" w14:textId="77777777" w:rsidR="005A0933" w:rsidRDefault="005A0933" w:rsidP="00323669">
      <w:pPr>
        <w:ind w:firstLine="720"/>
        <w:jc w:val="center"/>
        <w:rPr>
          <w:rFonts w:ascii="Times New Roman" w:hAnsi="Times New Roman" w:cs="Times New Roman"/>
          <w:b/>
          <w:sz w:val="24"/>
          <w:szCs w:val="24"/>
        </w:rPr>
      </w:pPr>
    </w:p>
    <w:p w14:paraId="2D44BFB8" w14:textId="77777777" w:rsidR="005A0933" w:rsidRDefault="005A0933" w:rsidP="00323669">
      <w:pPr>
        <w:ind w:firstLine="720"/>
        <w:jc w:val="center"/>
        <w:rPr>
          <w:rFonts w:ascii="Times New Roman" w:hAnsi="Times New Roman" w:cs="Times New Roman"/>
          <w:b/>
          <w:sz w:val="24"/>
          <w:szCs w:val="24"/>
        </w:rPr>
      </w:pPr>
    </w:p>
    <w:p w14:paraId="55FC1E07" w14:textId="77777777" w:rsidR="00433549" w:rsidRDefault="00B72E0C" w:rsidP="005A0933">
      <w:pPr>
        <w:jc w:val="center"/>
        <w:rPr>
          <w:rFonts w:ascii="Times New Roman" w:hAnsi="Times New Roman" w:cs="Times New Roman"/>
          <w:b/>
          <w:sz w:val="24"/>
          <w:szCs w:val="24"/>
        </w:rPr>
      </w:pPr>
      <w:r>
        <w:rPr>
          <w:rFonts w:ascii="Times New Roman" w:hAnsi="Times New Roman" w:cs="Times New Roman"/>
          <w:b/>
          <w:sz w:val="24"/>
          <w:szCs w:val="24"/>
        </w:rPr>
        <w:lastRenderedPageBreak/>
        <w:t>Appendix B</w:t>
      </w:r>
    </w:p>
    <w:p w14:paraId="4418D393" w14:textId="77777777" w:rsidR="00B72E0C" w:rsidRPr="00B72E0C" w:rsidRDefault="00B72E0C" w:rsidP="005A0933">
      <w:pPr>
        <w:jc w:val="center"/>
        <w:rPr>
          <w:rFonts w:ascii="Times New Roman" w:hAnsi="Times New Roman" w:cs="Times New Roman"/>
          <w:sz w:val="24"/>
          <w:szCs w:val="24"/>
        </w:rPr>
      </w:pPr>
      <w:r>
        <w:rPr>
          <w:rFonts w:ascii="Times New Roman" w:hAnsi="Times New Roman" w:cs="Times New Roman"/>
          <w:sz w:val="24"/>
          <w:szCs w:val="24"/>
        </w:rPr>
        <w:t>ECU IRB Approval</w:t>
      </w:r>
    </w:p>
    <w:p w14:paraId="077990DD" w14:textId="77777777" w:rsidR="00433549" w:rsidRDefault="00433549" w:rsidP="00323669">
      <w:pPr>
        <w:ind w:firstLine="720"/>
        <w:jc w:val="center"/>
        <w:rPr>
          <w:rFonts w:ascii="Times New Roman" w:hAnsi="Times New Roman" w:cs="Times New Roman"/>
          <w:b/>
          <w:sz w:val="24"/>
          <w:szCs w:val="24"/>
        </w:rPr>
      </w:pPr>
    </w:p>
    <w:p w14:paraId="5DB71552" w14:textId="77777777" w:rsidR="00433549" w:rsidRPr="00DF4FB1" w:rsidRDefault="00DF4FB1" w:rsidP="00DF4FB1">
      <w:pPr>
        <w:spacing w:line="480" w:lineRule="auto"/>
        <w:ind w:firstLine="720"/>
        <w:rPr>
          <w:rFonts w:ascii="Times New Roman" w:hAnsi="Times New Roman" w:cs="Times New Roman"/>
          <w:bCs/>
          <w:sz w:val="24"/>
          <w:szCs w:val="24"/>
        </w:rPr>
      </w:pPr>
      <w:r w:rsidRPr="00884514">
        <w:rPr>
          <w:rFonts w:ascii="Times New Roman" w:hAnsi="Times New Roman" w:cs="Times New Roman"/>
          <w:bCs/>
          <w:sz w:val="24"/>
          <w:szCs w:val="24"/>
        </w:rPr>
        <w:t>Based on your responses, the project appears to constitute QI and/or Program Evaluation and IRB review is not required because, in accordance with federal regulations, your project does not constitute research as defined under 45 CFR 46.102(d). If the project results are disseminated, they should be characterized as QI and/or Program Evaluation findings. Finally, if the project changes in any way that might affect the intent or design, please complete this self-certification again to ensure that IRB review is still not required. Click the button below to view a printable version of this form to save with your files, as it serves as documentation that IRB review is not required for this project. 11/30/2021</w:t>
      </w:r>
    </w:p>
    <w:p w14:paraId="53B9DCFB" w14:textId="77777777" w:rsidR="00433549" w:rsidRDefault="00433549" w:rsidP="00323669">
      <w:pPr>
        <w:ind w:firstLine="720"/>
        <w:jc w:val="center"/>
        <w:rPr>
          <w:rFonts w:ascii="Times New Roman" w:hAnsi="Times New Roman" w:cs="Times New Roman"/>
          <w:b/>
          <w:sz w:val="24"/>
          <w:szCs w:val="24"/>
        </w:rPr>
      </w:pPr>
    </w:p>
    <w:p w14:paraId="1C5F5C22" w14:textId="77777777" w:rsidR="00433549" w:rsidRDefault="00433549" w:rsidP="00323669">
      <w:pPr>
        <w:ind w:firstLine="720"/>
        <w:jc w:val="center"/>
        <w:rPr>
          <w:rFonts w:ascii="Times New Roman" w:hAnsi="Times New Roman" w:cs="Times New Roman"/>
          <w:b/>
          <w:sz w:val="24"/>
          <w:szCs w:val="24"/>
        </w:rPr>
      </w:pPr>
    </w:p>
    <w:p w14:paraId="115E3AC1" w14:textId="77777777" w:rsidR="00433549" w:rsidRDefault="00433549" w:rsidP="00323669">
      <w:pPr>
        <w:ind w:firstLine="720"/>
        <w:jc w:val="center"/>
        <w:rPr>
          <w:rFonts w:ascii="Times New Roman" w:hAnsi="Times New Roman" w:cs="Times New Roman"/>
          <w:b/>
          <w:sz w:val="24"/>
          <w:szCs w:val="24"/>
        </w:rPr>
      </w:pPr>
    </w:p>
    <w:p w14:paraId="6700ACA4" w14:textId="77777777" w:rsidR="00433549" w:rsidRDefault="00433549" w:rsidP="00323669">
      <w:pPr>
        <w:ind w:firstLine="720"/>
        <w:jc w:val="center"/>
        <w:rPr>
          <w:rFonts w:ascii="Times New Roman" w:hAnsi="Times New Roman" w:cs="Times New Roman"/>
          <w:b/>
          <w:sz w:val="24"/>
          <w:szCs w:val="24"/>
        </w:rPr>
      </w:pPr>
    </w:p>
    <w:p w14:paraId="1FEC0811" w14:textId="77777777" w:rsidR="00433549" w:rsidRDefault="00433549" w:rsidP="00323669">
      <w:pPr>
        <w:ind w:firstLine="720"/>
        <w:jc w:val="center"/>
        <w:rPr>
          <w:rFonts w:ascii="Times New Roman" w:hAnsi="Times New Roman" w:cs="Times New Roman"/>
          <w:b/>
          <w:sz w:val="24"/>
          <w:szCs w:val="24"/>
        </w:rPr>
      </w:pPr>
    </w:p>
    <w:p w14:paraId="3CFE2AA6" w14:textId="77777777" w:rsidR="00433549" w:rsidRDefault="00433549" w:rsidP="00323669">
      <w:pPr>
        <w:ind w:firstLine="720"/>
        <w:jc w:val="center"/>
        <w:rPr>
          <w:rFonts w:ascii="Times New Roman" w:hAnsi="Times New Roman" w:cs="Times New Roman"/>
          <w:b/>
          <w:sz w:val="24"/>
          <w:szCs w:val="24"/>
        </w:rPr>
      </w:pPr>
    </w:p>
    <w:p w14:paraId="7DB6FE2A" w14:textId="77777777" w:rsidR="00433549" w:rsidRDefault="00433549" w:rsidP="00323669">
      <w:pPr>
        <w:ind w:firstLine="720"/>
        <w:jc w:val="center"/>
        <w:rPr>
          <w:rFonts w:ascii="Times New Roman" w:hAnsi="Times New Roman" w:cs="Times New Roman"/>
          <w:b/>
          <w:sz w:val="24"/>
          <w:szCs w:val="24"/>
        </w:rPr>
      </w:pPr>
    </w:p>
    <w:p w14:paraId="7041859E" w14:textId="77777777" w:rsidR="00433549" w:rsidRDefault="00433549" w:rsidP="00323669">
      <w:pPr>
        <w:ind w:firstLine="720"/>
        <w:jc w:val="center"/>
        <w:rPr>
          <w:rFonts w:ascii="Times New Roman" w:hAnsi="Times New Roman" w:cs="Times New Roman"/>
          <w:b/>
          <w:sz w:val="24"/>
          <w:szCs w:val="24"/>
        </w:rPr>
      </w:pPr>
    </w:p>
    <w:p w14:paraId="1CB0020D" w14:textId="77777777" w:rsidR="00433549" w:rsidRDefault="00433549" w:rsidP="00323669">
      <w:pPr>
        <w:ind w:firstLine="720"/>
        <w:jc w:val="center"/>
        <w:rPr>
          <w:rFonts w:ascii="Times New Roman" w:hAnsi="Times New Roman" w:cs="Times New Roman"/>
          <w:b/>
          <w:sz w:val="24"/>
          <w:szCs w:val="24"/>
        </w:rPr>
      </w:pPr>
    </w:p>
    <w:p w14:paraId="274B65BF" w14:textId="77777777" w:rsidR="00433549" w:rsidRDefault="00433549" w:rsidP="00323669">
      <w:pPr>
        <w:ind w:firstLine="720"/>
        <w:jc w:val="center"/>
        <w:rPr>
          <w:rFonts w:ascii="Times New Roman" w:hAnsi="Times New Roman" w:cs="Times New Roman"/>
          <w:b/>
          <w:sz w:val="24"/>
          <w:szCs w:val="24"/>
        </w:rPr>
      </w:pPr>
    </w:p>
    <w:p w14:paraId="128B0CA2" w14:textId="77777777" w:rsidR="00433549" w:rsidRDefault="00433549" w:rsidP="00323669">
      <w:pPr>
        <w:ind w:firstLine="720"/>
        <w:jc w:val="center"/>
        <w:rPr>
          <w:rFonts w:ascii="Times New Roman" w:hAnsi="Times New Roman" w:cs="Times New Roman"/>
          <w:b/>
          <w:sz w:val="24"/>
          <w:szCs w:val="24"/>
        </w:rPr>
      </w:pPr>
    </w:p>
    <w:p w14:paraId="7B7057D3" w14:textId="77777777" w:rsidR="00433549" w:rsidRDefault="00433549" w:rsidP="00323669">
      <w:pPr>
        <w:ind w:firstLine="720"/>
        <w:jc w:val="center"/>
        <w:rPr>
          <w:rFonts w:ascii="Times New Roman" w:hAnsi="Times New Roman" w:cs="Times New Roman"/>
          <w:b/>
          <w:sz w:val="24"/>
          <w:szCs w:val="24"/>
        </w:rPr>
      </w:pPr>
    </w:p>
    <w:p w14:paraId="1FE6239A" w14:textId="77777777" w:rsidR="00433549" w:rsidRDefault="00433549" w:rsidP="00323669">
      <w:pPr>
        <w:ind w:firstLine="720"/>
        <w:jc w:val="center"/>
        <w:rPr>
          <w:rFonts w:ascii="Times New Roman" w:hAnsi="Times New Roman" w:cs="Times New Roman"/>
          <w:b/>
          <w:sz w:val="24"/>
          <w:szCs w:val="24"/>
        </w:rPr>
      </w:pPr>
    </w:p>
    <w:p w14:paraId="5AF09ECA" w14:textId="77777777" w:rsidR="00433549" w:rsidRDefault="00433549" w:rsidP="00323669">
      <w:pPr>
        <w:ind w:firstLine="720"/>
        <w:jc w:val="center"/>
        <w:rPr>
          <w:rFonts w:ascii="Times New Roman" w:hAnsi="Times New Roman" w:cs="Times New Roman"/>
          <w:b/>
          <w:sz w:val="24"/>
          <w:szCs w:val="24"/>
        </w:rPr>
      </w:pPr>
    </w:p>
    <w:p w14:paraId="5C088F09" w14:textId="77777777" w:rsidR="00433549" w:rsidRDefault="00433549" w:rsidP="00323669">
      <w:pPr>
        <w:ind w:firstLine="720"/>
        <w:jc w:val="center"/>
        <w:rPr>
          <w:rFonts w:ascii="Times New Roman" w:hAnsi="Times New Roman" w:cs="Times New Roman"/>
          <w:b/>
          <w:sz w:val="24"/>
          <w:szCs w:val="24"/>
        </w:rPr>
      </w:pPr>
    </w:p>
    <w:p w14:paraId="4F643C70" w14:textId="77777777" w:rsidR="00B72E0C" w:rsidRDefault="00B72E0C" w:rsidP="005A0933">
      <w:pPr>
        <w:jc w:val="center"/>
        <w:rPr>
          <w:rFonts w:ascii="Times New Roman" w:hAnsi="Times New Roman" w:cs="Times New Roman"/>
          <w:b/>
          <w:sz w:val="24"/>
          <w:szCs w:val="24"/>
        </w:rPr>
      </w:pPr>
      <w:r>
        <w:rPr>
          <w:rFonts w:ascii="Times New Roman" w:hAnsi="Times New Roman" w:cs="Times New Roman"/>
          <w:b/>
          <w:sz w:val="24"/>
          <w:szCs w:val="24"/>
        </w:rPr>
        <w:lastRenderedPageBreak/>
        <w:t>Appendix C</w:t>
      </w:r>
    </w:p>
    <w:p w14:paraId="536F6B4E" w14:textId="77777777" w:rsidR="00B72E0C" w:rsidRPr="00B72E0C" w:rsidRDefault="00B72E0C" w:rsidP="005A0933">
      <w:pPr>
        <w:jc w:val="center"/>
        <w:rPr>
          <w:rFonts w:ascii="Times New Roman" w:hAnsi="Times New Roman" w:cs="Times New Roman"/>
          <w:sz w:val="24"/>
          <w:szCs w:val="24"/>
        </w:rPr>
      </w:pPr>
      <w:r>
        <w:rPr>
          <w:rFonts w:ascii="Times New Roman" w:hAnsi="Times New Roman" w:cs="Times New Roman"/>
          <w:sz w:val="24"/>
          <w:szCs w:val="24"/>
        </w:rPr>
        <w:t>Pre/ Post Obesity Knowledge Test</w:t>
      </w:r>
    </w:p>
    <w:p w14:paraId="74746846" w14:textId="77777777" w:rsidR="00A029FF" w:rsidRDefault="00A029FF" w:rsidP="00A029FF">
      <w:pPr>
        <w:ind w:firstLine="720"/>
        <w:rPr>
          <w:rFonts w:ascii="Times New Roman" w:hAnsi="Times New Roman" w:cs="Times New Roman"/>
          <w:b/>
          <w:sz w:val="24"/>
          <w:szCs w:val="24"/>
        </w:rPr>
      </w:pPr>
      <w:r>
        <w:rPr>
          <w:rFonts w:ascii="Times New Roman" w:hAnsi="Times New Roman" w:cs="Times New Roman"/>
          <w:b/>
          <w:sz w:val="24"/>
          <w:szCs w:val="24"/>
        </w:rPr>
        <w:t>Patient Name/ DOB:____________________________________ Date:__________</w:t>
      </w:r>
    </w:p>
    <w:p w14:paraId="30D13693" w14:textId="77777777" w:rsidR="00A029FF" w:rsidRPr="00D852D4" w:rsidRDefault="00A029FF" w:rsidP="00A029FF">
      <w:pPr>
        <w:rPr>
          <w:rFonts w:ascii="Times New Roman" w:hAnsi="Times New Roman" w:cs="Times New Roman"/>
          <w:b/>
          <w:sz w:val="24"/>
          <w:szCs w:val="24"/>
        </w:rPr>
      </w:pPr>
      <w:r>
        <w:rPr>
          <w:rFonts w:ascii="Times New Roman" w:hAnsi="Times New Roman" w:cs="Times New Roman"/>
          <w:sz w:val="24"/>
          <w:szCs w:val="24"/>
        </w:rPr>
        <w:t xml:space="preserve">1. </w:t>
      </w:r>
      <w:r>
        <w:rPr>
          <w:rFonts w:ascii="Times New Roman" w:hAnsi="Times New Roman" w:cs="Times New Roman"/>
          <w:b/>
          <w:sz w:val="24"/>
          <w:szCs w:val="24"/>
        </w:rPr>
        <w:t>Obesity is medically diagnosed with a BMI of _______ or above</w:t>
      </w:r>
      <w:r w:rsidRPr="00D852D4">
        <w:rPr>
          <w:rFonts w:ascii="Times New Roman" w:hAnsi="Times New Roman" w:cs="Times New Roman"/>
          <w:b/>
          <w:sz w:val="24"/>
          <w:szCs w:val="24"/>
        </w:rPr>
        <w:t>.</w:t>
      </w:r>
    </w:p>
    <w:p w14:paraId="652763AA" w14:textId="77777777" w:rsidR="00A029FF" w:rsidRPr="00D852D4" w:rsidRDefault="00A029FF" w:rsidP="00A029FF">
      <w:pPr>
        <w:numPr>
          <w:ilvl w:val="0"/>
          <w:numId w:val="3"/>
        </w:numPr>
        <w:rPr>
          <w:rFonts w:ascii="Times New Roman" w:hAnsi="Times New Roman" w:cs="Times New Roman"/>
          <w:sz w:val="24"/>
          <w:szCs w:val="24"/>
        </w:rPr>
      </w:pPr>
      <w:r>
        <w:rPr>
          <w:rFonts w:ascii="Times New Roman" w:hAnsi="Times New Roman" w:cs="Times New Roman"/>
          <w:sz w:val="24"/>
          <w:szCs w:val="24"/>
        </w:rPr>
        <w:t>20</w:t>
      </w:r>
      <w:r w:rsidRPr="00D852D4">
        <w:rPr>
          <w:rFonts w:ascii="Times New Roman" w:hAnsi="Times New Roman" w:cs="Times New Roman"/>
          <w:sz w:val="24"/>
          <w:szCs w:val="24"/>
        </w:rPr>
        <w:t>.0</w:t>
      </w:r>
    </w:p>
    <w:p w14:paraId="33276ECA" w14:textId="77777777" w:rsidR="00A029FF" w:rsidRPr="00D852D4" w:rsidRDefault="00A029FF" w:rsidP="00A029FF">
      <w:pPr>
        <w:numPr>
          <w:ilvl w:val="0"/>
          <w:numId w:val="3"/>
        </w:numPr>
        <w:rPr>
          <w:rFonts w:ascii="Times New Roman" w:hAnsi="Times New Roman" w:cs="Times New Roman"/>
          <w:sz w:val="24"/>
          <w:szCs w:val="24"/>
        </w:rPr>
      </w:pPr>
      <w:r w:rsidRPr="00D852D4">
        <w:rPr>
          <w:rFonts w:ascii="Times New Roman" w:hAnsi="Times New Roman" w:cs="Times New Roman"/>
          <w:sz w:val="24"/>
          <w:szCs w:val="24"/>
        </w:rPr>
        <w:t>30.0</w:t>
      </w:r>
    </w:p>
    <w:p w14:paraId="0AD202CB" w14:textId="77777777" w:rsidR="00A029FF" w:rsidRPr="00D852D4" w:rsidRDefault="00A029FF" w:rsidP="00A029FF">
      <w:pPr>
        <w:numPr>
          <w:ilvl w:val="0"/>
          <w:numId w:val="3"/>
        </w:numPr>
        <w:rPr>
          <w:rFonts w:ascii="Times New Roman" w:hAnsi="Times New Roman" w:cs="Times New Roman"/>
          <w:sz w:val="24"/>
          <w:szCs w:val="24"/>
        </w:rPr>
      </w:pPr>
      <w:r>
        <w:rPr>
          <w:rFonts w:ascii="Times New Roman" w:hAnsi="Times New Roman" w:cs="Times New Roman"/>
          <w:sz w:val="24"/>
          <w:szCs w:val="24"/>
        </w:rPr>
        <w:t>25</w:t>
      </w:r>
      <w:r w:rsidRPr="00D852D4">
        <w:rPr>
          <w:rFonts w:ascii="Times New Roman" w:hAnsi="Times New Roman" w:cs="Times New Roman"/>
          <w:sz w:val="24"/>
          <w:szCs w:val="24"/>
        </w:rPr>
        <w:t>.0</w:t>
      </w:r>
    </w:p>
    <w:p w14:paraId="35C1DD32" w14:textId="77777777" w:rsidR="00A029FF" w:rsidRDefault="00A029FF" w:rsidP="00A029FF">
      <w:pPr>
        <w:numPr>
          <w:ilvl w:val="0"/>
          <w:numId w:val="3"/>
        </w:numPr>
        <w:rPr>
          <w:rFonts w:ascii="Times New Roman" w:hAnsi="Times New Roman" w:cs="Times New Roman"/>
          <w:sz w:val="24"/>
          <w:szCs w:val="24"/>
        </w:rPr>
      </w:pPr>
      <w:r w:rsidRPr="00D852D4">
        <w:rPr>
          <w:rFonts w:ascii="Times New Roman" w:hAnsi="Times New Roman" w:cs="Times New Roman"/>
          <w:sz w:val="24"/>
          <w:szCs w:val="24"/>
        </w:rPr>
        <w:t>40.0</w:t>
      </w:r>
    </w:p>
    <w:p w14:paraId="694F8A86" w14:textId="77777777" w:rsidR="00A029FF" w:rsidRPr="00D852D4" w:rsidRDefault="00A029FF" w:rsidP="00A029FF">
      <w:pPr>
        <w:rPr>
          <w:rFonts w:ascii="Times New Roman" w:hAnsi="Times New Roman" w:cs="Times New Roman"/>
          <w:sz w:val="24"/>
          <w:szCs w:val="24"/>
        </w:rPr>
      </w:pPr>
      <w:r w:rsidRPr="00BD2511">
        <w:rPr>
          <w:rFonts w:ascii="Times New Roman" w:hAnsi="Times New Roman" w:cs="Times New Roman"/>
          <w:b/>
          <w:sz w:val="24"/>
          <w:szCs w:val="24"/>
        </w:rPr>
        <w:t>2</w:t>
      </w:r>
      <w:r>
        <w:rPr>
          <w:rFonts w:ascii="Times New Roman" w:hAnsi="Times New Roman" w:cs="Times New Roman"/>
          <w:sz w:val="24"/>
          <w:szCs w:val="24"/>
        </w:rPr>
        <w:t xml:space="preserve">. </w:t>
      </w:r>
      <w:r>
        <w:rPr>
          <w:rFonts w:ascii="Times New Roman" w:hAnsi="Times New Roman" w:cs="Times New Roman"/>
          <w:b/>
          <w:sz w:val="24"/>
          <w:szCs w:val="24"/>
        </w:rPr>
        <w:t>What is the first intervention or choice of treatment for obesity management</w:t>
      </w:r>
      <w:r w:rsidRPr="00D852D4">
        <w:rPr>
          <w:rFonts w:ascii="Times New Roman" w:hAnsi="Times New Roman" w:cs="Times New Roman"/>
          <w:b/>
          <w:sz w:val="24"/>
          <w:szCs w:val="24"/>
        </w:rPr>
        <w:t>?</w:t>
      </w:r>
    </w:p>
    <w:p w14:paraId="2B821BD6" w14:textId="77777777" w:rsidR="00A029FF" w:rsidRDefault="00A029FF" w:rsidP="00A029FF">
      <w:pPr>
        <w:rPr>
          <w:rFonts w:ascii="Times New Roman" w:hAnsi="Times New Roman" w:cs="Times New Roman"/>
          <w:sz w:val="24"/>
          <w:szCs w:val="24"/>
        </w:rPr>
      </w:pPr>
      <w:r>
        <w:rPr>
          <w:rFonts w:ascii="Times New Roman" w:hAnsi="Times New Roman" w:cs="Times New Roman"/>
          <w:sz w:val="24"/>
          <w:szCs w:val="24"/>
        </w:rPr>
        <w:t xml:space="preserve">      a.</w:t>
      </w:r>
      <w:r>
        <w:rPr>
          <w:rFonts w:ascii="Times New Roman" w:hAnsi="Times New Roman" w:cs="Times New Roman"/>
          <w:sz w:val="24"/>
          <w:szCs w:val="24"/>
        </w:rPr>
        <w:tab/>
        <w:t>diet pills</w:t>
      </w:r>
    </w:p>
    <w:p w14:paraId="39729C76" w14:textId="77777777" w:rsidR="00A029FF" w:rsidRPr="00D852D4" w:rsidRDefault="00A029FF" w:rsidP="00A029FF">
      <w:pPr>
        <w:rPr>
          <w:rFonts w:ascii="Times New Roman" w:hAnsi="Times New Roman" w:cs="Times New Roman"/>
          <w:sz w:val="24"/>
          <w:szCs w:val="24"/>
        </w:rPr>
      </w:pPr>
      <w:r>
        <w:rPr>
          <w:rFonts w:ascii="Times New Roman" w:hAnsi="Times New Roman" w:cs="Times New Roman"/>
          <w:sz w:val="24"/>
          <w:szCs w:val="24"/>
        </w:rPr>
        <w:t xml:space="preserve">      b.</w:t>
      </w:r>
      <w:r>
        <w:rPr>
          <w:rFonts w:ascii="Times New Roman" w:hAnsi="Times New Roman" w:cs="Times New Roman"/>
          <w:sz w:val="24"/>
          <w:szCs w:val="24"/>
        </w:rPr>
        <w:tab/>
        <w:t>bariatric surgery</w:t>
      </w:r>
    </w:p>
    <w:p w14:paraId="7CE92BC9" w14:textId="77777777" w:rsidR="00A029FF" w:rsidRPr="00D852D4" w:rsidRDefault="00A029FF" w:rsidP="00A029FF">
      <w:pPr>
        <w:rPr>
          <w:rFonts w:ascii="Times New Roman" w:hAnsi="Times New Roman" w:cs="Times New Roman"/>
          <w:sz w:val="24"/>
          <w:szCs w:val="24"/>
        </w:rPr>
      </w:pPr>
      <w:r w:rsidRPr="00D852D4">
        <w:rPr>
          <w:rFonts w:ascii="Times New Roman" w:hAnsi="Times New Roman" w:cs="Times New Roman"/>
          <w:sz w:val="24"/>
          <w:szCs w:val="24"/>
        </w:rPr>
        <w:t xml:space="preserve">  </w:t>
      </w:r>
      <w:r>
        <w:rPr>
          <w:rFonts w:ascii="Times New Roman" w:hAnsi="Times New Roman" w:cs="Times New Roman"/>
          <w:sz w:val="24"/>
          <w:szCs w:val="24"/>
        </w:rPr>
        <w:t xml:space="preserve">    c.</w:t>
      </w:r>
      <w:r>
        <w:rPr>
          <w:rFonts w:ascii="Times New Roman" w:hAnsi="Times New Roman" w:cs="Times New Roman"/>
          <w:sz w:val="24"/>
          <w:szCs w:val="24"/>
        </w:rPr>
        <w:tab/>
        <w:t>lifestyle changes</w:t>
      </w:r>
    </w:p>
    <w:p w14:paraId="1841C4D1" w14:textId="77777777" w:rsidR="00A029FF" w:rsidRDefault="00A029FF" w:rsidP="00A029FF">
      <w:pPr>
        <w:rPr>
          <w:rFonts w:ascii="Times New Roman" w:hAnsi="Times New Roman" w:cs="Times New Roman"/>
          <w:sz w:val="24"/>
          <w:szCs w:val="24"/>
        </w:rPr>
      </w:pPr>
      <w:r w:rsidRPr="00D852D4">
        <w:rPr>
          <w:rFonts w:ascii="Times New Roman" w:hAnsi="Times New Roman" w:cs="Times New Roman"/>
          <w:sz w:val="24"/>
          <w:szCs w:val="24"/>
        </w:rPr>
        <w:t xml:space="preserve">  </w:t>
      </w:r>
      <w:r>
        <w:rPr>
          <w:rFonts w:ascii="Times New Roman" w:hAnsi="Times New Roman" w:cs="Times New Roman"/>
          <w:sz w:val="24"/>
          <w:szCs w:val="24"/>
        </w:rPr>
        <w:t xml:space="preserve">    d.</w:t>
      </w:r>
      <w:r>
        <w:rPr>
          <w:rFonts w:ascii="Times New Roman" w:hAnsi="Times New Roman" w:cs="Times New Roman"/>
          <w:sz w:val="24"/>
          <w:szCs w:val="24"/>
        </w:rPr>
        <w:tab/>
        <w:t>Vitamin B12 shots</w:t>
      </w:r>
    </w:p>
    <w:p w14:paraId="2E285713" w14:textId="77777777" w:rsidR="00A029FF" w:rsidRPr="00FD6F01" w:rsidRDefault="00A029FF" w:rsidP="00A029FF">
      <w:pPr>
        <w:rPr>
          <w:rFonts w:ascii="Times New Roman" w:hAnsi="Times New Roman" w:cs="Times New Roman"/>
          <w:b/>
          <w:sz w:val="24"/>
          <w:szCs w:val="24"/>
        </w:rPr>
      </w:pPr>
      <w:r w:rsidRPr="00BD2511">
        <w:rPr>
          <w:rFonts w:ascii="Times New Roman" w:hAnsi="Times New Roman" w:cs="Times New Roman"/>
          <w:b/>
          <w:sz w:val="24"/>
          <w:szCs w:val="24"/>
        </w:rPr>
        <w:t>3</w:t>
      </w:r>
      <w:r>
        <w:rPr>
          <w:rFonts w:ascii="Times New Roman" w:hAnsi="Times New Roman" w:cs="Times New Roman"/>
          <w:sz w:val="24"/>
          <w:szCs w:val="24"/>
        </w:rPr>
        <w:t xml:space="preserve">. </w:t>
      </w:r>
      <w:r w:rsidR="004E1668" w:rsidRPr="004E1668">
        <w:rPr>
          <w:rFonts w:ascii="Times New Roman" w:hAnsi="Times New Roman" w:cs="Times New Roman"/>
          <w:b/>
          <w:sz w:val="24"/>
          <w:szCs w:val="24"/>
        </w:rPr>
        <w:t>A BMI of</w:t>
      </w:r>
      <w:r w:rsidR="004E1668">
        <w:rPr>
          <w:rFonts w:ascii="Times New Roman" w:hAnsi="Times New Roman" w:cs="Times New Roman"/>
          <w:sz w:val="24"/>
          <w:szCs w:val="24"/>
        </w:rPr>
        <w:t xml:space="preserve"> </w:t>
      </w:r>
      <w:r w:rsidRPr="00FD6F01">
        <w:rPr>
          <w:rFonts w:ascii="Times New Roman" w:hAnsi="Times New Roman" w:cs="Times New Roman"/>
          <w:b/>
          <w:sz w:val="24"/>
          <w:szCs w:val="24"/>
        </w:rPr>
        <w:t xml:space="preserve">________ </w:t>
      </w:r>
      <w:r w:rsidR="004E1668">
        <w:rPr>
          <w:rFonts w:ascii="Times New Roman" w:hAnsi="Times New Roman" w:cs="Times New Roman"/>
          <w:b/>
          <w:sz w:val="24"/>
          <w:szCs w:val="24"/>
        </w:rPr>
        <w:t xml:space="preserve">or greater is considered obese, while morbid </w:t>
      </w:r>
      <w:r w:rsidR="004E1668">
        <w:rPr>
          <w:rFonts w:ascii="Times New Roman" w:hAnsi="Times New Roman" w:cs="Times New Roman"/>
          <w:b/>
          <w:sz w:val="24"/>
          <w:szCs w:val="24"/>
        </w:rPr>
        <w:br/>
        <w:t xml:space="preserve">(severe) obesity is defined as a BMI of _____________ or greater.  </w:t>
      </w:r>
    </w:p>
    <w:p w14:paraId="5CA142E0" w14:textId="77777777" w:rsidR="00A029FF" w:rsidRPr="00D852D4" w:rsidRDefault="00A029FF" w:rsidP="00A029FF">
      <w:pPr>
        <w:rPr>
          <w:rFonts w:ascii="Times New Roman" w:hAnsi="Times New Roman" w:cs="Times New Roman"/>
          <w:sz w:val="24"/>
          <w:szCs w:val="24"/>
        </w:rPr>
      </w:pPr>
      <w:r>
        <w:rPr>
          <w:rFonts w:ascii="Times New Roman" w:hAnsi="Times New Roman" w:cs="Times New Roman"/>
          <w:sz w:val="24"/>
          <w:szCs w:val="24"/>
        </w:rPr>
        <w:t xml:space="preserve">      a.</w:t>
      </w:r>
      <w:r>
        <w:rPr>
          <w:rFonts w:ascii="Times New Roman" w:hAnsi="Times New Roman" w:cs="Times New Roman"/>
          <w:sz w:val="24"/>
          <w:szCs w:val="24"/>
        </w:rPr>
        <w:tab/>
      </w:r>
      <w:r w:rsidR="004E1668">
        <w:rPr>
          <w:rFonts w:ascii="Times New Roman" w:hAnsi="Times New Roman" w:cs="Times New Roman"/>
          <w:sz w:val="24"/>
          <w:szCs w:val="24"/>
        </w:rPr>
        <w:t>30; 40</w:t>
      </w:r>
    </w:p>
    <w:p w14:paraId="318F7673" w14:textId="77777777" w:rsidR="00A029FF" w:rsidRPr="00D852D4" w:rsidRDefault="00A029FF" w:rsidP="00A029FF">
      <w:pPr>
        <w:rPr>
          <w:rFonts w:ascii="Times New Roman" w:hAnsi="Times New Roman" w:cs="Times New Roman"/>
          <w:sz w:val="24"/>
          <w:szCs w:val="24"/>
        </w:rPr>
      </w:pPr>
      <w:r w:rsidRPr="00D852D4">
        <w:rPr>
          <w:rFonts w:ascii="Times New Roman" w:hAnsi="Times New Roman" w:cs="Times New Roman"/>
          <w:sz w:val="24"/>
          <w:szCs w:val="24"/>
        </w:rPr>
        <w:t xml:space="preserve">  </w:t>
      </w:r>
      <w:r>
        <w:rPr>
          <w:rFonts w:ascii="Times New Roman" w:hAnsi="Times New Roman" w:cs="Times New Roman"/>
          <w:sz w:val="24"/>
          <w:szCs w:val="24"/>
        </w:rPr>
        <w:t xml:space="preserve">    b.</w:t>
      </w:r>
      <w:r w:rsidRPr="00D852D4">
        <w:rPr>
          <w:rFonts w:ascii="Times New Roman" w:hAnsi="Times New Roman" w:cs="Times New Roman"/>
          <w:sz w:val="24"/>
          <w:szCs w:val="24"/>
        </w:rPr>
        <w:tab/>
      </w:r>
      <w:r w:rsidR="004E1668">
        <w:rPr>
          <w:rFonts w:ascii="Times New Roman" w:hAnsi="Times New Roman" w:cs="Times New Roman"/>
          <w:sz w:val="24"/>
          <w:szCs w:val="24"/>
        </w:rPr>
        <w:t>20; 30</w:t>
      </w:r>
    </w:p>
    <w:p w14:paraId="67BFE2E8" w14:textId="77777777" w:rsidR="00A029FF" w:rsidRPr="00D852D4" w:rsidRDefault="00A029FF" w:rsidP="00A029FF">
      <w:pPr>
        <w:rPr>
          <w:rFonts w:ascii="Times New Roman" w:hAnsi="Times New Roman" w:cs="Times New Roman"/>
          <w:sz w:val="24"/>
          <w:szCs w:val="24"/>
        </w:rPr>
      </w:pPr>
      <w:r w:rsidRPr="00D852D4">
        <w:rPr>
          <w:rFonts w:ascii="Times New Roman" w:hAnsi="Times New Roman" w:cs="Times New Roman"/>
          <w:sz w:val="24"/>
          <w:szCs w:val="24"/>
        </w:rPr>
        <w:t xml:space="preserve">  </w:t>
      </w:r>
      <w:r>
        <w:rPr>
          <w:rFonts w:ascii="Times New Roman" w:hAnsi="Times New Roman" w:cs="Times New Roman"/>
          <w:sz w:val="24"/>
          <w:szCs w:val="24"/>
        </w:rPr>
        <w:t xml:space="preserve">    c.</w:t>
      </w:r>
      <w:r w:rsidRPr="00D852D4">
        <w:rPr>
          <w:rFonts w:ascii="Times New Roman" w:hAnsi="Times New Roman" w:cs="Times New Roman"/>
          <w:sz w:val="24"/>
          <w:szCs w:val="24"/>
        </w:rPr>
        <w:tab/>
      </w:r>
      <w:r w:rsidR="004E1668">
        <w:rPr>
          <w:rFonts w:ascii="Times New Roman" w:hAnsi="Times New Roman" w:cs="Times New Roman"/>
          <w:sz w:val="24"/>
          <w:szCs w:val="24"/>
        </w:rPr>
        <w:t>25; 35</w:t>
      </w:r>
    </w:p>
    <w:p w14:paraId="4770C2E9" w14:textId="77777777" w:rsidR="00A029FF" w:rsidRDefault="00A029FF" w:rsidP="00A029FF">
      <w:pPr>
        <w:rPr>
          <w:rFonts w:ascii="Times New Roman" w:hAnsi="Times New Roman" w:cs="Times New Roman"/>
          <w:sz w:val="24"/>
          <w:szCs w:val="24"/>
        </w:rPr>
      </w:pPr>
      <w:r w:rsidRPr="00D852D4">
        <w:rPr>
          <w:rFonts w:ascii="Times New Roman" w:hAnsi="Times New Roman" w:cs="Times New Roman"/>
          <w:sz w:val="24"/>
          <w:szCs w:val="24"/>
        </w:rPr>
        <w:t xml:space="preserve"> </w:t>
      </w:r>
      <w:r>
        <w:rPr>
          <w:rFonts w:ascii="Times New Roman" w:hAnsi="Times New Roman" w:cs="Times New Roman"/>
          <w:sz w:val="24"/>
          <w:szCs w:val="24"/>
        </w:rPr>
        <w:t xml:space="preserve">     d.</w:t>
      </w:r>
      <w:r w:rsidRPr="00D852D4">
        <w:rPr>
          <w:rFonts w:ascii="Times New Roman" w:hAnsi="Times New Roman" w:cs="Times New Roman"/>
          <w:sz w:val="24"/>
          <w:szCs w:val="24"/>
        </w:rPr>
        <w:t xml:space="preserve"> </w:t>
      </w:r>
      <w:r w:rsidRPr="00D852D4">
        <w:rPr>
          <w:rFonts w:ascii="Times New Roman" w:hAnsi="Times New Roman" w:cs="Times New Roman"/>
          <w:sz w:val="24"/>
          <w:szCs w:val="24"/>
        </w:rPr>
        <w:tab/>
      </w:r>
      <w:r w:rsidR="004E1668">
        <w:rPr>
          <w:rFonts w:ascii="Times New Roman" w:hAnsi="Times New Roman" w:cs="Times New Roman"/>
          <w:sz w:val="24"/>
          <w:szCs w:val="24"/>
        </w:rPr>
        <w:t>30; 45</w:t>
      </w:r>
    </w:p>
    <w:p w14:paraId="4BF23C4F" w14:textId="77777777" w:rsidR="00A029FF" w:rsidRPr="00FD6F01" w:rsidRDefault="00A029FF" w:rsidP="00A029FF">
      <w:pPr>
        <w:rPr>
          <w:rFonts w:ascii="Times New Roman" w:hAnsi="Times New Roman" w:cs="Times New Roman"/>
          <w:b/>
          <w:sz w:val="24"/>
          <w:szCs w:val="24"/>
        </w:rPr>
      </w:pPr>
      <w:r w:rsidRPr="00BD2511">
        <w:rPr>
          <w:rFonts w:ascii="Times New Roman" w:hAnsi="Times New Roman" w:cs="Times New Roman"/>
          <w:b/>
          <w:sz w:val="24"/>
          <w:szCs w:val="24"/>
        </w:rPr>
        <w:t>4.</w:t>
      </w:r>
      <w:r>
        <w:rPr>
          <w:rFonts w:ascii="Times New Roman" w:hAnsi="Times New Roman" w:cs="Times New Roman"/>
          <w:sz w:val="24"/>
          <w:szCs w:val="24"/>
        </w:rPr>
        <w:t xml:space="preserve"> </w:t>
      </w:r>
      <w:r w:rsidRPr="00FD6F01">
        <w:rPr>
          <w:rFonts w:ascii="Times New Roman" w:hAnsi="Times New Roman" w:cs="Times New Roman"/>
          <w:b/>
          <w:sz w:val="24"/>
          <w:szCs w:val="24"/>
        </w:rPr>
        <w:t>Obesity is a contributing risk factor for which of the following diseases?</w:t>
      </w:r>
    </w:p>
    <w:p w14:paraId="27009079" w14:textId="77777777" w:rsidR="00A029FF" w:rsidRPr="00FD6F01" w:rsidRDefault="00A029FF" w:rsidP="00A029FF">
      <w:pPr>
        <w:rPr>
          <w:rFonts w:ascii="Times New Roman" w:hAnsi="Times New Roman" w:cs="Times New Roman"/>
          <w:sz w:val="24"/>
          <w:szCs w:val="24"/>
        </w:rPr>
      </w:pPr>
      <w:r w:rsidRPr="00FD6F01">
        <w:rPr>
          <w:rFonts w:ascii="Times New Roman" w:hAnsi="Times New Roman" w:cs="Times New Roman"/>
          <w:sz w:val="24"/>
          <w:szCs w:val="24"/>
        </w:rPr>
        <w:t xml:space="preserve">  </w:t>
      </w:r>
      <w:r>
        <w:rPr>
          <w:rFonts w:ascii="Times New Roman" w:hAnsi="Times New Roman" w:cs="Times New Roman"/>
          <w:sz w:val="24"/>
          <w:szCs w:val="24"/>
        </w:rPr>
        <w:t xml:space="preserve">    a.</w:t>
      </w:r>
      <w:r w:rsidRPr="00FD6F01">
        <w:rPr>
          <w:rFonts w:ascii="Times New Roman" w:hAnsi="Times New Roman" w:cs="Times New Roman"/>
          <w:sz w:val="24"/>
          <w:szCs w:val="24"/>
        </w:rPr>
        <w:tab/>
      </w:r>
      <w:r>
        <w:rPr>
          <w:rFonts w:ascii="Times New Roman" w:hAnsi="Times New Roman" w:cs="Times New Roman"/>
          <w:sz w:val="24"/>
          <w:szCs w:val="24"/>
        </w:rPr>
        <w:t>certain cancers</w:t>
      </w:r>
    </w:p>
    <w:p w14:paraId="5BB32967" w14:textId="77777777" w:rsidR="00A029FF" w:rsidRPr="00FD6F01" w:rsidRDefault="00A029FF" w:rsidP="00A029FF">
      <w:pPr>
        <w:rPr>
          <w:rFonts w:ascii="Times New Roman" w:hAnsi="Times New Roman" w:cs="Times New Roman"/>
          <w:sz w:val="24"/>
          <w:szCs w:val="24"/>
        </w:rPr>
      </w:pPr>
      <w:r w:rsidRPr="00FD6F01">
        <w:rPr>
          <w:rFonts w:ascii="Times New Roman" w:hAnsi="Times New Roman" w:cs="Times New Roman"/>
          <w:sz w:val="24"/>
          <w:szCs w:val="24"/>
        </w:rPr>
        <w:t xml:space="preserve">  </w:t>
      </w:r>
      <w:r>
        <w:rPr>
          <w:rFonts w:ascii="Times New Roman" w:hAnsi="Times New Roman" w:cs="Times New Roman"/>
          <w:sz w:val="24"/>
          <w:szCs w:val="24"/>
        </w:rPr>
        <w:t xml:space="preserve">    b.</w:t>
      </w:r>
      <w:r w:rsidRPr="00FD6F01">
        <w:rPr>
          <w:rFonts w:ascii="Times New Roman" w:hAnsi="Times New Roman" w:cs="Times New Roman"/>
          <w:sz w:val="24"/>
          <w:szCs w:val="24"/>
        </w:rPr>
        <w:tab/>
      </w:r>
      <w:r>
        <w:rPr>
          <w:rFonts w:ascii="Times New Roman" w:hAnsi="Times New Roman" w:cs="Times New Roman"/>
          <w:sz w:val="24"/>
          <w:szCs w:val="24"/>
        </w:rPr>
        <w:t>heart disease</w:t>
      </w:r>
    </w:p>
    <w:p w14:paraId="03483E25" w14:textId="77777777" w:rsidR="00A029FF" w:rsidRPr="00FD6F01" w:rsidRDefault="00A029FF" w:rsidP="00A029FF">
      <w:pPr>
        <w:rPr>
          <w:rFonts w:ascii="Times New Roman" w:hAnsi="Times New Roman" w:cs="Times New Roman"/>
          <w:sz w:val="24"/>
          <w:szCs w:val="24"/>
        </w:rPr>
      </w:pPr>
      <w:r w:rsidRPr="00FD6F01">
        <w:rPr>
          <w:rFonts w:ascii="Times New Roman" w:hAnsi="Times New Roman" w:cs="Times New Roman"/>
          <w:sz w:val="24"/>
          <w:szCs w:val="24"/>
        </w:rPr>
        <w:t xml:space="preserve">  </w:t>
      </w:r>
      <w:r>
        <w:rPr>
          <w:rFonts w:ascii="Times New Roman" w:hAnsi="Times New Roman" w:cs="Times New Roman"/>
          <w:sz w:val="24"/>
          <w:szCs w:val="24"/>
        </w:rPr>
        <w:t xml:space="preserve">    c.</w:t>
      </w:r>
      <w:r w:rsidRPr="00FD6F01">
        <w:rPr>
          <w:rFonts w:ascii="Times New Roman" w:hAnsi="Times New Roman" w:cs="Times New Roman"/>
          <w:sz w:val="24"/>
          <w:szCs w:val="24"/>
        </w:rPr>
        <w:tab/>
        <w:t>type 2 diabetes</w:t>
      </w:r>
    </w:p>
    <w:p w14:paraId="0584D03C" w14:textId="77777777" w:rsidR="00A029FF" w:rsidRDefault="00A029FF" w:rsidP="00A029FF">
      <w:pPr>
        <w:rPr>
          <w:rFonts w:ascii="Times New Roman" w:hAnsi="Times New Roman" w:cs="Times New Roman"/>
          <w:sz w:val="24"/>
          <w:szCs w:val="24"/>
        </w:rPr>
      </w:pPr>
      <w:r w:rsidRPr="00FD6F01">
        <w:rPr>
          <w:rFonts w:ascii="Times New Roman" w:hAnsi="Times New Roman" w:cs="Times New Roman"/>
          <w:sz w:val="24"/>
          <w:szCs w:val="24"/>
        </w:rPr>
        <w:t xml:space="preserve">  </w:t>
      </w:r>
      <w:r>
        <w:rPr>
          <w:rFonts w:ascii="Times New Roman" w:hAnsi="Times New Roman" w:cs="Times New Roman"/>
          <w:sz w:val="24"/>
          <w:szCs w:val="24"/>
        </w:rPr>
        <w:t xml:space="preserve">    d.</w:t>
      </w:r>
      <w:r w:rsidRPr="00FD6F01">
        <w:rPr>
          <w:rFonts w:ascii="Times New Roman" w:hAnsi="Times New Roman" w:cs="Times New Roman"/>
          <w:sz w:val="24"/>
          <w:szCs w:val="24"/>
        </w:rPr>
        <w:tab/>
        <w:t>all of the above</w:t>
      </w:r>
    </w:p>
    <w:p w14:paraId="53354984" w14:textId="77777777" w:rsidR="00A029FF" w:rsidRPr="00BD2511" w:rsidRDefault="00A029FF" w:rsidP="00A029FF">
      <w:pPr>
        <w:rPr>
          <w:rFonts w:ascii="Times New Roman" w:hAnsi="Times New Roman" w:cs="Times New Roman"/>
          <w:b/>
          <w:sz w:val="24"/>
          <w:szCs w:val="24"/>
        </w:rPr>
      </w:pPr>
      <w:r w:rsidRPr="00BD2511">
        <w:rPr>
          <w:rFonts w:ascii="Times New Roman" w:hAnsi="Times New Roman" w:cs="Times New Roman"/>
          <w:b/>
          <w:sz w:val="24"/>
          <w:szCs w:val="24"/>
        </w:rPr>
        <w:t>5. In which area of the body does weight loss occur first?</w:t>
      </w:r>
    </w:p>
    <w:p w14:paraId="3E5234DF" w14:textId="77777777" w:rsidR="00A029FF" w:rsidRPr="00A702BE" w:rsidRDefault="00A029FF" w:rsidP="00A029FF">
      <w:pPr>
        <w:rPr>
          <w:rFonts w:ascii="Times New Roman" w:hAnsi="Times New Roman" w:cs="Times New Roman"/>
          <w:sz w:val="24"/>
          <w:szCs w:val="24"/>
        </w:rPr>
      </w:pPr>
      <w:r w:rsidRPr="00A702BE">
        <w:rPr>
          <w:rFonts w:ascii="Times New Roman" w:hAnsi="Times New Roman" w:cs="Times New Roman"/>
          <w:sz w:val="24"/>
          <w:szCs w:val="24"/>
        </w:rPr>
        <w:t xml:space="preserve">  </w:t>
      </w:r>
      <w:r>
        <w:rPr>
          <w:rFonts w:ascii="Times New Roman" w:hAnsi="Times New Roman" w:cs="Times New Roman"/>
          <w:sz w:val="24"/>
          <w:szCs w:val="24"/>
        </w:rPr>
        <w:t xml:space="preserve">    a.</w:t>
      </w:r>
      <w:r>
        <w:rPr>
          <w:rFonts w:ascii="Times New Roman" w:hAnsi="Times New Roman" w:cs="Times New Roman"/>
          <w:sz w:val="24"/>
          <w:szCs w:val="24"/>
        </w:rPr>
        <w:tab/>
        <w:t>the thighs</w:t>
      </w:r>
    </w:p>
    <w:p w14:paraId="72C31717" w14:textId="77777777" w:rsidR="00A029FF" w:rsidRPr="00A702BE" w:rsidRDefault="00A029FF" w:rsidP="00A029FF">
      <w:pPr>
        <w:rPr>
          <w:rFonts w:ascii="Times New Roman" w:hAnsi="Times New Roman" w:cs="Times New Roman"/>
          <w:sz w:val="24"/>
          <w:szCs w:val="24"/>
        </w:rPr>
      </w:pPr>
      <w:r w:rsidRPr="00A702BE">
        <w:rPr>
          <w:rFonts w:ascii="Times New Roman" w:hAnsi="Times New Roman" w:cs="Times New Roman"/>
          <w:sz w:val="24"/>
          <w:szCs w:val="24"/>
        </w:rPr>
        <w:t xml:space="preserve">  </w:t>
      </w:r>
      <w:r>
        <w:rPr>
          <w:rFonts w:ascii="Times New Roman" w:hAnsi="Times New Roman" w:cs="Times New Roman"/>
          <w:sz w:val="24"/>
          <w:szCs w:val="24"/>
        </w:rPr>
        <w:t xml:space="preserve">    b.</w:t>
      </w:r>
      <w:r w:rsidRPr="00A702BE">
        <w:rPr>
          <w:rFonts w:ascii="Times New Roman" w:hAnsi="Times New Roman" w:cs="Times New Roman"/>
          <w:sz w:val="24"/>
          <w:szCs w:val="24"/>
        </w:rPr>
        <w:tab/>
        <w:t>in the site of the largest fat store</w:t>
      </w:r>
    </w:p>
    <w:p w14:paraId="4159C385" w14:textId="77777777" w:rsidR="00A029FF" w:rsidRPr="00A702BE" w:rsidRDefault="00A029FF" w:rsidP="00A029FF">
      <w:pPr>
        <w:rPr>
          <w:rFonts w:ascii="Times New Roman" w:hAnsi="Times New Roman" w:cs="Times New Roman"/>
          <w:sz w:val="24"/>
          <w:szCs w:val="24"/>
        </w:rPr>
      </w:pPr>
      <w:r w:rsidRPr="00A702BE">
        <w:rPr>
          <w:rFonts w:ascii="Times New Roman" w:hAnsi="Times New Roman" w:cs="Times New Roman"/>
          <w:sz w:val="24"/>
          <w:szCs w:val="24"/>
        </w:rPr>
        <w:t xml:space="preserve">  </w:t>
      </w:r>
      <w:r>
        <w:rPr>
          <w:rFonts w:ascii="Times New Roman" w:hAnsi="Times New Roman" w:cs="Times New Roman"/>
          <w:sz w:val="24"/>
          <w:szCs w:val="24"/>
        </w:rPr>
        <w:t xml:space="preserve">    c.</w:t>
      </w:r>
      <w:r>
        <w:rPr>
          <w:rFonts w:ascii="Times New Roman" w:hAnsi="Times New Roman" w:cs="Times New Roman"/>
          <w:sz w:val="24"/>
          <w:szCs w:val="24"/>
        </w:rPr>
        <w:tab/>
        <w:t>in the area that you exercise the most</w:t>
      </w:r>
    </w:p>
    <w:p w14:paraId="2BAE8A07" w14:textId="77777777" w:rsidR="00A029FF" w:rsidRDefault="00A029FF" w:rsidP="00A029FF">
      <w:pPr>
        <w:rPr>
          <w:rFonts w:ascii="Times New Roman" w:hAnsi="Times New Roman" w:cs="Times New Roman"/>
          <w:sz w:val="24"/>
          <w:szCs w:val="24"/>
        </w:rPr>
      </w:pPr>
      <w:r w:rsidRPr="00A702BE">
        <w:rPr>
          <w:rFonts w:ascii="Times New Roman" w:hAnsi="Times New Roman" w:cs="Times New Roman"/>
          <w:sz w:val="24"/>
          <w:szCs w:val="24"/>
        </w:rPr>
        <w:t xml:space="preserve">  </w:t>
      </w:r>
      <w:r>
        <w:rPr>
          <w:rFonts w:ascii="Times New Roman" w:hAnsi="Times New Roman" w:cs="Times New Roman"/>
          <w:sz w:val="24"/>
          <w:szCs w:val="24"/>
        </w:rPr>
        <w:t xml:space="preserve">    d.</w:t>
      </w:r>
      <w:r>
        <w:rPr>
          <w:rFonts w:ascii="Times New Roman" w:hAnsi="Times New Roman" w:cs="Times New Roman"/>
          <w:sz w:val="24"/>
          <w:szCs w:val="24"/>
        </w:rPr>
        <w:tab/>
        <w:t>the buttocks</w:t>
      </w:r>
    </w:p>
    <w:p w14:paraId="61F1F7AC" w14:textId="77777777" w:rsidR="00A029FF" w:rsidRDefault="00A029FF" w:rsidP="00A029FF">
      <w:pPr>
        <w:rPr>
          <w:rFonts w:ascii="Times New Roman" w:hAnsi="Times New Roman" w:cs="Times New Roman"/>
          <w:b/>
          <w:sz w:val="24"/>
          <w:szCs w:val="24"/>
        </w:rPr>
      </w:pPr>
      <w:r w:rsidRPr="00BD2511">
        <w:rPr>
          <w:rFonts w:ascii="Times New Roman" w:hAnsi="Times New Roman" w:cs="Times New Roman"/>
          <w:b/>
          <w:sz w:val="24"/>
          <w:szCs w:val="24"/>
        </w:rPr>
        <w:lastRenderedPageBreak/>
        <w:t>6</w:t>
      </w:r>
      <w:r w:rsidRPr="004E1668">
        <w:rPr>
          <w:rFonts w:ascii="Times New Roman" w:hAnsi="Times New Roman" w:cs="Times New Roman"/>
          <w:b/>
          <w:sz w:val="24"/>
          <w:szCs w:val="24"/>
        </w:rPr>
        <w:t>. On a scale of 1-10, how would you rate your overall health and why?</w:t>
      </w:r>
    </w:p>
    <w:p w14:paraId="1AB7661E" w14:textId="77777777" w:rsidR="004E1668" w:rsidRPr="004E1668" w:rsidRDefault="004E1668" w:rsidP="00A029FF">
      <w:pPr>
        <w:rPr>
          <w:rFonts w:ascii="Times New Roman" w:hAnsi="Times New Roman" w:cs="Times New Roman"/>
          <w:b/>
          <w:sz w:val="24"/>
          <w:szCs w:val="24"/>
        </w:rPr>
      </w:pPr>
      <w:r>
        <w:rPr>
          <w:rFonts w:ascii="Times New Roman" w:hAnsi="Times New Roman" w:cs="Times New Roman"/>
          <w:b/>
          <w:sz w:val="24"/>
          <w:szCs w:val="24"/>
        </w:rPr>
        <w:t xml:space="preserve">(If </w:t>
      </w:r>
      <w:r w:rsidRPr="004E1668">
        <w:rPr>
          <w:rFonts w:ascii="Times New Roman" w:hAnsi="Times New Roman" w:cs="Times New Roman"/>
          <w:b/>
          <w:sz w:val="24"/>
          <w:szCs w:val="24"/>
          <w:u w:val="single"/>
        </w:rPr>
        <w:t>0</w:t>
      </w:r>
      <w:r>
        <w:rPr>
          <w:rFonts w:ascii="Times New Roman" w:hAnsi="Times New Roman" w:cs="Times New Roman"/>
          <w:b/>
          <w:sz w:val="24"/>
          <w:szCs w:val="24"/>
        </w:rPr>
        <w:t xml:space="preserve"> is the worst/ most poor health and </w:t>
      </w:r>
      <w:r w:rsidRPr="004E1668">
        <w:rPr>
          <w:rFonts w:ascii="Times New Roman" w:hAnsi="Times New Roman" w:cs="Times New Roman"/>
          <w:b/>
          <w:sz w:val="24"/>
          <w:szCs w:val="24"/>
          <w:u w:val="single"/>
        </w:rPr>
        <w:t>10</w:t>
      </w:r>
      <w:r>
        <w:rPr>
          <w:rFonts w:ascii="Times New Roman" w:hAnsi="Times New Roman" w:cs="Times New Roman"/>
          <w:b/>
          <w:sz w:val="24"/>
          <w:szCs w:val="24"/>
        </w:rPr>
        <w:t xml:space="preserve"> is excellent/ the best health.)</w:t>
      </w:r>
    </w:p>
    <w:p w14:paraId="08D53E34" w14:textId="77777777" w:rsidR="00122692" w:rsidRDefault="00A029FF" w:rsidP="00A029F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C0184B" w14:textId="77777777" w:rsidR="00122692" w:rsidRDefault="00122692" w:rsidP="00954663">
      <w:pPr>
        <w:rPr>
          <w:rFonts w:ascii="Times New Roman" w:hAnsi="Times New Roman" w:cs="Times New Roman"/>
          <w:sz w:val="24"/>
          <w:szCs w:val="24"/>
        </w:rPr>
      </w:pPr>
    </w:p>
    <w:p w14:paraId="1F70F96C" w14:textId="77777777" w:rsidR="00122692" w:rsidRDefault="00122692" w:rsidP="00954663">
      <w:pPr>
        <w:rPr>
          <w:rFonts w:ascii="Times New Roman" w:hAnsi="Times New Roman" w:cs="Times New Roman"/>
          <w:sz w:val="24"/>
          <w:szCs w:val="24"/>
        </w:rPr>
      </w:pPr>
    </w:p>
    <w:p w14:paraId="4C1D6798" w14:textId="77777777" w:rsidR="00DF4FB1" w:rsidRDefault="00DF4FB1" w:rsidP="00954663">
      <w:pPr>
        <w:rPr>
          <w:rFonts w:ascii="Times New Roman" w:hAnsi="Times New Roman" w:cs="Times New Roman"/>
          <w:sz w:val="24"/>
          <w:szCs w:val="24"/>
        </w:rPr>
      </w:pPr>
    </w:p>
    <w:p w14:paraId="1F1C1760" w14:textId="77777777" w:rsidR="00DF4FB1" w:rsidRDefault="00DF4FB1" w:rsidP="00954663">
      <w:pPr>
        <w:rPr>
          <w:rFonts w:ascii="Times New Roman" w:hAnsi="Times New Roman" w:cs="Times New Roman"/>
          <w:sz w:val="24"/>
          <w:szCs w:val="24"/>
        </w:rPr>
      </w:pPr>
    </w:p>
    <w:p w14:paraId="13B97999" w14:textId="77777777" w:rsidR="00DF4FB1" w:rsidRDefault="00DF4FB1" w:rsidP="00954663">
      <w:pPr>
        <w:rPr>
          <w:rFonts w:ascii="Times New Roman" w:hAnsi="Times New Roman" w:cs="Times New Roman"/>
          <w:sz w:val="24"/>
          <w:szCs w:val="24"/>
        </w:rPr>
      </w:pPr>
    </w:p>
    <w:p w14:paraId="4D7A8D24" w14:textId="77777777" w:rsidR="00DF4FB1" w:rsidRDefault="00DF4FB1" w:rsidP="00954663">
      <w:pPr>
        <w:rPr>
          <w:rFonts w:ascii="Times New Roman" w:hAnsi="Times New Roman" w:cs="Times New Roman"/>
          <w:sz w:val="24"/>
          <w:szCs w:val="24"/>
        </w:rPr>
      </w:pPr>
    </w:p>
    <w:p w14:paraId="71857E82" w14:textId="77777777" w:rsidR="00DF4FB1" w:rsidRDefault="00DF4FB1" w:rsidP="00954663">
      <w:pPr>
        <w:rPr>
          <w:rFonts w:ascii="Times New Roman" w:hAnsi="Times New Roman" w:cs="Times New Roman"/>
          <w:sz w:val="24"/>
          <w:szCs w:val="24"/>
        </w:rPr>
      </w:pPr>
    </w:p>
    <w:p w14:paraId="295338AA" w14:textId="77777777" w:rsidR="00DF4FB1" w:rsidRDefault="00DF4FB1" w:rsidP="00954663">
      <w:pPr>
        <w:rPr>
          <w:rFonts w:ascii="Times New Roman" w:hAnsi="Times New Roman" w:cs="Times New Roman"/>
          <w:sz w:val="24"/>
          <w:szCs w:val="24"/>
        </w:rPr>
      </w:pPr>
    </w:p>
    <w:p w14:paraId="78B199E9" w14:textId="77777777" w:rsidR="00DF4FB1" w:rsidRDefault="00DF4FB1" w:rsidP="00954663">
      <w:pPr>
        <w:rPr>
          <w:rFonts w:ascii="Times New Roman" w:hAnsi="Times New Roman" w:cs="Times New Roman"/>
          <w:sz w:val="24"/>
          <w:szCs w:val="24"/>
        </w:rPr>
      </w:pPr>
    </w:p>
    <w:p w14:paraId="506A7CC6" w14:textId="77777777" w:rsidR="00DF4FB1" w:rsidRDefault="00DF4FB1" w:rsidP="00954663">
      <w:pPr>
        <w:rPr>
          <w:rFonts w:ascii="Times New Roman" w:hAnsi="Times New Roman" w:cs="Times New Roman"/>
          <w:sz w:val="24"/>
          <w:szCs w:val="24"/>
        </w:rPr>
      </w:pPr>
    </w:p>
    <w:p w14:paraId="20419EF5" w14:textId="77777777" w:rsidR="00DF4FB1" w:rsidRDefault="00DF4FB1" w:rsidP="00954663">
      <w:pPr>
        <w:rPr>
          <w:rFonts w:ascii="Times New Roman" w:hAnsi="Times New Roman" w:cs="Times New Roman"/>
          <w:sz w:val="24"/>
          <w:szCs w:val="24"/>
        </w:rPr>
      </w:pPr>
    </w:p>
    <w:p w14:paraId="107BED7B" w14:textId="77777777" w:rsidR="00DF4FB1" w:rsidRDefault="00DF4FB1" w:rsidP="00954663">
      <w:pPr>
        <w:rPr>
          <w:rFonts w:ascii="Times New Roman" w:hAnsi="Times New Roman" w:cs="Times New Roman"/>
          <w:sz w:val="24"/>
          <w:szCs w:val="24"/>
        </w:rPr>
      </w:pPr>
    </w:p>
    <w:p w14:paraId="7D523E4E" w14:textId="77777777" w:rsidR="00DF4FB1" w:rsidRDefault="00DF4FB1" w:rsidP="00954663">
      <w:pPr>
        <w:rPr>
          <w:rFonts w:ascii="Times New Roman" w:hAnsi="Times New Roman" w:cs="Times New Roman"/>
          <w:sz w:val="24"/>
          <w:szCs w:val="24"/>
        </w:rPr>
      </w:pPr>
    </w:p>
    <w:p w14:paraId="572D2022" w14:textId="77777777" w:rsidR="00DF4FB1" w:rsidRDefault="00DF4FB1" w:rsidP="00954663">
      <w:pPr>
        <w:rPr>
          <w:rFonts w:ascii="Times New Roman" w:hAnsi="Times New Roman" w:cs="Times New Roman"/>
          <w:sz w:val="24"/>
          <w:szCs w:val="24"/>
        </w:rPr>
      </w:pPr>
    </w:p>
    <w:p w14:paraId="7936A478" w14:textId="77777777" w:rsidR="00884514" w:rsidRDefault="00884514" w:rsidP="00954663">
      <w:pPr>
        <w:rPr>
          <w:rFonts w:ascii="Times New Roman" w:hAnsi="Times New Roman" w:cs="Times New Roman"/>
          <w:sz w:val="24"/>
          <w:szCs w:val="24"/>
        </w:rPr>
      </w:pPr>
    </w:p>
    <w:p w14:paraId="405093EB" w14:textId="77777777" w:rsidR="00884514" w:rsidRDefault="00884514" w:rsidP="00954663">
      <w:pPr>
        <w:rPr>
          <w:rFonts w:ascii="Times New Roman" w:hAnsi="Times New Roman" w:cs="Times New Roman"/>
          <w:sz w:val="24"/>
          <w:szCs w:val="24"/>
        </w:rPr>
      </w:pPr>
    </w:p>
    <w:p w14:paraId="6E476FD1" w14:textId="77777777" w:rsidR="00884514" w:rsidRDefault="00884514" w:rsidP="00954663">
      <w:pPr>
        <w:rPr>
          <w:rFonts w:ascii="Times New Roman" w:hAnsi="Times New Roman" w:cs="Times New Roman"/>
          <w:sz w:val="24"/>
          <w:szCs w:val="24"/>
        </w:rPr>
      </w:pPr>
    </w:p>
    <w:p w14:paraId="45998FC6" w14:textId="77777777" w:rsidR="00884514" w:rsidRDefault="00884514" w:rsidP="00954663">
      <w:pPr>
        <w:rPr>
          <w:rFonts w:ascii="Times New Roman" w:hAnsi="Times New Roman" w:cs="Times New Roman"/>
          <w:sz w:val="24"/>
          <w:szCs w:val="24"/>
        </w:rPr>
      </w:pPr>
    </w:p>
    <w:p w14:paraId="2F2D79AB" w14:textId="77777777" w:rsidR="00884514" w:rsidRDefault="00884514" w:rsidP="00954663">
      <w:pPr>
        <w:rPr>
          <w:rFonts w:ascii="Times New Roman" w:hAnsi="Times New Roman" w:cs="Times New Roman"/>
          <w:sz w:val="24"/>
          <w:szCs w:val="24"/>
        </w:rPr>
      </w:pPr>
    </w:p>
    <w:p w14:paraId="7EA16DAF" w14:textId="77777777" w:rsidR="00884514" w:rsidRDefault="00884514" w:rsidP="00954663">
      <w:pPr>
        <w:rPr>
          <w:rFonts w:ascii="Times New Roman" w:hAnsi="Times New Roman" w:cs="Times New Roman"/>
          <w:sz w:val="24"/>
          <w:szCs w:val="24"/>
        </w:rPr>
      </w:pPr>
    </w:p>
    <w:p w14:paraId="11F9C73E" w14:textId="77777777" w:rsidR="00884514" w:rsidRDefault="00884514" w:rsidP="00954663">
      <w:pPr>
        <w:rPr>
          <w:rFonts w:ascii="Times New Roman" w:hAnsi="Times New Roman" w:cs="Times New Roman"/>
          <w:sz w:val="24"/>
          <w:szCs w:val="24"/>
        </w:rPr>
      </w:pPr>
    </w:p>
    <w:p w14:paraId="365D41F5" w14:textId="77777777" w:rsidR="00884514" w:rsidRDefault="00884514" w:rsidP="00954663">
      <w:pPr>
        <w:rPr>
          <w:rFonts w:ascii="Times New Roman" w:hAnsi="Times New Roman" w:cs="Times New Roman"/>
          <w:sz w:val="24"/>
          <w:szCs w:val="24"/>
        </w:rPr>
      </w:pPr>
    </w:p>
    <w:p w14:paraId="32B822D4" w14:textId="77777777" w:rsidR="00884514" w:rsidRPr="00A702BE" w:rsidRDefault="00884514" w:rsidP="00954663">
      <w:pPr>
        <w:rPr>
          <w:rFonts w:ascii="Times New Roman" w:hAnsi="Times New Roman" w:cs="Times New Roman"/>
          <w:sz w:val="24"/>
          <w:szCs w:val="24"/>
        </w:rPr>
      </w:pPr>
    </w:p>
    <w:p w14:paraId="5D1CFC26" w14:textId="77777777" w:rsidR="000D7A1D" w:rsidRDefault="00B72E0C" w:rsidP="005A0933">
      <w:pPr>
        <w:spacing w:after="0" w:line="480"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Appendix D</w:t>
      </w:r>
    </w:p>
    <w:p w14:paraId="3C02358A" w14:textId="77777777" w:rsidR="000D7A1D" w:rsidRDefault="000D7A1D" w:rsidP="005A0933">
      <w:pPr>
        <w:spacing w:after="0" w:line="480" w:lineRule="auto"/>
        <w:jc w:val="center"/>
        <w:rPr>
          <w:rFonts w:ascii="Times New Roman" w:hAnsi="Times New Roman" w:cs="Times New Roman"/>
          <w:iCs/>
          <w:sz w:val="24"/>
          <w:szCs w:val="24"/>
        </w:rPr>
      </w:pPr>
      <w:r>
        <w:rPr>
          <w:rFonts w:ascii="Times New Roman" w:hAnsi="Times New Roman" w:cs="Times New Roman"/>
          <w:iCs/>
          <w:sz w:val="24"/>
          <w:szCs w:val="24"/>
        </w:rPr>
        <w:t>Project Timeline</w:t>
      </w:r>
    </w:p>
    <w:p w14:paraId="3BC7F8CD" w14:textId="21DA4462" w:rsidR="000D7A1D" w:rsidRPr="00A442CC" w:rsidRDefault="00A442CC" w:rsidP="00A442CC">
      <w:pPr>
        <w:spacing w:after="0" w:line="480" w:lineRule="auto"/>
        <w:ind w:firstLine="720"/>
        <w:jc w:val="cente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6B34DBC6" wp14:editId="3186F7B9">
            <wp:extent cx="4123690" cy="7277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4123690" cy="7277100"/>
                    </a:xfrm>
                    <a:prstGeom prst="rect">
                      <a:avLst/>
                    </a:prstGeom>
                  </pic:spPr>
                </pic:pic>
              </a:graphicData>
            </a:graphic>
          </wp:inline>
        </w:drawing>
      </w:r>
    </w:p>
    <w:sectPr w:rsidR="000D7A1D" w:rsidRPr="00A442CC" w:rsidSect="00D91BB4">
      <w:headerReference w:type="default" r:id="rId21"/>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EA980" w14:textId="77777777" w:rsidR="00283DFA" w:rsidRDefault="00283DFA" w:rsidP="009207CC">
      <w:pPr>
        <w:spacing w:after="0" w:line="240" w:lineRule="auto"/>
      </w:pPr>
      <w:r>
        <w:separator/>
      </w:r>
    </w:p>
  </w:endnote>
  <w:endnote w:type="continuationSeparator" w:id="0">
    <w:p w14:paraId="0BA9D299" w14:textId="77777777" w:rsidR="00283DFA" w:rsidRDefault="00283DFA"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795B3" w14:textId="77777777" w:rsidR="00283DFA" w:rsidRDefault="00283DFA" w:rsidP="009207CC">
      <w:pPr>
        <w:spacing w:after="0" w:line="240" w:lineRule="auto"/>
      </w:pPr>
      <w:r>
        <w:separator/>
      </w:r>
    </w:p>
  </w:footnote>
  <w:footnote w:type="continuationSeparator" w:id="0">
    <w:p w14:paraId="5FBFDD37" w14:textId="77777777" w:rsidR="00283DFA" w:rsidRDefault="00283DFA"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330975"/>
      <w:docPartObj>
        <w:docPartGallery w:val="Page Numbers (Top of Page)"/>
        <w:docPartUnique/>
      </w:docPartObj>
    </w:sdtPr>
    <w:sdtEndPr>
      <w:rPr>
        <w:rFonts w:ascii="Times New Roman" w:hAnsi="Times New Roman" w:cs="Times New Roman"/>
        <w:noProof/>
        <w:sz w:val="24"/>
        <w:szCs w:val="24"/>
      </w:rPr>
    </w:sdtEndPr>
    <w:sdtContent>
      <w:p w14:paraId="2DB496DD" w14:textId="125849B0" w:rsidR="00C2747A" w:rsidRPr="007A4FDA" w:rsidRDefault="00C2747A">
        <w:pPr>
          <w:pStyle w:val="Header"/>
          <w:rPr>
            <w:rFonts w:ascii="Times New Roman" w:hAnsi="Times New Roman" w:cs="Times New Roman"/>
            <w:sz w:val="24"/>
            <w:szCs w:val="24"/>
          </w:rPr>
        </w:pPr>
        <w:r>
          <w:rPr>
            <w:rFonts w:ascii="Times New Roman" w:hAnsi="Times New Roman" w:cs="Times New Roman"/>
            <w:sz w:val="24"/>
            <w:szCs w:val="24"/>
          </w:rPr>
          <w:t xml:space="preserve">PRIMARY CARE MANAGEMENT OF OBESITY </w:t>
        </w:r>
        <w:r>
          <w:rPr>
            <w:rFonts w:ascii="Times New Roman" w:hAnsi="Times New Roman" w:cs="Times New Roman"/>
          </w:rPr>
          <w:tab/>
        </w:r>
        <w:r w:rsidRPr="007A4FDA">
          <w:rPr>
            <w:rFonts w:ascii="Times New Roman" w:hAnsi="Times New Roman" w:cs="Times New Roman"/>
            <w:sz w:val="24"/>
            <w:szCs w:val="24"/>
          </w:rPr>
          <w:fldChar w:fldCharType="begin"/>
        </w:r>
        <w:r w:rsidRPr="007A4FDA">
          <w:rPr>
            <w:rFonts w:ascii="Times New Roman" w:hAnsi="Times New Roman" w:cs="Times New Roman"/>
            <w:sz w:val="24"/>
            <w:szCs w:val="24"/>
          </w:rPr>
          <w:instrText xml:space="preserve"> PAGE   \* MERGEFORMAT </w:instrText>
        </w:r>
        <w:r w:rsidRPr="007A4FDA">
          <w:rPr>
            <w:rFonts w:ascii="Times New Roman" w:hAnsi="Times New Roman" w:cs="Times New Roman"/>
            <w:sz w:val="24"/>
            <w:szCs w:val="24"/>
          </w:rPr>
          <w:fldChar w:fldCharType="separate"/>
        </w:r>
        <w:r w:rsidR="00746080">
          <w:rPr>
            <w:rFonts w:ascii="Times New Roman" w:hAnsi="Times New Roman" w:cs="Times New Roman"/>
            <w:noProof/>
            <w:sz w:val="24"/>
            <w:szCs w:val="24"/>
          </w:rPr>
          <w:t>21</w:t>
        </w:r>
        <w:r w:rsidRPr="007A4FDA">
          <w:rPr>
            <w:rFonts w:ascii="Times New Roman" w:hAnsi="Times New Roman" w:cs="Times New Roman"/>
            <w:noProof/>
            <w:sz w:val="24"/>
            <w:szCs w:val="24"/>
          </w:rPr>
          <w:fldChar w:fldCharType="end"/>
        </w:r>
      </w:p>
    </w:sdtContent>
  </w:sdt>
  <w:p w14:paraId="040C730E" w14:textId="77777777" w:rsidR="00C2747A" w:rsidRDefault="00C27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F67B" w14:textId="77777777" w:rsidR="00C2747A" w:rsidRPr="00D91BB4" w:rsidRDefault="00C2747A">
    <w:pPr>
      <w:pStyle w:val="Header"/>
      <w:rPr>
        <w:rFonts w:ascii="Times New Roman" w:hAnsi="Times New Roman" w:cs="Times New Roman"/>
        <w:sz w:val="24"/>
        <w:szCs w:val="24"/>
      </w:rPr>
    </w:pPr>
    <w:r>
      <w:rPr>
        <w:rFonts w:ascii="Times New Roman" w:hAnsi="Times New Roman" w:cs="Times New Roman"/>
        <w:sz w:val="24"/>
        <w:szCs w:val="24"/>
      </w:rPr>
      <w:t>PRIMARY CARE MANAGEMENT OF OBESITY</w:t>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12FBF"/>
    <w:multiLevelType w:val="multilevel"/>
    <w:tmpl w:val="4530D8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B54631F"/>
    <w:multiLevelType w:val="hybridMultilevel"/>
    <w:tmpl w:val="6E3EAFE8"/>
    <w:lvl w:ilvl="0" w:tplc="9FF285A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4A48E9"/>
    <w:multiLevelType w:val="multilevel"/>
    <w:tmpl w:val="4530D8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9E926CE"/>
    <w:multiLevelType w:val="hybridMultilevel"/>
    <w:tmpl w:val="C778E03C"/>
    <w:lvl w:ilvl="0" w:tplc="2BFA5B88">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186065762">
    <w:abstractNumId w:val="0"/>
  </w:num>
  <w:num w:numId="2" w16cid:durableId="429618392">
    <w:abstractNumId w:val="1"/>
  </w:num>
  <w:num w:numId="3" w16cid:durableId="492189024">
    <w:abstractNumId w:val="3"/>
  </w:num>
  <w:num w:numId="4" w16cid:durableId="2075618591">
    <w:abstractNumId w:val="4"/>
  </w:num>
  <w:num w:numId="5" w16cid:durableId="279650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214E"/>
    <w:rsid w:val="00002475"/>
    <w:rsid w:val="0000258C"/>
    <w:rsid w:val="00004BB1"/>
    <w:rsid w:val="00006943"/>
    <w:rsid w:val="00013D33"/>
    <w:rsid w:val="000255A2"/>
    <w:rsid w:val="00026F1A"/>
    <w:rsid w:val="00036281"/>
    <w:rsid w:val="000378D4"/>
    <w:rsid w:val="00041C05"/>
    <w:rsid w:val="000420C4"/>
    <w:rsid w:val="0004296C"/>
    <w:rsid w:val="00055721"/>
    <w:rsid w:val="00056DBA"/>
    <w:rsid w:val="00060E38"/>
    <w:rsid w:val="000624F6"/>
    <w:rsid w:val="00070227"/>
    <w:rsid w:val="00071922"/>
    <w:rsid w:val="00076BBF"/>
    <w:rsid w:val="000803C5"/>
    <w:rsid w:val="00087111"/>
    <w:rsid w:val="00092435"/>
    <w:rsid w:val="000929C5"/>
    <w:rsid w:val="000A7FD6"/>
    <w:rsid w:val="000B5B15"/>
    <w:rsid w:val="000B7635"/>
    <w:rsid w:val="000C186E"/>
    <w:rsid w:val="000C30D5"/>
    <w:rsid w:val="000C3754"/>
    <w:rsid w:val="000C6330"/>
    <w:rsid w:val="000C7061"/>
    <w:rsid w:val="000D5201"/>
    <w:rsid w:val="000D7A1D"/>
    <w:rsid w:val="000E60E2"/>
    <w:rsid w:val="000F14BE"/>
    <w:rsid w:val="000F3A06"/>
    <w:rsid w:val="00101E76"/>
    <w:rsid w:val="00102514"/>
    <w:rsid w:val="001038B2"/>
    <w:rsid w:val="001065F5"/>
    <w:rsid w:val="00106CEB"/>
    <w:rsid w:val="00110AF9"/>
    <w:rsid w:val="001119E2"/>
    <w:rsid w:val="001165F6"/>
    <w:rsid w:val="00122692"/>
    <w:rsid w:val="00124D75"/>
    <w:rsid w:val="0013496E"/>
    <w:rsid w:val="00137FF2"/>
    <w:rsid w:val="00140A3E"/>
    <w:rsid w:val="00146E65"/>
    <w:rsid w:val="00146EE8"/>
    <w:rsid w:val="001500AF"/>
    <w:rsid w:val="00151271"/>
    <w:rsid w:val="001540F9"/>
    <w:rsid w:val="001610C8"/>
    <w:rsid w:val="00164616"/>
    <w:rsid w:val="00164B43"/>
    <w:rsid w:val="00167E10"/>
    <w:rsid w:val="00172CEE"/>
    <w:rsid w:val="00174845"/>
    <w:rsid w:val="00174983"/>
    <w:rsid w:val="001818CF"/>
    <w:rsid w:val="001848EA"/>
    <w:rsid w:val="00187965"/>
    <w:rsid w:val="0019115C"/>
    <w:rsid w:val="001966A4"/>
    <w:rsid w:val="001A704E"/>
    <w:rsid w:val="001A78BD"/>
    <w:rsid w:val="001B1485"/>
    <w:rsid w:val="001C0DE0"/>
    <w:rsid w:val="001C1954"/>
    <w:rsid w:val="001C4BA6"/>
    <w:rsid w:val="001C5C3E"/>
    <w:rsid w:val="001C6DB7"/>
    <w:rsid w:val="001D0D67"/>
    <w:rsid w:val="001D5152"/>
    <w:rsid w:val="001D65A9"/>
    <w:rsid w:val="001D7B61"/>
    <w:rsid w:val="001E1408"/>
    <w:rsid w:val="001F5FB0"/>
    <w:rsid w:val="001F7930"/>
    <w:rsid w:val="00200790"/>
    <w:rsid w:val="002014CF"/>
    <w:rsid w:val="00207696"/>
    <w:rsid w:val="00211A07"/>
    <w:rsid w:val="00211B27"/>
    <w:rsid w:val="00211BE1"/>
    <w:rsid w:val="00213F14"/>
    <w:rsid w:val="00215A8A"/>
    <w:rsid w:val="002175C3"/>
    <w:rsid w:val="00217907"/>
    <w:rsid w:val="00227C4C"/>
    <w:rsid w:val="00230C79"/>
    <w:rsid w:val="0023315B"/>
    <w:rsid w:val="00237ADB"/>
    <w:rsid w:val="00240DE5"/>
    <w:rsid w:val="0024109A"/>
    <w:rsid w:val="0024138D"/>
    <w:rsid w:val="00243B79"/>
    <w:rsid w:val="00244506"/>
    <w:rsid w:val="00244CCD"/>
    <w:rsid w:val="00250302"/>
    <w:rsid w:val="00250F83"/>
    <w:rsid w:val="0025132E"/>
    <w:rsid w:val="00252420"/>
    <w:rsid w:val="002537CD"/>
    <w:rsid w:val="00254652"/>
    <w:rsid w:val="00255342"/>
    <w:rsid w:val="002578E3"/>
    <w:rsid w:val="00260F58"/>
    <w:rsid w:val="00261EC7"/>
    <w:rsid w:val="002634F4"/>
    <w:rsid w:val="002635DD"/>
    <w:rsid w:val="00263CD5"/>
    <w:rsid w:val="002647D6"/>
    <w:rsid w:val="0027625E"/>
    <w:rsid w:val="00283DFA"/>
    <w:rsid w:val="00290A32"/>
    <w:rsid w:val="00290A6B"/>
    <w:rsid w:val="00290BEA"/>
    <w:rsid w:val="00291CF5"/>
    <w:rsid w:val="00293507"/>
    <w:rsid w:val="002937DD"/>
    <w:rsid w:val="002A20C4"/>
    <w:rsid w:val="002A41A2"/>
    <w:rsid w:val="002A5EBF"/>
    <w:rsid w:val="002A6DEF"/>
    <w:rsid w:val="002A77FB"/>
    <w:rsid w:val="002A7F95"/>
    <w:rsid w:val="002B7CCD"/>
    <w:rsid w:val="002C24F3"/>
    <w:rsid w:val="002C355C"/>
    <w:rsid w:val="002C3DC2"/>
    <w:rsid w:val="002D1136"/>
    <w:rsid w:val="002D71E6"/>
    <w:rsid w:val="002E314F"/>
    <w:rsid w:val="002E3ADF"/>
    <w:rsid w:val="002E4151"/>
    <w:rsid w:val="002E64FB"/>
    <w:rsid w:val="002F2B2F"/>
    <w:rsid w:val="002F3C92"/>
    <w:rsid w:val="002F4D03"/>
    <w:rsid w:val="002F5424"/>
    <w:rsid w:val="002F6934"/>
    <w:rsid w:val="00301888"/>
    <w:rsid w:val="00306CB8"/>
    <w:rsid w:val="00312297"/>
    <w:rsid w:val="00312B18"/>
    <w:rsid w:val="00312EF6"/>
    <w:rsid w:val="00315673"/>
    <w:rsid w:val="00323669"/>
    <w:rsid w:val="00326D82"/>
    <w:rsid w:val="003271EB"/>
    <w:rsid w:val="00327B0D"/>
    <w:rsid w:val="00337691"/>
    <w:rsid w:val="003421BE"/>
    <w:rsid w:val="00353992"/>
    <w:rsid w:val="00362260"/>
    <w:rsid w:val="0036324E"/>
    <w:rsid w:val="003654BE"/>
    <w:rsid w:val="0037134D"/>
    <w:rsid w:val="00371EC9"/>
    <w:rsid w:val="00372D3B"/>
    <w:rsid w:val="00375E4A"/>
    <w:rsid w:val="00382CB3"/>
    <w:rsid w:val="003A1D06"/>
    <w:rsid w:val="003A58D1"/>
    <w:rsid w:val="003C047B"/>
    <w:rsid w:val="003C4190"/>
    <w:rsid w:val="003D4D26"/>
    <w:rsid w:val="003D4D4C"/>
    <w:rsid w:val="003D7050"/>
    <w:rsid w:val="003E0A1A"/>
    <w:rsid w:val="003E24F6"/>
    <w:rsid w:val="003E2A90"/>
    <w:rsid w:val="003E50C2"/>
    <w:rsid w:val="003F2798"/>
    <w:rsid w:val="003F2848"/>
    <w:rsid w:val="003F3E91"/>
    <w:rsid w:val="003F460F"/>
    <w:rsid w:val="003F690A"/>
    <w:rsid w:val="003F6F7F"/>
    <w:rsid w:val="004057A0"/>
    <w:rsid w:val="0041540C"/>
    <w:rsid w:val="00416B9B"/>
    <w:rsid w:val="00417A85"/>
    <w:rsid w:val="004208FF"/>
    <w:rsid w:val="00420A7A"/>
    <w:rsid w:val="00420D22"/>
    <w:rsid w:val="00421065"/>
    <w:rsid w:val="0042256F"/>
    <w:rsid w:val="00424CD9"/>
    <w:rsid w:val="004263B5"/>
    <w:rsid w:val="00430D8E"/>
    <w:rsid w:val="00433549"/>
    <w:rsid w:val="00437100"/>
    <w:rsid w:val="0043764F"/>
    <w:rsid w:val="004376E6"/>
    <w:rsid w:val="00442D6C"/>
    <w:rsid w:val="00444E61"/>
    <w:rsid w:val="00450424"/>
    <w:rsid w:val="0045154C"/>
    <w:rsid w:val="00461A1F"/>
    <w:rsid w:val="00472682"/>
    <w:rsid w:val="004752C5"/>
    <w:rsid w:val="00481AA2"/>
    <w:rsid w:val="004840A5"/>
    <w:rsid w:val="00484DBE"/>
    <w:rsid w:val="004A5F1F"/>
    <w:rsid w:val="004A5FA4"/>
    <w:rsid w:val="004B08DB"/>
    <w:rsid w:val="004B0D69"/>
    <w:rsid w:val="004B5810"/>
    <w:rsid w:val="004B5FE3"/>
    <w:rsid w:val="004B7043"/>
    <w:rsid w:val="004C0916"/>
    <w:rsid w:val="004C35AC"/>
    <w:rsid w:val="004C48B1"/>
    <w:rsid w:val="004C622B"/>
    <w:rsid w:val="004C761E"/>
    <w:rsid w:val="004D35B6"/>
    <w:rsid w:val="004E1668"/>
    <w:rsid w:val="004F1B75"/>
    <w:rsid w:val="004F379E"/>
    <w:rsid w:val="00501F4A"/>
    <w:rsid w:val="0050368C"/>
    <w:rsid w:val="005077FB"/>
    <w:rsid w:val="00507A3A"/>
    <w:rsid w:val="00510A83"/>
    <w:rsid w:val="00514EBB"/>
    <w:rsid w:val="005217D7"/>
    <w:rsid w:val="00521FD2"/>
    <w:rsid w:val="00525BFE"/>
    <w:rsid w:val="00533136"/>
    <w:rsid w:val="005333A5"/>
    <w:rsid w:val="00534BBC"/>
    <w:rsid w:val="00542817"/>
    <w:rsid w:val="005521B8"/>
    <w:rsid w:val="005634EB"/>
    <w:rsid w:val="0056360D"/>
    <w:rsid w:val="00563FCD"/>
    <w:rsid w:val="0056585F"/>
    <w:rsid w:val="00573619"/>
    <w:rsid w:val="00576EA1"/>
    <w:rsid w:val="00581A0D"/>
    <w:rsid w:val="00582EA4"/>
    <w:rsid w:val="00586F51"/>
    <w:rsid w:val="00587038"/>
    <w:rsid w:val="00591BC9"/>
    <w:rsid w:val="00592B6C"/>
    <w:rsid w:val="00594AD1"/>
    <w:rsid w:val="005950CB"/>
    <w:rsid w:val="005A0933"/>
    <w:rsid w:val="005A24D1"/>
    <w:rsid w:val="005A3746"/>
    <w:rsid w:val="005A4F03"/>
    <w:rsid w:val="005A6743"/>
    <w:rsid w:val="005B0DF8"/>
    <w:rsid w:val="005B4DE9"/>
    <w:rsid w:val="005B7CA7"/>
    <w:rsid w:val="005C1DBF"/>
    <w:rsid w:val="005C32EF"/>
    <w:rsid w:val="005C4F5D"/>
    <w:rsid w:val="005D0CAA"/>
    <w:rsid w:val="005D2A95"/>
    <w:rsid w:val="005D5A48"/>
    <w:rsid w:val="005D6ADA"/>
    <w:rsid w:val="005E6583"/>
    <w:rsid w:val="005F01CC"/>
    <w:rsid w:val="005F2E19"/>
    <w:rsid w:val="0060747C"/>
    <w:rsid w:val="00610111"/>
    <w:rsid w:val="00610620"/>
    <w:rsid w:val="00620502"/>
    <w:rsid w:val="006208CE"/>
    <w:rsid w:val="006244CE"/>
    <w:rsid w:val="00624586"/>
    <w:rsid w:val="00635FBF"/>
    <w:rsid w:val="006362C7"/>
    <w:rsid w:val="0064099E"/>
    <w:rsid w:val="0064224E"/>
    <w:rsid w:val="00642EFC"/>
    <w:rsid w:val="00643984"/>
    <w:rsid w:val="00644FC6"/>
    <w:rsid w:val="00651E83"/>
    <w:rsid w:val="00652DDE"/>
    <w:rsid w:val="00656E03"/>
    <w:rsid w:val="006617A1"/>
    <w:rsid w:val="0066364A"/>
    <w:rsid w:val="00674469"/>
    <w:rsid w:val="00686398"/>
    <w:rsid w:val="00692F99"/>
    <w:rsid w:val="00695789"/>
    <w:rsid w:val="00697E8B"/>
    <w:rsid w:val="006A1EBE"/>
    <w:rsid w:val="006A4FD0"/>
    <w:rsid w:val="006C6992"/>
    <w:rsid w:val="006D32C5"/>
    <w:rsid w:val="006E05A8"/>
    <w:rsid w:val="006E1D1C"/>
    <w:rsid w:val="006E49AF"/>
    <w:rsid w:val="006E729A"/>
    <w:rsid w:val="006F0065"/>
    <w:rsid w:val="006F07B2"/>
    <w:rsid w:val="006F09AA"/>
    <w:rsid w:val="006F0C8B"/>
    <w:rsid w:val="006F1F55"/>
    <w:rsid w:val="006F2FB1"/>
    <w:rsid w:val="00703373"/>
    <w:rsid w:val="0070716B"/>
    <w:rsid w:val="0071056C"/>
    <w:rsid w:val="00711D59"/>
    <w:rsid w:val="00717D11"/>
    <w:rsid w:val="00720528"/>
    <w:rsid w:val="007215C5"/>
    <w:rsid w:val="00726A9C"/>
    <w:rsid w:val="00730457"/>
    <w:rsid w:val="00730AE3"/>
    <w:rsid w:val="00731282"/>
    <w:rsid w:val="007350AD"/>
    <w:rsid w:val="00737CEF"/>
    <w:rsid w:val="00746080"/>
    <w:rsid w:val="00747AFE"/>
    <w:rsid w:val="00752BEB"/>
    <w:rsid w:val="00760497"/>
    <w:rsid w:val="00767B2C"/>
    <w:rsid w:val="00771876"/>
    <w:rsid w:val="00773218"/>
    <w:rsid w:val="007746C1"/>
    <w:rsid w:val="007801C4"/>
    <w:rsid w:val="0078656A"/>
    <w:rsid w:val="00786727"/>
    <w:rsid w:val="0078725E"/>
    <w:rsid w:val="00792F0D"/>
    <w:rsid w:val="007939E7"/>
    <w:rsid w:val="00794795"/>
    <w:rsid w:val="00795A35"/>
    <w:rsid w:val="0079770F"/>
    <w:rsid w:val="007A2984"/>
    <w:rsid w:val="007A4FDA"/>
    <w:rsid w:val="007A5261"/>
    <w:rsid w:val="007A5A1B"/>
    <w:rsid w:val="007A7B56"/>
    <w:rsid w:val="007B1BF1"/>
    <w:rsid w:val="007B401C"/>
    <w:rsid w:val="007B7DC4"/>
    <w:rsid w:val="007C010B"/>
    <w:rsid w:val="007C1BCF"/>
    <w:rsid w:val="007C1F7A"/>
    <w:rsid w:val="007C34BB"/>
    <w:rsid w:val="007C6C45"/>
    <w:rsid w:val="007C7815"/>
    <w:rsid w:val="007D035E"/>
    <w:rsid w:val="007D1C3B"/>
    <w:rsid w:val="007D63FD"/>
    <w:rsid w:val="007D70A9"/>
    <w:rsid w:val="007D7D7F"/>
    <w:rsid w:val="007F013A"/>
    <w:rsid w:val="007F2244"/>
    <w:rsid w:val="008017EC"/>
    <w:rsid w:val="00804385"/>
    <w:rsid w:val="008258B2"/>
    <w:rsid w:val="008321B3"/>
    <w:rsid w:val="008331C0"/>
    <w:rsid w:val="00834128"/>
    <w:rsid w:val="00835998"/>
    <w:rsid w:val="00836AB7"/>
    <w:rsid w:val="00840C92"/>
    <w:rsid w:val="00845EDF"/>
    <w:rsid w:val="00850861"/>
    <w:rsid w:val="00855908"/>
    <w:rsid w:val="00855C5C"/>
    <w:rsid w:val="00862872"/>
    <w:rsid w:val="00864087"/>
    <w:rsid w:val="00865A67"/>
    <w:rsid w:val="00866965"/>
    <w:rsid w:val="00880BE6"/>
    <w:rsid w:val="0088426F"/>
    <w:rsid w:val="00884514"/>
    <w:rsid w:val="008929DB"/>
    <w:rsid w:val="00895C29"/>
    <w:rsid w:val="008A2754"/>
    <w:rsid w:val="008C1D48"/>
    <w:rsid w:val="008D37FA"/>
    <w:rsid w:val="008D62E2"/>
    <w:rsid w:val="008E1940"/>
    <w:rsid w:val="008E42F4"/>
    <w:rsid w:val="008E6F27"/>
    <w:rsid w:val="008E73DF"/>
    <w:rsid w:val="00901B23"/>
    <w:rsid w:val="00903B9B"/>
    <w:rsid w:val="00905990"/>
    <w:rsid w:val="00906E9D"/>
    <w:rsid w:val="0091115C"/>
    <w:rsid w:val="00914A6E"/>
    <w:rsid w:val="009207CC"/>
    <w:rsid w:val="009207CE"/>
    <w:rsid w:val="00921DFE"/>
    <w:rsid w:val="00924309"/>
    <w:rsid w:val="00924312"/>
    <w:rsid w:val="00932F66"/>
    <w:rsid w:val="0093511B"/>
    <w:rsid w:val="00935B4A"/>
    <w:rsid w:val="00935D73"/>
    <w:rsid w:val="00940316"/>
    <w:rsid w:val="009431C7"/>
    <w:rsid w:val="009472B2"/>
    <w:rsid w:val="00954663"/>
    <w:rsid w:val="00954AFE"/>
    <w:rsid w:val="00957520"/>
    <w:rsid w:val="009576D0"/>
    <w:rsid w:val="00957A79"/>
    <w:rsid w:val="00964F47"/>
    <w:rsid w:val="00975620"/>
    <w:rsid w:val="009771C1"/>
    <w:rsid w:val="009814CA"/>
    <w:rsid w:val="009837D5"/>
    <w:rsid w:val="00983D0B"/>
    <w:rsid w:val="00987F50"/>
    <w:rsid w:val="00991D22"/>
    <w:rsid w:val="009934AD"/>
    <w:rsid w:val="00996744"/>
    <w:rsid w:val="00997286"/>
    <w:rsid w:val="00997E88"/>
    <w:rsid w:val="009A047C"/>
    <w:rsid w:val="009A4078"/>
    <w:rsid w:val="009A4CF8"/>
    <w:rsid w:val="009B714E"/>
    <w:rsid w:val="009C0531"/>
    <w:rsid w:val="009C0A4A"/>
    <w:rsid w:val="009C3D06"/>
    <w:rsid w:val="009C3DFE"/>
    <w:rsid w:val="009C5F28"/>
    <w:rsid w:val="009C73DB"/>
    <w:rsid w:val="009D2E72"/>
    <w:rsid w:val="009D70ED"/>
    <w:rsid w:val="009E3EED"/>
    <w:rsid w:val="009E4E71"/>
    <w:rsid w:val="009E6469"/>
    <w:rsid w:val="009F077A"/>
    <w:rsid w:val="009F3BE1"/>
    <w:rsid w:val="009F5BC1"/>
    <w:rsid w:val="00A029FF"/>
    <w:rsid w:val="00A03492"/>
    <w:rsid w:val="00A042DF"/>
    <w:rsid w:val="00A04E22"/>
    <w:rsid w:val="00A05E95"/>
    <w:rsid w:val="00A126BA"/>
    <w:rsid w:val="00A1588A"/>
    <w:rsid w:val="00A1651D"/>
    <w:rsid w:val="00A16AA3"/>
    <w:rsid w:val="00A176D5"/>
    <w:rsid w:val="00A20267"/>
    <w:rsid w:val="00A205E1"/>
    <w:rsid w:val="00A20AE1"/>
    <w:rsid w:val="00A24542"/>
    <w:rsid w:val="00A249FA"/>
    <w:rsid w:val="00A24F6F"/>
    <w:rsid w:val="00A2640C"/>
    <w:rsid w:val="00A374E4"/>
    <w:rsid w:val="00A4209A"/>
    <w:rsid w:val="00A441C1"/>
    <w:rsid w:val="00A442CC"/>
    <w:rsid w:val="00A64816"/>
    <w:rsid w:val="00A64C4B"/>
    <w:rsid w:val="00A70F9F"/>
    <w:rsid w:val="00A736B6"/>
    <w:rsid w:val="00A80233"/>
    <w:rsid w:val="00A8550C"/>
    <w:rsid w:val="00A94F11"/>
    <w:rsid w:val="00A9557D"/>
    <w:rsid w:val="00AB0D16"/>
    <w:rsid w:val="00AC1114"/>
    <w:rsid w:val="00AD043F"/>
    <w:rsid w:val="00AD37BB"/>
    <w:rsid w:val="00AD5C71"/>
    <w:rsid w:val="00AE0F91"/>
    <w:rsid w:val="00AE23F7"/>
    <w:rsid w:val="00AE5366"/>
    <w:rsid w:val="00AF401A"/>
    <w:rsid w:val="00AF7BFE"/>
    <w:rsid w:val="00B04DF4"/>
    <w:rsid w:val="00B05C90"/>
    <w:rsid w:val="00B16DBD"/>
    <w:rsid w:val="00B24F28"/>
    <w:rsid w:val="00B25257"/>
    <w:rsid w:val="00B2609D"/>
    <w:rsid w:val="00B32735"/>
    <w:rsid w:val="00B34EA5"/>
    <w:rsid w:val="00B41CA9"/>
    <w:rsid w:val="00B462AD"/>
    <w:rsid w:val="00B5096E"/>
    <w:rsid w:val="00B51EC2"/>
    <w:rsid w:val="00B52F33"/>
    <w:rsid w:val="00B6065D"/>
    <w:rsid w:val="00B61EB4"/>
    <w:rsid w:val="00B647CB"/>
    <w:rsid w:val="00B64C6E"/>
    <w:rsid w:val="00B72E0C"/>
    <w:rsid w:val="00B742F3"/>
    <w:rsid w:val="00B74618"/>
    <w:rsid w:val="00B75D54"/>
    <w:rsid w:val="00B81802"/>
    <w:rsid w:val="00B82297"/>
    <w:rsid w:val="00B85CC8"/>
    <w:rsid w:val="00B87112"/>
    <w:rsid w:val="00B87B96"/>
    <w:rsid w:val="00B970BC"/>
    <w:rsid w:val="00BA04C4"/>
    <w:rsid w:val="00BC116E"/>
    <w:rsid w:val="00BC2087"/>
    <w:rsid w:val="00BD0BA2"/>
    <w:rsid w:val="00BD4BD9"/>
    <w:rsid w:val="00BD55D1"/>
    <w:rsid w:val="00BD5C2D"/>
    <w:rsid w:val="00BD5C69"/>
    <w:rsid w:val="00BE2F45"/>
    <w:rsid w:val="00BE537F"/>
    <w:rsid w:val="00BF08EF"/>
    <w:rsid w:val="00BF2BE5"/>
    <w:rsid w:val="00BF32CB"/>
    <w:rsid w:val="00BF7DDD"/>
    <w:rsid w:val="00C15BBC"/>
    <w:rsid w:val="00C23EFD"/>
    <w:rsid w:val="00C24CBD"/>
    <w:rsid w:val="00C26238"/>
    <w:rsid w:val="00C2747A"/>
    <w:rsid w:val="00C30DA4"/>
    <w:rsid w:val="00C408D1"/>
    <w:rsid w:val="00C40B44"/>
    <w:rsid w:val="00C45002"/>
    <w:rsid w:val="00C50F67"/>
    <w:rsid w:val="00C56A61"/>
    <w:rsid w:val="00C5781C"/>
    <w:rsid w:val="00C65483"/>
    <w:rsid w:val="00C708BB"/>
    <w:rsid w:val="00C72F6D"/>
    <w:rsid w:val="00C82454"/>
    <w:rsid w:val="00C8270F"/>
    <w:rsid w:val="00C82A62"/>
    <w:rsid w:val="00C87ABF"/>
    <w:rsid w:val="00C90F9C"/>
    <w:rsid w:val="00C925A3"/>
    <w:rsid w:val="00CA1755"/>
    <w:rsid w:val="00CA4A3B"/>
    <w:rsid w:val="00CA6D0F"/>
    <w:rsid w:val="00CA7AF4"/>
    <w:rsid w:val="00CB014C"/>
    <w:rsid w:val="00CB27D6"/>
    <w:rsid w:val="00CB3999"/>
    <w:rsid w:val="00CB3E61"/>
    <w:rsid w:val="00CB5B8D"/>
    <w:rsid w:val="00CB5DEB"/>
    <w:rsid w:val="00CC2FA1"/>
    <w:rsid w:val="00CC6A40"/>
    <w:rsid w:val="00CD0B6D"/>
    <w:rsid w:val="00CD3952"/>
    <w:rsid w:val="00CD4DF1"/>
    <w:rsid w:val="00CE5FC3"/>
    <w:rsid w:val="00CF032F"/>
    <w:rsid w:val="00CF5E3F"/>
    <w:rsid w:val="00CF73B1"/>
    <w:rsid w:val="00D006FF"/>
    <w:rsid w:val="00D01772"/>
    <w:rsid w:val="00D021A8"/>
    <w:rsid w:val="00D052A9"/>
    <w:rsid w:val="00D12B0F"/>
    <w:rsid w:val="00D22639"/>
    <w:rsid w:val="00D31EE7"/>
    <w:rsid w:val="00D321C1"/>
    <w:rsid w:val="00D32FFD"/>
    <w:rsid w:val="00D348AF"/>
    <w:rsid w:val="00D45296"/>
    <w:rsid w:val="00D45704"/>
    <w:rsid w:val="00D50FC8"/>
    <w:rsid w:val="00D61469"/>
    <w:rsid w:val="00D61576"/>
    <w:rsid w:val="00D64654"/>
    <w:rsid w:val="00D654A4"/>
    <w:rsid w:val="00D73BAD"/>
    <w:rsid w:val="00D75F6C"/>
    <w:rsid w:val="00D81545"/>
    <w:rsid w:val="00D85347"/>
    <w:rsid w:val="00D87565"/>
    <w:rsid w:val="00D91A6B"/>
    <w:rsid w:val="00D91BB4"/>
    <w:rsid w:val="00D95DEF"/>
    <w:rsid w:val="00DA0329"/>
    <w:rsid w:val="00DA134C"/>
    <w:rsid w:val="00DA329D"/>
    <w:rsid w:val="00DA43AE"/>
    <w:rsid w:val="00DA47F3"/>
    <w:rsid w:val="00DA56BA"/>
    <w:rsid w:val="00DB17F0"/>
    <w:rsid w:val="00DB405D"/>
    <w:rsid w:val="00DB6085"/>
    <w:rsid w:val="00DB69FB"/>
    <w:rsid w:val="00DD2809"/>
    <w:rsid w:val="00DD2BBE"/>
    <w:rsid w:val="00DD7E69"/>
    <w:rsid w:val="00DE2C4B"/>
    <w:rsid w:val="00DF366D"/>
    <w:rsid w:val="00DF4FB1"/>
    <w:rsid w:val="00E0042B"/>
    <w:rsid w:val="00E14EF9"/>
    <w:rsid w:val="00E20E08"/>
    <w:rsid w:val="00E24A4C"/>
    <w:rsid w:val="00E2549B"/>
    <w:rsid w:val="00E27251"/>
    <w:rsid w:val="00E35D08"/>
    <w:rsid w:val="00E3712B"/>
    <w:rsid w:val="00E37546"/>
    <w:rsid w:val="00E412BF"/>
    <w:rsid w:val="00E44583"/>
    <w:rsid w:val="00E452E2"/>
    <w:rsid w:val="00E4774C"/>
    <w:rsid w:val="00E5090D"/>
    <w:rsid w:val="00E50D97"/>
    <w:rsid w:val="00E54391"/>
    <w:rsid w:val="00E57804"/>
    <w:rsid w:val="00E8162E"/>
    <w:rsid w:val="00E82CEC"/>
    <w:rsid w:val="00E83634"/>
    <w:rsid w:val="00E86E97"/>
    <w:rsid w:val="00E87C4F"/>
    <w:rsid w:val="00E90673"/>
    <w:rsid w:val="00E92BCB"/>
    <w:rsid w:val="00E95F04"/>
    <w:rsid w:val="00E963EE"/>
    <w:rsid w:val="00E964A9"/>
    <w:rsid w:val="00EA5274"/>
    <w:rsid w:val="00EA5E42"/>
    <w:rsid w:val="00EA7A80"/>
    <w:rsid w:val="00EC2EB1"/>
    <w:rsid w:val="00EC3BFE"/>
    <w:rsid w:val="00EC42A7"/>
    <w:rsid w:val="00ED03AE"/>
    <w:rsid w:val="00ED3A80"/>
    <w:rsid w:val="00ED651F"/>
    <w:rsid w:val="00ED682B"/>
    <w:rsid w:val="00EE5AD3"/>
    <w:rsid w:val="00EF12EE"/>
    <w:rsid w:val="00EF12F3"/>
    <w:rsid w:val="00EF2CC3"/>
    <w:rsid w:val="00EF3CF2"/>
    <w:rsid w:val="00EF55DC"/>
    <w:rsid w:val="00EF5E5F"/>
    <w:rsid w:val="00EF6D73"/>
    <w:rsid w:val="00F02A52"/>
    <w:rsid w:val="00F0552D"/>
    <w:rsid w:val="00F11E4E"/>
    <w:rsid w:val="00F13308"/>
    <w:rsid w:val="00F175DA"/>
    <w:rsid w:val="00F17798"/>
    <w:rsid w:val="00F2225B"/>
    <w:rsid w:val="00F25F6A"/>
    <w:rsid w:val="00F26ADF"/>
    <w:rsid w:val="00F27BD7"/>
    <w:rsid w:val="00F419B1"/>
    <w:rsid w:val="00F4441B"/>
    <w:rsid w:val="00F61222"/>
    <w:rsid w:val="00F61677"/>
    <w:rsid w:val="00F623FB"/>
    <w:rsid w:val="00F7484E"/>
    <w:rsid w:val="00F756EA"/>
    <w:rsid w:val="00F814AB"/>
    <w:rsid w:val="00F84A61"/>
    <w:rsid w:val="00F85721"/>
    <w:rsid w:val="00F96D65"/>
    <w:rsid w:val="00FA68A3"/>
    <w:rsid w:val="00FB0864"/>
    <w:rsid w:val="00FB6DBC"/>
    <w:rsid w:val="00FC2429"/>
    <w:rsid w:val="00FD4EF6"/>
    <w:rsid w:val="00FD5796"/>
    <w:rsid w:val="00FE3427"/>
    <w:rsid w:val="00FE5A2F"/>
    <w:rsid w:val="00FE6793"/>
    <w:rsid w:val="00FE7B5E"/>
    <w:rsid w:val="00FF4B04"/>
    <w:rsid w:val="00FF60D8"/>
    <w:rsid w:val="00FF7743"/>
    <w:rsid w:val="00FF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78AC7"/>
  <w15:docId w15:val="{C9F38619-534C-4304-B996-457271CD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96C"/>
  </w:style>
  <w:style w:type="paragraph" w:styleId="Heading1">
    <w:name w:val="heading 1"/>
    <w:basedOn w:val="Normal"/>
    <w:next w:val="Normal"/>
    <w:link w:val="Heading1Char"/>
    <w:uiPriority w:val="9"/>
    <w:qFormat/>
    <w:rsid w:val="0092430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paragraph" w:styleId="BalloonText">
    <w:name w:val="Balloon Text"/>
    <w:basedOn w:val="Normal"/>
    <w:link w:val="BalloonTextChar"/>
    <w:uiPriority w:val="99"/>
    <w:semiHidden/>
    <w:unhideWhenUsed/>
    <w:rsid w:val="007F22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244"/>
    <w:rPr>
      <w:rFonts w:ascii="Tahoma" w:hAnsi="Tahoma" w:cs="Tahoma"/>
      <w:sz w:val="16"/>
      <w:szCs w:val="16"/>
    </w:rPr>
  </w:style>
  <w:style w:type="character" w:styleId="FollowedHyperlink">
    <w:name w:val="FollowedHyperlink"/>
    <w:basedOn w:val="DefaultParagraphFont"/>
    <w:uiPriority w:val="99"/>
    <w:semiHidden/>
    <w:unhideWhenUsed/>
    <w:rsid w:val="00BF32CB"/>
    <w:rPr>
      <w:color w:val="954F72" w:themeColor="followedHyperlink"/>
      <w:u w:val="single"/>
    </w:rPr>
  </w:style>
  <w:style w:type="character" w:customStyle="1" w:styleId="Heading1Char">
    <w:name w:val="Heading 1 Char"/>
    <w:basedOn w:val="DefaultParagraphFont"/>
    <w:link w:val="Heading1"/>
    <w:uiPriority w:val="9"/>
    <w:rsid w:val="00924309"/>
    <w:rPr>
      <w:rFonts w:asciiTheme="majorHAnsi" w:eastAsiaTheme="majorEastAsia" w:hAnsiTheme="majorHAnsi" w:cstheme="majorBidi"/>
      <w:b/>
      <w:bCs/>
      <w:color w:val="2F5496" w:themeColor="accent1" w:themeShade="BF"/>
      <w:sz w:val="28"/>
      <w:szCs w:val="28"/>
    </w:rPr>
  </w:style>
  <w:style w:type="character" w:customStyle="1" w:styleId="meta-citation-journal-name">
    <w:name w:val="meta-citation-journal-name"/>
    <w:basedOn w:val="DefaultParagraphFont"/>
    <w:rsid w:val="00895C29"/>
  </w:style>
  <w:style w:type="character" w:customStyle="1" w:styleId="meta-citation">
    <w:name w:val="meta-citation"/>
    <w:basedOn w:val="DefaultParagraphFont"/>
    <w:rsid w:val="00895C29"/>
  </w:style>
  <w:style w:type="paragraph" w:styleId="ListParagraph">
    <w:name w:val="List Paragraph"/>
    <w:basedOn w:val="Normal"/>
    <w:uiPriority w:val="34"/>
    <w:qFormat/>
    <w:rsid w:val="00954663"/>
    <w:pPr>
      <w:ind w:left="720"/>
      <w:contextualSpacing/>
    </w:pPr>
  </w:style>
  <w:style w:type="character" w:customStyle="1" w:styleId="UnresolvedMention2">
    <w:name w:val="Unresolved Mention2"/>
    <w:basedOn w:val="DefaultParagraphFont"/>
    <w:uiPriority w:val="99"/>
    <w:semiHidden/>
    <w:unhideWhenUsed/>
    <w:rsid w:val="00CD3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7180">
      <w:bodyDiv w:val="1"/>
      <w:marLeft w:val="0"/>
      <w:marRight w:val="0"/>
      <w:marTop w:val="0"/>
      <w:marBottom w:val="0"/>
      <w:divBdr>
        <w:top w:val="none" w:sz="0" w:space="0" w:color="auto"/>
        <w:left w:val="none" w:sz="0" w:space="0" w:color="auto"/>
        <w:bottom w:val="none" w:sz="0" w:space="0" w:color="auto"/>
        <w:right w:val="none" w:sz="0" w:space="0" w:color="auto"/>
      </w:divBdr>
    </w:div>
    <w:div w:id="753628326">
      <w:bodyDiv w:val="1"/>
      <w:marLeft w:val="0"/>
      <w:marRight w:val="0"/>
      <w:marTop w:val="0"/>
      <w:marBottom w:val="0"/>
      <w:divBdr>
        <w:top w:val="none" w:sz="0" w:space="0" w:color="auto"/>
        <w:left w:val="none" w:sz="0" w:space="0" w:color="auto"/>
        <w:bottom w:val="none" w:sz="0" w:space="0" w:color="auto"/>
        <w:right w:val="none" w:sz="0" w:space="0" w:color="auto"/>
      </w:divBdr>
    </w:div>
    <w:div w:id="883910503">
      <w:bodyDiv w:val="1"/>
      <w:marLeft w:val="0"/>
      <w:marRight w:val="0"/>
      <w:marTop w:val="0"/>
      <w:marBottom w:val="0"/>
      <w:divBdr>
        <w:top w:val="none" w:sz="0" w:space="0" w:color="auto"/>
        <w:left w:val="none" w:sz="0" w:space="0" w:color="auto"/>
        <w:bottom w:val="none" w:sz="0" w:space="0" w:color="auto"/>
        <w:right w:val="none" w:sz="0" w:space="0" w:color="auto"/>
      </w:divBdr>
    </w:div>
    <w:div w:id="1082722731">
      <w:bodyDiv w:val="1"/>
      <w:marLeft w:val="0"/>
      <w:marRight w:val="0"/>
      <w:marTop w:val="0"/>
      <w:marBottom w:val="0"/>
      <w:divBdr>
        <w:top w:val="none" w:sz="0" w:space="0" w:color="auto"/>
        <w:left w:val="none" w:sz="0" w:space="0" w:color="auto"/>
        <w:bottom w:val="none" w:sz="0" w:space="0" w:color="auto"/>
        <w:right w:val="none" w:sz="0" w:space="0" w:color="auto"/>
      </w:divBdr>
    </w:div>
    <w:div w:id="1185054498">
      <w:bodyDiv w:val="1"/>
      <w:marLeft w:val="0"/>
      <w:marRight w:val="0"/>
      <w:marTop w:val="0"/>
      <w:marBottom w:val="0"/>
      <w:divBdr>
        <w:top w:val="none" w:sz="0" w:space="0" w:color="auto"/>
        <w:left w:val="none" w:sz="0" w:space="0" w:color="auto"/>
        <w:bottom w:val="none" w:sz="0" w:space="0" w:color="auto"/>
        <w:right w:val="none" w:sz="0" w:space="0" w:color="auto"/>
      </w:divBdr>
    </w:div>
    <w:div w:id="1443261539">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60090630">
      <w:bodyDiv w:val="1"/>
      <w:marLeft w:val="0"/>
      <w:marRight w:val="0"/>
      <w:marTop w:val="0"/>
      <w:marBottom w:val="0"/>
      <w:divBdr>
        <w:top w:val="none" w:sz="0" w:space="0" w:color="auto"/>
        <w:left w:val="none" w:sz="0" w:space="0" w:color="auto"/>
        <w:bottom w:val="none" w:sz="0" w:space="0" w:color="auto"/>
        <w:right w:val="none" w:sz="0" w:space="0" w:color="auto"/>
      </w:divBdr>
    </w:div>
    <w:div w:id="1694913251">
      <w:bodyDiv w:val="1"/>
      <w:marLeft w:val="0"/>
      <w:marRight w:val="0"/>
      <w:marTop w:val="0"/>
      <w:marBottom w:val="0"/>
      <w:divBdr>
        <w:top w:val="none" w:sz="0" w:space="0" w:color="auto"/>
        <w:left w:val="none" w:sz="0" w:space="0" w:color="auto"/>
        <w:bottom w:val="none" w:sz="0" w:space="0" w:color="auto"/>
        <w:right w:val="none" w:sz="0" w:space="0" w:color="auto"/>
      </w:divBdr>
    </w:div>
    <w:div w:id="201413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cms.gov/medicare-coverage-database/view/ncd.aspx?NCDId=353"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dc.gov/obesity/data/adult.html" TargetMode="External"/><Relationship Id="rId17" Type="http://schemas.openxmlformats.org/officeDocument/2006/relationships/hyperlink" Target="https://doi.org/10.1177/089431848800100408" TargetMode="External"/><Relationship Id="rId2" Type="http://schemas.openxmlformats.org/officeDocument/2006/relationships/numbering" Target="numbering.xml"/><Relationship Id="rId16" Type="http://schemas.openxmlformats.org/officeDocument/2006/relationships/hyperlink" Target="https://doi.org/10.1001/jama.2018.7777"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jm.org/doi/10.1056/NEJMoa161436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dc.gov/nchs/data/databriefs/db288.pdf"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1515/ijamh-2020-0275" TargetMode="External"/><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High-Intensity Behavioral Counseling Sessions</a:t>
            </a:r>
          </a:p>
        </c:rich>
      </c:tx>
      <c:layout>
        <c:manualLayout>
          <c:xMode val="edge"/>
          <c:yMode val="edge"/>
          <c:x val="0.23047222222222222"/>
          <c:y val="2.7777777777777776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38888888888889"/>
          <c:y val="0.31738990959463398"/>
          <c:w val="0.81388888888888888"/>
          <c:h val="0.57846092155147277"/>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374-4AAE-874F-E7BED40B285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374-4AAE-874F-E7BED40B285A}"/>
              </c:ext>
            </c:extLst>
          </c:dPt>
          <c:dLbls>
            <c:dLbl>
              <c:idx val="0"/>
              <c:layout>
                <c:manualLayout>
                  <c:x val="-5.5555555555556572E-3"/>
                  <c:y val="4.6296296296296294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n=87</a:t>
                    </a:r>
                  </a:p>
                  <a:p>
                    <a:pPr>
                      <a:defRPr/>
                    </a:pPr>
                    <a:fld id="{FCEBA637-0EF9-41A1-A198-F68F90B91F51}" type="PERCENTAGE">
                      <a:rPr lang="en-US" baseline="0"/>
                      <a:pPr>
                        <a:defRPr/>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374-4AAE-874F-E7BED40B285A}"/>
                </c:ext>
              </c:extLst>
            </c:dLbl>
            <c:dLbl>
              <c:idx val="1"/>
              <c:layout>
                <c:manualLayout>
                  <c:x val="-2.5462668816039986E-17"/>
                  <c:y val="-2.7777777777777821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n=45
</a:t>
                    </a:r>
                    <a:fld id="{F132D1A8-7EDB-4EF2-BBA2-B5FF5C65E79F}"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374-4AAE-874F-E7BED40B285A}"/>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Sheet1!$A$1:$A$2</c:f>
              <c:numCache>
                <c:formatCode>General</c:formatCode>
                <c:ptCount val="2"/>
                <c:pt idx="0">
                  <c:v>66</c:v>
                </c:pt>
                <c:pt idx="1">
                  <c:v>34</c:v>
                </c:pt>
              </c:numCache>
            </c:numRef>
          </c:val>
          <c:extLst>
            <c:ext xmlns:c16="http://schemas.microsoft.com/office/drawing/2014/chart" uri="{C3380CC4-5D6E-409C-BE32-E72D297353CC}">
              <c16:uniqueId val="{00000004-1374-4AAE-874F-E7BED40B285A}"/>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Average Weight (lbs)</a:t>
            </a:r>
            <a:r>
              <a:rPr lang="en-US" b="1" baseline="0"/>
              <a:t> </a:t>
            </a:r>
            <a:r>
              <a:rPr lang="en-US" b="1"/>
              <a:t>Results </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Sheet1!$A$1:$A$4</c:f>
              <c:numCache>
                <c:formatCode>General</c:formatCode>
                <c:ptCount val="4"/>
                <c:pt idx="0">
                  <c:v>230</c:v>
                </c:pt>
                <c:pt idx="1">
                  <c:v>231</c:v>
                </c:pt>
                <c:pt idx="2">
                  <c:v>225</c:v>
                </c:pt>
                <c:pt idx="3">
                  <c:v>216</c:v>
                </c:pt>
              </c:numCache>
            </c:numRef>
          </c:val>
          <c:extLst>
            <c:ext xmlns:c16="http://schemas.microsoft.com/office/drawing/2014/chart" uri="{C3380CC4-5D6E-409C-BE32-E72D297353CC}">
              <c16:uniqueId val="{00000000-ECE5-4A94-946F-EA59B125E91E}"/>
            </c:ext>
          </c:extLst>
        </c:ser>
        <c:dLbls>
          <c:dLblPos val="outEnd"/>
          <c:showLegendKey val="0"/>
          <c:showVal val="1"/>
          <c:showCatName val="0"/>
          <c:showSerName val="0"/>
          <c:showPercent val="0"/>
          <c:showBubbleSize val="0"/>
        </c:dLbls>
        <c:gapWidth val="80"/>
        <c:overlap val="25"/>
        <c:axId val="258680128"/>
        <c:axId val="258678448"/>
      </c:barChart>
      <c:catAx>
        <c:axId val="25868012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Mandatory</a:t>
                </a:r>
                <a:r>
                  <a:rPr lang="en-US" baseline="0"/>
                  <a:t> weigh-ins </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258678448"/>
        <c:crosses val="autoZero"/>
        <c:auto val="1"/>
        <c:lblAlgn val="ctr"/>
        <c:lblOffset val="100"/>
        <c:noMultiLvlLbl val="0"/>
      </c:catAx>
      <c:valAx>
        <c:axId val="258678448"/>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Weight (LBS)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258680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0.75625</cdr:x>
      <cdr:y>0.62731</cdr:y>
    </cdr:from>
    <cdr:to>
      <cdr:x>0.98333</cdr:x>
      <cdr:y>0.75694</cdr:y>
    </cdr:to>
    <cdr:sp macro="" textlink="">
      <cdr:nvSpPr>
        <cdr:cNvPr id="3" name="TextBox 2">
          <a:extLst xmlns:a="http://schemas.openxmlformats.org/drawingml/2006/main">
            <a:ext uri="{FF2B5EF4-FFF2-40B4-BE49-F238E27FC236}">
              <a16:creationId xmlns:a16="http://schemas.microsoft.com/office/drawing/2014/main" id="{3BE48DC1-7724-A57D-AAEB-7519F0EDF143}"/>
            </a:ext>
          </a:extLst>
        </cdr:cNvPr>
        <cdr:cNvSpPr txBox="1"/>
      </cdr:nvSpPr>
      <cdr:spPr>
        <a:xfrm xmlns:a="http://schemas.openxmlformats.org/drawingml/2006/main">
          <a:off x="3457590" y="1720837"/>
          <a:ext cx="1038210" cy="3556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lvl="0" algn="r"/>
          <a:r>
            <a:rPr lang="en-US" sz="1100"/>
            <a:t>Face-to-Face </a:t>
          </a:r>
        </a:p>
      </cdr:txBody>
    </cdr:sp>
  </cdr:relSizeAnchor>
  <cdr:relSizeAnchor xmlns:cdr="http://schemas.openxmlformats.org/drawingml/2006/chartDrawing">
    <cdr:from>
      <cdr:x>0.00764</cdr:x>
      <cdr:y>0.27778</cdr:y>
    </cdr:from>
    <cdr:to>
      <cdr:x>0.26319</cdr:x>
      <cdr:y>0.50694</cdr:y>
    </cdr:to>
    <cdr:sp macro="" textlink="">
      <cdr:nvSpPr>
        <cdr:cNvPr id="4" name="TextBox 3">
          <a:extLst xmlns:a="http://schemas.openxmlformats.org/drawingml/2006/main">
            <a:ext uri="{FF2B5EF4-FFF2-40B4-BE49-F238E27FC236}">
              <a16:creationId xmlns:a16="http://schemas.microsoft.com/office/drawing/2014/main" id="{FF509952-4B92-A4CA-13EF-72B44369D8EF}"/>
            </a:ext>
          </a:extLst>
        </cdr:cNvPr>
        <cdr:cNvSpPr txBox="1"/>
      </cdr:nvSpPr>
      <cdr:spPr>
        <a:xfrm xmlns:a="http://schemas.openxmlformats.org/drawingml/2006/main">
          <a:off x="34925" y="762000"/>
          <a:ext cx="1168400" cy="628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0.06458</cdr:x>
      <cdr:y>0.3287</cdr:y>
    </cdr:from>
    <cdr:to>
      <cdr:x>0.2375</cdr:x>
      <cdr:y>0.50347</cdr:y>
    </cdr:to>
    <cdr:sp macro="" textlink="">
      <cdr:nvSpPr>
        <cdr:cNvPr id="5" name="TextBox 4">
          <a:extLst xmlns:a="http://schemas.openxmlformats.org/drawingml/2006/main">
            <a:ext uri="{FF2B5EF4-FFF2-40B4-BE49-F238E27FC236}">
              <a16:creationId xmlns:a16="http://schemas.microsoft.com/office/drawing/2014/main" id="{DF0EEFEF-A8FA-FBB3-C1A7-43D0B0E35407}"/>
            </a:ext>
          </a:extLst>
        </cdr:cNvPr>
        <cdr:cNvSpPr txBox="1"/>
      </cdr:nvSpPr>
      <cdr:spPr>
        <a:xfrm xmlns:a="http://schemas.openxmlformats.org/drawingml/2006/main">
          <a:off x="295260" y="901690"/>
          <a:ext cx="790590" cy="4794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Virtual/</a:t>
          </a:r>
          <a:r>
            <a:rPr lang="en-US" sz="1100" baseline="0"/>
            <a:t> Telehealth</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86E58-13F8-4DD9-9D82-B116B8936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43</Pages>
  <Words>8625</Words>
  <Characters>49165</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Harris, Jenna</dc:creator>
  <cp:lastModifiedBy>LaToya McCurdy</cp:lastModifiedBy>
  <cp:revision>4</cp:revision>
  <cp:lastPrinted>2021-05-26T11:16:00Z</cp:lastPrinted>
  <dcterms:created xsi:type="dcterms:W3CDTF">2022-07-27T02:47:00Z</dcterms:created>
  <dcterms:modified xsi:type="dcterms:W3CDTF">2022-07-27T02:54:00Z</dcterms:modified>
</cp:coreProperties>
</file>