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3733F" w14:textId="77777777" w:rsidR="009207CC" w:rsidRDefault="009207CC" w:rsidP="00A03492">
      <w:pPr>
        <w:jc w:val="center"/>
        <w:rPr>
          <w:rFonts w:ascii="Times New Roman" w:hAnsi="Times New Roman" w:cs="Times New Roman"/>
          <w:b/>
          <w:sz w:val="24"/>
          <w:szCs w:val="24"/>
        </w:rPr>
      </w:pPr>
    </w:p>
    <w:p w14:paraId="03A901D8" w14:textId="77777777" w:rsidR="00594AD1" w:rsidRDefault="00594AD1" w:rsidP="00A03492">
      <w:pPr>
        <w:jc w:val="center"/>
        <w:rPr>
          <w:rFonts w:ascii="Times New Roman" w:hAnsi="Times New Roman" w:cs="Times New Roman"/>
          <w:sz w:val="24"/>
          <w:szCs w:val="24"/>
        </w:rPr>
      </w:pPr>
    </w:p>
    <w:p w14:paraId="05B879AA" w14:textId="77777777" w:rsidR="006E05A8" w:rsidRDefault="00F20D2E" w:rsidP="006E05A8">
      <w:pPr>
        <w:jc w:val="center"/>
        <w:rPr>
          <w:rFonts w:ascii="Times New Roman" w:hAnsi="Times New Roman" w:cs="Times New Roman"/>
          <w:b/>
          <w:bCs/>
          <w:sz w:val="24"/>
          <w:szCs w:val="24"/>
        </w:rPr>
      </w:pPr>
      <w:r>
        <w:rPr>
          <w:rFonts w:ascii="Times New Roman" w:hAnsi="Times New Roman" w:cs="Times New Roman"/>
          <w:b/>
          <w:bCs/>
          <w:sz w:val="24"/>
          <w:szCs w:val="24"/>
        </w:rPr>
        <w:t xml:space="preserve">DNP Paper </w:t>
      </w:r>
    </w:p>
    <w:p w14:paraId="11201918" w14:textId="77777777" w:rsidR="006E05A8" w:rsidRDefault="006E05A8" w:rsidP="006E05A8">
      <w:pPr>
        <w:jc w:val="center"/>
        <w:rPr>
          <w:rFonts w:ascii="Times New Roman" w:hAnsi="Times New Roman" w:cs="Times New Roman"/>
          <w:b/>
          <w:bCs/>
          <w:sz w:val="24"/>
          <w:szCs w:val="24"/>
        </w:rPr>
      </w:pPr>
    </w:p>
    <w:p w14:paraId="176F7940" w14:textId="77777777" w:rsidR="006E05A8" w:rsidRPr="004C622B" w:rsidRDefault="006E05A8" w:rsidP="006E05A8">
      <w:pPr>
        <w:spacing w:after="0" w:line="480" w:lineRule="auto"/>
        <w:jc w:val="center"/>
        <w:rPr>
          <w:rFonts w:ascii="Times New Roman" w:hAnsi="Times New Roman" w:cs="Times New Roman"/>
          <w:b/>
          <w:bCs/>
          <w:sz w:val="24"/>
          <w:szCs w:val="24"/>
        </w:rPr>
      </w:pPr>
    </w:p>
    <w:p w14:paraId="2A8B4353" w14:textId="77777777" w:rsidR="006E05A8" w:rsidRDefault="00F20D2E" w:rsidP="006E05A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Amanda Laughlin</w:t>
      </w:r>
    </w:p>
    <w:p w14:paraId="3BA28E09" w14:textId="77777777" w:rsidR="006E05A8" w:rsidRDefault="00F20D2E" w:rsidP="006E05A8">
      <w:pPr>
        <w:pStyle w:val="APA"/>
        <w:ind w:firstLine="0"/>
        <w:contextualSpacing/>
        <w:jc w:val="center"/>
      </w:pPr>
      <w:r>
        <w:t>College of Nursing, East Carolina University</w:t>
      </w:r>
    </w:p>
    <w:p w14:paraId="662FC2AA" w14:textId="77777777" w:rsidR="006E05A8" w:rsidRDefault="00F20D2E" w:rsidP="006E05A8">
      <w:pPr>
        <w:pStyle w:val="APA"/>
        <w:ind w:firstLine="0"/>
        <w:contextualSpacing/>
        <w:jc w:val="center"/>
      </w:pPr>
      <w:r>
        <w:t>Doctor of Nursing Practice Program</w:t>
      </w:r>
    </w:p>
    <w:p w14:paraId="514BD3F7" w14:textId="77777777" w:rsidR="006E05A8" w:rsidRDefault="00F20D2E" w:rsidP="006E05A8">
      <w:pPr>
        <w:pStyle w:val="APA"/>
        <w:ind w:firstLine="0"/>
        <w:contextualSpacing/>
        <w:jc w:val="center"/>
      </w:pPr>
      <w:r>
        <w:t xml:space="preserve">Dr. </w:t>
      </w:r>
      <w:r w:rsidR="00E50D78">
        <w:t>Margaret Dillon</w:t>
      </w:r>
    </w:p>
    <w:p w14:paraId="650F8D42" w14:textId="77777777" w:rsidR="006E05A8" w:rsidRDefault="00F20D2E" w:rsidP="006E05A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July 18</w:t>
      </w:r>
      <w:r w:rsidR="001C77E5">
        <w:rPr>
          <w:rFonts w:ascii="Times New Roman" w:hAnsi="Times New Roman" w:cs="Times New Roman"/>
          <w:sz w:val="24"/>
          <w:szCs w:val="24"/>
        </w:rPr>
        <w:t>, 2022</w:t>
      </w:r>
    </w:p>
    <w:p w14:paraId="20AB17B6" w14:textId="77777777" w:rsidR="006E05A8" w:rsidRDefault="006E05A8" w:rsidP="006E05A8">
      <w:pPr>
        <w:spacing w:after="0" w:line="480" w:lineRule="auto"/>
        <w:jc w:val="center"/>
        <w:rPr>
          <w:rFonts w:ascii="Times New Roman" w:hAnsi="Times New Roman" w:cs="Times New Roman"/>
          <w:sz w:val="24"/>
          <w:szCs w:val="24"/>
        </w:rPr>
      </w:pPr>
    </w:p>
    <w:p w14:paraId="5EB968D2" w14:textId="77777777" w:rsidR="006E05A8" w:rsidRDefault="006E05A8" w:rsidP="006E05A8">
      <w:pPr>
        <w:spacing w:after="0" w:line="480" w:lineRule="auto"/>
        <w:jc w:val="center"/>
        <w:rPr>
          <w:rFonts w:ascii="Times New Roman" w:hAnsi="Times New Roman" w:cs="Times New Roman"/>
          <w:sz w:val="24"/>
          <w:szCs w:val="24"/>
        </w:rPr>
      </w:pPr>
    </w:p>
    <w:p w14:paraId="09F739FA" w14:textId="77777777" w:rsidR="006E05A8" w:rsidRDefault="006E05A8" w:rsidP="006E05A8">
      <w:pPr>
        <w:spacing w:after="0" w:line="480" w:lineRule="auto"/>
        <w:jc w:val="center"/>
        <w:rPr>
          <w:rFonts w:ascii="Times New Roman" w:hAnsi="Times New Roman" w:cs="Times New Roman"/>
          <w:sz w:val="24"/>
          <w:szCs w:val="24"/>
        </w:rPr>
      </w:pPr>
    </w:p>
    <w:p w14:paraId="6C77DEB2" w14:textId="77777777" w:rsidR="006E05A8" w:rsidRDefault="006E05A8" w:rsidP="006E05A8">
      <w:pPr>
        <w:spacing w:after="0" w:line="480" w:lineRule="auto"/>
        <w:jc w:val="center"/>
        <w:rPr>
          <w:rFonts w:ascii="Times New Roman" w:hAnsi="Times New Roman" w:cs="Times New Roman"/>
          <w:sz w:val="24"/>
          <w:szCs w:val="24"/>
        </w:rPr>
      </w:pPr>
    </w:p>
    <w:p w14:paraId="4DA73951" w14:textId="77777777" w:rsidR="006E05A8" w:rsidRDefault="006E05A8" w:rsidP="006E05A8">
      <w:pPr>
        <w:spacing w:after="0" w:line="480" w:lineRule="auto"/>
        <w:jc w:val="center"/>
        <w:rPr>
          <w:rFonts w:ascii="Times New Roman" w:hAnsi="Times New Roman" w:cs="Times New Roman"/>
          <w:sz w:val="24"/>
          <w:szCs w:val="24"/>
        </w:rPr>
      </w:pPr>
    </w:p>
    <w:p w14:paraId="234EAC93" w14:textId="77777777" w:rsidR="006E05A8" w:rsidRDefault="006E05A8" w:rsidP="006E05A8">
      <w:pPr>
        <w:spacing w:after="0" w:line="480" w:lineRule="auto"/>
        <w:jc w:val="center"/>
        <w:rPr>
          <w:rFonts w:ascii="Times New Roman" w:hAnsi="Times New Roman" w:cs="Times New Roman"/>
          <w:sz w:val="24"/>
          <w:szCs w:val="24"/>
        </w:rPr>
      </w:pPr>
    </w:p>
    <w:p w14:paraId="1C3F3635" w14:textId="77777777" w:rsidR="006E05A8" w:rsidRDefault="006E05A8" w:rsidP="006E05A8">
      <w:pPr>
        <w:spacing w:after="0" w:line="480" w:lineRule="auto"/>
        <w:jc w:val="center"/>
        <w:rPr>
          <w:rFonts w:ascii="Times New Roman" w:hAnsi="Times New Roman" w:cs="Times New Roman"/>
          <w:sz w:val="24"/>
          <w:szCs w:val="24"/>
        </w:rPr>
      </w:pPr>
    </w:p>
    <w:p w14:paraId="400F4893" w14:textId="77777777" w:rsidR="006E05A8" w:rsidRDefault="006E05A8" w:rsidP="006E05A8">
      <w:pPr>
        <w:spacing w:after="0" w:line="480" w:lineRule="auto"/>
        <w:jc w:val="center"/>
        <w:rPr>
          <w:rFonts w:ascii="Times New Roman" w:hAnsi="Times New Roman" w:cs="Times New Roman"/>
          <w:sz w:val="24"/>
          <w:szCs w:val="24"/>
        </w:rPr>
      </w:pPr>
    </w:p>
    <w:p w14:paraId="25600785" w14:textId="77777777" w:rsidR="006E05A8" w:rsidRDefault="006E05A8" w:rsidP="006E05A8">
      <w:pPr>
        <w:spacing w:after="0" w:line="480" w:lineRule="auto"/>
        <w:jc w:val="center"/>
        <w:rPr>
          <w:rFonts w:ascii="Times New Roman" w:hAnsi="Times New Roman" w:cs="Times New Roman"/>
          <w:sz w:val="24"/>
          <w:szCs w:val="24"/>
        </w:rPr>
      </w:pPr>
    </w:p>
    <w:p w14:paraId="700D442B" w14:textId="77777777" w:rsidR="006E05A8" w:rsidRDefault="006E05A8" w:rsidP="006E05A8">
      <w:pPr>
        <w:spacing w:after="0" w:line="480" w:lineRule="auto"/>
        <w:jc w:val="center"/>
        <w:rPr>
          <w:rFonts w:ascii="Times New Roman" w:hAnsi="Times New Roman" w:cs="Times New Roman"/>
          <w:sz w:val="24"/>
          <w:szCs w:val="24"/>
        </w:rPr>
      </w:pPr>
    </w:p>
    <w:p w14:paraId="47FD1111" w14:textId="77777777" w:rsidR="006E05A8" w:rsidRDefault="006E05A8" w:rsidP="006E05A8">
      <w:pPr>
        <w:spacing w:after="0" w:line="480" w:lineRule="auto"/>
        <w:jc w:val="center"/>
        <w:rPr>
          <w:rFonts w:ascii="Times New Roman" w:hAnsi="Times New Roman" w:cs="Times New Roman"/>
          <w:sz w:val="24"/>
          <w:szCs w:val="24"/>
        </w:rPr>
      </w:pPr>
    </w:p>
    <w:p w14:paraId="5284A54C" w14:textId="77777777" w:rsidR="006E05A8" w:rsidRDefault="006E05A8" w:rsidP="006E05A8">
      <w:pPr>
        <w:spacing w:after="0" w:line="480" w:lineRule="auto"/>
        <w:jc w:val="center"/>
        <w:rPr>
          <w:rFonts w:ascii="Times New Roman" w:hAnsi="Times New Roman" w:cs="Times New Roman"/>
          <w:sz w:val="24"/>
          <w:szCs w:val="24"/>
        </w:rPr>
      </w:pPr>
    </w:p>
    <w:p w14:paraId="45C63292" w14:textId="77777777" w:rsidR="006E05A8" w:rsidRDefault="006E05A8" w:rsidP="006E05A8">
      <w:pPr>
        <w:spacing w:after="0" w:line="480" w:lineRule="auto"/>
        <w:jc w:val="center"/>
        <w:rPr>
          <w:rFonts w:ascii="Times New Roman" w:hAnsi="Times New Roman" w:cs="Times New Roman"/>
          <w:sz w:val="24"/>
          <w:szCs w:val="24"/>
        </w:rPr>
      </w:pPr>
    </w:p>
    <w:p w14:paraId="5F8EDC56" w14:textId="77777777" w:rsidR="00FB6F23" w:rsidRDefault="00FB6F23" w:rsidP="00FB6F23">
      <w:pPr>
        <w:tabs>
          <w:tab w:val="left" w:pos="1110"/>
        </w:tabs>
        <w:rPr>
          <w:rFonts w:ascii="Times New Roman" w:hAnsi="Times New Roman" w:cs="Times New Roman"/>
          <w:b/>
          <w:sz w:val="24"/>
          <w:szCs w:val="24"/>
        </w:rPr>
      </w:pPr>
    </w:p>
    <w:p w14:paraId="06A7AC28" w14:textId="77777777" w:rsidR="00FB6F23" w:rsidRDefault="00F20D2E" w:rsidP="00FB6F23">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Notes from the </w:t>
      </w:r>
      <w:r w:rsidR="00861672">
        <w:rPr>
          <w:rFonts w:ascii="Times New Roman" w:hAnsi="Times New Roman" w:cs="Times New Roman"/>
          <w:b/>
          <w:bCs/>
          <w:sz w:val="24"/>
          <w:szCs w:val="24"/>
        </w:rPr>
        <w:t>Author</w:t>
      </w:r>
    </w:p>
    <w:p w14:paraId="698436FF" w14:textId="77777777" w:rsidR="00861672" w:rsidRDefault="00F20D2E" w:rsidP="00915BA9">
      <w:pPr>
        <w:spacing w:line="480" w:lineRule="auto"/>
        <w:ind w:firstLine="720"/>
        <w:rPr>
          <w:rFonts w:ascii="Times New Roman" w:hAnsi="Times New Roman" w:cs="Times New Roman"/>
          <w:b/>
          <w:bCs/>
          <w:sz w:val="24"/>
          <w:szCs w:val="24"/>
        </w:rPr>
      </w:pPr>
      <w:r>
        <w:rPr>
          <w:rFonts w:ascii="Times New Roman" w:hAnsi="Times New Roman" w:cs="Times New Roman"/>
          <w:bCs/>
          <w:sz w:val="24"/>
          <w:szCs w:val="24"/>
        </w:rPr>
        <w:t>This</w:t>
      </w:r>
      <w:r w:rsidR="00FC7301">
        <w:rPr>
          <w:rFonts w:ascii="Times New Roman" w:hAnsi="Times New Roman" w:cs="Times New Roman"/>
          <w:bCs/>
          <w:sz w:val="24"/>
          <w:szCs w:val="24"/>
        </w:rPr>
        <w:t xml:space="preserve"> project would not have been possible </w:t>
      </w:r>
      <w:r w:rsidR="00810412">
        <w:rPr>
          <w:rFonts w:ascii="Times New Roman" w:hAnsi="Times New Roman" w:cs="Times New Roman"/>
          <w:bCs/>
          <w:sz w:val="24"/>
          <w:szCs w:val="24"/>
        </w:rPr>
        <w:t>without</w:t>
      </w:r>
      <w:r w:rsidR="00FC7301">
        <w:rPr>
          <w:rFonts w:ascii="Times New Roman" w:hAnsi="Times New Roman" w:cs="Times New Roman"/>
          <w:bCs/>
          <w:sz w:val="24"/>
          <w:szCs w:val="24"/>
        </w:rPr>
        <w:t xml:space="preserve"> the support</w:t>
      </w:r>
      <w:r w:rsidR="002D77B8">
        <w:rPr>
          <w:rFonts w:ascii="Times New Roman" w:hAnsi="Times New Roman" w:cs="Times New Roman"/>
          <w:bCs/>
          <w:sz w:val="24"/>
          <w:szCs w:val="24"/>
        </w:rPr>
        <w:t>, encouragement, and love from my husband</w:t>
      </w:r>
      <w:r w:rsidR="00DE6B5B">
        <w:rPr>
          <w:rFonts w:ascii="Times New Roman" w:hAnsi="Times New Roman" w:cs="Times New Roman"/>
          <w:bCs/>
          <w:sz w:val="24"/>
          <w:szCs w:val="24"/>
        </w:rPr>
        <w:t>, Seth Laughlin, and</w:t>
      </w:r>
      <w:r w:rsidR="00BF524F">
        <w:rPr>
          <w:rFonts w:ascii="Times New Roman" w:hAnsi="Times New Roman" w:cs="Times New Roman"/>
          <w:bCs/>
          <w:sz w:val="24"/>
          <w:szCs w:val="24"/>
        </w:rPr>
        <w:t xml:space="preserve"> two children</w:t>
      </w:r>
      <w:r w:rsidR="00CC5764">
        <w:rPr>
          <w:rFonts w:ascii="Times New Roman" w:hAnsi="Times New Roman" w:cs="Times New Roman"/>
          <w:bCs/>
          <w:sz w:val="24"/>
          <w:szCs w:val="24"/>
        </w:rPr>
        <w:t xml:space="preserve">, </w:t>
      </w:r>
      <w:r w:rsidR="00CF1B73">
        <w:rPr>
          <w:rFonts w:ascii="Times New Roman" w:hAnsi="Times New Roman" w:cs="Times New Roman"/>
          <w:bCs/>
          <w:sz w:val="24"/>
          <w:szCs w:val="24"/>
        </w:rPr>
        <w:t>Anabelle</w:t>
      </w:r>
      <w:r w:rsidR="00CC5764">
        <w:rPr>
          <w:rFonts w:ascii="Times New Roman" w:hAnsi="Times New Roman" w:cs="Times New Roman"/>
          <w:bCs/>
          <w:sz w:val="24"/>
          <w:szCs w:val="24"/>
        </w:rPr>
        <w:t xml:space="preserve"> and Evan.</w:t>
      </w:r>
      <w:r w:rsidR="00C719BD">
        <w:rPr>
          <w:rFonts w:ascii="Times New Roman" w:hAnsi="Times New Roman" w:cs="Times New Roman"/>
          <w:bCs/>
          <w:sz w:val="24"/>
          <w:szCs w:val="24"/>
        </w:rPr>
        <w:t xml:space="preserve"> </w:t>
      </w:r>
      <w:r w:rsidR="009D6737">
        <w:rPr>
          <w:rFonts w:ascii="Times New Roman" w:hAnsi="Times New Roman" w:cs="Times New Roman"/>
          <w:bCs/>
          <w:sz w:val="24"/>
          <w:szCs w:val="24"/>
        </w:rPr>
        <w:t>A special thanks to m</w:t>
      </w:r>
      <w:r w:rsidR="00C719BD">
        <w:rPr>
          <w:rFonts w:ascii="Times New Roman" w:hAnsi="Times New Roman" w:cs="Times New Roman"/>
          <w:bCs/>
          <w:sz w:val="24"/>
          <w:szCs w:val="24"/>
        </w:rPr>
        <w:t xml:space="preserve">y </w:t>
      </w:r>
      <w:r w:rsidR="00066345">
        <w:rPr>
          <w:rFonts w:ascii="Times New Roman" w:hAnsi="Times New Roman" w:cs="Times New Roman"/>
          <w:bCs/>
          <w:sz w:val="24"/>
          <w:szCs w:val="24"/>
        </w:rPr>
        <w:t>friend Heather Thienpont</w:t>
      </w:r>
      <w:r w:rsidR="00707110">
        <w:rPr>
          <w:rFonts w:ascii="Times New Roman" w:hAnsi="Times New Roman" w:cs="Times New Roman"/>
          <w:bCs/>
          <w:sz w:val="24"/>
          <w:szCs w:val="24"/>
        </w:rPr>
        <w:t xml:space="preserve"> for her creativity and</w:t>
      </w:r>
      <w:r w:rsidR="00FE2503">
        <w:rPr>
          <w:rFonts w:ascii="Times New Roman" w:hAnsi="Times New Roman" w:cs="Times New Roman"/>
          <w:bCs/>
          <w:sz w:val="24"/>
          <w:szCs w:val="24"/>
        </w:rPr>
        <w:t xml:space="preserve"> assistance with my </w:t>
      </w:r>
      <w:r w:rsidR="00FB5594">
        <w:rPr>
          <w:rFonts w:ascii="Times New Roman" w:hAnsi="Times New Roman" w:cs="Times New Roman"/>
          <w:bCs/>
          <w:sz w:val="24"/>
          <w:szCs w:val="24"/>
        </w:rPr>
        <w:t>advertising material and excel graphics.</w:t>
      </w:r>
      <w:r w:rsidR="00C97DE9">
        <w:rPr>
          <w:rFonts w:ascii="Times New Roman" w:hAnsi="Times New Roman" w:cs="Times New Roman"/>
          <w:bCs/>
          <w:sz w:val="24"/>
          <w:szCs w:val="24"/>
        </w:rPr>
        <w:t xml:space="preserve"> Additionally, I</w:t>
      </w:r>
      <w:r w:rsidR="00FF27AE">
        <w:rPr>
          <w:rFonts w:ascii="Times New Roman" w:hAnsi="Times New Roman" w:cs="Times New Roman"/>
          <w:bCs/>
          <w:sz w:val="24"/>
          <w:szCs w:val="24"/>
        </w:rPr>
        <w:t xml:space="preserve"> appreciate my</w:t>
      </w:r>
      <w:r w:rsidR="00707110">
        <w:rPr>
          <w:rFonts w:ascii="Times New Roman" w:hAnsi="Times New Roman" w:cs="Times New Roman"/>
          <w:bCs/>
          <w:sz w:val="24"/>
          <w:szCs w:val="24"/>
        </w:rPr>
        <w:t xml:space="preserve"> </w:t>
      </w:r>
      <w:r w:rsidR="00C719BD">
        <w:rPr>
          <w:rFonts w:ascii="Times New Roman" w:hAnsi="Times New Roman" w:cs="Times New Roman"/>
          <w:bCs/>
          <w:sz w:val="24"/>
          <w:szCs w:val="24"/>
        </w:rPr>
        <w:t>mother, Nel McLawhorn</w:t>
      </w:r>
      <w:r w:rsidR="00FF2198">
        <w:rPr>
          <w:rFonts w:ascii="Times New Roman" w:hAnsi="Times New Roman" w:cs="Times New Roman"/>
          <w:bCs/>
          <w:sz w:val="24"/>
          <w:szCs w:val="24"/>
        </w:rPr>
        <w:t xml:space="preserve"> </w:t>
      </w:r>
      <w:r w:rsidR="00F77BF4">
        <w:rPr>
          <w:rFonts w:ascii="Times New Roman" w:hAnsi="Times New Roman" w:cs="Times New Roman"/>
          <w:bCs/>
          <w:sz w:val="24"/>
          <w:szCs w:val="24"/>
        </w:rPr>
        <w:t>being</w:t>
      </w:r>
      <w:r w:rsidR="00FF2198">
        <w:rPr>
          <w:rFonts w:ascii="Times New Roman" w:hAnsi="Times New Roman" w:cs="Times New Roman"/>
          <w:bCs/>
          <w:sz w:val="24"/>
          <w:szCs w:val="24"/>
        </w:rPr>
        <w:t xml:space="preserve"> my cheerleader and</w:t>
      </w:r>
      <w:r w:rsidR="00350553">
        <w:rPr>
          <w:rFonts w:ascii="Times New Roman" w:hAnsi="Times New Roman" w:cs="Times New Roman"/>
          <w:bCs/>
          <w:sz w:val="24"/>
          <w:szCs w:val="24"/>
        </w:rPr>
        <w:t xml:space="preserve"> </w:t>
      </w:r>
      <w:r w:rsidR="000914BA">
        <w:rPr>
          <w:rFonts w:ascii="Times New Roman" w:hAnsi="Times New Roman" w:cs="Times New Roman"/>
          <w:bCs/>
          <w:sz w:val="24"/>
          <w:szCs w:val="24"/>
        </w:rPr>
        <w:t>realizing</w:t>
      </w:r>
      <w:r w:rsidR="00F2434B">
        <w:rPr>
          <w:rFonts w:ascii="Times New Roman" w:hAnsi="Times New Roman" w:cs="Times New Roman"/>
          <w:bCs/>
          <w:sz w:val="24"/>
          <w:szCs w:val="24"/>
        </w:rPr>
        <w:t xml:space="preserve"> when I needed a helping hand with my </w:t>
      </w:r>
      <w:r w:rsidR="00AC2733">
        <w:rPr>
          <w:rFonts w:ascii="Times New Roman" w:hAnsi="Times New Roman" w:cs="Times New Roman"/>
          <w:bCs/>
          <w:sz w:val="24"/>
          <w:szCs w:val="24"/>
        </w:rPr>
        <w:t>children due to various</w:t>
      </w:r>
      <w:r w:rsidR="00E57BDA">
        <w:rPr>
          <w:rFonts w:ascii="Times New Roman" w:hAnsi="Times New Roman" w:cs="Times New Roman"/>
          <w:bCs/>
          <w:sz w:val="24"/>
          <w:szCs w:val="24"/>
        </w:rPr>
        <w:t xml:space="preserve"> </w:t>
      </w:r>
      <w:r w:rsidR="00AC2733">
        <w:rPr>
          <w:rFonts w:ascii="Times New Roman" w:hAnsi="Times New Roman" w:cs="Times New Roman"/>
          <w:bCs/>
          <w:sz w:val="24"/>
          <w:szCs w:val="24"/>
        </w:rPr>
        <w:t>project deadlines</w:t>
      </w:r>
      <w:r w:rsidR="00E57BDA">
        <w:rPr>
          <w:rFonts w:ascii="Times New Roman" w:hAnsi="Times New Roman" w:cs="Times New Roman"/>
          <w:bCs/>
          <w:sz w:val="24"/>
          <w:szCs w:val="24"/>
        </w:rPr>
        <w:t>.</w:t>
      </w:r>
      <w:r w:rsidR="00AA6684">
        <w:rPr>
          <w:rFonts w:ascii="Times New Roman" w:hAnsi="Times New Roman" w:cs="Times New Roman"/>
          <w:bCs/>
          <w:sz w:val="24"/>
          <w:szCs w:val="24"/>
        </w:rPr>
        <w:t xml:space="preserve"> </w:t>
      </w:r>
      <w:r w:rsidR="009535B9">
        <w:rPr>
          <w:rFonts w:ascii="Times New Roman" w:hAnsi="Times New Roman" w:cs="Times New Roman"/>
          <w:bCs/>
          <w:sz w:val="24"/>
          <w:szCs w:val="24"/>
        </w:rPr>
        <w:t>I would like to express my gratitude to Dr. Dillon for your</w:t>
      </w:r>
      <w:r w:rsidR="00633D46">
        <w:rPr>
          <w:rFonts w:ascii="Times New Roman" w:hAnsi="Times New Roman" w:cs="Times New Roman"/>
          <w:bCs/>
          <w:sz w:val="24"/>
          <w:szCs w:val="24"/>
        </w:rPr>
        <w:t xml:space="preserve"> support</w:t>
      </w:r>
      <w:r w:rsidR="00F71256">
        <w:rPr>
          <w:rFonts w:ascii="Times New Roman" w:hAnsi="Times New Roman" w:cs="Times New Roman"/>
          <w:bCs/>
          <w:sz w:val="24"/>
          <w:szCs w:val="24"/>
        </w:rPr>
        <w:t xml:space="preserve">, guidance, and </w:t>
      </w:r>
      <w:r w:rsidR="00633D46">
        <w:rPr>
          <w:rFonts w:ascii="Times New Roman" w:hAnsi="Times New Roman" w:cs="Times New Roman"/>
          <w:bCs/>
          <w:sz w:val="24"/>
          <w:szCs w:val="24"/>
        </w:rPr>
        <w:t>encouragement throughout the length of this project.</w:t>
      </w:r>
      <w:r w:rsidR="00C74CF2">
        <w:rPr>
          <w:rFonts w:ascii="Times New Roman" w:hAnsi="Times New Roman" w:cs="Times New Roman"/>
          <w:bCs/>
          <w:sz w:val="24"/>
          <w:szCs w:val="24"/>
        </w:rPr>
        <w:t xml:space="preserve"> Lastly, thank you to my project site </w:t>
      </w:r>
      <w:r w:rsidR="00372C57">
        <w:rPr>
          <w:rFonts w:ascii="Times New Roman" w:hAnsi="Times New Roman" w:cs="Times New Roman"/>
          <w:bCs/>
          <w:sz w:val="24"/>
          <w:szCs w:val="24"/>
        </w:rPr>
        <w:t xml:space="preserve">for supporting me during this </w:t>
      </w:r>
      <w:r w:rsidR="00A35B2B">
        <w:rPr>
          <w:rFonts w:ascii="Times New Roman" w:hAnsi="Times New Roman" w:cs="Times New Roman"/>
          <w:bCs/>
          <w:sz w:val="24"/>
          <w:szCs w:val="24"/>
        </w:rPr>
        <w:t>endeavor</w:t>
      </w:r>
      <w:r w:rsidR="00996298">
        <w:rPr>
          <w:rFonts w:ascii="Times New Roman" w:hAnsi="Times New Roman" w:cs="Times New Roman"/>
          <w:bCs/>
          <w:sz w:val="24"/>
          <w:szCs w:val="24"/>
        </w:rPr>
        <w:t xml:space="preserve"> </w:t>
      </w:r>
      <w:r w:rsidR="00372C57">
        <w:rPr>
          <w:rFonts w:ascii="Times New Roman" w:hAnsi="Times New Roman" w:cs="Times New Roman"/>
          <w:bCs/>
          <w:sz w:val="24"/>
          <w:szCs w:val="24"/>
        </w:rPr>
        <w:t>and valuing the importance of supporting breastfeeding</w:t>
      </w:r>
      <w:r w:rsidR="00DE2473">
        <w:rPr>
          <w:rFonts w:ascii="Times New Roman" w:hAnsi="Times New Roman" w:cs="Times New Roman"/>
          <w:bCs/>
          <w:sz w:val="24"/>
          <w:szCs w:val="24"/>
        </w:rPr>
        <w:t xml:space="preserve"> women in our rural community.</w:t>
      </w:r>
      <w:r>
        <w:rPr>
          <w:rFonts w:ascii="Times New Roman" w:hAnsi="Times New Roman" w:cs="Times New Roman"/>
          <w:b/>
          <w:bCs/>
          <w:sz w:val="24"/>
          <w:szCs w:val="24"/>
        </w:rPr>
        <w:br w:type="page"/>
      </w:r>
    </w:p>
    <w:p w14:paraId="103EC4E2" w14:textId="77777777" w:rsidR="00FB6F23" w:rsidRDefault="00F20D2E" w:rsidP="00FB6F23">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5313C953" w14:textId="77777777" w:rsidR="00FB6F23" w:rsidRDefault="00F20D2E" w:rsidP="008D48AC">
      <w:pPr>
        <w:spacing w:line="480" w:lineRule="auto"/>
        <w:rPr>
          <w:rFonts w:ascii="Times New Roman" w:hAnsi="Times New Roman" w:cs="Times New Roman"/>
          <w:sz w:val="24"/>
          <w:szCs w:val="24"/>
        </w:rPr>
      </w:pPr>
      <w:r>
        <w:rPr>
          <w:rFonts w:ascii="Times New Roman" w:hAnsi="Times New Roman" w:cs="Times New Roman"/>
          <w:bCs/>
          <w:sz w:val="24"/>
          <w:szCs w:val="24"/>
        </w:rPr>
        <w:t xml:space="preserve">Breastfeeding provides </w:t>
      </w:r>
      <w:r w:rsidR="004815D7">
        <w:rPr>
          <w:rFonts w:ascii="Times New Roman" w:hAnsi="Times New Roman" w:cs="Times New Roman"/>
          <w:bCs/>
          <w:sz w:val="24"/>
          <w:szCs w:val="24"/>
        </w:rPr>
        <w:t>numerous</w:t>
      </w:r>
      <w:r>
        <w:rPr>
          <w:rFonts w:ascii="Times New Roman" w:hAnsi="Times New Roman" w:cs="Times New Roman"/>
          <w:bCs/>
          <w:sz w:val="24"/>
          <w:szCs w:val="24"/>
        </w:rPr>
        <w:t xml:space="preserve"> health benefits to women and their infants. </w:t>
      </w:r>
      <w:r w:rsidRPr="0036610C">
        <w:rPr>
          <w:rFonts w:ascii="Times New Roman" w:eastAsia="Times New Roman" w:hAnsi="Times New Roman" w:cs="Times New Roman"/>
          <w:sz w:val="24"/>
          <w:szCs w:val="20"/>
        </w:rPr>
        <w:t>Even with knowledge of the protective benefits of breast</w:t>
      </w:r>
      <w:r w:rsidR="009409CC">
        <w:rPr>
          <w:rFonts w:ascii="Times New Roman" w:eastAsia="Times New Roman" w:hAnsi="Times New Roman" w:cs="Times New Roman"/>
          <w:sz w:val="24"/>
          <w:szCs w:val="20"/>
        </w:rPr>
        <w:t xml:space="preserve"> </w:t>
      </w:r>
      <w:r w:rsidR="00CD7902">
        <w:rPr>
          <w:rFonts w:ascii="Times New Roman" w:eastAsia="Times New Roman" w:hAnsi="Times New Roman" w:cs="Times New Roman"/>
          <w:sz w:val="24"/>
          <w:szCs w:val="20"/>
        </w:rPr>
        <w:t>milk</w:t>
      </w:r>
      <w:r w:rsidRPr="0036610C">
        <w:rPr>
          <w:rFonts w:ascii="Times New Roman" w:eastAsia="Times New Roman" w:hAnsi="Times New Roman" w:cs="Times New Roman"/>
          <w:sz w:val="24"/>
          <w:szCs w:val="20"/>
        </w:rPr>
        <w:t>, there continues to be early breastfeeding discontinuation.</w:t>
      </w:r>
      <w:r>
        <w:rPr>
          <w:rFonts w:ascii="Times New Roman" w:eastAsia="Times New Roman" w:hAnsi="Times New Roman" w:cs="Times New Roman"/>
          <w:sz w:val="24"/>
          <w:szCs w:val="20"/>
        </w:rPr>
        <w:t xml:space="preserve"> </w:t>
      </w:r>
      <w:r w:rsidR="004F2929">
        <w:rPr>
          <w:rFonts w:ascii="Times New Roman" w:eastAsia="Times New Roman" w:hAnsi="Times New Roman" w:cs="Times New Roman"/>
          <w:sz w:val="24"/>
          <w:szCs w:val="20"/>
        </w:rPr>
        <w:t>The state and national breastfeeding</w:t>
      </w:r>
      <w:r w:rsidR="00AD2439">
        <w:rPr>
          <w:rFonts w:ascii="Times New Roman" w:eastAsia="Times New Roman" w:hAnsi="Times New Roman" w:cs="Times New Roman"/>
          <w:sz w:val="24"/>
          <w:szCs w:val="20"/>
        </w:rPr>
        <w:t xml:space="preserve"> </w:t>
      </w:r>
      <w:r w:rsidR="004F2929">
        <w:rPr>
          <w:rFonts w:ascii="Times New Roman" w:eastAsia="Times New Roman" w:hAnsi="Times New Roman" w:cs="Times New Roman"/>
          <w:sz w:val="24"/>
          <w:szCs w:val="20"/>
        </w:rPr>
        <w:t xml:space="preserve">rates fall below </w:t>
      </w:r>
      <w:r w:rsidR="00DA2F7A" w:rsidRPr="00A53C44">
        <w:rPr>
          <w:rFonts w:ascii="Times New Roman" w:eastAsia="Times New Roman" w:hAnsi="Times New Roman" w:cs="Times New Roman"/>
          <w:i/>
          <w:iCs/>
          <w:sz w:val="24"/>
          <w:szCs w:val="20"/>
        </w:rPr>
        <w:t>Healthy People 2030</w:t>
      </w:r>
      <w:r w:rsidR="00810D54">
        <w:rPr>
          <w:rFonts w:ascii="Times New Roman" w:eastAsia="Times New Roman" w:hAnsi="Times New Roman" w:cs="Times New Roman"/>
          <w:sz w:val="24"/>
          <w:szCs w:val="20"/>
        </w:rPr>
        <w:t xml:space="preserve"> </w:t>
      </w:r>
      <w:r w:rsidR="00AD2439">
        <w:rPr>
          <w:rFonts w:ascii="Times New Roman" w:eastAsia="Times New Roman" w:hAnsi="Times New Roman" w:cs="Times New Roman"/>
          <w:sz w:val="24"/>
          <w:szCs w:val="20"/>
        </w:rPr>
        <w:t>goals.</w:t>
      </w:r>
      <w:r w:rsidR="00A53C44">
        <w:rPr>
          <w:rFonts w:ascii="Times New Roman" w:eastAsia="Times New Roman" w:hAnsi="Times New Roman" w:cs="Times New Roman"/>
          <w:sz w:val="24"/>
          <w:szCs w:val="20"/>
        </w:rPr>
        <w:t xml:space="preserve"> </w:t>
      </w:r>
      <w:r w:rsidR="00A53C44" w:rsidRPr="0093658A">
        <w:rPr>
          <w:rFonts w:ascii="Times New Roman" w:hAnsi="Times New Roman" w:cs="Times New Roman"/>
          <w:sz w:val="24"/>
          <w:szCs w:val="24"/>
        </w:rPr>
        <w:t xml:space="preserve">There are various reasons for breastfeeding cessation, including concerns about supply, low socioeconomic status, lack of maternal confidence, and inadequate social support. </w:t>
      </w:r>
      <w:r w:rsidR="000B4139" w:rsidRPr="0093658A">
        <w:rPr>
          <w:rFonts w:ascii="Times New Roman" w:hAnsi="Times New Roman" w:cs="Times New Roman"/>
          <w:sz w:val="24"/>
          <w:szCs w:val="24"/>
        </w:rPr>
        <w:t>Social support for breastfeeding women has been shown to be one of the most critical factors influencing breastfeeding exclusivity and duration. Social media support groups are among the most frequently cited approaches in the literature for supporting breastfeeding mothers during the postpartum period.</w:t>
      </w:r>
      <w:r w:rsidR="00287D0A">
        <w:rPr>
          <w:rFonts w:ascii="Times New Roman" w:hAnsi="Times New Roman" w:cs="Times New Roman"/>
          <w:sz w:val="24"/>
          <w:szCs w:val="24"/>
        </w:rPr>
        <w:t xml:space="preserve"> </w:t>
      </w:r>
      <w:r w:rsidR="000047B5">
        <w:rPr>
          <w:rFonts w:ascii="Times New Roman" w:hAnsi="Times New Roman" w:cs="Times New Roman"/>
          <w:sz w:val="24"/>
          <w:szCs w:val="24"/>
        </w:rPr>
        <w:t xml:space="preserve">Social media support groups </w:t>
      </w:r>
      <w:r w:rsidR="00C74405">
        <w:rPr>
          <w:rFonts w:ascii="Times New Roman" w:hAnsi="Times New Roman" w:cs="Times New Roman"/>
          <w:sz w:val="24"/>
          <w:szCs w:val="24"/>
        </w:rPr>
        <w:t xml:space="preserve">are easily accessible, </w:t>
      </w:r>
      <w:r w:rsidR="00FE0A87">
        <w:rPr>
          <w:rFonts w:ascii="Times New Roman" w:hAnsi="Times New Roman" w:cs="Times New Roman"/>
          <w:sz w:val="24"/>
          <w:szCs w:val="24"/>
        </w:rPr>
        <w:t xml:space="preserve">allowing support to be provided to a </w:t>
      </w:r>
      <w:r w:rsidR="006402E9">
        <w:rPr>
          <w:rFonts w:ascii="Times New Roman" w:hAnsi="Times New Roman" w:cs="Times New Roman"/>
          <w:sz w:val="24"/>
          <w:szCs w:val="24"/>
        </w:rPr>
        <w:t>larger group of individuals</w:t>
      </w:r>
      <w:r w:rsidR="00671A76">
        <w:rPr>
          <w:rFonts w:ascii="Times New Roman" w:hAnsi="Times New Roman" w:cs="Times New Roman"/>
          <w:sz w:val="24"/>
          <w:szCs w:val="24"/>
        </w:rPr>
        <w:t xml:space="preserve">. </w:t>
      </w:r>
      <w:r w:rsidR="00B56E2E">
        <w:rPr>
          <w:rFonts w:ascii="Times New Roman" w:hAnsi="Times New Roman" w:cs="Times New Roman"/>
          <w:sz w:val="24"/>
          <w:szCs w:val="24"/>
        </w:rPr>
        <w:t>This paper discusses the implementation</w:t>
      </w:r>
      <w:r w:rsidR="001D4037">
        <w:rPr>
          <w:rFonts w:ascii="Times New Roman" w:hAnsi="Times New Roman" w:cs="Times New Roman"/>
          <w:sz w:val="24"/>
          <w:szCs w:val="24"/>
        </w:rPr>
        <w:t xml:space="preserve"> of </w:t>
      </w:r>
      <w:r w:rsidR="000965DB">
        <w:rPr>
          <w:rFonts w:ascii="Times New Roman" w:hAnsi="Times New Roman" w:cs="Times New Roman"/>
          <w:sz w:val="24"/>
          <w:szCs w:val="24"/>
        </w:rPr>
        <w:t>a</w:t>
      </w:r>
      <w:r w:rsidR="001D4037">
        <w:rPr>
          <w:rFonts w:ascii="Times New Roman" w:hAnsi="Times New Roman" w:cs="Times New Roman"/>
          <w:sz w:val="24"/>
          <w:szCs w:val="24"/>
        </w:rPr>
        <w:t xml:space="preserve"> </w:t>
      </w:r>
      <w:r w:rsidR="00EF014C">
        <w:rPr>
          <w:rFonts w:ascii="Times New Roman" w:hAnsi="Times New Roman" w:cs="Times New Roman"/>
          <w:sz w:val="24"/>
          <w:szCs w:val="24"/>
        </w:rPr>
        <w:t xml:space="preserve">Facebook </w:t>
      </w:r>
      <w:r w:rsidR="001D4037">
        <w:rPr>
          <w:rFonts w:ascii="Times New Roman" w:hAnsi="Times New Roman" w:cs="Times New Roman"/>
          <w:sz w:val="24"/>
          <w:szCs w:val="24"/>
        </w:rPr>
        <w:t>breastfeeding support group</w:t>
      </w:r>
      <w:r w:rsidR="00A7768A">
        <w:rPr>
          <w:rFonts w:ascii="Times New Roman" w:hAnsi="Times New Roman" w:cs="Times New Roman"/>
          <w:sz w:val="24"/>
          <w:szCs w:val="24"/>
        </w:rPr>
        <w:t xml:space="preserve"> </w:t>
      </w:r>
      <w:r w:rsidR="001B7F99">
        <w:rPr>
          <w:rFonts w:ascii="Times New Roman" w:hAnsi="Times New Roman" w:cs="Times New Roman"/>
          <w:sz w:val="24"/>
          <w:szCs w:val="24"/>
        </w:rPr>
        <w:t xml:space="preserve">with the </w:t>
      </w:r>
      <w:r w:rsidR="00792C1A">
        <w:rPr>
          <w:rFonts w:ascii="Times New Roman" w:hAnsi="Times New Roman" w:cs="Times New Roman"/>
          <w:sz w:val="24"/>
          <w:szCs w:val="24"/>
        </w:rPr>
        <w:t>aim</w:t>
      </w:r>
      <w:r w:rsidR="001B7F99">
        <w:rPr>
          <w:rFonts w:ascii="Times New Roman" w:hAnsi="Times New Roman" w:cs="Times New Roman"/>
          <w:sz w:val="24"/>
          <w:szCs w:val="24"/>
        </w:rPr>
        <w:t xml:space="preserve"> of increasing breastfeeding duration for mother</w:t>
      </w:r>
      <w:r w:rsidR="00EF014C">
        <w:rPr>
          <w:rFonts w:ascii="Times New Roman" w:hAnsi="Times New Roman" w:cs="Times New Roman"/>
          <w:sz w:val="24"/>
          <w:szCs w:val="24"/>
        </w:rPr>
        <w:t xml:space="preserve">s </w:t>
      </w:r>
      <w:r w:rsidR="00164C04">
        <w:rPr>
          <w:rFonts w:ascii="Times New Roman" w:hAnsi="Times New Roman" w:cs="Times New Roman"/>
          <w:sz w:val="24"/>
          <w:szCs w:val="24"/>
        </w:rPr>
        <w:t>in a rural community.</w:t>
      </w:r>
      <w:r w:rsidR="00F61239">
        <w:rPr>
          <w:rFonts w:ascii="Times New Roman" w:hAnsi="Times New Roman" w:cs="Times New Roman"/>
          <w:sz w:val="24"/>
          <w:szCs w:val="24"/>
        </w:rPr>
        <w:t xml:space="preserve"> This project demonstrated </w:t>
      </w:r>
      <w:r w:rsidR="003D51F5">
        <w:rPr>
          <w:rFonts w:ascii="Times New Roman" w:hAnsi="Times New Roman" w:cs="Times New Roman"/>
          <w:sz w:val="24"/>
          <w:szCs w:val="24"/>
        </w:rPr>
        <w:t>that providing breastfeeding support through Facebook</w:t>
      </w:r>
      <w:r w:rsidR="00785F1F">
        <w:rPr>
          <w:rFonts w:ascii="Times New Roman" w:hAnsi="Times New Roman" w:cs="Times New Roman"/>
          <w:sz w:val="24"/>
          <w:szCs w:val="24"/>
        </w:rPr>
        <w:t xml:space="preserve"> improves breastfeeding duration.</w:t>
      </w:r>
      <w:r w:rsidR="002A3729">
        <w:rPr>
          <w:rFonts w:ascii="Times New Roman" w:hAnsi="Times New Roman" w:cs="Times New Roman"/>
          <w:sz w:val="24"/>
          <w:szCs w:val="24"/>
        </w:rPr>
        <w:t xml:space="preserve"> </w:t>
      </w:r>
    </w:p>
    <w:p w14:paraId="391F49F9" w14:textId="77777777" w:rsidR="00164C04" w:rsidRDefault="00F20D2E" w:rsidP="00A0703A">
      <w:pPr>
        <w:spacing w:line="240" w:lineRule="auto"/>
        <w:ind w:firstLine="720"/>
        <w:rPr>
          <w:rFonts w:ascii="Times New Roman" w:hAnsi="Times New Roman" w:cs="Times New Roman"/>
          <w:b/>
          <w:bCs/>
          <w:sz w:val="24"/>
          <w:szCs w:val="24"/>
        </w:rPr>
      </w:pPr>
      <w:r w:rsidRPr="00C13C0A">
        <w:rPr>
          <w:rFonts w:ascii="Times New Roman" w:hAnsi="Times New Roman" w:cs="Times New Roman"/>
          <w:i/>
          <w:iCs/>
          <w:sz w:val="24"/>
          <w:szCs w:val="24"/>
        </w:rPr>
        <w:t>Keywords</w:t>
      </w:r>
      <w:r>
        <w:rPr>
          <w:rFonts w:ascii="Times New Roman" w:hAnsi="Times New Roman" w:cs="Times New Roman"/>
          <w:sz w:val="24"/>
          <w:szCs w:val="24"/>
        </w:rPr>
        <w:t>:</w:t>
      </w:r>
      <w:r w:rsidR="00661DC9">
        <w:rPr>
          <w:rFonts w:ascii="Times New Roman" w:hAnsi="Times New Roman" w:cs="Times New Roman"/>
          <w:sz w:val="24"/>
          <w:szCs w:val="24"/>
        </w:rPr>
        <w:t xml:space="preserve"> </w:t>
      </w:r>
      <w:r w:rsidR="00915BA9">
        <w:rPr>
          <w:rFonts w:ascii="Times New Roman" w:hAnsi="Times New Roman" w:cs="Times New Roman"/>
          <w:sz w:val="24"/>
          <w:szCs w:val="24"/>
        </w:rPr>
        <w:t>b</w:t>
      </w:r>
      <w:r w:rsidR="00661DC9">
        <w:rPr>
          <w:rFonts w:ascii="Times New Roman" w:hAnsi="Times New Roman" w:cs="Times New Roman"/>
          <w:sz w:val="24"/>
          <w:szCs w:val="24"/>
        </w:rPr>
        <w:t>reast</w:t>
      </w:r>
      <w:r w:rsidR="009409CC">
        <w:rPr>
          <w:rFonts w:ascii="Times New Roman" w:hAnsi="Times New Roman" w:cs="Times New Roman"/>
          <w:sz w:val="24"/>
          <w:szCs w:val="24"/>
        </w:rPr>
        <w:t xml:space="preserve"> </w:t>
      </w:r>
      <w:r w:rsidR="00661DC9">
        <w:rPr>
          <w:rFonts w:ascii="Times New Roman" w:hAnsi="Times New Roman" w:cs="Times New Roman"/>
          <w:sz w:val="24"/>
          <w:szCs w:val="24"/>
        </w:rPr>
        <w:t>milk, breastfeeding, breastfeeding duration, breastfeeding support group</w:t>
      </w:r>
      <w:r w:rsidR="001101BA">
        <w:rPr>
          <w:rFonts w:ascii="Times New Roman" w:hAnsi="Times New Roman" w:cs="Times New Roman"/>
          <w:sz w:val="24"/>
          <w:szCs w:val="24"/>
        </w:rPr>
        <w:t>, Facebook</w:t>
      </w:r>
    </w:p>
    <w:p w14:paraId="0065A09D" w14:textId="77777777" w:rsidR="00164C04" w:rsidRDefault="00F20D2E">
      <w:pPr>
        <w:rPr>
          <w:rFonts w:ascii="Times New Roman" w:hAnsi="Times New Roman" w:cs="Times New Roman"/>
          <w:b/>
          <w:bCs/>
          <w:sz w:val="24"/>
          <w:szCs w:val="24"/>
        </w:rPr>
      </w:pPr>
      <w:r>
        <w:rPr>
          <w:rFonts w:ascii="Times New Roman" w:hAnsi="Times New Roman" w:cs="Times New Roman"/>
          <w:b/>
          <w:bCs/>
          <w:sz w:val="24"/>
          <w:szCs w:val="24"/>
        </w:rPr>
        <w:br w:type="page"/>
      </w:r>
    </w:p>
    <w:p w14:paraId="55CF61A1" w14:textId="77777777" w:rsidR="00BB6F3B" w:rsidRDefault="00F20D2E" w:rsidP="00BB6F3B">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Table of Contents</w:t>
      </w:r>
    </w:p>
    <w:p w14:paraId="0FE138FB"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Notes from the Author</w:t>
      </w:r>
      <w:r w:rsidR="0055529A">
        <w:rPr>
          <w:rFonts w:ascii="Times New Roman" w:hAnsi="Times New Roman" w:cs="Times New Roman"/>
          <w:sz w:val="24"/>
          <w:szCs w:val="24"/>
        </w:rPr>
        <w:t>…………………………</w:t>
      </w:r>
      <w:r>
        <w:rPr>
          <w:rFonts w:ascii="Times New Roman" w:hAnsi="Times New Roman" w:cs="Times New Roman"/>
          <w:sz w:val="24"/>
          <w:szCs w:val="24"/>
        </w:rPr>
        <w:t>………………………………………………</w:t>
      </w:r>
      <w:r w:rsidR="00A06728">
        <w:rPr>
          <w:rFonts w:ascii="Times New Roman" w:hAnsi="Times New Roman" w:cs="Times New Roman"/>
          <w:sz w:val="24"/>
          <w:szCs w:val="24"/>
        </w:rPr>
        <w:t>…</w:t>
      </w:r>
      <w:r>
        <w:rPr>
          <w:rFonts w:ascii="Times New Roman" w:hAnsi="Times New Roman" w:cs="Times New Roman"/>
          <w:sz w:val="24"/>
          <w:szCs w:val="24"/>
        </w:rPr>
        <w:t>2</w:t>
      </w:r>
    </w:p>
    <w:p w14:paraId="4E53AEBA"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Abstract ………………………………………………………………………………………….</w:t>
      </w:r>
      <w:r w:rsidR="00A06728">
        <w:rPr>
          <w:rFonts w:ascii="Times New Roman" w:hAnsi="Times New Roman" w:cs="Times New Roman"/>
          <w:sz w:val="24"/>
          <w:szCs w:val="24"/>
        </w:rPr>
        <w:t>.</w:t>
      </w:r>
      <w:r>
        <w:rPr>
          <w:rFonts w:ascii="Times New Roman" w:hAnsi="Times New Roman" w:cs="Times New Roman"/>
          <w:sz w:val="24"/>
          <w:szCs w:val="24"/>
        </w:rPr>
        <w:t>3</w:t>
      </w:r>
    </w:p>
    <w:p w14:paraId="7B630296"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Section I: Introduction ..………………………………………………………………………… </w:t>
      </w:r>
      <w:r w:rsidR="0055529A">
        <w:rPr>
          <w:rFonts w:ascii="Times New Roman" w:hAnsi="Times New Roman" w:cs="Times New Roman"/>
          <w:sz w:val="24"/>
          <w:szCs w:val="24"/>
        </w:rPr>
        <w:t>6</w:t>
      </w:r>
    </w:p>
    <w:p w14:paraId="20673FB6"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Background………………………………………………………………………………</w:t>
      </w:r>
      <w:r w:rsidR="00024DC7">
        <w:rPr>
          <w:rFonts w:ascii="Times New Roman" w:hAnsi="Times New Roman" w:cs="Times New Roman"/>
          <w:sz w:val="24"/>
          <w:szCs w:val="24"/>
        </w:rPr>
        <w:t>.</w:t>
      </w:r>
      <w:r w:rsidR="00650A3C">
        <w:rPr>
          <w:rFonts w:ascii="Times New Roman" w:hAnsi="Times New Roman" w:cs="Times New Roman"/>
          <w:sz w:val="24"/>
          <w:szCs w:val="24"/>
        </w:rPr>
        <w:t>6</w:t>
      </w:r>
    </w:p>
    <w:p w14:paraId="3403EF7A"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Organizational Needs Statement…………………………………………………………</w:t>
      </w:r>
      <w:r w:rsidR="00650A3C">
        <w:rPr>
          <w:rFonts w:ascii="Times New Roman" w:hAnsi="Times New Roman" w:cs="Times New Roman"/>
          <w:sz w:val="24"/>
          <w:szCs w:val="24"/>
        </w:rPr>
        <w:t>.7</w:t>
      </w:r>
    </w:p>
    <w:p w14:paraId="1606E44E"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Problem Statement………………………………………………………………………</w:t>
      </w:r>
      <w:r w:rsidR="00650A3C">
        <w:rPr>
          <w:rFonts w:ascii="Times New Roman" w:hAnsi="Times New Roman" w:cs="Times New Roman"/>
          <w:sz w:val="24"/>
          <w:szCs w:val="24"/>
        </w:rPr>
        <w:t>..7</w:t>
      </w:r>
    </w:p>
    <w:p w14:paraId="217134AB"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Purpose Statement………………………………………………………………………</w:t>
      </w:r>
      <w:r w:rsidR="00650A3C">
        <w:rPr>
          <w:rFonts w:ascii="Times New Roman" w:hAnsi="Times New Roman" w:cs="Times New Roman"/>
          <w:sz w:val="24"/>
          <w:szCs w:val="24"/>
        </w:rPr>
        <w:t>...8</w:t>
      </w:r>
    </w:p>
    <w:p w14:paraId="0EFE3DAB"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Section II: Evidence……………………………………………………………………………</w:t>
      </w:r>
      <w:r w:rsidR="00FD6868">
        <w:rPr>
          <w:rFonts w:ascii="Times New Roman" w:hAnsi="Times New Roman" w:cs="Times New Roman"/>
          <w:sz w:val="24"/>
          <w:szCs w:val="24"/>
        </w:rPr>
        <w:t>…</w:t>
      </w:r>
      <w:r w:rsidR="00601BA8">
        <w:rPr>
          <w:rFonts w:ascii="Times New Roman" w:hAnsi="Times New Roman" w:cs="Times New Roman"/>
          <w:sz w:val="24"/>
          <w:szCs w:val="24"/>
        </w:rPr>
        <w:t>8</w:t>
      </w:r>
    </w:p>
    <w:p w14:paraId="4A908FC7"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Literature Review………………………………………………………………………</w:t>
      </w:r>
      <w:r w:rsidR="00FD6868">
        <w:rPr>
          <w:rFonts w:ascii="Times New Roman" w:hAnsi="Times New Roman" w:cs="Times New Roman"/>
          <w:sz w:val="24"/>
          <w:szCs w:val="24"/>
        </w:rPr>
        <w:t>…8</w:t>
      </w:r>
    </w:p>
    <w:p w14:paraId="26E8AA26"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Evidence-Based Practice Framework…………………………………………………</w:t>
      </w:r>
      <w:r w:rsidR="007D0193">
        <w:rPr>
          <w:rFonts w:ascii="Times New Roman" w:hAnsi="Times New Roman" w:cs="Times New Roman"/>
          <w:sz w:val="24"/>
          <w:szCs w:val="24"/>
        </w:rPr>
        <w:t>…12</w:t>
      </w:r>
    </w:p>
    <w:p w14:paraId="46D43A03"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Ethical Consideration and Protection of Human Subjects……………………………</w:t>
      </w:r>
      <w:r w:rsidR="007D0193">
        <w:rPr>
          <w:rFonts w:ascii="Times New Roman" w:hAnsi="Times New Roman" w:cs="Times New Roman"/>
          <w:sz w:val="24"/>
          <w:szCs w:val="24"/>
        </w:rPr>
        <w:t>….13</w:t>
      </w:r>
    </w:p>
    <w:p w14:paraId="56C2667F"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Section III: Project Design……………………………………………………………………</w:t>
      </w:r>
      <w:r w:rsidR="00180CD6">
        <w:rPr>
          <w:rFonts w:ascii="Times New Roman" w:hAnsi="Times New Roman" w:cs="Times New Roman"/>
          <w:sz w:val="24"/>
          <w:szCs w:val="24"/>
        </w:rPr>
        <w:t>….14</w:t>
      </w:r>
    </w:p>
    <w:p w14:paraId="7AE2F511"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Project Site and Population…………………………………………………………</w:t>
      </w:r>
      <w:r w:rsidR="009905BE">
        <w:rPr>
          <w:rFonts w:ascii="Times New Roman" w:hAnsi="Times New Roman" w:cs="Times New Roman"/>
          <w:sz w:val="24"/>
          <w:szCs w:val="24"/>
        </w:rPr>
        <w:t>……14</w:t>
      </w:r>
    </w:p>
    <w:p w14:paraId="6FE092B2"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Project Team…………………………………………………………………………….</w:t>
      </w:r>
      <w:r w:rsidR="00180CD6">
        <w:rPr>
          <w:rFonts w:ascii="Times New Roman" w:hAnsi="Times New Roman" w:cs="Times New Roman"/>
          <w:sz w:val="24"/>
          <w:szCs w:val="24"/>
        </w:rPr>
        <w:t>.16</w:t>
      </w:r>
    </w:p>
    <w:p w14:paraId="1568AAE1"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Project Goals and Outcomes Measures…………………………………………………</w:t>
      </w:r>
      <w:r w:rsidR="00180CD6">
        <w:rPr>
          <w:rFonts w:ascii="Times New Roman" w:hAnsi="Times New Roman" w:cs="Times New Roman"/>
          <w:sz w:val="24"/>
          <w:szCs w:val="24"/>
        </w:rPr>
        <w:t>.17</w:t>
      </w:r>
    </w:p>
    <w:p w14:paraId="6B704916"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Implementation Plan……………………………………………………………………</w:t>
      </w:r>
      <w:r w:rsidR="00AC2C35">
        <w:rPr>
          <w:rFonts w:ascii="Times New Roman" w:hAnsi="Times New Roman" w:cs="Times New Roman"/>
          <w:sz w:val="24"/>
          <w:szCs w:val="24"/>
        </w:rPr>
        <w:t>.18</w:t>
      </w:r>
    </w:p>
    <w:p w14:paraId="4DB0B88B"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Timeline………………………………………………………………………………</w:t>
      </w:r>
      <w:r w:rsidR="00664143">
        <w:rPr>
          <w:rFonts w:ascii="Times New Roman" w:hAnsi="Times New Roman" w:cs="Times New Roman"/>
          <w:sz w:val="24"/>
          <w:szCs w:val="24"/>
        </w:rPr>
        <w:t>…19</w:t>
      </w:r>
    </w:p>
    <w:p w14:paraId="0FA4878A"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Section IV: Results and Findings………………………………………………………………</w:t>
      </w:r>
      <w:r w:rsidR="00103E96">
        <w:rPr>
          <w:rFonts w:ascii="Times New Roman" w:hAnsi="Times New Roman" w:cs="Times New Roman"/>
          <w:sz w:val="24"/>
          <w:szCs w:val="24"/>
        </w:rPr>
        <w:t>.20</w:t>
      </w:r>
    </w:p>
    <w:p w14:paraId="35F060D9"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Results……………………………………………………………………………</w:t>
      </w:r>
      <w:r w:rsidR="00103E96">
        <w:rPr>
          <w:rFonts w:ascii="Times New Roman" w:hAnsi="Times New Roman" w:cs="Times New Roman"/>
          <w:sz w:val="24"/>
          <w:szCs w:val="24"/>
        </w:rPr>
        <w:t>……..20</w:t>
      </w:r>
    </w:p>
    <w:p w14:paraId="61C022A5"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Discussion of Major Findings…………………………………………………………</w:t>
      </w:r>
      <w:r w:rsidR="00103E96">
        <w:rPr>
          <w:rFonts w:ascii="Times New Roman" w:hAnsi="Times New Roman" w:cs="Times New Roman"/>
          <w:sz w:val="24"/>
          <w:szCs w:val="24"/>
        </w:rPr>
        <w:t>..21</w:t>
      </w:r>
    </w:p>
    <w:p w14:paraId="22FE0E87" w14:textId="77777777"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Section V: Interpretation and Implications…………………………………………………</w:t>
      </w:r>
      <w:r w:rsidR="00103E96">
        <w:rPr>
          <w:rFonts w:ascii="Times New Roman" w:hAnsi="Times New Roman" w:cs="Times New Roman"/>
          <w:sz w:val="24"/>
          <w:szCs w:val="24"/>
        </w:rPr>
        <w:t>…..22</w:t>
      </w:r>
    </w:p>
    <w:p w14:paraId="07800AD1" w14:textId="77777777" w:rsidR="00BB6F3B" w:rsidRDefault="00F20D2E" w:rsidP="00BB6F3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Costs and Resource Management………………………………………………………</w:t>
      </w:r>
      <w:r w:rsidR="0096622A">
        <w:rPr>
          <w:rFonts w:ascii="Times New Roman" w:hAnsi="Times New Roman" w:cs="Times New Roman"/>
          <w:sz w:val="24"/>
          <w:szCs w:val="24"/>
        </w:rPr>
        <w:t>22</w:t>
      </w:r>
    </w:p>
    <w:p w14:paraId="562BA920" w14:textId="77777777" w:rsidR="00BB6F3B" w:rsidRDefault="00F20D2E" w:rsidP="00CA157D">
      <w:pPr>
        <w:spacing w:after="0" w:line="480" w:lineRule="auto"/>
        <w:ind w:right="180" w:firstLine="720"/>
        <w:rPr>
          <w:rFonts w:ascii="Times New Roman" w:hAnsi="Times New Roman" w:cs="Times New Roman"/>
          <w:sz w:val="24"/>
          <w:szCs w:val="24"/>
        </w:rPr>
      </w:pPr>
      <w:r>
        <w:rPr>
          <w:rFonts w:ascii="Times New Roman" w:hAnsi="Times New Roman" w:cs="Times New Roman"/>
          <w:sz w:val="24"/>
          <w:szCs w:val="24"/>
        </w:rPr>
        <w:lastRenderedPageBreak/>
        <w:t>Implications of the Findings………………………………………………………</w:t>
      </w:r>
      <w:r w:rsidR="0096622A">
        <w:rPr>
          <w:rFonts w:ascii="Times New Roman" w:hAnsi="Times New Roman" w:cs="Times New Roman"/>
          <w:sz w:val="24"/>
          <w:szCs w:val="24"/>
        </w:rPr>
        <w:t>…..</w:t>
      </w:r>
      <w:r w:rsidR="00CA157D">
        <w:rPr>
          <w:rFonts w:ascii="Times New Roman" w:hAnsi="Times New Roman" w:cs="Times New Roman"/>
          <w:sz w:val="24"/>
          <w:szCs w:val="24"/>
        </w:rPr>
        <w:t>.</w:t>
      </w:r>
      <w:r w:rsidR="0096622A">
        <w:rPr>
          <w:rFonts w:ascii="Times New Roman" w:hAnsi="Times New Roman" w:cs="Times New Roman"/>
          <w:sz w:val="24"/>
          <w:szCs w:val="24"/>
        </w:rPr>
        <w:t>23</w:t>
      </w:r>
    </w:p>
    <w:p w14:paraId="6404091D" w14:textId="77777777" w:rsidR="00BB6F3B" w:rsidRDefault="00F20D2E" w:rsidP="00BB6F3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Sustainability …………………………………………………………</w:t>
      </w:r>
      <w:r w:rsidR="0096622A">
        <w:rPr>
          <w:rFonts w:ascii="Times New Roman" w:hAnsi="Times New Roman" w:cs="Times New Roman"/>
          <w:sz w:val="24"/>
          <w:szCs w:val="24"/>
        </w:rPr>
        <w:t>………………</w:t>
      </w:r>
      <w:r w:rsidR="00CA157D">
        <w:rPr>
          <w:rFonts w:ascii="Times New Roman" w:hAnsi="Times New Roman" w:cs="Times New Roman"/>
          <w:sz w:val="24"/>
          <w:szCs w:val="24"/>
        </w:rPr>
        <w:t>.</w:t>
      </w:r>
      <w:r w:rsidR="0096622A">
        <w:rPr>
          <w:rFonts w:ascii="Times New Roman" w:hAnsi="Times New Roman" w:cs="Times New Roman"/>
          <w:sz w:val="24"/>
          <w:szCs w:val="24"/>
        </w:rPr>
        <w:t>26</w:t>
      </w:r>
    </w:p>
    <w:p w14:paraId="09DE8B3C" w14:textId="77777777" w:rsidR="00BB6F3B" w:rsidRDefault="00F20D2E" w:rsidP="002A6C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Dissemination Plan …………………………………………………………</w:t>
      </w:r>
      <w:r w:rsidR="0096622A">
        <w:rPr>
          <w:rFonts w:ascii="Times New Roman" w:hAnsi="Times New Roman" w:cs="Times New Roman"/>
          <w:sz w:val="24"/>
          <w:szCs w:val="24"/>
        </w:rPr>
        <w:t>……….</w:t>
      </w:r>
      <w:r w:rsidR="002A6C0C">
        <w:rPr>
          <w:rFonts w:ascii="Times New Roman" w:hAnsi="Times New Roman" w:cs="Times New Roman"/>
          <w:sz w:val="24"/>
          <w:szCs w:val="24"/>
        </w:rPr>
        <w:t>..</w:t>
      </w:r>
      <w:r w:rsidR="0081307C">
        <w:rPr>
          <w:rFonts w:ascii="Times New Roman" w:hAnsi="Times New Roman" w:cs="Times New Roman"/>
          <w:sz w:val="24"/>
          <w:szCs w:val="24"/>
        </w:rPr>
        <w:t>.</w:t>
      </w:r>
      <w:r w:rsidR="0096622A">
        <w:rPr>
          <w:rFonts w:ascii="Times New Roman" w:hAnsi="Times New Roman" w:cs="Times New Roman"/>
          <w:sz w:val="24"/>
          <w:szCs w:val="24"/>
        </w:rPr>
        <w:t>26</w:t>
      </w:r>
    </w:p>
    <w:p w14:paraId="39902D47" w14:textId="6D9F2459"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Section VI: Conclusion…………………………………………………………</w:t>
      </w:r>
      <w:r w:rsidR="00E43E1C">
        <w:rPr>
          <w:rFonts w:ascii="Times New Roman" w:hAnsi="Times New Roman" w:cs="Times New Roman"/>
          <w:sz w:val="24"/>
          <w:szCs w:val="24"/>
        </w:rPr>
        <w:t>……………</w:t>
      </w:r>
      <w:r w:rsidR="0081307C">
        <w:rPr>
          <w:rFonts w:ascii="Times New Roman" w:hAnsi="Times New Roman" w:cs="Times New Roman"/>
          <w:sz w:val="24"/>
          <w:szCs w:val="24"/>
        </w:rPr>
        <w:t>..</w:t>
      </w:r>
      <w:r w:rsidR="00E15888">
        <w:rPr>
          <w:rFonts w:ascii="Times New Roman" w:hAnsi="Times New Roman" w:cs="Times New Roman"/>
          <w:sz w:val="24"/>
          <w:szCs w:val="24"/>
        </w:rPr>
        <w:t>.</w:t>
      </w:r>
      <w:r w:rsidR="00E43E1C">
        <w:rPr>
          <w:rFonts w:ascii="Times New Roman" w:hAnsi="Times New Roman" w:cs="Times New Roman"/>
          <w:sz w:val="24"/>
          <w:szCs w:val="24"/>
        </w:rPr>
        <w:t>27</w:t>
      </w:r>
    </w:p>
    <w:p w14:paraId="6B25C446" w14:textId="23FD280E"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Limitations and Facilitators…………..………………………………………………</w:t>
      </w:r>
      <w:r w:rsidR="0081307C">
        <w:rPr>
          <w:rFonts w:ascii="Times New Roman" w:hAnsi="Times New Roman" w:cs="Times New Roman"/>
          <w:sz w:val="24"/>
          <w:szCs w:val="24"/>
        </w:rPr>
        <w:t>.</w:t>
      </w:r>
      <w:r w:rsidR="00E15888">
        <w:rPr>
          <w:rFonts w:ascii="Times New Roman" w:hAnsi="Times New Roman" w:cs="Times New Roman"/>
          <w:sz w:val="24"/>
          <w:szCs w:val="24"/>
        </w:rPr>
        <w:t>.</w:t>
      </w:r>
      <w:r w:rsidR="0081307C">
        <w:rPr>
          <w:rFonts w:ascii="Times New Roman" w:hAnsi="Times New Roman" w:cs="Times New Roman"/>
          <w:sz w:val="24"/>
          <w:szCs w:val="24"/>
        </w:rPr>
        <w:t>27</w:t>
      </w:r>
    </w:p>
    <w:p w14:paraId="22E79636" w14:textId="41F66C8A"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Others…………………………………………………………</w:t>
      </w:r>
      <w:r w:rsidR="00E15888">
        <w:rPr>
          <w:rFonts w:ascii="Times New Roman" w:hAnsi="Times New Roman" w:cs="Times New Roman"/>
          <w:sz w:val="24"/>
          <w:szCs w:val="24"/>
        </w:rPr>
        <w:t>.</w:t>
      </w:r>
      <w:r w:rsidR="0081307C">
        <w:rPr>
          <w:rFonts w:ascii="Times New Roman" w:hAnsi="Times New Roman" w:cs="Times New Roman"/>
          <w:sz w:val="24"/>
          <w:szCs w:val="24"/>
        </w:rPr>
        <w:t>27</w:t>
      </w:r>
    </w:p>
    <w:p w14:paraId="297A54EF" w14:textId="2421A34D"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Recommendations for Further Study…………………………………………………</w:t>
      </w:r>
      <w:r w:rsidR="0081307C">
        <w:rPr>
          <w:rFonts w:ascii="Times New Roman" w:hAnsi="Times New Roman" w:cs="Times New Roman"/>
          <w:sz w:val="24"/>
          <w:szCs w:val="24"/>
        </w:rPr>
        <w:t>.28</w:t>
      </w:r>
      <w:r>
        <w:rPr>
          <w:rFonts w:ascii="Times New Roman" w:hAnsi="Times New Roman" w:cs="Times New Roman"/>
          <w:sz w:val="24"/>
          <w:szCs w:val="24"/>
        </w:rPr>
        <w:tab/>
      </w:r>
    </w:p>
    <w:p w14:paraId="55191AF5" w14:textId="25AEC09A"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References…………………………………………………………</w:t>
      </w:r>
      <w:r w:rsidR="00AA796D">
        <w:rPr>
          <w:rFonts w:ascii="Times New Roman" w:hAnsi="Times New Roman" w:cs="Times New Roman"/>
          <w:sz w:val="24"/>
          <w:szCs w:val="24"/>
        </w:rPr>
        <w:t>………………………….</w:t>
      </w:r>
      <w:r w:rsidR="00E15888">
        <w:rPr>
          <w:rFonts w:ascii="Times New Roman" w:hAnsi="Times New Roman" w:cs="Times New Roman"/>
          <w:sz w:val="24"/>
          <w:szCs w:val="24"/>
        </w:rPr>
        <w:t>.</w:t>
      </w:r>
      <w:r w:rsidR="00AA796D">
        <w:rPr>
          <w:rFonts w:ascii="Times New Roman" w:hAnsi="Times New Roman" w:cs="Times New Roman"/>
          <w:sz w:val="24"/>
          <w:szCs w:val="24"/>
        </w:rPr>
        <w:t>30</w:t>
      </w:r>
    </w:p>
    <w:p w14:paraId="3F2C0371" w14:textId="72D5B49C"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Appendices………………………………………………………</w:t>
      </w:r>
      <w:r w:rsidR="00B2521A">
        <w:rPr>
          <w:rFonts w:ascii="Times New Roman" w:hAnsi="Times New Roman" w:cs="Times New Roman"/>
          <w:sz w:val="24"/>
          <w:szCs w:val="24"/>
        </w:rPr>
        <w:t>…………………………...</w:t>
      </w:r>
      <w:r w:rsidR="00E15888">
        <w:rPr>
          <w:rFonts w:ascii="Times New Roman" w:hAnsi="Times New Roman" w:cs="Times New Roman"/>
          <w:sz w:val="24"/>
          <w:szCs w:val="24"/>
        </w:rPr>
        <w:t>..</w:t>
      </w:r>
      <w:r w:rsidR="00B2521A">
        <w:rPr>
          <w:rFonts w:ascii="Times New Roman" w:hAnsi="Times New Roman" w:cs="Times New Roman"/>
          <w:sz w:val="24"/>
          <w:szCs w:val="24"/>
        </w:rPr>
        <w:t>34</w:t>
      </w:r>
    </w:p>
    <w:p w14:paraId="168CE91C" w14:textId="0B7EB24C" w:rsidR="00BB6F3B" w:rsidRDefault="00F20D2E" w:rsidP="00BB6F3B">
      <w:pPr>
        <w:spacing w:after="0" w:line="480" w:lineRule="auto"/>
        <w:rPr>
          <w:rFonts w:ascii="Times New Roman" w:hAnsi="Times New Roman" w:cs="Times New Roman"/>
          <w:sz w:val="24"/>
          <w:szCs w:val="24"/>
        </w:rPr>
      </w:pPr>
      <w:r>
        <w:rPr>
          <w:rFonts w:ascii="Times New Roman" w:hAnsi="Times New Roman" w:cs="Times New Roman"/>
          <w:sz w:val="24"/>
          <w:szCs w:val="24"/>
        </w:rPr>
        <w:tab/>
        <w:t>Appendix A: Literature Matrix………………………………………………………</w:t>
      </w:r>
      <w:r w:rsidR="00E15888">
        <w:rPr>
          <w:rFonts w:ascii="Times New Roman" w:hAnsi="Times New Roman" w:cs="Times New Roman"/>
          <w:sz w:val="24"/>
          <w:szCs w:val="24"/>
        </w:rPr>
        <w:t>..</w:t>
      </w:r>
      <w:r w:rsidR="00AA796D">
        <w:rPr>
          <w:rFonts w:ascii="Times New Roman" w:hAnsi="Times New Roman" w:cs="Times New Roman"/>
          <w:sz w:val="24"/>
          <w:szCs w:val="24"/>
        </w:rPr>
        <w:t>34</w:t>
      </w:r>
    </w:p>
    <w:p w14:paraId="36D78F98" w14:textId="62A2CBBC" w:rsidR="0079112E" w:rsidRDefault="00F20D2E" w:rsidP="007911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Appendix B: Survey…………………………………………………………</w:t>
      </w:r>
      <w:r w:rsidR="008504C6">
        <w:rPr>
          <w:rFonts w:ascii="Times New Roman" w:hAnsi="Times New Roman" w:cs="Times New Roman"/>
          <w:sz w:val="24"/>
          <w:szCs w:val="24"/>
        </w:rPr>
        <w:t>………</w:t>
      </w:r>
      <w:r w:rsidR="00E15888">
        <w:rPr>
          <w:rFonts w:ascii="Times New Roman" w:hAnsi="Times New Roman" w:cs="Times New Roman"/>
          <w:sz w:val="24"/>
          <w:szCs w:val="24"/>
        </w:rPr>
        <w:t>...</w:t>
      </w:r>
      <w:r w:rsidR="008504C6">
        <w:rPr>
          <w:rFonts w:ascii="Times New Roman" w:hAnsi="Times New Roman" w:cs="Times New Roman"/>
          <w:sz w:val="24"/>
          <w:szCs w:val="24"/>
        </w:rPr>
        <w:t>35</w:t>
      </w:r>
    </w:p>
    <w:p w14:paraId="06AC8B72" w14:textId="04D90FA8" w:rsidR="00FC4A5D" w:rsidRDefault="00F20D2E" w:rsidP="00FC4A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Appendix C:</w:t>
      </w:r>
      <w:r w:rsidR="005A7271">
        <w:rPr>
          <w:rFonts w:ascii="Times New Roman" w:hAnsi="Times New Roman" w:cs="Times New Roman"/>
          <w:sz w:val="24"/>
          <w:szCs w:val="24"/>
        </w:rPr>
        <w:t xml:space="preserve"> Poster……….</w:t>
      </w:r>
      <w:r>
        <w:rPr>
          <w:rFonts w:ascii="Times New Roman" w:hAnsi="Times New Roman" w:cs="Times New Roman"/>
          <w:sz w:val="24"/>
          <w:szCs w:val="24"/>
        </w:rPr>
        <w:t>…………………………………………………………</w:t>
      </w:r>
      <w:r w:rsidR="00E15888">
        <w:rPr>
          <w:rFonts w:ascii="Times New Roman" w:hAnsi="Times New Roman" w:cs="Times New Roman"/>
          <w:sz w:val="24"/>
          <w:szCs w:val="24"/>
        </w:rPr>
        <w:t>...</w:t>
      </w:r>
      <w:r w:rsidR="008504C6">
        <w:rPr>
          <w:rFonts w:ascii="Times New Roman" w:hAnsi="Times New Roman" w:cs="Times New Roman"/>
          <w:sz w:val="24"/>
          <w:szCs w:val="24"/>
        </w:rPr>
        <w:t>37</w:t>
      </w:r>
    </w:p>
    <w:p w14:paraId="246E43FF" w14:textId="629BD9D8" w:rsidR="00BE3CE6" w:rsidRDefault="00F20D2E" w:rsidP="00BE3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Appendix </w:t>
      </w:r>
      <w:r w:rsidR="00986031">
        <w:rPr>
          <w:rFonts w:ascii="Times New Roman" w:hAnsi="Times New Roman" w:cs="Times New Roman"/>
          <w:sz w:val="24"/>
          <w:szCs w:val="24"/>
        </w:rPr>
        <w:t>D</w:t>
      </w:r>
      <w:r>
        <w:rPr>
          <w:rFonts w:ascii="Times New Roman" w:hAnsi="Times New Roman" w:cs="Times New Roman"/>
          <w:sz w:val="24"/>
          <w:szCs w:val="24"/>
        </w:rPr>
        <w:t xml:space="preserve">: </w:t>
      </w:r>
      <w:r w:rsidR="007C1E25">
        <w:rPr>
          <w:rFonts w:ascii="Times New Roman" w:hAnsi="Times New Roman" w:cs="Times New Roman"/>
          <w:sz w:val="24"/>
          <w:szCs w:val="24"/>
        </w:rPr>
        <w:t>Project</w:t>
      </w:r>
      <w:r w:rsidR="009A6629">
        <w:rPr>
          <w:rFonts w:ascii="Times New Roman" w:hAnsi="Times New Roman" w:cs="Times New Roman"/>
          <w:sz w:val="24"/>
          <w:szCs w:val="24"/>
        </w:rPr>
        <w:t xml:space="preserve"> </w:t>
      </w:r>
      <w:r w:rsidR="007C1E25">
        <w:rPr>
          <w:rFonts w:ascii="Times New Roman" w:hAnsi="Times New Roman" w:cs="Times New Roman"/>
          <w:sz w:val="24"/>
          <w:szCs w:val="24"/>
        </w:rPr>
        <w:t>Timeline</w:t>
      </w:r>
      <w:r w:rsidR="00986031">
        <w:rPr>
          <w:rFonts w:ascii="Times New Roman" w:hAnsi="Times New Roman" w:cs="Times New Roman"/>
          <w:sz w:val="24"/>
          <w:szCs w:val="24"/>
        </w:rPr>
        <w:t>………</w:t>
      </w:r>
      <w:r>
        <w:rPr>
          <w:rFonts w:ascii="Times New Roman" w:hAnsi="Times New Roman" w:cs="Times New Roman"/>
          <w:sz w:val="24"/>
          <w:szCs w:val="24"/>
        </w:rPr>
        <w:t>………………………………………………</w:t>
      </w:r>
      <w:r w:rsidR="00E15888">
        <w:rPr>
          <w:rFonts w:ascii="Times New Roman" w:hAnsi="Times New Roman" w:cs="Times New Roman"/>
          <w:sz w:val="24"/>
          <w:szCs w:val="24"/>
        </w:rPr>
        <w:t>..</w:t>
      </w:r>
      <w:r w:rsidR="00FC4A5D">
        <w:rPr>
          <w:rFonts w:ascii="Times New Roman" w:hAnsi="Times New Roman" w:cs="Times New Roman"/>
          <w:sz w:val="24"/>
          <w:szCs w:val="24"/>
        </w:rPr>
        <w:t>38</w:t>
      </w:r>
    </w:p>
    <w:p w14:paraId="35334E3A" w14:textId="42BB98B4" w:rsidR="00BE3CE6" w:rsidRDefault="00F20D2E" w:rsidP="00BE3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Appendix E: </w:t>
      </w:r>
      <w:r w:rsidR="007C0B10">
        <w:rPr>
          <w:rFonts w:ascii="Times New Roman" w:hAnsi="Times New Roman" w:cs="Times New Roman"/>
          <w:sz w:val="24"/>
          <w:szCs w:val="24"/>
        </w:rPr>
        <w:t>Figure 1</w:t>
      </w:r>
      <w:r>
        <w:rPr>
          <w:rFonts w:ascii="Times New Roman" w:hAnsi="Times New Roman" w:cs="Times New Roman"/>
          <w:sz w:val="24"/>
          <w:szCs w:val="24"/>
        </w:rPr>
        <w:t>…</w:t>
      </w:r>
      <w:r w:rsidR="00CB1CBE">
        <w:rPr>
          <w:rFonts w:ascii="Times New Roman" w:hAnsi="Times New Roman" w:cs="Times New Roman"/>
          <w:sz w:val="24"/>
          <w:szCs w:val="24"/>
        </w:rPr>
        <w:t>………</w:t>
      </w:r>
      <w:r w:rsidR="007C0B10">
        <w:rPr>
          <w:rFonts w:ascii="Times New Roman" w:hAnsi="Times New Roman" w:cs="Times New Roman"/>
          <w:sz w:val="24"/>
          <w:szCs w:val="24"/>
        </w:rPr>
        <w:t>……………………………………………………</w:t>
      </w:r>
      <w:r w:rsidR="00E15888">
        <w:rPr>
          <w:rFonts w:ascii="Times New Roman" w:hAnsi="Times New Roman" w:cs="Times New Roman"/>
          <w:sz w:val="24"/>
          <w:szCs w:val="24"/>
        </w:rPr>
        <w:t>…</w:t>
      </w:r>
      <w:r>
        <w:rPr>
          <w:rFonts w:ascii="Times New Roman" w:hAnsi="Times New Roman" w:cs="Times New Roman"/>
          <w:sz w:val="24"/>
          <w:szCs w:val="24"/>
        </w:rPr>
        <w:t>39</w:t>
      </w:r>
    </w:p>
    <w:p w14:paraId="0C4CD094" w14:textId="02D12AD2" w:rsidR="00BE3CE6" w:rsidRDefault="00F20D2E" w:rsidP="00BE3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Appendix F: </w:t>
      </w:r>
      <w:r w:rsidR="007C0B10">
        <w:rPr>
          <w:rFonts w:ascii="Times New Roman" w:hAnsi="Times New Roman" w:cs="Times New Roman"/>
          <w:sz w:val="24"/>
          <w:szCs w:val="24"/>
        </w:rPr>
        <w:t>Figure 2</w:t>
      </w:r>
      <w:r w:rsidR="00C82B12">
        <w:rPr>
          <w:rFonts w:ascii="Times New Roman" w:hAnsi="Times New Roman" w:cs="Times New Roman"/>
          <w:sz w:val="24"/>
          <w:szCs w:val="24"/>
        </w:rPr>
        <w:t>…</w:t>
      </w:r>
      <w:r w:rsidR="007C0B10">
        <w:rPr>
          <w:rFonts w:ascii="Times New Roman" w:hAnsi="Times New Roman" w:cs="Times New Roman"/>
          <w:sz w:val="24"/>
          <w:szCs w:val="24"/>
        </w:rPr>
        <w:t>……………………………………………………………</w:t>
      </w:r>
      <w:r w:rsidR="00E15888">
        <w:rPr>
          <w:rFonts w:ascii="Times New Roman" w:hAnsi="Times New Roman" w:cs="Times New Roman"/>
          <w:sz w:val="24"/>
          <w:szCs w:val="24"/>
        </w:rPr>
        <w:t>…</w:t>
      </w:r>
      <w:r>
        <w:rPr>
          <w:rFonts w:ascii="Times New Roman" w:hAnsi="Times New Roman" w:cs="Times New Roman"/>
          <w:sz w:val="24"/>
          <w:szCs w:val="24"/>
        </w:rPr>
        <w:t>40</w:t>
      </w:r>
    </w:p>
    <w:p w14:paraId="79EA7882" w14:textId="2D6468F9" w:rsidR="00DC24D0" w:rsidRPr="00BE3CE6" w:rsidRDefault="00F20D2E" w:rsidP="00BE3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Appendix </w:t>
      </w:r>
      <w:r w:rsidR="00C82B12">
        <w:rPr>
          <w:rFonts w:ascii="Times New Roman" w:hAnsi="Times New Roman" w:cs="Times New Roman"/>
          <w:sz w:val="24"/>
          <w:szCs w:val="24"/>
        </w:rPr>
        <w:t>G</w:t>
      </w:r>
      <w:r>
        <w:rPr>
          <w:rFonts w:ascii="Times New Roman" w:hAnsi="Times New Roman" w:cs="Times New Roman"/>
          <w:sz w:val="24"/>
          <w:szCs w:val="24"/>
        </w:rPr>
        <w:t xml:space="preserve">: </w:t>
      </w:r>
      <w:r w:rsidR="007C0B10">
        <w:rPr>
          <w:rFonts w:ascii="Times New Roman" w:hAnsi="Times New Roman" w:cs="Times New Roman"/>
          <w:sz w:val="24"/>
          <w:szCs w:val="24"/>
        </w:rPr>
        <w:t>Table 1</w:t>
      </w:r>
      <w:r>
        <w:rPr>
          <w:rFonts w:ascii="Times New Roman" w:hAnsi="Times New Roman" w:cs="Times New Roman"/>
          <w:sz w:val="24"/>
          <w:szCs w:val="24"/>
        </w:rPr>
        <w:t>………………………………………………………………</w:t>
      </w:r>
      <w:r w:rsidR="00BE3CE6">
        <w:rPr>
          <w:rFonts w:ascii="Times New Roman" w:hAnsi="Times New Roman" w:cs="Times New Roman"/>
          <w:sz w:val="24"/>
          <w:szCs w:val="24"/>
        </w:rPr>
        <w:t>..</w:t>
      </w:r>
      <w:r w:rsidR="00F33DFA">
        <w:rPr>
          <w:rFonts w:ascii="Times New Roman" w:hAnsi="Times New Roman" w:cs="Times New Roman"/>
          <w:sz w:val="24"/>
          <w:szCs w:val="24"/>
        </w:rPr>
        <w:t>.</w:t>
      </w:r>
      <w:r w:rsidR="00E15888">
        <w:rPr>
          <w:rFonts w:ascii="Times New Roman" w:hAnsi="Times New Roman" w:cs="Times New Roman"/>
          <w:sz w:val="24"/>
          <w:szCs w:val="24"/>
        </w:rPr>
        <w:t>.</w:t>
      </w:r>
      <w:r w:rsidR="00BE3CE6">
        <w:rPr>
          <w:rFonts w:ascii="Times New Roman" w:hAnsi="Times New Roman" w:cs="Times New Roman"/>
          <w:sz w:val="24"/>
          <w:szCs w:val="24"/>
        </w:rPr>
        <w:t>41</w:t>
      </w:r>
    </w:p>
    <w:p w14:paraId="331DFCA7" w14:textId="77777777" w:rsidR="00BB6F3B" w:rsidRDefault="00BB6F3B" w:rsidP="00BB6F3B">
      <w:pPr>
        <w:jc w:val="center"/>
        <w:rPr>
          <w:rFonts w:ascii="Times New Roman" w:hAnsi="Times New Roman" w:cs="Times New Roman"/>
          <w:b/>
          <w:sz w:val="24"/>
          <w:szCs w:val="24"/>
        </w:rPr>
      </w:pPr>
    </w:p>
    <w:p w14:paraId="20725C06" w14:textId="77777777" w:rsidR="00BB6F3B" w:rsidRDefault="00BB6F3B" w:rsidP="00BB6F3B">
      <w:pPr>
        <w:spacing w:after="0" w:line="480" w:lineRule="auto"/>
        <w:jc w:val="center"/>
        <w:rPr>
          <w:rFonts w:ascii="Times New Roman" w:hAnsi="Times New Roman" w:cs="Times New Roman"/>
          <w:b/>
          <w:sz w:val="24"/>
          <w:szCs w:val="24"/>
        </w:rPr>
      </w:pPr>
    </w:p>
    <w:p w14:paraId="5E412559" w14:textId="77777777" w:rsidR="00BB6F3B" w:rsidRDefault="00BB6F3B" w:rsidP="00BB6F3B">
      <w:pPr>
        <w:spacing w:after="0" w:line="480" w:lineRule="auto"/>
        <w:jc w:val="center"/>
        <w:rPr>
          <w:rFonts w:ascii="Times New Roman" w:hAnsi="Times New Roman" w:cs="Times New Roman"/>
          <w:b/>
          <w:sz w:val="24"/>
          <w:szCs w:val="24"/>
        </w:rPr>
      </w:pPr>
    </w:p>
    <w:p w14:paraId="0442B901" w14:textId="77777777" w:rsidR="00BB6F3B" w:rsidRDefault="00BB6F3B" w:rsidP="00BB6F3B">
      <w:pPr>
        <w:spacing w:after="0" w:line="480" w:lineRule="auto"/>
        <w:jc w:val="center"/>
        <w:rPr>
          <w:rFonts w:ascii="Times New Roman" w:hAnsi="Times New Roman" w:cs="Times New Roman"/>
          <w:b/>
          <w:sz w:val="24"/>
          <w:szCs w:val="24"/>
        </w:rPr>
      </w:pPr>
    </w:p>
    <w:p w14:paraId="0EBFFD89" w14:textId="77777777" w:rsidR="00BB6F3B" w:rsidRDefault="00BB6F3B">
      <w:pPr>
        <w:rPr>
          <w:rFonts w:ascii="Times New Roman" w:hAnsi="Times New Roman" w:cs="Times New Roman"/>
          <w:b/>
          <w:sz w:val="24"/>
          <w:szCs w:val="24"/>
        </w:rPr>
      </w:pPr>
    </w:p>
    <w:p w14:paraId="766E1DA6" w14:textId="77777777" w:rsidR="001E3E67" w:rsidRDefault="00F20D2E">
      <w:pPr>
        <w:rPr>
          <w:rFonts w:ascii="Times New Roman" w:hAnsi="Times New Roman" w:cs="Times New Roman"/>
          <w:b/>
          <w:sz w:val="24"/>
          <w:szCs w:val="24"/>
        </w:rPr>
      </w:pPr>
      <w:r>
        <w:rPr>
          <w:rFonts w:ascii="Times New Roman" w:hAnsi="Times New Roman" w:cs="Times New Roman"/>
          <w:b/>
          <w:sz w:val="24"/>
          <w:szCs w:val="24"/>
        </w:rPr>
        <w:br w:type="page"/>
      </w:r>
    </w:p>
    <w:p w14:paraId="797461F0" w14:textId="77777777" w:rsidR="006F0065" w:rsidRPr="00FE6793" w:rsidRDefault="00F20D2E" w:rsidP="00382CB3">
      <w:pPr>
        <w:spacing w:after="0" w:line="480" w:lineRule="auto"/>
        <w:jc w:val="center"/>
        <w:rPr>
          <w:rFonts w:ascii="Times New Roman" w:hAnsi="Times New Roman" w:cs="Times New Roman"/>
          <w:color w:val="323E4F" w:themeColor="text2" w:themeShade="BF"/>
          <w:sz w:val="24"/>
          <w:szCs w:val="24"/>
        </w:rPr>
      </w:pPr>
      <w:r w:rsidRPr="004752C5">
        <w:rPr>
          <w:rFonts w:ascii="Times New Roman" w:hAnsi="Times New Roman" w:cs="Times New Roman"/>
          <w:b/>
          <w:sz w:val="24"/>
          <w:szCs w:val="24"/>
        </w:rPr>
        <w:lastRenderedPageBreak/>
        <w:t>Section I</w:t>
      </w:r>
      <w:r w:rsidR="00A03492">
        <w:rPr>
          <w:rFonts w:ascii="Times New Roman" w:hAnsi="Times New Roman" w:cs="Times New Roman"/>
          <w:b/>
          <w:sz w:val="24"/>
          <w:szCs w:val="24"/>
        </w:rPr>
        <w:t xml:space="preserve">. </w:t>
      </w:r>
      <w:r w:rsidRPr="004752C5">
        <w:rPr>
          <w:rFonts w:ascii="Times New Roman" w:hAnsi="Times New Roman" w:cs="Times New Roman"/>
          <w:b/>
          <w:sz w:val="24"/>
          <w:szCs w:val="24"/>
        </w:rPr>
        <w:t xml:space="preserve"> Introduction</w:t>
      </w:r>
    </w:p>
    <w:p w14:paraId="00DE1F1D" w14:textId="77777777" w:rsidR="00FE6793" w:rsidRDefault="00F20D2E" w:rsidP="00FE6793">
      <w:pPr>
        <w:spacing w:after="0" w:line="480" w:lineRule="auto"/>
        <w:rPr>
          <w:rFonts w:ascii="Times New Roman" w:hAnsi="Times New Roman" w:cs="Times New Roman"/>
          <w:color w:val="323E4F" w:themeColor="text2" w:themeShade="BF"/>
          <w:sz w:val="24"/>
          <w:szCs w:val="24"/>
        </w:rPr>
      </w:pPr>
      <w:r w:rsidRPr="00A03492">
        <w:rPr>
          <w:rFonts w:ascii="Times New Roman" w:hAnsi="Times New Roman" w:cs="Times New Roman"/>
          <w:b/>
          <w:sz w:val="24"/>
          <w:szCs w:val="24"/>
        </w:rPr>
        <w:t>Background</w:t>
      </w:r>
    </w:p>
    <w:p w14:paraId="645C56CD" w14:textId="77777777" w:rsidR="0036610C" w:rsidRPr="0072540B" w:rsidRDefault="00F20D2E" w:rsidP="0036610C">
      <w:pPr>
        <w:spacing w:line="480" w:lineRule="auto"/>
        <w:rPr>
          <w:rFonts w:ascii="Times New Roman" w:eastAsia="Times New Roman" w:hAnsi="Times New Roman" w:cs="Times New Roman"/>
          <w:sz w:val="24"/>
          <w:szCs w:val="24"/>
        </w:rPr>
      </w:pPr>
      <w:r>
        <w:rPr>
          <w:rFonts w:ascii="Times New Roman" w:hAnsi="Times New Roman" w:cs="Times New Roman"/>
          <w:color w:val="323E4F" w:themeColor="text2" w:themeShade="BF"/>
          <w:sz w:val="24"/>
          <w:szCs w:val="24"/>
        </w:rPr>
        <w:tab/>
      </w:r>
      <w:r w:rsidR="006F66C2">
        <w:rPr>
          <w:rFonts w:ascii="Times New Roman" w:eastAsia="Times New Roman" w:hAnsi="Times New Roman" w:cs="Times New Roman"/>
          <w:sz w:val="24"/>
          <w:szCs w:val="20"/>
        </w:rPr>
        <w:t>Breastfeeding provides</w:t>
      </w:r>
      <w:r w:rsidR="004627BD">
        <w:rPr>
          <w:rFonts w:ascii="Times New Roman" w:eastAsia="Times New Roman" w:hAnsi="Times New Roman" w:cs="Times New Roman"/>
          <w:sz w:val="24"/>
          <w:szCs w:val="20"/>
        </w:rPr>
        <w:t xml:space="preserve"> </w:t>
      </w:r>
      <w:r w:rsidR="004627BD" w:rsidRPr="0036610C">
        <w:rPr>
          <w:rFonts w:ascii="Times New Roman" w:eastAsia="Times New Roman" w:hAnsi="Times New Roman" w:cs="Times New Roman"/>
          <w:sz w:val="24"/>
          <w:szCs w:val="20"/>
        </w:rPr>
        <w:t xml:space="preserve">the </w:t>
      </w:r>
      <w:r w:rsidR="004627BD">
        <w:rPr>
          <w:rFonts w:ascii="Times New Roman" w:eastAsia="Times New Roman" w:hAnsi="Times New Roman" w:cs="Times New Roman"/>
          <w:sz w:val="24"/>
          <w:szCs w:val="20"/>
        </w:rPr>
        <w:t>optimal</w:t>
      </w:r>
      <w:r w:rsidR="004627BD" w:rsidRPr="0036610C">
        <w:rPr>
          <w:rFonts w:ascii="Times New Roman" w:eastAsia="Times New Roman" w:hAnsi="Times New Roman" w:cs="Times New Roman"/>
          <w:sz w:val="24"/>
          <w:szCs w:val="20"/>
        </w:rPr>
        <w:t xml:space="preserve"> standard</w:t>
      </w:r>
      <w:r w:rsidR="00BF28D3">
        <w:rPr>
          <w:rFonts w:ascii="Times New Roman" w:eastAsia="Times New Roman" w:hAnsi="Times New Roman" w:cs="Times New Roman"/>
          <w:sz w:val="24"/>
          <w:szCs w:val="20"/>
        </w:rPr>
        <w:t xml:space="preserve"> of </w:t>
      </w:r>
      <w:r w:rsidR="004627BD" w:rsidRPr="0036610C">
        <w:rPr>
          <w:rFonts w:ascii="Times New Roman" w:eastAsia="Times New Roman" w:hAnsi="Times New Roman" w:cs="Times New Roman"/>
          <w:sz w:val="24"/>
          <w:szCs w:val="20"/>
        </w:rPr>
        <w:t>infant nutrition</w:t>
      </w:r>
      <w:r w:rsidR="006900BB">
        <w:rPr>
          <w:rFonts w:ascii="Times New Roman" w:eastAsia="Times New Roman" w:hAnsi="Times New Roman" w:cs="Times New Roman"/>
          <w:sz w:val="24"/>
          <w:szCs w:val="20"/>
        </w:rPr>
        <w:t xml:space="preserve"> with</w:t>
      </w:r>
      <w:r w:rsidR="00A33D59">
        <w:rPr>
          <w:rFonts w:ascii="Times New Roman" w:eastAsia="Times New Roman" w:hAnsi="Times New Roman" w:cs="Times New Roman"/>
          <w:sz w:val="24"/>
          <w:szCs w:val="20"/>
        </w:rPr>
        <w:t xml:space="preserve"> </w:t>
      </w:r>
      <w:r w:rsidR="004627BD">
        <w:rPr>
          <w:rFonts w:ascii="Times New Roman" w:eastAsia="Times New Roman" w:hAnsi="Times New Roman" w:cs="Times New Roman"/>
          <w:sz w:val="24"/>
          <w:szCs w:val="20"/>
        </w:rPr>
        <w:t xml:space="preserve">numerous health benefits and </w:t>
      </w:r>
      <w:r w:rsidR="004F6934">
        <w:rPr>
          <w:rFonts w:ascii="Times New Roman" w:eastAsia="Times New Roman" w:hAnsi="Times New Roman" w:cs="Times New Roman"/>
          <w:sz w:val="24"/>
          <w:szCs w:val="20"/>
        </w:rPr>
        <w:t>reduces the</w:t>
      </w:r>
      <w:r w:rsidR="004627BD">
        <w:rPr>
          <w:rFonts w:ascii="Times New Roman" w:eastAsia="Times New Roman" w:hAnsi="Times New Roman" w:cs="Times New Roman"/>
          <w:sz w:val="24"/>
          <w:szCs w:val="20"/>
        </w:rPr>
        <w:t xml:space="preserve"> long-term health risks for infants and mothers </w:t>
      </w:r>
      <w:r w:rsidR="004627BD" w:rsidRPr="0036610C">
        <w:rPr>
          <w:rFonts w:ascii="Times New Roman" w:eastAsia="Times New Roman" w:hAnsi="Times New Roman" w:cs="Times New Roman"/>
          <w:sz w:val="24"/>
          <w:szCs w:val="20"/>
        </w:rPr>
        <w:t>(</w:t>
      </w:r>
      <w:r w:rsidR="004627BD">
        <w:rPr>
          <w:rFonts w:ascii="Times New Roman" w:eastAsia="Times New Roman" w:hAnsi="Times New Roman" w:cs="Times New Roman"/>
          <w:sz w:val="24"/>
          <w:szCs w:val="20"/>
        </w:rPr>
        <w:t>Boateng et al., 2019</w:t>
      </w:r>
      <w:r w:rsidR="004627BD" w:rsidRPr="0036610C">
        <w:rPr>
          <w:rFonts w:ascii="Times New Roman" w:eastAsia="Times New Roman" w:hAnsi="Times New Roman" w:cs="Times New Roman"/>
          <w:sz w:val="24"/>
          <w:szCs w:val="20"/>
        </w:rPr>
        <w:t xml:space="preserve">). </w:t>
      </w:r>
      <w:r w:rsidR="009969D9">
        <w:rPr>
          <w:rFonts w:ascii="Times New Roman" w:eastAsia="Times New Roman" w:hAnsi="Times New Roman" w:cs="Times New Roman"/>
          <w:sz w:val="24"/>
          <w:szCs w:val="20"/>
        </w:rPr>
        <w:t>“</w:t>
      </w:r>
      <w:r w:rsidR="009969D9" w:rsidRPr="0036610C">
        <w:rPr>
          <w:rFonts w:ascii="Times New Roman" w:eastAsia="Times New Roman" w:hAnsi="Times New Roman" w:cs="Times New Roman"/>
          <w:sz w:val="24"/>
          <w:szCs w:val="20"/>
        </w:rPr>
        <w:t>The World Health Organization, Centers for Disease Control and Prevention, and the American Academy of Pediatrics all recommend early initiation of breastfeeding</w:t>
      </w:r>
      <w:r w:rsidR="009969D9">
        <w:rPr>
          <w:rFonts w:ascii="Times New Roman" w:eastAsia="Times New Roman" w:hAnsi="Times New Roman" w:cs="Times New Roman"/>
          <w:sz w:val="24"/>
          <w:szCs w:val="20"/>
        </w:rPr>
        <w:t xml:space="preserve"> (within one hour of delivery)</w:t>
      </w:r>
      <w:r w:rsidR="009969D9" w:rsidRPr="0036610C">
        <w:rPr>
          <w:rFonts w:ascii="Times New Roman" w:eastAsia="Times New Roman" w:hAnsi="Times New Roman" w:cs="Times New Roman"/>
          <w:sz w:val="24"/>
          <w:szCs w:val="20"/>
        </w:rPr>
        <w:t>, exclusive breastfeeding for</w:t>
      </w:r>
      <w:r w:rsidR="009969D9">
        <w:rPr>
          <w:rFonts w:ascii="Times New Roman" w:eastAsia="Times New Roman" w:hAnsi="Times New Roman" w:cs="Times New Roman"/>
          <w:sz w:val="24"/>
          <w:szCs w:val="20"/>
        </w:rPr>
        <w:t xml:space="preserve"> the first</w:t>
      </w:r>
      <w:r w:rsidR="009969D9" w:rsidRPr="0036610C">
        <w:rPr>
          <w:rFonts w:ascii="Times New Roman" w:eastAsia="Times New Roman" w:hAnsi="Times New Roman" w:cs="Times New Roman"/>
          <w:sz w:val="24"/>
          <w:szCs w:val="20"/>
        </w:rPr>
        <w:t xml:space="preserve"> six months</w:t>
      </w:r>
      <w:r w:rsidR="009969D9">
        <w:rPr>
          <w:rFonts w:ascii="Times New Roman" w:eastAsia="Times New Roman" w:hAnsi="Times New Roman" w:cs="Times New Roman"/>
          <w:sz w:val="24"/>
          <w:szCs w:val="20"/>
        </w:rPr>
        <w:t xml:space="preserve"> of life</w:t>
      </w:r>
      <w:r w:rsidR="009969D9" w:rsidRPr="0036610C">
        <w:rPr>
          <w:rFonts w:ascii="Times New Roman" w:eastAsia="Times New Roman" w:hAnsi="Times New Roman" w:cs="Times New Roman"/>
          <w:sz w:val="24"/>
          <w:szCs w:val="20"/>
        </w:rPr>
        <w:t xml:space="preserve">, and </w:t>
      </w:r>
      <w:r w:rsidR="009969D9">
        <w:rPr>
          <w:rFonts w:ascii="Times New Roman" w:eastAsia="Times New Roman" w:hAnsi="Times New Roman" w:cs="Times New Roman"/>
          <w:sz w:val="24"/>
          <w:szCs w:val="20"/>
        </w:rPr>
        <w:t>continued</w:t>
      </w:r>
      <w:r w:rsidR="009969D9" w:rsidRPr="0036610C">
        <w:rPr>
          <w:rFonts w:ascii="Times New Roman" w:eastAsia="Times New Roman" w:hAnsi="Times New Roman" w:cs="Times New Roman"/>
          <w:sz w:val="24"/>
          <w:szCs w:val="20"/>
        </w:rPr>
        <w:t xml:space="preserve"> breastfeeding for</w:t>
      </w:r>
      <w:r w:rsidR="009969D9">
        <w:rPr>
          <w:rFonts w:ascii="Times New Roman" w:eastAsia="Times New Roman" w:hAnsi="Times New Roman" w:cs="Times New Roman"/>
          <w:sz w:val="24"/>
          <w:szCs w:val="20"/>
        </w:rPr>
        <w:t xml:space="preserve"> at least</w:t>
      </w:r>
      <w:r w:rsidR="009969D9" w:rsidRPr="0036610C">
        <w:rPr>
          <w:rFonts w:ascii="Times New Roman" w:eastAsia="Times New Roman" w:hAnsi="Times New Roman" w:cs="Times New Roman"/>
          <w:sz w:val="24"/>
          <w:szCs w:val="20"/>
        </w:rPr>
        <w:t xml:space="preserve"> two years</w:t>
      </w:r>
      <w:r w:rsidR="009969D9">
        <w:rPr>
          <w:rFonts w:ascii="Times New Roman" w:eastAsia="Times New Roman" w:hAnsi="Times New Roman" w:cs="Times New Roman"/>
          <w:sz w:val="24"/>
          <w:szCs w:val="20"/>
        </w:rPr>
        <w:t>”</w:t>
      </w:r>
      <w:r w:rsidR="009969D9" w:rsidRPr="0036610C">
        <w:rPr>
          <w:rFonts w:ascii="Times New Roman" w:eastAsia="Times New Roman" w:hAnsi="Times New Roman" w:cs="Times New Roman"/>
          <w:sz w:val="24"/>
          <w:szCs w:val="20"/>
        </w:rPr>
        <w:t xml:space="preserve"> (Boateng et al., 2019</w:t>
      </w:r>
      <w:r w:rsidR="009969D9">
        <w:rPr>
          <w:rFonts w:ascii="Times New Roman" w:eastAsia="Times New Roman" w:hAnsi="Times New Roman" w:cs="Times New Roman"/>
          <w:sz w:val="24"/>
          <w:szCs w:val="20"/>
        </w:rPr>
        <w:t>, p.2</w:t>
      </w:r>
      <w:r w:rsidR="009969D9" w:rsidRPr="0036610C">
        <w:rPr>
          <w:rFonts w:ascii="Times New Roman" w:eastAsia="Times New Roman" w:hAnsi="Times New Roman" w:cs="Times New Roman"/>
          <w:sz w:val="24"/>
          <w:szCs w:val="20"/>
        </w:rPr>
        <w:t xml:space="preserve">). </w:t>
      </w:r>
      <w:r w:rsidR="00FC193C">
        <w:rPr>
          <w:rFonts w:ascii="Times New Roman" w:eastAsia="Times New Roman" w:hAnsi="Times New Roman" w:cs="Times New Roman"/>
          <w:sz w:val="24"/>
          <w:szCs w:val="20"/>
        </w:rPr>
        <w:t>Infants receiving breast</w:t>
      </w:r>
      <w:r w:rsidR="009409CC">
        <w:rPr>
          <w:rFonts w:ascii="Times New Roman" w:eastAsia="Times New Roman" w:hAnsi="Times New Roman" w:cs="Times New Roman"/>
          <w:sz w:val="24"/>
          <w:szCs w:val="20"/>
        </w:rPr>
        <w:t xml:space="preserve"> </w:t>
      </w:r>
      <w:r w:rsidR="00FC193C">
        <w:rPr>
          <w:rFonts w:ascii="Times New Roman" w:eastAsia="Times New Roman" w:hAnsi="Times New Roman" w:cs="Times New Roman"/>
          <w:sz w:val="24"/>
          <w:szCs w:val="20"/>
        </w:rPr>
        <w:t xml:space="preserve">milk have a decreased risk of long-term health conditions such as </w:t>
      </w:r>
      <w:r w:rsidRPr="0036610C">
        <w:rPr>
          <w:rFonts w:ascii="Times New Roman" w:eastAsia="Times New Roman" w:hAnsi="Times New Roman" w:cs="Times New Roman"/>
          <w:sz w:val="24"/>
          <w:szCs w:val="20"/>
        </w:rPr>
        <w:t xml:space="preserve">obesity, </w:t>
      </w:r>
      <w:r w:rsidR="00FC193C">
        <w:rPr>
          <w:rFonts w:ascii="Times New Roman" w:eastAsia="Times New Roman" w:hAnsi="Times New Roman" w:cs="Times New Roman"/>
          <w:sz w:val="24"/>
          <w:szCs w:val="20"/>
        </w:rPr>
        <w:t>diabetes</w:t>
      </w:r>
      <w:r w:rsidRPr="0036610C">
        <w:rPr>
          <w:rFonts w:ascii="Times New Roman" w:eastAsia="Times New Roman" w:hAnsi="Times New Roman" w:cs="Times New Roman"/>
          <w:sz w:val="24"/>
          <w:szCs w:val="20"/>
        </w:rPr>
        <w:t xml:space="preserve">, otitis media, respiratory tract infections, </w:t>
      </w:r>
      <w:r w:rsidR="00FC193C">
        <w:rPr>
          <w:rFonts w:ascii="Times New Roman" w:eastAsia="Times New Roman" w:hAnsi="Times New Roman" w:cs="Times New Roman"/>
          <w:sz w:val="24"/>
          <w:szCs w:val="20"/>
        </w:rPr>
        <w:t>and gastrointestinal</w:t>
      </w:r>
      <w:r w:rsidRPr="0036610C">
        <w:rPr>
          <w:rFonts w:ascii="Times New Roman" w:eastAsia="Times New Roman" w:hAnsi="Times New Roman" w:cs="Times New Roman"/>
          <w:sz w:val="24"/>
          <w:szCs w:val="20"/>
        </w:rPr>
        <w:t xml:space="preserve"> infections (Centers for Disease Control and Prevention</w:t>
      </w:r>
      <w:r w:rsidR="00531076">
        <w:rPr>
          <w:rFonts w:ascii="Times New Roman" w:eastAsia="Times New Roman" w:hAnsi="Times New Roman" w:cs="Times New Roman"/>
          <w:sz w:val="24"/>
          <w:szCs w:val="20"/>
        </w:rPr>
        <w:t xml:space="preserve"> [CDC]</w:t>
      </w:r>
      <w:r w:rsidRPr="0036610C">
        <w:rPr>
          <w:rFonts w:ascii="Times New Roman" w:eastAsia="Times New Roman" w:hAnsi="Times New Roman" w:cs="Times New Roman"/>
          <w:sz w:val="24"/>
          <w:szCs w:val="20"/>
        </w:rPr>
        <w:t>, n.d.). Additionally, breast</w:t>
      </w:r>
      <w:r w:rsidR="009409CC">
        <w:rPr>
          <w:rFonts w:ascii="Times New Roman" w:eastAsia="Times New Roman" w:hAnsi="Times New Roman" w:cs="Times New Roman"/>
          <w:sz w:val="24"/>
          <w:szCs w:val="20"/>
        </w:rPr>
        <w:t xml:space="preserve"> </w:t>
      </w:r>
      <w:r w:rsidR="00921D8B">
        <w:rPr>
          <w:rFonts w:ascii="Times New Roman" w:eastAsia="Times New Roman" w:hAnsi="Times New Roman" w:cs="Times New Roman"/>
          <w:sz w:val="24"/>
          <w:szCs w:val="20"/>
        </w:rPr>
        <w:t>milk</w:t>
      </w:r>
      <w:r w:rsidRPr="0036610C">
        <w:rPr>
          <w:rFonts w:ascii="Times New Roman" w:eastAsia="Times New Roman" w:hAnsi="Times New Roman" w:cs="Times New Roman"/>
          <w:sz w:val="24"/>
          <w:szCs w:val="20"/>
        </w:rPr>
        <w:t xml:space="preserve"> has positive long-term effects on children's cognition, behavior, and mental health (Krol &amp; Grossmann, 2018).</w:t>
      </w:r>
      <w:r w:rsidR="006D0070">
        <w:rPr>
          <w:rFonts w:ascii="Times New Roman" w:eastAsia="Times New Roman" w:hAnsi="Times New Roman" w:cs="Times New Roman"/>
          <w:sz w:val="24"/>
          <w:szCs w:val="20"/>
        </w:rPr>
        <w:t xml:space="preserve"> </w:t>
      </w:r>
      <w:r w:rsidR="00FC193C">
        <w:rPr>
          <w:rFonts w:ascii="Times New Roman" w:eastAsia="Times New Roman" w:hAnsi="Times New Roman" w:cs="Times New Roman"/>
          <w:sz w:val="24"/>
          <w:szCs w:val="20"/>
        </w:rPr>
        <w:t xml:space="preserve">Maternal breastfeeding benefits include </w:t>
      </w:r>
      <w:r w:rsidRPr="0036610C">
        <w:rPr>
          <w:rFonts w:ascii="Times New Roman" w:eastAsia="Times New Roman" w:hAnsi="Times New Roman" w:cs="Times New Roman"/>
          <w:sz w:val="24"/>
          <w:szCs w:val="20"/>
        </w:rPr>
        <w:t xml:space="preserve">decreased risk </w:t>
      </w:r>
      <w:r w:rsidR="00FC193C">
        <w:rPr>
          <w:rFonts w:ascii="Times New Roman" w:eastAsia="Times New Roman" w:hAnsi="Times New Roman" w:cs="Times New Roman"/>
          <w:sz w:val="24"/>
          <w:szCs w:val="20"/>
        </w:rPr>
        <w:t>for hypertension, diabetes mellitus,</w:t>
      </w:r>
      <w:r w:rsidRPr="0036610C">
        <w:rPr>
          <w:rFonts w:ascii="Times New Roman" w:eastAsia="Times New Roman" w:hAnsi="Times New Roman" w:cs="Times New Roman"/>
          <w:sz w:val="24"/>
          <w:szCs w:val="20"/>
        </w:rPr>
        <w:t xml:space="preserve"> ovarian cancer, and breast cancer (</w:t>
      </w:r>
      <w:r w:rsidR="00531076">
        <w:rPr>
          <w:rFonts w:ascii="Times New Roman" w:eastAsia="Times New Roman" w:hAnsi="Times New Roman" w:cs="Times New Roman"/>
          <w:sz w:val="24"/>
          <w:szCs w:val="20"/>
        </w:rPr>
        <w:t>CDC</w:t>
      </w:r>
      <w:r w:rsidRPr="0036610C">
        <w:rPr>
          <w:rFonts w:ascii="Times New Roman" w:eastAsia="Times New Roman" w:hAnsi="Times New Roman" w:cs="Times New Roman"/>
          <w:sz w:val="24"/>
          <w:szCs w:val="20"/>
        </w:rPr>
        <w:t xml:space="preserve">, n.d.). </w:t>
      </w:r>
      <w:r w:rsidR="00B438DC">
        <w:rPr>
          <w:rFonts w:ascii="Times New Roman" w:eastAsia="Times New Roman" w:hAnsi="Times New Roman" w:cs="Times New Roman"/>
          <w:sz w:val="24"/>
          <w:szCs w:val="20"/>
        </w:rPr>
        <w:t xml:space="preserve">Krol &amp; Grossmann found that </w:t>
      </w:r>
      <w:r w:rsidRPr="0036610C">
        <w:rPr>
          <w:rFonts w:ascii="Times New Roman" w:eastAsia="Times New Roman" w:hAnsi="Times New Roman" w:cs="Times New Roman"/>
          <w:sz w:val="24"/>
          <w:szCs w:val="20"/>
        </w:rPr>
        <w:t>breastfeeding mothers reported reduced anxiety, negative mood, and stress (2018). Even with knowledge of the protective benefits of breastfeeding, there continues to be early breastfeeding discontinuation.</w:t>
      </w:r>
      <w:r w:rsidR="00E44FFB">
        <w:rPr>
          <w:rFonts w:ascii="Times New Roman" w:eastAsia="Times New Roman" w:hAnsi="Times New Roman" w:cs="Times New Roman"/>
          <w:sz w:val="24"/>
          <w:szCs w:val="20"/>
        </w:rPr>
        <w:t xml:space="preserve"> Barriers to achieving breastfeeding goals for women </w:t>
      </w:r>
      <w:r w:rsidR="00A7484A">
        <w:rPr>
          <w:rFonts w:ascii="Times New Roman" w:eastAsia="Times New Roman" w:hAnsi="Times New Roman" w:cs="Times New Roman"/>
          <w:sz w:val="24"/>
          <w:szCs w:val="20"/>
        </w:rPr>
        <w:t>include</w:t>
      </w:r>
      <w:r w:rsidR="00D524AC">
        <w:rPr>
          <w:rFonts w:ascii="Times New Roman" w:eastAsia="Times New Roman" w:hAnsi="Times New Roman" w:cs="Times New Roman"/>
          <w:sz w:val="24"/>
          <w:szCs w:val="20"/>
        </w:rPr>
        <w:t xml:space="preserve"> </w:t>
      </w:r>
      <w:bookmarkStart w:id="0" w:name="_Hlk76818248"/>
      <w:r w:rsidR="00D524AC">
        <w:rPr>
          <w:rFonts w:ascii="Times New Roman" w:eastAsia="Times New Roman" w:hAnsi="Times New Roman" w:cs="Times New Roman"/>
          <w:sz w:val="24"/>
          <w:szCs w:val="20"/>
        </w:rPr>
        <w:t>cultural views,</w:t>
      </w:r>
      <w:r w:rsidR="00E44FFB">
        <w:rPr>
          <w:rFonts w:ascii="Times New Roman" w:eastAsia="Times New Roman" w:hAnsi="Times New Roman" w:cs="Times New Roman"/>
          <w:sz w:val="24"/>
          <w:szCs w:val="20"/>
        </w:rPr>
        <w:t xml:space="preserve"> </w:t>
      </w:r>
      <w:r w:rsidR="00AE2FC9">
        <w:rPr>
          <w:rFonts w:ascii="Times New Roman" w:eastAsia="Times New Roman" w:hAnsi="Times New Roman" w:cs="Times New Roman"/>
          <w:sz w:val="24"/>
          <w:szCs w:val="20"/>
        </w:rPr>
        <w:t>reduced maternity leave</w:t>
      </w:r>
      <w:r w:rsidR="00D524AC">
        <w:rPr>
          <w:rFonts w:ascii="Times New Roman" w:eastAsia="Times New Roman" w:hAnsi="Times New Roman" w:cs="Times New Roman"/>
          <w:sz w:val="24"/>
          <w:szCs w:val="20"/>
        </w:rPr>
        <w:t>,</w:t>
      </w:r>
      <w:r w:rsidR="00A7484A">
        <w:rPr>
          <w:rFonts w:ascii="Times New Roman" w:eastAsia="Times New Roman" w:hAnsi="Times New Roman" w:cs="Times New Roman"/>
          <w:sz w:val="24"/>
          <w:szCs w:val="20"/>
        </w:rPr>
        <w:t xml:space="preserve"> low socioeconomic status,</w:t>
      </w:r>
      <w:r w:rsidR="00AE2FC9">
        <w:rPr>
          <w:rFonts w:ascii="Times New Roman" w:eastAsia="Times New Roman" w:hAnsi="Times New Roman" w:cs="Times New Roman"/>
          <w:sz w:val="24"/>
          <w:szCs w:val="20"/>
        </w:rPr>
        <w:t xml:space="preserve"> and lack of breastfeeding support (</w:t>
      </w:r>
      <w:r w:rsidR="000C72F1">
        <w:rPr>
          <w:rFonts w:ascii="Times New Roman" w:eastAsia="Times New Roman" w:hAnsi="Times New Roman" w:cs="Times New Roman"/>
          <w:sz w:val="24"/>
          <w:szCs w:val="20"/>
        </w:rPr>
        <w:t xml:space="preserve">Sayres &amp; Visentin, 2018; </w:t>
      </w:r>
      <w:r w:rsidR="00D524AC">
        <w:rPr>
          <w:rFonts w:ascii="Times New Roman" w:eastAsia="Times New Roman" w:hAnsi="Times New Roman" w:cs="Times New Roman"/>
          <w:sz w:val="24"/>
          <w:szCs w:val="20"/>
        </w:rPr>
        <w:t>Siraman &amp; Kellams, 2016)</w:t>
      </w:r>
      <w:bookmarkEnd w:id="0"/>
      <w:r w:rsidR="00D524AC">
        <w:rPr>
          <w:rFonts w:ascii="Times New Roman" w:eastAsia="Times New Roman" w:hAnsi="Times New Roman" w:cs="Times New Roman"/>
          <w:sz w:val="24"/>
          <w:szCs w:val="20"/>
        </w:rPr>
        <w:t xml:space="preserve">. </w:t>
      </w:r>
      <w:r w:rsidR="006D0070">
        <w:rPr>
          <w:rFonts w:ascii="Times New Roman" w:eastAsia="Times New Roman" w:hAnsi="Times New Roman" w:cs="Times New Roman"/>
          <w:sz w:val="24"/>
          <w:szCs w:val="20"/>
        </w:rPr>
        <w:t>Sriraman &amp; Kellams identify that p</w:t>
      </w:r>
      <w:r w:rsidR="00892E00">
        <w:rPr>
          <w:rFonts w:ascii="Times New Roman" w:hAnsi="Times New Roman"/>
          <w:sz w:val="24"/>
          <w:szCs w:val="24"/>
        </w:rPr>
        <w:t xml:space="preserve">roviding breastfeeding education and support at the community level can </w:t>
      </w:r>
      <w:r w:rsidR="00D524AC">
        <w:rPr>
          <w:rFonts w:ascii="Times New Roman" w:hAnsi="Times New Roman"/>
          <w:sz w:val="24"/>
          <w:szCs w:val="24"/>
        </w:rPr>
        <w:t xml:space="preserve">reduce barriers and </w:t>
      </w:r>
      <w:r w:rsidR="00892E00">
        <w:rPr>
          <w:rFonts w:ascii="Times New Roman" w:hAnsi="Times New Roman"/>
          <w:sz w:val="24"/>
          <w:szCs w:val="24"/>
        </w:rPr>
        <w:t xml:space="preserve">improve breastfeeding </w:t>
      </w:r>
      <w:r w:rsidR="00BB5316">
        <w:rPr>
          <w:rFonts w:ascii="Times New Roman" w:hAnsi="Times New Roman"/>
          <w:sz w:val="24"/>
          <w:szCs w:val="24"/>
        </w:rPr>
        <w:t xml:space="preserve">exclusivity </w:t>
      </w:r>
      <w:r w:rsidR="00892E00">
        <w:rPr>
          <w:rFonts w:ascii="Times New Roman" w:hAnsi="Times New Roman"/>
          <w:sz w:val="24"/>
          <w:szCs w:val="24"/>
        </w:rPr>
        <w:t>rates</w:t>
      </w:r>
      <w:r w:rsidR="00A7484A">
        <w:rPr>
          <w:rFonts w:ascii="Times New Roman" w:hAnsi="Times New Roman"/>
          <w:sz w:val="24"/>
          <w:szCs w:val="24"/>
        </w:rPr>
        <w:t xml:space="preserve"> (2016). </w:t>
      </w:r>
      <w:r w:rsidR="000C72F1">
        <w:rPr>
          <w:rFonts w:ascii="Times New Roman" w:hAnsi="Times New Roman"/>
          <w:sz w:val="24"/>
          <w:szCs w:val="24"/>
        </w:rPr>
        <w:t>Implementing appropriate interventions to increase breastfeeding rates</w:t>
      </w:r>
      <w:r w:rsidR="00A7484A">
        <w:rPr>
          <w:rFonts w:ascii="Times New Roman" w:hAnsi="Times New Roman"/>
          <w:sz w:val="24"/>
          <w:szCs w:val="24"/>
        </w:rPr>
        <w:t xml:space="preserve"> </w:t>
      </w:r>
      <w:r w:rsidR="00B83015">
        <w:rPr>
          <w:rFonts w:ascii="Times New Roman" w:hAnsi="Times New Roman"/>
          <w:sz w:val="24"/>
          <w:szCs w:val="24"/>
        </w:rPr>
        <w:t xml:space="preserve">can </w:t>
      </w:r>
      <w:r w:rsidR="000C72F1">
        <w:rPr>
          <w:rFonts w:ascii="Times New Roman" w:hAnsi="Times New Roman"/>
          <w:sz w:val="24"/>
          <w:szCs w:val="24"/>
        </w:rPr>
        <w:t>positive</w:t>
      </w:r>
      <w:r w:rsidR="00D524AC">
        <w:rPr>
          <w:rFonts w:ascii="Times New Roman" w:hAnsi="Times New Roman"/>
          <w:sz w:val="24"/>
          <w:szCs w:val="24"/>
        </w:rPr>
        <w:t>ly impact morbidity and mortality</w:t>
      </w:r>
      <w:r w:rsidR="00563B4D">
        <w:rPr>
          <w:rFonts w:ascii="Times New Roman" w:hAnsi="Times New Roman"/>
          <w:sz w:val="24"/>
          <w:szCs w:val="24"/>
        </w:rPr>
        <w:t xml:space="preserve"> rates</w:t>
      </w:r>
      <w:r w:rsidR="00D524AC">
        <w:rPr>
          <w:rFonts w:ascii="Times New Roman" w:hAnsi="Times New Roman"/>
          <w:sz w:val="24"/>
          <w:szCs w:val="24"/>
        </w:rPr>
        <w:t xml:space="preserve">, </w:t>
      </w:r>
      <w:r w:rsidR="00E44FFB" w:rsidRPr="0072540B">
        <w:rPr>
          <w:rFonts w:ascii="Times New Roman" w:hAnsi="Times New Roman"/>
          <w:sz w:val="24"/>
          <w:szCs w:val="24"/>
        </w:rPr>
        <w:t>prevent</w:t>
      </w:r>
      <w:r w:rsidR="00D524AC">
        <w:rPr>
          <w:rFonts w:ascii="Times New Roman" w:hAnsi="Times New Roman"/>
          <w:sz w:val="24"/>
          <w:szCs w:val="24"/>
        </w:rPr>
        <w:t>ing</w:t>
      </w:r>
      <w:r w:rsidR="00E44FFB" w:rsidRPr="0072540B">
        <w:rPr>
          <w:rFonts w:ascii="Times New Roman" w:hAnsi="Times New Roman"/>
          <w:sz w:val="24"/>
          <w:szCs w:val="24"/>
        </w:rPr>
        <w:t xml:space="preserve"> an estimated 823,000 child deaths and 20,000 breast cancer deaths yearly (Boateng et al., 2019</w:t>
      </w:r>
      <w:r w:rsidR="00E44FFB">
        <w:rPr>
          <w:rFonts w:ascii="Times New Roman" w:hAnsi="Times New Roman"/>
          <w:sz w:val="24"/>
          <w:szCs w:val="24"/>
        </w:rPr>
        <w:t>;</w:t>
      </w:r>
      <w:r w:rsidR="00E44FFB" w:rsidRPr="00E44FFB">
        <w:rPr>
          <w:rFonts w:ascii="Times New Roman" w:hAnsi="Times New Roman"/>
          <w:sz w:val="24"/>
          <w:szCs w:val="24"/>
        </w:rPr>
        <w:t xml:space="preserve"> </w:t>
      </w:r>
      <w:r w:rsidR="00E44FFB">
        <w:rPr>
          <w:rFonts w:ascii="Times New Roman" w:hAnsi="Times New Roman"/>
          <w:sz w:val="24"/>
          <w:szCs w:val="24"/>
        </w:rPr>
        <w:t>Sriraman &amp; Kellams, 2016</w:t>
      </w:r>
      <w:r w:rsidR="00E44FFB" w:rsidRPr="0072540B">
        <w:rPr>
          <w:rFonts w:ascii="Times New Roman" w:hAnsi="Times New Roman"/>
          <w:sz w:val="24"/>
          <w:szCs w:val="24"/>
        </w:rPr>
        <w:t>).</w:t>
      </w:r>
    </w:p>
    <w:p w14:paraId="457AEA50" w14:textId="77777777" w:rsidR="00FC193C" w:rsidRDefault="00FC193C" w:rsidP="00D524AC">
      <w:pPr>
        <w:spacing w:after="0" w:line="480" w:lineRule="auto"/>
        <w:rPr>
          <w:rFonts w:ascii="Times New Roman" w:hAnsi="Times New Roman" w:cs="Times New Roman"/>
          <w:b/>
          <w:sz w:val="24"/>
          <w:szCs w:val="24"/>
        </w:rPr>
      </w:pPr>
    </w:p>
    <w:p w14:paraId="177BDD53" w14:textId="77777777" w:rsidR="00D524AC" w:rsidRDefault="00F20D2E" w:rsidP="00D524AC">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Organizational Needs Statement</w:t>
      </w:r>
    </w:p>
    <w:p w14:paraId="05E67FF7" w14:textId="77777777" w:rsidR="00AE2A27" w:rsidRPr="00876CB2" w:rsidRDefault="00F20D2E" w:rsidP="0064486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project site</w:t>
      </w:r>
      <w:r w:rsidR="000058B3">
        <w:rPr>
          <w:rFonts w:ascii="Times New Roman" w:hAnsi="Times New Roman" w:cs="Times New Roman"/>
          <w:sz w:val="24"/>
          <w:szCs w:val="24"/>
        </w:rPr>
        <w:t>, a rural health department</w:t>
      </w:r>
      <w:r>
        <w:rPr>
          <w:rFonts w:ascii="Times New Roman" w:hAnsi="Times New Roman" w:cs="Times New Roman"/>
          <w:sz w:val="24"/>
          <w:szCs w:val="24"/>
        </w:rPr>
        <w:t xml:space="preserve">, </w:t>
      </w:r>
      <w:r w:rsidR="00B83015">
        <w:rPr>
          <w:rFonts w:ascii="Times New Roman" w:hAnsi="Times New Roman" w:cs="Times New Roman"/>
          <w:sz w:val="24"/>
          <w:szCs w:val="24"/>
        </w:rPr>
        <w:t>currently provides</w:t>
      </w:r>
      <w:r>
        <w:rPr>
          <w:rFonts w:ascii="Times New Roman" w:hAnsi="Times New Roman" w:cs="Times New Roman"/>
          <w:sz w:val="24"/>
          <w:szCs w:val="24"/>
        </w:rPr>
        <w:t xml:space="preserve"> lactation resources during the prenatal and postpartum periods and has identified the need to improve breastfeeding support </w:t>
      </w:r>
      <w:r w:rsidR="00CB09F0">
        <w:rPr>
          <w:rFonts w:ascii="Times New Roman" w:hAnsi="Times New Roman" w:cs="Times New Roman"/>
          <w:sz w:val="24"/>
          <w:szCs w:val="24"/>
        </w:rPr>
        <w:t>during the postpartum period for</w:t>
      </w:r>
      <w:r>
        <w:rPr>
          <w:rFonts w:ascii="Times New Roman" w:hAnsi="Times New Roman" w:cs="Times New Roman"/>
          <w:sz w:val="24"/>
          <w:szCs w:val="24"/>
        </w:rPr>
        <w:t xml:space="preserve"> </w:t>
      </w:r>
      <w:r w:rsidR="000058B3">
        <w:rPr>
          <w:rFonts w:ascii="Times New Roman" w:hAnsi="Times New Roman" w:cs="Times New Roman"/>
          <w:sz w:val="24"/>
          <w:szCs w:val="24"/>
        </w:rPr>
        <w:t>mothers in the community</w:t>
      </w:r>
      <w:r>
        <w:rPr>
          <w:rFonts w:ascii="Times New Roman" w:hAnsi="Times New Roman" w:cs="Times New Roman"/>
          <w:sz w:val="24"/>
          <w:szCs w:val="24"/>
        </w:rPr>
        <w:t xml:space="preserve">. </w:t>
      </w:r>
      <w:r w:rsidR="00E9104F">
        <w:rPr>
          <w:rFonts w:ascii="Times New Roman" w:hAnsi="Times New Roman" w:cs="Times New Roman"/>
          <w:sz w:val="24"/>
          <w:szCs w:val="24"/>
        </w:rPr>
        <w:t xml:space="preserve">Nationally, 60% of mothers stop breastfeeding sooner than expected, indicating interventions are needed to increase breastfeeding duration (Dellen et al., 2019). </w:t>
      </w:r>
      <w:r w:rsidR="00F26E6A">
        <w:rPr>
          <w:rFonts w:ascii="Times New Roman" w:hAnsi="Times New Roman" w:cs="Times New Roman"/>
          <w:sz w:val="24"/>
          <w:szCs w:val="24"/>
        </w:rPr>
        <w:t xml:space="preserve">Low-income and minority women are even less likely to reach their breastfeeding goals, often related to inequities, </w:t>
      </w:r>
      <w:r w:rsidR="00B83015">
        <w:rPr>
          <w:rFonts w:ascii="Times New Roman" w:hAnsi="Times New Roman" w:cs="Times New Roman"/>
          <w:sz w:val="24"/>
          <w:szCs w:val="24"/>
        </w:rPr>
        <w:t>including</w:t>
      </w:r>
      <w:r w:rsidR="00F26E6A">
        <w:rPr>
          <w:rFonts w:ascii="Times New Roman" w:hAnsi="Times New Roman" w:cs="Times New Roman"/>
          <w:sz w:val="24"/>
          <w:szCs w:val="24"/>
        </w:rPr>
        <w:t xml:space="preserve"> adequate breastfeeding support (Rhodes et al., 2021). </w:t>
      </w:r>
      <w:r w:rsidR="00E36685" w:rsidRPr="00876CB2">
        <w:rPr>
          <w:rFonts w:ascii="Times New Roman" w:hAnsi="Times New Roman" w:cs="Times New Roman"/>
          <w:i/>
          <w:iCs/>
          <w:sz w:val="24"/>
          <w:szCs w:val="24"/>
        </w:rPr>
        <w:t>Healthy People 2030 Objectives MICH-15 and MICH-16</w:t>
      </w:r>
      <w:r w:rsidR="00E36685">
        <w:rPr>
          <w:rFonts w:ascii="Times New Roman" w:hAnsi="Times New Roman" w:cs="Times New Roman"/>
          <w:sz w:val="24"/>
          <w:szCs w:val="24"/>
        </w:rPr>
        <w:t xml:space="preserve"> support improving breastfeeding duration by addressing the need to increase the number of infants breastfed exclusively through six months </w:t>
      </w:r>
      <w:r w:rsidR="00016BEB">
        <w:rPr>
          <w:rFonts w:ascii="Times New Roman" w:hAnsi="Times New Roman" w:cs="Times New Roman"/>
          <w:sz w:val="24"/>
          <w:szCs w:val="24"/>
        </w:rPr>
        <w:t>to</w:t>
      </w:r>
      <w:r w:rsidR="00E36685">
        <w:rPr>
          <w:rFonts w:ascii="Times New Roman" w:hAnsi="Times New Roman" w:cs="Times New Roman"/>
          <w:sz w:val="24"/>
          <w:szCs w:val="24"/>
        </w:rPr>
        <w:t xml:space="preserve"> 42.4%, with an overall goal of 54.1% of infants breastfed at one year (Office of Disease Promotion and Health Prevention, n.d.). </w:t>
      </w:r>
      <w:r w:rsidR="001242BE">
        <w:rPr>
          <w:rFonts w:ascii="Times New Roman" w:hAnsi="Times New Roman" w:cs="Times New Roman"/>
          <w:sz w:val="24"/>
          <w:szCs w:val="24"/>
        </w:rPr>
        <w:t xml:space="preserve">Currently, breastfeeding rates </w:t>
      </w:r>
      <w:r w:rsidR="00A41C49">
        <w:rPr>
          <w:rFonts w:ascii="Times New Roman" w:hAnsi="Times New Roman" w:cs="Times New Roman"/>
          <w:sz w:val="24"/>
          <w:szCs w:val="24"/>
        </w:rPr>
        <w:t>in the United States</w:t>
      </w:r>
      <w:r w:rsidR="00B83015">
        <w:rPr>
          <w:rFonts w:ascii="Times New Roman" w:hAnsi="Times New Roman" w:cs="Times New Roman"/>
          <w:sz w:val="24"/>
          <w:szCs w:val="24"/>
        </w:rPr>
        <w:t xml:space="preserve"> (US)</w:t>
      </w:r>
      <w:r w:rsidR="00A41C49">
        <w:rPr>
          <w:rFonts w:ascii="Times New Roman" w:hAnsi="Times New Roman" w:cs="Times New Roman"/>
          <w:sz w:val="24"/>
          <w:szCs w:val="24"/>
        </w:rPr>
        <w:t xml:space="preserve"> and North Carolina</w:t>
      </w:r>
      <w:r w:rsidR="00B83015">
        <w:rPr>
          <w:rFonts w:ascii="Times New Roman" w:hAnsi="Times New Roman" w:cs="Times New Roman"/>
          <w:sz w:val="24"/>
          <w:szCs w:val="24"/>
        </w:rPr>
        <w:t xml:space="preserve"> (NC)</w:t>
      </w:r>
      <w:r w:rsidR="00A41C49">
        <w:rPr>
          <w:rFonts w:ascii="Times New Roman" w:hAnsi="Times New Roman" w:cs="Times New Roman"/>
          <w:sz w:val="24"/>
          <w:szCs w:val="24"/>
        </w:rPr>
        <w:t xml:space="preserve"> </w:t>
      </w:r>
      <w:r w:rsidR="001242BE">
        <w:rPr>
          <w:rFonts w:ascii="Times New Roman" w:hAnsi="Times New Roman" w:cs="Times New Roman"/>
          <w:sz w:val="24"/>
          <w:szCs w:val="24"/>
        </w:rPr>
        <w:t xml:space="preserve">fall well below the </w:t>
      </w:r>
      <w:r w:rsidR="001242BE" w:rsidRPr="001242BE">
        <w:rPr>
          <w:rFonts w:ascii="Times New Roman" w:hAnsi="Times New Roman" w:cs="Times New Roman"/>
          <w:i/>
          <w:iCs/>
          <w:sz w:val="24"/>
          <w:szCs w:val="24"/>
        </w:rPr>
        <w:t>Healthy People 2030</w:t>
      </w:r>
      <w:r w:rsidR="001242BE">
        <w:rPr>
          <w:rFonts w:ascii="Times New Roman" w:hAnsi="Times New Roman" w:cs="Times New Roman"/>
          <w:sz w:val="24"/>
          <w:szCs w:val="24"/>
        </w:rPr>
        <w:t xml:space="preserve"> goals. </w:t>
      </w:r>
      <w:r w:rsidR="00FB6F03">
        <w:rPr>
          <w:rFonts w:ascii="Times New Roman" w:hAnsi="Times New Roman" w:cs="Times New Roman"/>
          <w:sz w:val="24"/>
          <w:szCs w:val="24"/>
        </w:rPr>
        <w:t>Nationall</w:t>
      </w:r>
      <w:r w:rsidR="00FD7AC3">
        <w:rPr>
          <w:rFonts w:ascii="Times New Roman" w:hAnsi="Times New Roman" w:cs="Times New Roman"/>
          <w:sz w:val="24"/>
          <w:szCs w:val="24"/>
        </w:rPr>
        <w:t xml:space="preserve">y 84.1% of mothers </w:t>
      </w:r>
      <w:r w:rsidR="00E34CA4">
        <w:rPr>
          <w:rFonts w:ascii="Times New Roman" w:hAnsi="Times New Roman" w:cs="Times New Roman"/>
          <w:sz w:val="24"/>
          <w:szCs w:val="24"/>
        </w:rPr>
        <w:t>initiated breastfeeding, with exclusive breastfeeding rates decreasing to 25.6% at six months</w:t>
      </w:r>
      <w:r w:rsidR="00E36685">
        <w:rPr>
          <w:rFonts w:ascii="Times New Roman" w:hAnsi="Times New Roman" w:cs="Times New Roman"/>
          <w:sz w:val="24"/>
          <w:szCs w:val="24"/>
        </w:rPr>
        <w:t xml:space="preserve"> and only 35.3% breastfeeding at one year</w:t>
      </w:r>
      <w:r w:rsidR="00E34CA4">
        <w:rPr>
          <w:rFonts w:ascii="Times New Roman" w:hAnsi="Times New Roman" w:cs="Times New Roman"/>
          <w:sz w:val="24"/>
          <w:szCs w:val="24"/>
        </w:rPr>
        <w:t xml:space="preserve"> (</w:t>
      </w:r>
      <w:r w:rsidR="00531076">
        <w:rPr>
          <w:rFonts w:ascii="Times New Roman" w:hAnsi="Times New Roman" w:cs="Times New Roman"/>
          <w:sz w:val="24"/>
          <w:szCs w:val="24"/>
        </w:rPr>
        <w:t>CDC</w:t>
      </w:r>
      <w:r w:rsidR="00E34CA4">
        <w:rPr>
          <w:rFonts w:ascii="Times New Roman" w:hAnsi="Times New Roman" w:cs="Times New Roman"/>
          <w:sz w:val="24"/>
          <w:szCs w:val="24"/>
        </w:rPr>
        <w:t xml:space="preserve">, 2020). </w:t>
      </w:r>
      <w:r w:rsidR="00666AE0">
        <w:rPr>
          <w:rFonts w:ascii="Times New Roman" w:hAnsi="Times New Roman" w:cs="Times New Roman"/>
          <w:sz w:val="24"/>
          <w:szCs w:val="24"/>
        </w:rPr>
        <w:t>North Carolina has lower breastfeeding rates than the national level, with</w:t>
      </w:r>
      <w:r w:rsidR="00E34CA4">
        <w:rPr>
          <w:rFonts w:ascii="Times New Roman" w:hAnsi="Times New Roman" w:cs="Times New Roman"/>
          <w:sz w:val="24"/>
          <w:szCs w:val="24"/>
        </w:rPr>
        <w:t xml:space="preserve"> 80.3 % of mothers initiat</w:t>
      </w:r>
      <w:r w:rsidR="00666AE0">
        <w:rPr>
          <w:rFonts w:ascii="Times New Roman" w:hAnsi="Times New Roman" w:cs="Times New Roman"/>
          <w:sz w:val="24"/>
          <w:szCs w:val="24"/>
        </w:rPr>
        <w:t>ing</w:t>
      </w:r>
      <w:r w:rsidR="00E34CA4">
        <w:rPr>
          <w:rFonts w:ascii="Times New Roman" w:hAnsi="Times New Roman" w:cs="Times New Roman"/>
          <w:sz w:val="24"/>
          <w:szCs w:val="24"/>
        </w:rPr>
        <w:t xml:space="preserve"> breastfeeding, with exclusive breastfeeding rates</w:t>
      </w:r>
      <w:r w:rsidR="00666AE0">
        <w:rPr>
          <w:rFonts w:ascii="Times New Roman" w:hAnsi="Times New Roman" w:cs="Times New Roman"/>
          <w:sz w:val="24"/>
          <w:szCs w:val="24"/>
        </w:rPr>
        <w:t xml:space="preserve"> decreasing to 23.3% at six months</w:t>
      </w:r>
      <w:r w:rsidR="00E36685">
        <w:rPr>
          <w:rFonts w:ascii="Times New Roman" w:hAnsi="Times New Roman" w:cs="Times New Roman"/>
          <w:sz w:val="24"/>
          <w:szCs w:val="24"/>
        </w:rPr>
        <w:t xml:space="preserve"> and only 29.2% breastfeeding at one year</w:t>
      </w:r>
      <w:r w:rsidR="00666AE0">
        <w:rPr>
          <w:rFonts w:ascii="Times New Roman" w:hAnsi="Times New Roman" w:cs="Times New Roman"/>
          <w:sz w:val="24"/>
          <w:szCs w:val="24"/>
        </w:rPr>
        <w:t xml:space="preserve"> (</w:t>
      </w:r>
      <w:r w:rsidR="00531076">
        <w:rPr>
          <w:rFonts w:ascii="Times New Roman" w:hAnsi="Times New Roman" w:cs="Times New Roman"/>
          <w:sz w:val="24"/>
          <w:szCs w:val="24"/>
        </w:rPr>
        <w:t>CDC</w:t>
      </w:r>
      <w:r w:rsidR="00666AE0">
        <w:rPr>
          <w:rFonts w:ascii="Times New Roman" w:hAnsi="Times New Roman" w:cs="Times New Roman"/>
          <w:sz w:val="24"/>
          <w:szCs w:val="24"/>
        </w:rPr>
        <w:t>, 2020).</w:t>
      </w:r>
      <w:r w:rsidR="00016BEB">
        <w:rPr>
          <w:rFonts w:ascii="Times New Roman" w:hAnsi="Times New Roman" w:cs="Times New Roman"/>
          <w:sz w:val="24"/>
          <w:szCs w:val="24"/>
        </w:rPr>
        <w:t xml:space="preserve"> These </w:t>
      </w:r>
      <w:r w:rsidR="00BF01CD">
        <w:rPr>
          <w:rFonts w:ascii="Times New Roman" w:hAnsi="Times New Roman" w:cs="Times New Roman"/>
          <w:sz w:val="24"/>
          <w:szCs w:val="24"/>
        </w:rPr>
        <w:t xml:space="preserve">low </w:t>
      </w:r>
      <w:r w:rsidR="00016BEB">
        <w:rPr>
          <w:rFonts w:ascii="Times New Roman" w:hAnsi="Times New Roman" w:cs="Times New Roman"/>
          <w:sz w:val="24"/>
          <w:szCs w:val="24"/>
        </w:rPr>
        <w:t xml:space="preserve">rates </w:t>
      </w:r>
      <w:r w:rsidR="00BF01CD">
        <w:rPr>
          <w:rFonts w:ascii="Times New Roman" w:hAnsi="Times New Roman" w:cs="Times New Roman"/>
          <w:sz w:val="24"/>
          <w:szCs w:val="24"/>
        </w:rPr>
        <w:t xml:space="preserve">at the national and state level </w:t>
      </w:r>
      <w:r w:rsidR="00016BEB">
        <w:rPr>
          <w:rFonts w:ascii="Times New Roman" w:hAnsi="Times New Roman" w:cs="Times New Roman"/>
          <w:sz w:val="24"/>
          <w:szCs w:val="24"/>
        </w:rPr>
        <w:t xml:space="preserve">highlight the importance of implementing interventions to improve </w:t>
      </w:r>
      <w:r w:rsidR="00BF01CD">
        <w:rPr>
          <w:rFonts w:ascii="Times New Roman" w:hAnsi="Times New Roman" w:cs="Times New Roman"/>
          <w:sz w:val="24"/>
          <w:szCs w:val="24"/>
        </w:rPr>
        <w:t>breastfeeding exclusivity and health outcomes.</w:t>
      </w:r>
    </w:p>
    <w:p w14:paraId="76C7CCCB" w14:textId="77777777" w:rsidR="006F0065" w:rsidRDefault="00F20D2E" w:rsidP="00382CB3">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 xml:space="preserve">Problem Statement </w:t>
      </w:r>
    </w:p>
    <w:p w14:paraId="6A086C13" w14:textId="77777777" w:rsidR="005112A2" w:rsidRDefault="00F20D2E" w:rsidP="005112A2">
      <w:pPr>
        <w:spacing w:after="0" w:line="480" w:lineRule="auto"/>
        <w:ind w:firstLine="720"/>
        <w:rPr>
          <w:rFonts w:ascii="Times New Roman" w:hAnsi="Times New Roman" w:cs="Times New Roman"/>
          <w:sz w:val="24"/>
          <w:szCs w:val="24"/>
        </w:rPr>
      </w:pPr>
      <w:r w:rsidRPr="00E9708A">
        <w:rPr>
          <w:rFonts w:ascii="Times New Roman" w:hAnsi="Times New Roman" w:cs="Times New Roman"/>
          <w:sz w:val="24"/>
          <w:szCs w:val="24"/>
        </w:rPr>
        <w:t>Breast</w:t>
      </w:r>
      <w:r w:rsidR="009409CC">
        <w:rPr>
          <w:rFonts w:ascii="Times New Roman" w:hAnsi="Times New Roman" w:cs="Times New Roman"/>
          <w:sz w:val="24"/>
          <w:szCs w:val="24"/>
        </w:rPr>
        <w:t xml:space="preserve"> </w:t>
      </w:r>
      <w:r w:rsidR="008B7ADE" w:rsidRPr="00E9708A">
        <w:rPr>
          <w:rFonts w:ascii="Times New Roman" w:hAnsi="Times New Roman" w:cs="Times New Roman"/>
          <w:sz w:val="24"/>
          <w:szCs w:val="24"/>
        </w:rPr>
        <w:t>milk</w:t>
      </w:r>
      <w:r>
        <w:rPr>
          <w:rFonts w:ascii="Times New Roman" w:hAnsi="Times New Roman" w:cs="Times New Roman"/>
          <w:sz w:val="24"/>
          <w:szCs w:val="24"/>
        </w:rPr>
        <w:t xml:space="preserve"> is considered the gold standard of nutrition; d</w:t>
      </w:r>
      <w:r w:rsidRPr="00CC7150">
        <w:rPr>
          <w:rFonts w:ascii="Times New Roman" w:hAnsi="Times New Roman"/>
          <w:sz w:val="24"/>
          <w:szCs w:val="24"/>
        </w:rPr>
        <w:t xml:space="preserve">espite the well-established benefits, exclusive breastfeeding rates remain </w:t>
      </w:r>
      <w:r w:rsidR="00FC193C">
        <w:rPr>
          <w:rFonts w:ascii="Times New Roman" w:hAnsi="Times New Roman"/>
          <w:sz w:val="24"/>
          <w:szCs w:val="24"/>
        </w:rPr>
        <w:t>disproportionately lower</w:t>
      </w:r>
      <w:r w:rsidR="00645CC9">
        <w:rPr>
          <w:rFonts w:ascii="Times New Roman" w:hAnsi="Times New Roman"/>
          <w:sz w:val="24"/>
          <w:szCs w:val="24"/>
        </w:rPr>
        <w:t xml:space="preserve"> for </w:t>
      </w:r>
      <w:r w:rsidR="00D818DF">
        <w:rPr>
          <w:rFonts w:ascii="Times New Roman" w:hAnsi="Times New Roman"/>
          <w:sz w:val="24"/>
          <w:szCs w:val="24"/>
        </w:rPr>
        <w:t xml:space="preserve">specific groups of </w:t>
      </w:r>
      <w:r w:rsidR="00D818DF">
        <w:rPr>
          <w:rFonts w:ascii="Times New Roman" w:hAnsi="Times New Roman"/>
          <w:sz w:val="24"/>
          <w:szCs w:val="24"/>
        </w:rPr>
        <w:lastRenderedPageBreak/>
        <w:t>women, such as minority and low-income women</w:t>
      </w:r>
      <w:r w:rsidR="00645CC9">
        <w:rPr>
          <w:rFonts w:ascii="Times New Roman" w:hAnsi="Times New Roman"/>
          <w:sz w:val="24"/>
          <w:szCs w:val="24"/>
        </w:rPr>
        <w:t xml:space="preserve"> </w:t>
      </w:r>
      <w:r w:rsidRPr="00CC7150">
        <w:rPr>
          <w:rFonts w:ascii="Times New Roman" w:hAnsi="Times New Roman"/>
          <w:sz w:val="24"/>
          <w:szCs w:val="24"/>
        </w:rPr>
        <w:t>(Boateng et al., 2019</w:t>
      </w:r>
      <w:r>
        <w:rPr>
          <w:rFonts w:ascii="Times New Roman" w:hAnsi="Times New Roman"/>
          <w:sz w:val="24"/>
          <w:szCs w:val="24"/>
        </w:rPr>
        <w:t>; C</w:t>
      </w:r>
      <w:r w:rsidR="00531076">
        <w:rPr>
          <w:rFonts w:ascii="Times New Roman" w:hAnsi="Times New Roman"/>
          <w:sz w:val="24"/>
          <w:szCs w:val="24"/>
        </w:rPr>
        <w:t>DC</w:t>
      </w:r>
      <w:r>
        <w:rPr>
          <w:rFonts w:ascii="Times New Roman" w:hAnsi="Times New Roman"/>
          <w:sz w:val="24"/>
          <w:szCs w:val="24"/>
        </w:rPr>
        <w:t>, 2021</w:t>
      </w:r>
      <w:r w:rsidR="00645CC9">
        <w:rPr>
          <w:rFonts w:ascii="Times New Roman" w:hAnsi="Times New Roman"/>
          <w:sz w:val="24"/>
          <w:szCs w:val="24"/>
        </w:rPr>
        <w:t>; Rhodes et al., 2021</w:t>
      </w:r>
      <w:r w:rsidRPr="00CC7150">
        <w:rPr>
          <w:rFonts w:ascii="Times New Roman" w:hAnsi="Times New Roman"/>
          <w:sz w:val="24"/>
          <w:szCs w:val="24"/>
        </w:rPr>
        <w:t>).</w:t>
      </w:r>
      <w:r w:rsidR="00645CC9">
        <w:rPr>
          <w:rFonts w:ascii="Times New Roman" w:hAnsi="Times New Roman"/>
          <w:sz w:val="24"/>
          <w:szCs w:val="24"/>
        </w:rPr>
        <w:t xml:space="preserve"> </w:t>
      </w:r>
      <w:r>
        <w:rPr>
          <w:rFonts w:ascii="Times New Roman" w:hAnsi="Times New Roman" w:cs="Times New Roman"/>
          <w:sz w:val="24"/>
          <w:szCs w:val="24"/>
        </w:rPr>
        <w:t>There are various reasons for breastfeeding cessation</w:t>
      </w:r>
      <w:r w:rsidR="00645CC9">
        <w:rPr>
          <w:rFonts w:ascii="Times New Roman" w:hAnsi="Times New Roman" w:cs="Times New Roman"/>
          <w:sz w:val="24"/>
          <w:szCs w:val="24"/>
        </w:rPr>
        <w:t>, with common barriers for low-income women being</w:t>
      </w:r>
      <w:r w:rsidR="00645CC9" w:rsidRPr="00645CC9">
        <w:rPr>
          <w:rFonts w:ascii="Times New Roman" w:eastAsia="Times New Roman" w:hAnsi="Times New Roman" w:cs="Times New Roman"/>
          <w:sz w:val="24"/>
          <w:szCs w:val="20"/>
        </w:rPr>
        <w:t xml:space="preserve"> </w:t>
      </w:r>
      <w:r w:rsidR="00645CC9">
        <w:rPr>
          <w:rFonts w:ascii="Times New Roman" w:eastAsia="Times New Roman" w:hAnsi="Times New Roman" w:cs="Times New Roman"/>
          <w:sz w:val="24"/>
          <w:szCs w:val="20"/>
        </w:rPr>
        <w:t>cultural views, reduced maternity leave, low socioeconomic status, and lack of breastfeeding support (Sayres &amp; Visentin, 2018; Siraman &amp; Kellams, 2016).</w:t>
      </w:r>
      <w:r w:rsidR="00645CC9">
        <w:rPr>
          <w:rFonts w:ascii="Times New Roman" w:hAnsi="Times New Roman" w:cs="Times New Roman"/>
          <w:sz w:val="24"/>
          <w:szCs w:val="24"/>
        </w:rPr>
        <w:t xml:space="preserve"> I</w:t>
      </w:r>
      <w:r>
        <w:rPr>
          <w:rFonts w:ascii="Times New Roman" w:hAnsi="Times New Roman" w:cs="Times New Roman"/>
          <w:sz w:val="24"/>
          <w:szCs w:val="24"/>
        </w:rPr>
        <w:t>nterventions combining education and support have positive</w:t>
      </w:r>
      <w:r w:rsidR="002329F2">
        <w:rPr>
          <w:rFonts w:ascii="Times New Roman" w:hAnsi="Times New Roman" w:cs="Times New Roman"/>
          <w:sz w:val="24"/>
          <w:szCs w:val="24"/>
        </w:rPr>
        <w:t>ly</w:t>
      </w:r>
      <w:r>
        <w:rPr>
          <w:rFonts w:ascii="Times New Roman" w:hAnsi="Times New Roman" w:cs="Times New Roman"/>
          <w:sz w:val="24"/>
          <w:szCs w:val="24"/>
        </w:rPr>
        <w:t xml:space="preserve"> impact</w:t>
      </w:r>
      <w:r w:rsidR="002329F2">
        <w:rPr>
          <w:rFonts w:ascii="Times New Roman" w:hAnsi="Times New Roman" w:cs="Times New Roman"/>
          <w:sz w:val="24"/>
          <w:szCs w:val="24"/>
        </w:rPr>
        <w:t xml:space="preserve">ed </w:t>
      </w:r>
      <w:r>
        <w:rPr>
          <w:rFonts w:ascii="Times New Roman" w:hAnsi="Times New Roman" w:cs="Times New Roman"/>
          <w:sz w:val="24"/>
          <w:szCs w:val="24"/>
        </w:rPr>
        <w:t>breastfeeding duration (Dellen et al., 2019).</w:t>
      </w:r>
    </w:p>
    <w:p w14:paraId="6026F722" w14:textId="77777777" w:rsidR="006F0065" w:rsidRPr="00101E76" w:rsidRDefault="00F20D2E" w:rsidP="00382CB3">
      <w:pPr>
        <w:spacing w:after="0" w:line="480" w:lineRule="auto"/>
        <w:rPr>
          <w:rFonts w:ascii="Times New Roman" w:hAnsi="Times New Roman" w:cs="Times New Roman"/>
          <w:b/>
          <w:sz w:val="24"/>
          <w:szCs w:val="24"/>
        </w:rPr>
      </w:pPr>
      <w:r w:rsidRPr="00101E76">
        <w:rPr>
          <w:rFonts w:ascii="Times New Roman" w:hAnsi="Times New Roman" w:cs="Times New Roman"/>
          <w:b/>
          <w:sz w:val="24"/>
          <w:szCs w:val="24"/>
        </w:rPr>
        <w:t>Purpose Statement</w:t>
      </w:r>
    </w:p>
    <w:p w14:paraId="51E3B236" w14:textId="77777777" w:rsidR="005112A2" w:rsidRDefault="00F20D2E" w:rsidP="005112A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w:t>
      </w:r>
      <w:r w:rsidR="002E6930">
        <w:rPr>
          <w:rFonts w:ascii="Times New Roman" w:hAnsi="Times New Roman" w:cs="Times New Roman"/>
          <w:sz w:val="24"/>
          <w:szCs w:val="24"/>
        </w:rPr>
        <w:t xml:space="preserve"> </w:t>
      </w:r>
      <w:r w:rsidR="00B928D9">
        <w:rPr>
          <w:rFonts w:ascii="Times New Roman" w:hAnsi="Times New Roman" w:cs="Times New Roman"/>
          <w:sz w:val="24"/>
          <w:szCs w:val="24"/>
        </w:rPr>
        <w:t>Doctor of Nursing</w:t>
      </w:r>
      <w:r w:rsidR="002E6930">
        <w:rPr>
          <w:rFonts w:ascii="Times New Roman" w:hAnsi="Times New Roman" w:cs="Times New Roman"/>
          <w:sz w:val="24"/>
          <w:szCs w:val="24"/>
        </w:rPr>
        <w:t xml:space="preserve"> Practice (</w:t>
      </w:r>
      <w:r>
        <w:rPr>
          <w:rFonts w:ascii="Times New Roman" w:hAnsi="Times New Roman" w:cs="Times New Roman"/>
          <w:sz w:val="24"/>
          <w:szCs w:val="24"/>
        </w:rPr>
        <w:t>DNP</w:t>
      </w:r>
      <w:r w:rsidR="002E6930">
        <w:rPr>
          <w:rFonts w:ascii="Times New Roman" w:hAnsi="Times New Roman" w:cs="Times New Roman"/>
          <w:sz w:val="24"/>
          <w:szCs w:val="24"/>
        </w:rPr>
        <w:t>)</w:t>
      </w:r>
      <w:r>
        <w:rPr>
          <w:rFonts w:ascii="Times New Roman" w:hAnsi="Times New Roman" w:cs="Times New Roman"/>
          <w:sz w:val="24"/>
          <w:szCs w:val="24"/>
        </w:rPr>
        <w:t xml:space="preserve"> project aims to increase breastfeeding duration for mothers in </w:t>
      </w:r>
      <w:r w:rsidR="000249BF">
        <w:rPr>
          <w:rFonts w:ascii="Times New Roman" w:hAnsi="Times New Roman" w:cs="Times New Roman"/>
          <w:sz w:val="24"/>
          <w:szCs w:val="24"/>
        </w:rPr>
        <w:t>five rural counties in eastern North Carolina</w:t>
      </w:r>
      <w:r>
        <w:rPr>
          <w:rFonts w:ascii="Times New Roman" w:hAnsi="Times New Roman" w:cs="Times New Roman"/>
          <w:sz w:val="24"/>
          <w:szCs w:val="24"/>
        </w:rPr>
        <w:t xml:space="preserve"> by implementing a </w:t>
      </w:r>
      <w:r w:rsidR="00864955">
        <w:rPr>
          <w:rFonts w:ascii="Times New Roman" w:hAnsi="Times New Roman" w:cs="Times New Roman"/>
          <w:sz w:val="24"/>
          <w:szCs w:val="24"/>
        </w:rPr>
        <w:t>Facebook</w:t>
      </w:r>
      <w:r>
        <w:rPr>
          <w:rFonts w:ascii="Times New Roman" w:hAnsi="Times New Roman" w:cs="Times New Roman"/>
          <w:sz w:val="24"/>
          <w:szCs w:val="24"/>
        </w:rPr>
        <w:t xml:space="preserve"> breastfeeding support group </w:t>
      </w:r>
      <w:r w:rsidR="00CB09F0">
        <w:rPr>
          <w:rFonts w:ascii="Times New Roman" w:hAnsi="Times New Roman" w:cs="Times New Roman"/>
          <w:sz w:val="24"/>
          <w:szCs w:val="24"/>
        </w:rPr>
        <w:t xml:space="preserve">for mothers </w:t>
      </w:r>
      <w:r>
        <w:rPr>
          <w:rFonts w:ascii="Times New Roman" w:hAnsi="Times New Roman" w:cs="Times New Roman"/>
          <w:sz w:val="24"/>
          <w:szCs w:val="24"/>
        </w:rPr>
        <w:t xml:space="preserve">during the postpartum period. </w:t>
      </w:r>
    </w:p>
    <w:p w14:paraId="273899CF" w14:textId="77777777" w:rsidR="00CB09F0" w:rsidRDefault="00F20D2E" w:rsidP="00CB09F0">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Section II. Evidence </w:t>
      </w:r>
      <w:r>
        <w:rPr>
          <w:rFonts w:ascii="Times New Roman" w:hAnsi="Times New Roman" w:cs="Times New Roman"/>
          <w:b/>
          <w:i/>
          <w:color w:val="767171" w:themeColor="background2" w:themeShade="80"/>
          <w:sz w:val="24"/>
          <w:szCs w:val="24"/>
        </w:rPr>
        <w:t xml:space="preserve"> </w:t>
      </w:r>
    </w:p>
    <w:p w14:paraId="41716C05" w14:textId="77777777" w:rsidR="00CB09F0" w:rsidRDefault="00F20D2E" w:rsidP="00CB09F0">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Literature Review </w:t>
      </w:r>
    </w:p>
    <w:p w14:paraId="3749E325" w14:textId="77777777" w:rsidR="00CB09F0" w:rsidRPr="004A6FF9" w:rsidRDefault="00F20D2E" w:rsidP="00CB09F0">
      <w:pPr>
        <w:spacing w:after="0" w:line="480" w:lineRule="auto"/>
        <w:rPr>
          <w:rFonts w:ascii="Times New Roman" w:hAnsi="Times New Roman" w:cs="Times New Roman"/>
          <w:bCs/>
          <w:sz w:val="24"/>
          <w:szCs w:val="24"/>
        </w:rPr>
      </w:pPr>
      <w:r>
        <w:rPr>
          <w:rFonts w:ascii="Times New Roman" w:hAnsi="Times New Roman" w:cs="Times New Roman"/>
          <w:b/>
          <w:sz w:val="24"/>
          <w:szCs w:val="24"/>
        </w:rPr>
        <w:tab/>
      </w:r>
      <w:r w:rsidR="00EE0DF2">
        <w:rPr>
          <w:rFonts w:ascii="Times New Roman" w:hAnsi="Times New Roman" w:cs="Times New Roman"/>
          <w:bCs/>
          <w:sz w:val="24"/>
          <w:szCs w:val="24"/>
        </w:rPr>
        <w:t>A</w:t>
      </w:r>
      <w:r>
        <w:rPr>
          <w:rFonts w:ascii="Times New Roman" w:hAnsi="Times New Roman" w:cs="Times New Roman"/>
          <w:bCs/>
          <w:sz w:val="24"/>
          <w:szCs w:val="24"/>
        </w:rPr>
        <w:t xml:space="preserve"> literature review </w:t>
      </w:r>
      <w:r w:rsidR="00EE0DF2">
        <w:rPr>
          <w:rFonts w:ascii="Times New Roman" w:hAnsi="Times New Roman" w:cs="Times New Roman"/>
          <w:bCs/>
          <w:sz w:val="24"/>
          <w:szCs w:val="24"/>
        </w:rPr>
        <w:t xml:space="preserve">for evidence-based </w:t>
      </w:r>
      <w:r w:rsidR="004214B5">
        <w:rPr>
          <w:rFonts w:ascii="Times New Roman" w:hAnsi="Times New Roman" w:cs="Times New Roman"/>
          <w:bCs/>
          <w:sz w:val="24"/>
          <w:szCs w:val="24"/>
        </w:rPr>
        <w:t>research</w:t>
      </w:r>
      <w:r w:rsidR="00EE0DF2">
        <w:rPr>
          <w:rFonts w:ascii="Times New Roman" w:hAnsi="Times New Roman" w:cs="Times New Roman"/>
          <w:bCs/>
          <w:sz w:val="24"/>
          <w:szCs w:val="24"/>
        </w:rPr>
        <w:t xml:space="preserve"> on breastfeeding support for postpartum mothers was conducted using</w:t>
      </w:r>
      <w:r>
        <w:rPr>
          <w:rFonts w:ascii="Times New Roman" w:hAnsi="Times New Roman" w:cs="Times New Roman"/>
          <w:bCs/>
          <w:sz w:val="24"/>
          <w:szCs w:val="24"/>
        </w:rPr>
        <w:t xml:space="preserve"> PubMed and</w:t>
      </w:r>
      <w:r w:rsidR="00CA11C2">
        <w:rPr>
          <w:rFonts w:ascii="Times New Roman" w:hAnsi="Times New Roman" w:cs="Times New Roman"/>
          <w:bCs/>
          <w:sz w:val="24"/>
          <w:szCs w:val="24"/>
        </w:rPr>
        <w:t xml:space="preserve"> Cumulative Index</w:t>
      </w:r>
      <w:r w:rsidR="00CE4BE1">
        <w:rPr>
          <w:rFonts w:ascii="Times New Roman" w:hAnsi="Times New Roman" w:cs="Times New Roman"/>
          <w:bCs/>
          <w:sz w:val="24"/>
          <w:szCs w:val="24"/>
        </w:rPr>
        <w:t xml:space="preserve"> to Nursing and Allied Health Literature (</w:t>
      </w:r>
      <w:r>
        <w:rPr>
          <w:rFonts w:ascii="Times New Roman" w:hAnsi="Times New Roman" w:cs="Times New Roman"/>
          <w:bCs/>
          <w:sz w:val="24"/>
          <w:szCs w:val="24"/>
        </w:rPr>
        <w:t>CINAHL</w:t>
      </w:r>
      <w:r w:rsidR="00CE4BE1">
        <w:rPr>
          <w:rFonts w:ascii="Times New Roman" w:hAnsi="Times New Roman" w:cs="Times New Roman"/>
          <w:bCs/>
          <w:sz w:val="24"/>
          <w:szCs w:val="24"/>
        </w:rPr>
        <w:t>)</w:t>
      </w:r>
      <w:r>
        <w:rPr>
          <w:rFonts w:ascii="Times New Roman" w:hAnsi="Times New Roman" w:cs="Times New Roman"/>
          <w:bCs/>
          <w:sz w:val="24"/>
          <w:szCs w:val="24"/>
        </w:rPr>
        <w:t xml:space="preserve"> databases</w:t>
      </w:r>
      <w:r w:rsidR="00AD6265">
        <w:rPr>
          <w:rFonts w:ascii="Times New Roman" w:hAnsi="Times New Roman" w:cs="Times New Roman"/>
          <w:bCs/>
          <w:sz w:val="24"/>
          <w:szCs w:val="24"/>
        </w:rPr>
        <w:t xml:space="preserve">. </w:t>
      </w:r>
      <w:r w:rsidR="005D34A8">
        <w:rPr>
          <w:rFonts w:ascii="Times New Roman" w:hAnsi="Times New Roman" w:cs="Times New Roman"/>
          <w:bCs/>
          <w:sz w:val="24"/>
          <w:szCs w:val="24"/>
        </w:rPr>
        <w:t xml:space="preserve">The following Boolean phrase was utilized when searching both databases (“support group” OR “community support” OR “peer support”) AND (breastfeed* OR lactation OR “nursing mom*” OR “nursing mother*”). </w:t>
      </w:r>
      <w:r w:rsidR="00EE0DF2">
        <w:rPr>
          <w:rFonts w:ascii="Times New Roman" w:hAnsi="Times New Roman" w:cs="Times New Roman"/>
          <w:bCs/>
          <w:sz w:val="24"/>
          <w:szCs w:val="24"/>
        </w:rPr>
        <w:t xml:space="preserve">The PubMed search </w:t>
      </w:r>
      <w:r w:rsidR="00AD6265">
        <w:rPr>
          <w:rFonts w:ascii="Times New Roman" w:hAnsi="Times New Roman" w:cs="Times New Roman"/>
          <w:bCs/>
          <w:sz w:val="24"/>
          <w:szCs w:val="24"/>
        </w:rPr>
        <w:t xml:space="preserve">initially yielded 331 results. The first limit set included publications within the last five years which yielded 154 results. The abstract of each of these articles </w:t>
      </w:r>
      <w:r w:rsidR="00FF2B8B">
        <w:rPr>
          <w:rFonts w:ascii="Times New Roman" w:hAnsi="Times New Roman" w:cs="Times New Roman"/>
          <w:bCs/>
          <w:sz w:val="24"/>
          <w:szCs w:val="24"/>
        </w:rPr>
        <w:t xml:space="preserve">was </w:t>
      </w:r>
      <w:r w:rsidR="00AD6265">
        <w:rPr>
          <w:rFonts w:ascii="Times New Roman" w:hAnsi="Times New Roman" w:cs="Times New Roman"/>
          <w:bCs/>
          <w:sz w:val="24"/>
          <w:szCs w:val="24"/>
        </w:rPr>
        <w:t xml:space="preserve">reviewed using the following inclusion and exclusion criteria. The </w:t>
      </w:r>
      <w:r w:rsidR="00D36F68">
        <w:rPr>
          <w:rFonts w:ascii="Times New Roman" w:hAnsi="Times New Roman" w:cs="Times New Roman"/>
          <w:bCs/>
          <w:sz w:val="24"/>
          <w:szCs w:val="24"/>
        </w:rPr>
        <w:t>inclusion criteria included</w:t>
      </w:r>
      <w:r w:rsidR="00AD6265">
        <w:rPr>
          <w:rFonts w:ascii="Times New Roman" w:hAnsi="Times New Roman" w:cs="Times New Roman"/>
          <w:bCs/>
          <w:sz w:val="24"/>
          <w:szCs w:val="24"/>
        </w:rPr>
        <w:t xml:space="preserve"> </w:t>
      </w:r>
      <w:r w:rsidR="00FF2B8B">
        <w:rPr>
          <w:rFonts w:ascii="Times New Roman" w:hAnsi="Times New Roman" w:cs="Times New Roman"/>
          <w:bCs/>
          <w:sz w:val="24"/>
          <w:szCs w:val="24"/>
        </w:rPr>
        <w:t xml:space="preserve">breastfeeding mothers, face-to-face or online support groups, </w:t>
      </w:r>
      <w:r w:rsidR="00311C60">
        <w:rPr>
          <w:rFonts w:ascii="Times New Roman" w:hAnsi="Times New Roman" w:cs="Times New Roman"/>
          <w:bCs/>
          <w:sz w:val="24"/>
          <w:szCs w:val="24"/>
        </w:rPr>
        <w:t xml:space="preserve">postpartum period, </w:t>
      </w:r>
      <w:r w:rsidR="00FF2B8B">
        <w:rPr>
          <w:rFonts w:ascii="Times New Roman" w:hAnsi="Times New Roman" w:cs="Times New Roman"/>
          <w:bCs/>
          <w:sz w:val="24"/>
          <w:szCs w:val="24"/>
        </w:rPr>
        <w:t xml:space="preserve">full-term </w:t>
      </w:r>
      <w:r w:rsidR="00F72CEC">
        <w:rPr>
          <w:rFonts w:ascii="Times New Roman" w:hAnsi="Times New Roman" w:cs="Times New Roman"/>
          <w:bCs/>
          <w:sz w:val="24"/>
          <w:szCs w:val="24"/>
        </w:rPr>
        <w:t>infants,</w:t>
      </w:r>
      <w:r w:rsidR="00FF2B8B">
        <w:rPr>
          <w:rFonts w:ascii="Times New Roman" w:hAnsi="Times New Roman" w:cs="Times New Roman"/>
          <w:bCs/>
          <w:sz w:val="24"/>
          <w:szCs w:val="24"/>
        </w:rPr>
        <w:t xml:space="preserve"> and peer-reviewed articles. The exclusion criteria i</w:t>
      </w:r>
      <w:r w:rsidR="00311C60">
        <w:rPr>
          <w:rFonts w:ascii="Times New Roman" w:hAnsi="Times New Roman" w:cs="Times New Roman"/>
          <w:bCs/>
          <w:sz w:val="24"/>
          <w:szCs w:val="24"/>
        </w:rPr>
        <w:t>ncluded not involving breastfeeding, prenatal period, preterm neonates, and articles that were not peer-reviewed.</w:t>
      </w:r>
      <w:r w:rsidR="004A6FF9">
        <w:rPr>
          <w:rFonts w:ascii="Times New Roman" w:hAnsi="Times New Roman" w:cs="Times New Roman"/>
          <w:bCs/>
          <w:sz w:val="24"/>
          <w:szCs w:val="24"/>
        </w:rPr>
        <w:t xml:space="preserve"> After applying the inclusion/exclusion criteria, </w:t>
      </w:r>
      <w:r w:rsidR="000107C6">
        <w:rPr>
          <w:rFonts w:ascii="Times New Roman" w:hAnsi="Times New Roman" w:cs="Times New Roman"/>
          <w:bCs/>
          <w:sz w:val="24"/>
          <w:szCs w:val="24"/>
        </w:rPr>
        <w:t>1</w:t>
      </w:r>
      <w:r w:rsidR="00FC3037">
        <w:rPr>
          <w:rFonts w:ascii="Times New Roman" w:hAnsi="Times New Roman" w:cs="Times New Roman"/>
          <w:bCs/>
          <w:sz w:val="24"/>
          <w:szCs w:val="24"/>
        </w:rPr>
        <w:t>4</w:t>
      </w:r>
      <w:r w:rsidR="004A6FF9">
        <w:rPr>
          <w:rFonts w:ascii="Times New Roman" w:hAnsi="Times New Roman" w:cs="Times New Roman"/>
          <w:bCs/>
          <w:sz w:val="24"/>
          <w:szCs w:val="24"/>
        </w:rPr>
        <w:t xml:space="preserve"> articles were kept. </w:t>
      </w:r>
      <w:r w:rsidR="004A6FF9">
        <w:rPr>
          <w:rFonts w:ascii="Times New Roman" w:hAnsi="Times New Roman" w:cs="Times New Roman"/>
          <w:bCs/>
          <w:sz w:val="24"/>
          <w:szCs w:val="24"/>
        </w:rPr>
        <w:lastRenderedPageBreak/>
        <w:t>The CINAHL database search initially yielded 227 results. The first limit set included publications within the last five years which yielded 106 results. The abstract of each of these articles was reviewed using the same inclusion and exclusion criteria</w:t>
      </w:r>
      <w:r w:rsidR="00C01A68">
        <w:rPr>
          <w:rFonts w:ascii="Times New Roman" w:hAnsi="Times New Roman" w:cs="Times New Roman"/>
          <w:bCs/>
          <w:sz w:val="24"/>
          <w:szCs w:val="24"/>
        </w:rPr>
        <w:t>. S</w:t>
      </w:r>
      <w:r w:rsidR="00040C32">
        <w:rPr>
          <w:rFonts w:ascii="Times New Roman" w:hAnsi="Times New Roman" w:cs="Times New Roman"/>
          <w:bCs/>
          <w:sz w:val="24"/>
          <w:szCs w:val="24"/>
        </w:rPr>
        <w:t>even</w:t>
      </w:r>
      <w:r w:rsidR="004A6FF9">
        <w:rPr>
          <w:rFonts w:ascii="Times New Roman" w:hAnsi="Times New Roman" w:cs="Times New Roman"/>
          <w:bCs/>
          <w:sz w:val="24"/>
          <w:szCs w:val="24"/>
        </w:rPr>
        <w:t xml:space="preserve"> articles met search criteria; however, </w:t>
      </w:r>
      <w:r w:rsidR="00FC3037">
        <w:rPr>
          <w:rFonts w:ascii="Times New Roman" w:hAnsi="Times New Roman" w:cs="Times New Roman"/>
          <w:bCs/>
          <w:sz w:val="24"/>
          <w:szCs w:val="24"/>
        </w:rPr>
        <w:t>six</w:t>
      </w:r>
      <w:r w:rsidR="004A6FF9">
        <w:rPr>
          <w:rFonts w:ascii="Times New Roman" w:hAnsi="Times New Roman" w:cs="Times New Roman"/>
          <w:bCs/>
          <w:sz w:val="24"/>
          <w:szCs w:val="24"/>
        </w:rPr>
        <w:t xml:space="preserve"> were duplicated in both databases; therefore, </w:t>
      </w:r>
      <w:r w:rsidR="00040C32">
        <w:rPr>
          <w:rFonts w:ascii="Times New Roman" w:hAnsi="Times New Roman" w:cs="Times New Roman"/>
          <w:bCs/>
          <w:sz w:val="24"/>
          <w:szCs w:val="24"/>
        </w:rPr>
        <w:t>one</w:t>
      </w:r>
      <w:r w:rsidR="00FC3037">
        <w:rPr>
          <w:rFonts w:ascii="Times New Roman" w:hAnsi="Times New Roman" w:cs="Times New Roman"/>
          <w:bCs/>
          <w:sz w:val="24"/>
          <w:szCs w:val="24"/>
        </w:rPr>
        <w:t xml:space="preserve"> </w:t>
      </w:r>
      <w:r w:rsidR="004A6FF9">
        <w:rPr>
          <w:rFonts w:ascii="Times New Roman" w:hAnsi="Times New Roman" w:cs="Times New Roman"/>
          <w:bCs/>
          <w:sz w:val="24"/>
          <w:szCs w:val="24"/>
        </w:rPr>
        <w:t xml:space="preserve">original </w:t>
      </w:r>
      <w:r w:rsidR="00040C32">
        <w:rPr>
          <w:rFonts w:ascii="Times New Roman" w:hAnsi="Times New Roman" w:cs="Times New Roman"/>
          <w:bCs/>
          <w:sz w:val="24"/>
          <w:szCs w:val="24"/>
        </w:rPr>
        <w:t>article was</w:t>
      </w:r>
      <w:r w:rsidR="004A6FF9">
        <w:rPr>
          <w:rFonts w:ascii="Times New Roman" w:hAnsi="Times New Roman" w:cs="Times New Roman"/>
          <w:bCs/>
          <w:sz w:val="24"/>
          <w:szCs w:val="24"/>
        </w:rPr>
        <w:t xml:space="preserve"> </w:t>
      </w:r>
      <w:r w:rsidR="00C32A4C">
        <w:rPr>
          <w:rFonts w:ascii="Times New Roman" w:hAnsi="Times New Roman" w:cs="Times New Roman"/>
          <w:bCs/>
          <w:sz w:val="24"/>
          <w:szCs w:val="24"/>
        </w:rPr>
        <w:t xml:space="preserve">kept from </w:t>
      </w:r>
      <w:r w:rsidR="004A6FF9">
        <w:rPr>
          <w:rFonts w:ascii="Times New Roman" w:hAnsi="Times New Roman" w:cs="Times New Roman"/>
          <w:bCs/>
          <w:sz w:val="24"/>
          <w:szCs w:val="24"/>
        </w:rPr>
        <w:t>CINAHL. The</w:t>
      </w:r>
      <w:r w:rsidR="00C32A4C">
        <w:rPr>
          <w:rFonts w:ascii="Times New Roman" w:hAnsi="Times New Roman" w:cs="Times New Roman"/>
          <w:bCs/>
          <w:sz w:val="24"/>
          <w:szCs w:val="24"/>
        </w:rPr>
        <w:t>se</w:t>
      </w:r>
      <w:r w:rsidR="004A6FF9">
        <w:rPr>
          <w:rFonts w:ascii="Times New Roman" w:hAnsi="Times New Roman" w:cs="Times New Roman"/>
          <w:bCs/>
          <w:sz w:val="24"/>
          <w:szCs w:val="24"/>
        </w:rPr>
        <w:t xml:space="preserve"> </w:t>
      </w:r>
      <w:r w:rsidR="000107C6">
        <w:rPr>
          <w:rFonts w:ascii="Times New Roman" w:hAnsi="Times New Roman" w:cs="Times New Roman"/>
          <w:bCs/>
          <w:sz w:val="24"/>
          <w:szCs w:val="24"/>
        </w:rPr>
        <w:t>1</w:t>
      </w:r>
      <w:r w:rsidR="00040C32">
        <w:rPr>
          <w:rFonts w:ascii="Times New Roman" w:hAnsi="Times New Roman" w:cs="Times New Roman"/>
          <w:bCs/>
          <w:sz w:val="24"/>
          <w:szCs w:val="24"/>
        </w:rPr>
        <w:t>5</w:t>
      </w:r>
      <w:r w:rsidR="004A6FF9">
        <w:rPr>
          <w:rFonts w:ascii="Times New Roman" w:hAnsi="Times New Roman" w:cs="Times New Roman"/>
          <w:bCs/>
          <w:sz w:val="24"/>
          <w:szCs w:val="24"/>
        </w:rPr>
        <w:t xml:space="preserve"> articles were read entirely and further assessed for</w:t>
      </w:r>
      <w:r w:rsidR="00F72CEC">
        <w:rPr>
          <w:rFonts w:ascii="Times New Roman" w:hAnsi="Times New Roman" w:cs="Times New Roman"/>
          <w:bCs/>
          <w:sz w:val="24"/>
          <w:szCs w:val="24"/>
        </w:rPr>
        <w:t xml:space="preserve"> relevance to this project</w:t>
      </w:r>
      <w:r w:rsidR="00FC3037">
        <w:rPr>
          <w:rFonts w:ascii="Times New Roman" w:hAnsi="Times New Roman" w:cs="Times New Roman"/>
          <w:bCs/>
          <w:sz w:val="24"/>
          <w:szCs w:val="24"/>
        </w:rPr>
        <w:t>, and 1</w:t>
      </w:r>
      <w:r w:rsidR="00040C32">
        <w:rPr>
          <w:rFonts w:ascii="Times New Roman" w:hAnsi="Times New Roman" w:cs="Times New Roman"/>
          <w:bCs/>
          <w:sz w:val="24"/>
          <w:szCs w:val="24"/>
        </w:rPr>
        <w:t>2</w:t>
      </w:r>
      <w:r w:rsidR="00FC3037">
        <w:rPr>
          <w:rFonts w:ascii="Times New Roman" w:hAnsi="Times New Roman" w:cs="Times New Roman"/>
          <w:bCs/>
          <w:sz w:val="24"/>
          <w:szCs w:val="24"/>
        </w:rPr>
        <w:t xml:space="preserve"> </w:t>
      </w:r>
      <w:r w:rsidR="00F72CEC">
        <w:rPr>
          <w:rFonts w:ascii="Times New Roman" w:hAnsi="Times New Roman" w:cs="Times New Roman"/>
          <w:bCs/>
          <w:sz w:val="24"/>
          <w:szCs w:val="24"/>
        </w:rPr>
        <w:t>remained</w:t>
      </w:r>
      <w:r w:rsidR="004670D0">
        <w:rPr>
          <w:rFonts w:ascii="Times New Roman" w:hAnsi="Times New Roman" w:cs="Times New Roman"/>
          <w:bCs/>
          <w:sz w:val="24"/>
          <w:szCs w:val="24"/>
        </w:rPr>
        <w:t xml:space="preserve">. </w:t>
      </w:r>
      <w:r w:rsidR="00A74F99">
        <w:rPr>
          <w:rFonts w:ascii="Times New Roman" w:hAnsi="Times New Roman" w:cs="Times New Roman"/>
          <w:bCs/>
          <w:sz w:val="24"/>
          <w:szCs w:val="24"/>
        </w:rPr>
        <w:t>Levels of evidence are</w:t>
      </w:r>
      <w:r w:rsidR="0088668D">
        <w:rPr>
          <w:rFonts w:ascii="Times New Roman" w:hAnsi="Times New Roman" w:cs="Times New Roman"/>
          <w:bCs/>
          <w:sz w:val="24"/>
          <w:szCs w:val="24"/>
        </w:rPr>
        <w:t xml:space="preserve"> rated on a hierarchy, </w:t>
      </w:r>
      <w:r w:rsidR="008B79F5">
        <w:rPr>
          <w:rFonts w:ascii="Times New Roman" w:hAnsi="Times New Roman" w:cs="Times New Roman"/>
          <w:bCs/>
          <w:sz w:val="24"/>
          <w:szCs w:val="24"/>
        </w:rPr>
        <w:t xml:space="preserve">with level I being the highest and level V the lowest. </w:t>
      </w:r>
      <w:r w:rsidR="004670D0">
        <w:rPr>
          <w:rFonts w:ascii="Times New Roman" w:hAnsi="Times New Roman" w:cs="Times New Roman"/>
          <w:bCs/>
          <w:sz w:val="24"/>
          <w:szCs w:val="24"/>
        </w:rPr>
        <w:t>The remaining articles meet the criteria for level I</w:t>
      </w:r>
      <w:r w:rsidR="00FC3037">
        <w:rPr>
          <w:rFonts w:ascii="Times New Roman" w:hAnsi="Times New Roman" w:cs="Times New Roman"/>
          <w:bCs/>
          <w:sz w:val="24"/>
          <w:szCs w:val="24"/>
        </w:rPr>
        <w:t>II</w:t>
      </w:r>
      <w:r w:rsidR="004670D0">
        <w:rPr>
          <w:rFonts w:ascii="Times New Roman" w:hAnsi="Times New Roman" w:cs="Times New Roman"/>
          <w:bCs/>
          <w:sz w:val="24"/>
          <w:szCs w:val="24"/>
        </w:rPr>
        <w:t xml:space="preserve"> evidence and above</w:t>
      </w:r>
      <w:r w:rsidR="00F72CEC">
        <w:rPr>
          <w:rFonts w:ascii="Times New Roman" w:hAnsi="Times New Roman" w:cs="Times New Roman"/>
          <w:bCs/>
          <w:sz w:val="24"/>
          <w:szCs w:val="24"/>
        </w:rPr>
        <w:t xml:space="preserve"> and can be reviewed in the literature matrix included in Appendix A.</w:t>
      </w:r>
    </w:p>
    <w:p w14:paraId="289BC86D" w14:textId="77777777" w:rsidR="00CB09F0" w:rsidRDefault="00F20D2E" w:rsidP="00CB09F0">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 xml:space="preserve">Current State of Knowledge </w:t>
      </w:r>
    </w:p>
    <w:p w14:paraId="7B64CA19" w14:textId="77777777" w:rsidR="00EF6285" w:rsidRPr="00F53261" w:rsidRDefault="00F20D2E" w:rsidP="00CD6B51">
      <w:pPr>
        <w:spacing w:line="480" w:lineRule="auto"/>
        <w:ind w:firstLine="720"/>
        <w:rPr>
          <w:rFonts w:ascii="Times New Roman" w:hAnsi="Times New Roman"/>
          <w:sz w:val="24"/>
          <w:szCs w:val="24"/>
        </w:rPr>
      </w:pPr>
      <w:r w:rsidRPr="00F53261">
        <w:rPr>
          <w:rFonts w:ascii="Times New Roman" w:hAnsi="Times New Roman"/>
          <w:sz w:val="24"/>
          <w:szCs w:val="24"/>
        </w:rPr>
        <w:t>Breast</w:t>
      </w:r>
      <w:r w:rsidR="004A76EC" w:rsidRPr="00F53261">
        <w:rPr>
          <w:rFonts w:ascii="Times New Roman" w:hAnsi="Times New Roman"/>
          <w:sz w:val="24"/>
          <w:szCs w:val="24"/>
        </w:rPr>
        <w:t>feeding</w:t>
      </w:r>
      <w:r w:rsidRPr="00F53261">
        <w:rPr>
          <w:rFonts w:ascii="Times New Roman" w:hAnsi="Times New Roman"/>
          <w:sz w:val="24"/>
          <w:szCs w:val="24"/>
        </w:rPr>
        <w:t xml:space="preserve"> provides positive health benefits for both infants and mothers</w:t>
      </w:r>
      <w:r w:rsidR="00C32A4C" w:rsidRPr="00F53261">
        <w:rPr>
          <w:rFonts w:ascii="Times New Roman" w:hAnsi="Times New Roman"/>
          <w:sz w:val="24"/>
          <w:szCs w:val="24"/>
        </w:rPr>
        <w:t>,</w:t>
      </w:r>
      <w:r w:rsidRPr="00F53261">
        <w:rPr>
          <w:rFonts w:ascii="Times New Roman" w:hAnsi="Times New Roman"/>
          <w:sz w:val="24"/>
          <w:szCs w:val="24"/>
        </w:rPr>
        <w:t xml:space="preserve"> improving health outcomes and decreasing morbidity and mortality (</w:t>
      </w:r>
      <w:r w:rsidR="00456221" w:rsidRPr="00F53261">
        <w:rPr>
          <w:rFonts w:ascii="Times New Roman" w:hAnsi="Times New Roman"/>
          <w:sz w:val="24"/>
          <w:szCs w:val="24"/>
        </w:rPr>
        <w:t xml:space="preserve">Alianmoghaddam et al., 2019; </w:t>
      </w:r>
      <w:r w:rsidR="005F2EE6" w:rsidRPr="00F53261">
        <w:rPr>
          <w:rFonts w:ascii="Times New Roman" w:hAnsi="Times New Roman"/>
          <w:sz w:val="24"/>
          <w:szCs w:val="24"/>
        </w:rPr>
        <w:t>Black et al., 2020;</w:t>
      </w:r>
      <w:r w:rsidR="004F2EEC" w:rsidRPr="00F53261">
        <w:rPr>
          <w:rFonts w:ascii="Times New Roman" w:hAnsi="Times New Roman"/>
          <w:sz w:val="24"/>
          <w:szCs w:val="24"/>
        </w:rPr>
        <w:t xml:space="preserve"> </w:t>
      </w:r>
      <w:r w:rsidRPr="00F53261">
        <w:rPr>
          <w:rFonts w:ascii="Times New Roman" w:hAnsi="Times New Roman"/>
          <w:sz w:val="24"/>
          <w:szCs w:val="24"/>
        </w:rPr>
        <w:t>Skelton</w:t>
      </w:r>
      <w:r w:rsidR="002065D6" w:rsidRPr="00F53261">
        <w:rPr>
          <w:rFonts w:ascii="Times New Roman" w:hAnsi="Times New Roman"/>
          <w:sz w:val="24"/>
          <w:szCs w:val="24"/>
        </w:rPr>
        <w:t xml:space="preserve"> et al.</w:t>
      </w:r>
      <w:r w:rsidRPr="00F53261">
        <w:rPr>
          <w:rFonts w:ascii="Times New Roman" w:hAnsi="Times New Roman"/>
          <w:sz w:val="24"/>
          <w:szCs w:val="24"/>
        </w:rPr>
        <w:t>, 2018</w:t>
      </w:r>
      <w:r w:rsidR="0024080C" w:rsidRPr="00F53261">
        <w:rPr>
          <w:rFonts w:ascii="Times New Roman" w:hAnsi="Times New Roman"/>
          <w:sz w:val="24"/>
          <w:szCs w:val="24"/>
        </w:rPr>
        <w:t>; Wilson, 2020</w:t>
      </w:r>
      <w:r w:rsidRPr="00F53261">
        <w:rPr>
          <w:rFonts w:ascii="Times New Roman" w:hAnsi="Times New Roman"/>
          <w:sz w:val="24"/>
          <w:szCs w:val="24"/>
        </w:rPr>
        <w:t xml:space="preserve">). </w:t>
      </w:r>
      <w:r w:rsidR="00732DF2" w:rsidRPr="00876CB2">
        <w:rPr>
          <w:rFonts w:ascii="Times New Roman" w:hAnsi="Times New Roman" w:cs="Times New Roman"/>
          <w:i/>
          <w:iCs/>
          <w:sz w:val="24"/>
          <w:szCs w:val="24"/>
        </w:rPr>
        <w:t>Healthy People 2030 Objectives MICH-15 and MICH-16</w:t>
      </w:r>
      <w:r w:rsidR="00732DF2">
        <w:rPr>
          <w:rFonts w:ascii="Times New Roman" w:hAnsi="Times New Roman" w:cs="Times New Roman"/>
          <w:sz w:val="24"/>
          <w:szCs w:val="24"/>
        </w:rPr>
        <w:t xml:space="preserve"> support improving breastfeeding duration by addressing the need to increase the number of infants breastfed exclusively through six months to 42.4%, with an overall goal of 54.1% of infants breastfed at one year (Office of Disease Promotion and Health Prevention, n.d.). Breastfeeding rates in North Carolina (NC) fall well below the </w:t>
      </w:r>
      <w:r w:rsidR="00732DF2" w:rsidRPr="001242BE">
        <w:rPr>
          <w:rFonts w:ascii="Times New Roman" w:hAnsi="Times New Roman" w:cs="Times New Roman"/>
          <w:i/>
          <w:iCs/>
          <w:sz w:val="24"/>
          <w:szCs w:val="24"/>
        </w:rPr>
        <w:t>Healthy People 2030</w:t>
      </w:r>
      <w:r w:rsidR="00732DF2">
        <w:rPr>
          <w:rFonts w:ascii="Times New Roman" w:hAnsi="Times New Roman" w:cs="Times New Roman"/>
          <w:sz w:val="24"/>
          <w:szCs w:val="24"/>
        </w:rPr>
        <w:t xml:space="preserve"> goals, with exclusive breastfeeding rates for infants at six months of age being 23.3% and only 29.2% </w:t>
      </w:r>
      <w:r w:rsidR="00732DF2" w:rsidRPr="00606A47">
        <w:rPr>
          <w:rFonts w:ascii="Times New Roman" w:hAnsi="Times New Roman" w:cs="Times New Roman"/>
          <w:sz w:val="24"/>
          <w:szCs w:val="24"/>
        </w:rPr>
        <w:t>breas</w:t>
      </w:r>
      <w:r w:rsidR="00732DF2" w:rsidRPr="003D19BB">
        <w:rPr>
          <w:rFonts w:ascii="Times New Roman" w:hAnsi="Times New Roman" w:cs="Times New Roman"/>
          <w:sz w:val="24"/>
          <w:szCs w:val="24"/>
        </w:rPr>
        <w:t>tfe</w:t>
      </w:r>
      <w:r w:rsidR="00732DF2" w:rsidRPr="003D19BB">
        <w:rPr>
          <w:rFonts w:ascii="Times New Roman" w:hAnsi="Times New Roman" w:cs="Times New Roman"/>
          <w:iCs/>
          <w:sz w:val="24"/>
          <w:szCs w:val="24"/>
        </w:rPr>
        <w:t>eding</w:t>
      </w:r>
      <w:r w:rsidR="00732DF2">
        <w:rPr>
          <w:rFonts w:ascii="Times New Roman" w:hAnsi="Times New Roman" w:cs="Times New Roman"/>
          <w:i/>
          <w:iCs/>
          <w:sz w:val="24"/>
          <w:szCs w:val="24"/>
        </w:rPr>
        <w:t xml:space="preserve"> </w:t>
      </w:r>
      <w:r w:rsidR="00732DF2">
        <w:rPr>
          <w:rFonts w:ascii="Times New Roman" w:hAnsi="Times New Roman" w:cs="Times New Roman"/>
          <w:sz w:val="24"/>
          <w:szCs w:val="24"/>
        </w:rPr>
        <w:t xml:space="preserve">at one year (CDC, 2020). These low breastfeeding rates highlight the importance of implementing interventions to improve breastfeeding exclusivity and health outcomes at the state level. </w:t>
      </w:r>
      <w:r w:rsidR="00C05838" w:rsidRPr="00F53261">
        <w:rPr>
          <w:rFonts w:ascii="Times New Roman" w:hAnsi="Times New Roman"/>
          <w:sz w:val="24"/>
          <w:szCs w:val="24"/>
        </w:rPr>
        <w:t>Given the known benefits of breastfeeding yet low rates of exclusively breastfed infants at six months, The US Surgeon General issued a Call to Action, which include</w:t>
      </w:r>
      <w:r w:rsidR="00EB0692">
        <w:rPr>
          <w:rFonts w:ascii="Times New Roman" w:hAnsi="Times New Roman"/>
          <w:sz w:val="24"/>
          <w:szCs w:val="24"/>
        </w:rPr>
        <w:t>s</w:t>
      </w:r>
      <w:r w:rsidR="00C05838" w:rsidRPr="00F53261">
        <w:rPr>
          <w:rFonts w:ascii="Times New Roman" w:hAnsi="Times New Roman"/>
          <w:sz w:val="24"/>
          <w:szCs w:val="24"/>
        </w:rPr>
        <w:t xml:space="preserve"> providing support at the community level (</w:t>
      </w:r>
      <w:r w:rsidR="00C05838" w:rsidRPr="00F53261">
        <w:rPr>
          <w:rFonts w:ascii="Times New Roman" w:eastAsia="Times New Roman" w:hAnsi="Times New Roman" w:cs="Times New Roman"/>
          <w:sz w:val="24"/>
          <w:szCs w:val="20"/>
        </w:rPr>
        <w:t xml:space="preserve">Department of Health and Human Services [DHHS], 2011). </w:t>
      </w:r>
      <w:r w:rsidR="002065D6" w:rsidRPr="00F53261">
        <w:rPr>
          <w:rFonts w:ascii="Times New Roman" w:eastAsia="Times New Roman" w:hAnsi="Times New Roman" w:cs="Times New Roman"/>
          <w:sz w:val="24"/>
          <w:szCs w:val="20"/>
        </w:rPr>
        <w:t>Skelton et al. discuss the importance of u</w:t>
      </w:r>
      <w:r w:rsidRPr="00F53261">
        <w:rPr>
          <w:rFonts w:ascii="Times New Roman" w:hAnsi="Times New Roman"/>
          <w:sz w:val="24"/>
          <w:szCs w:val="24"/>
        </w:rPr>
        <w:t xml:space="preserve">nderstanding the </w:t>
      </w:r>
      <w:r w:rsidR="00C05838" w:rsidRPr="00F53261">
        <w:rPr>
          <w:rFonts w:ascii="Times New Roman" w:hAnsi="Times New Roman"/>
          <w:sz w:val="24"/>
          <w:szCs w:val="24"/>
        </w:rPr>
        <w:t>reasons for early</w:t>
      </w:r>
      <w:r w:rsidRPr="00F53261">
        <w:rPr>
          <w:rFonts w:ascii="Times New Roman" w:hAnsi="Times New Roman"/>
          <w:sz w:val="24"/>
          <w:szCs w:val="24"/>
        </w:rPr>
        <w:t xml:space="preserve"> breastfeeding</w:t>
      </w:r>
      <w:r w:rsidR="00C05838" w:rsidRPr="00F53261">
        <w:rPr>
          <w:rFonts w:ascii="Times New Roman" w:hAnsi="Times New Roman"/>
          <w:sz w:val="24"/>
          <w:szCs w:val="24"/>
        </w:rPr>
        <w:t xml:space="preserve"> </w:t>
      </w:r>
      <w:r w:rsidR="00C05838" w:rsidRPr="00F53261">
        <w:rPr>
          <w:rFonts w:ascii="Times New Roman" w:hAnsi="Times New Roman"/>
          <w:sz w:val="24"/>
          <w:szCs w:val="24"/>
        </w:rPr>
        <w:lastRenderedPageBreak/>
        <w:t>cessation</w:t>
      </w:r>
      <w:r w:rsidRPr="00F53261">
        <w:rPr>
          <w:rFonts w:ascii="Times New Roman" w:hAnsi="Times New Roman"/>
          <w:sz w:val="24"/>
          <w:szCs w:val="24"/>
        </w:rPr>
        <w:t xml:space="preserve"> and implementing interventions to increase breastfeeding duration</w:t>
      </w:r>
      <w:r w:rsidR="00592487">
        <w:rPr>
          <w:rFonts w:ascii="Times New Roman" w:hAnsi="Times New Roman"/>
          <w:sz w:val="24"/>
          <w:szCs w:val="24"/>
        </w:rPr>
        <w:t xml:space="preserve">; </w:t>
      </w:r>
      <w:r w:rsidRPr="00F53261">
        <w:rPr>
          <w:rFonts w:ascii="Times New Roman" w:hAnsi="Times New Roman"/>
          <w:sz w:val="24"/>
          <w:szCs w:val="24"/>
        </w:rPr>
        <w:t>this is imperative to improve</w:t>
      </w:r>
      <w:r w:rsidR="00954707" w:rsidRPr="00F53261">
        <w:rPr>
          <w:rFonts w:ascii="Times New Roman" w:hAnsi="Times New Roman"/>
          <w:sz w:val="24"/>
          <w:szCs w:val="24"/>
        </w:rPr>
        <w:t xml:space="preserve"> the</w:t>
      </w:r>
      <w:r w:rsidRPr="00F53261">
        <w:rPr>
          <w:rFonts w:ascii="Times New Roman" w:hAnsi="Times New Roman"/>
          <w:sz w:val="24"/>
          <w:szCs w:val="24"/>
        </w:rPr>
        <w:t xml:space="preserve"> health </w:t>
      </w:r>
      <w:r w:rsidR="00954707" w:rsidRPr="00F53261">
        <w:rPr>
          <w:rFonts w:ascii="Times New Roman" w:hAnsi="Times New Roman"/>
          <w:sz w:val="24"/>
          <w:szCs w:val="24"/>
        </w:rPr>
        <w:t>of</w:t>
      </w:r>
      <w:r w:rsidRPr="00F53261">
        <w:rPr>
          <w:rFonts w:ascii="Times New Roman" w:hAnsi="Times New Roman"/>
          <w:sz w:val="24"/>
          <w:szCs w:val="24"/>
        </w:rPr>
        <w:t xml:space="preserve"> mother/infant dyads (2018).</w:t>
      </w:r>
      <w:r w:rsidR="001D5F67" w:rsidRPr="00F53261">
        <w:rPr>
          <w:rFonts w:ascii="Times New Roman" w:hAnsi="Times New Roman"/>
          <w:sz w:val="24"/>
          <w:szCs w:val="24"/>
        </w:rPr>
        <w:t xml:space="preserve"> </w:t>
      </w:r>
      <w:r w:rsidR="00C05838" w:rsidRPr="00F53261">
        <w:rPr>
          <w:rFonts w:ascii="Times New Roman" w:hAnsi="Times New Roman"/>
          <w:sz w:val="24"/>
          <w:szCs w:val="24"/>
        </w:rPr>
        <w:t xml:space="preserve">Reasons for breastfeeding cessation may involve </w:t>
      </w:r>
      <w:r w:rsidR="006C688B" w:rsidRPr="00F53261">
        <w:rPr>
          <w:rFonts w:ascii="Times New Roman" w:hAnsi="Times New Roman"/>
          <w:sz w:val="24"/>
          <w:szCs w:val="24"/>
        </w:rPr>
        <w:t>numerous</w:t>
      </w:r>
      <w:r w:rsidR="00C05838" w:rsidRPr="00F53261">
        <w:rPr>
          <w:rFonts w:ascii="Times New Roman" w:hAnsi="Times New Roman"/>
          <w:sz w:val="24"/>
          <w:szCs w:val="24"/>
        </w:rPr>
        <w:t xml:space="preserve"> factors, including nipple pain, </w:t>
      </w:r>
      <w:r w:rsidR="006C688B" w:rsidRPr="00F53261">
        <w:rPr>
          <w:rFonts w:ascii="Times New Roman" w:hAnsi="Times New Roman"/>
          <w:sz w:val="24"/>
          <w:szCs w:val="24"/>
        </w:rPr>
        <w:t>tongue-tie, concerns about supply,</w:t>
      </w:r>
      <w:r w:rsidR="00C05838" w:rsidRPr="00F53261">
        <w:rPr>
          <w:rFonts w:ascii="Times New Roman" w:hAnsi="Times New Roman"/>
          <w:sz w:val="24"/>
          <w:szCs w:val="24"/>
        </w:rPr>
        <w:t xml:space="preserve"> lack of maternal confidence, </w:t>
      </w:r>
      <w:r w:rsidR="006C688B" w:rsidRPr="00F53261">
        <w:rPr>
          <w:rFonts w:ascii="Times New Roman" w:hAnsi="Times New Roman"/>
          <w:sz w:val="24"/>
          <w:szCs w:val="24"/>
        </w:rPr>
        <w:t xml:space="preserve">and </w:t>
      </w:r>
      <w:r w:rsidR="003614BE" w:rsidRPr="00F53261">
        <w:rPr>
          <w:rFonts w:ascii="Times New Roman" w:hAnsi="Times New Roman"/>
          <w:sz w:val="24"/>
          <w:szCs w:val="24"/>
        </w:rPr>
        <w:t>inadequate</w:t>
      </w:r>
      <w:r w:rsidR="006C688B" w:rsidRPr="00F53261">
        <w:rPr>
          <w:rFonts w:ascii="Times New Roman" w:hAnsi="Times New Roman"/>
          <w:sz w:val="24"/>
          <w:szCs w:val="24"/>
        </w:rPr>
        <w:t xml:space="preserve"> </w:t>
      </w:r>
      <w:r w:rsidR="00C05838" w:rsidRPr="00F53261">
        <w:rPr>
          <w:rFonts w:ascii="Times New Roman" w:hAnsi="Times New Roman"/>
          <w:sz w:val="24"/>
          <w:szCs w:val="24"/>
        </w:rPr>
        <w:t>social support</w:t>
      </w:r>
      <w:r w:rsidR="006C688B" w:rsidRPr="00F53261">
        <w:rPr>
          <w:rFonts w:ascii="Times New Roman" w:hAnsi="Times New Roman"/>
          <w:sz w:val="24"/>
          <w:szCs w:val="24"/>
        </w:rPr>
        <w:t xml:space="preserve"> (Black et al., 2020). </w:t>
      </w:r>
      <w:r w:rsidR="008B065B" w:rsidRPr="00F53261">
        <w:rPr>
          <w:rFonts w:ascii="Times New Roman" w:eastAsia="Times New Roman" w:hAnsi="Times New Roman" w:cs="Times New Roman"/>
          <w:sz w:val="24"/>
          <w:szCs w:val="20"/>
        </w:rPr>
        <w:t xml:space="preserve">The US </w:t>
      </w:r>
      <w:r w:rsidR="000707C3">
        <w:rPr>
          <w:rFonts w:ascii="Times New Roman" w:eastAsia="Times New Roman" w:hAnsi="Times New Roman" w:cs="Times New Roman"/>
          <w:sz w:val="24"/>
          <w:szCs w:val="20"/>
        </w:rPr>
        <w:t>Preventive Services</w:t>
      </w:r>
      <w:r w:rsidR="008B065B" w:rsidRPr="00F53261">
        <w:rPr>
          <w:rFonts w:ascii="Times New Roman" w:eastAsia="Times New Roman" w:hAnsi="Times New Roman" w:cs="Times New Roman"/>
          <w:sz w:val="24"/>
          <w:szCs w:val="20"/>
        </w:rPr>
        <w:t xml:space="preserve"> Task Force (USPSTF) recommends interventions that support breastfeeding wome</w:t>
      </w:r>
      <w:r w:rsidR="00F34E67" w:rsidRPr="00F53261">
        <w:rPr>
          <w:rFonts w:ascii="Times New Roman" w:eastAsia="Times New Roman" w:hAnsi="Times New Roman" w:cs="Times New Roman"/>
          <w:sz w:val="24"/>
          <w:szCs w:val="20"/>
        </w:rPr>
        <w:t>n beginning in pregnancy and continuing throughout the mother's breastfeeding journey, increasing breastfeeding exclusivity and duration (2016).</w:t>
      </w:r>
      <w:r w:rsidR="005477BB" w:rsidRPr="00F53261">
        <w:rPr>
          <w:rFonts w:ascii="Times New Roman" w:eastAsia="Times New Roman" w:hAnsi="Times New Roman" w:cs="Times New Roman"/>
          <w:sz w:val="24"/>
          <w:szCs w:val="20"/>
        </w:rPr>
        <w:t xml:space="preserve"> </w:t>
      </w:r>
      <w:r w:rsidR="00D02908" w:rsidRPr="00F53261">
        <w:rPr>
          <w:rFonts w:ascii="Times New Roman" w:eastAsia="Times New Roman" w:hAnsi="Times New Roman" w:cs="Times New Roman"/>
          <w:sz w:val="24"/>
          <w:szCs w:val="20"/>
        </w:rPr>
        <w:t>Social support can occur in face-to-face peer support groups, from family and friends</w:t>
      </w:r>
      <w:r w:rsidR="005B2B20" w:rsidRPr="00F53261">
        <w:rPr>
          <w:rFonts w:ascii="Times New Roman" w:eastAsia="Times New Roman" w:hAnsi="Times New Roman" w:cs="Times New Roman"/>
          <w:sz w:val="24"/>
          <w:szCs w:val="20"/>
        </w:rPr>
        <w:t>,</w:t>
      </w:r>
      <w:r w:rsidR="00D02908" w:rsidRPr="00F53261">
        <w:rPr>
          <w:rFonts w:ascii="Times New Roman" w:eastAsia="Times New Roman" w:hAnsi="Times New Roman" w:cs="Times New Roman"/>
          <w:sz w:val="24"/>
          <w:szCs w:val="20"/>
        </w:rPr>
        <w:t xml:space="preserve"> or</w:t>
      </w:r>
      <w:r w:rsidR="00262604">
        <w:rPr>
          <w:rFonts w:ascii="Times New Roman" w:eastAsia="Times New Roman" w:hAnsi="Times New Roman" w:cs="Times New Roman"/>
          <w:sz w:val="24"/>
          <w:szCs w:val="20"/>
        </w:rPr>
        <w:t xml:space="preserve"> in </w:t>
      </w:r>
      <w:r w:rsidR="005B2B20" w:rsidRPr="00F53261">
        <w:rPr>
          <w:rFonts w:ascii="Times New Roman" w:eastAsia="Times New Roman" w:hAnsi="Times New Roman" w:cs="Times New Roman"/>
          <w:sz w:val="24"/>
          <w:szCs w:val="20"/>
        </w:rPr>
        <w:t>online support groups via social media (Regan &amp; Brown, 2019; Skelton et al., 2018)</w:t>
      </w:r>
      <w:r w:rsidR="004A7B00" w:rsidRPr="00F53261">
        <w:rPr>
          <w:rFonts w:ascii="Times New Roman" w:eastAsia="Times New Roman" w:hAnsi="Times New Roman" w:cs="Times New Roman"/>
          <w:sz w:val="24"/>
          <w:szCs w:val="20"/>
        </w:rPr>
        <w:t>.</w:t>
      </w:r>
    </w:p>
    <w:p w14:paraId="64AA0C61" w14:textId="77777777" w:rsidR="00CB09F0" w:rsidRPr="00F53261" w:rsidRDefault="00F20D2E" w:rsidP="00CB09F0">
      <w:pPr>
        <w:spacing w:after="0" w:line="480" w:lineRule="auto"/>
        <w:rPr>
          <w:rFonts w:ascii="Times New Roman" w:hAnsi="Times New Roman" w:cs="Times New Roman"/>
          <w:b/>
          <w:i/>
          <w:iCs/>
          <w:sz w:val="24"/>
          <w:szCs w:val="24"/>
        </w:rPr>
      </w:pPr>
      <w:r w:rsidRPr="00F53261">
        <w:rPr>
          <w:rFonts w:ascii="Times New Roman" w:hAnsi="Times New Roman" w:cs="Times New Roman"/>
          <w:b/>
          <w:i/>
          <w:iCs/>
          <w:sz w:val="24"/>
          <w:szCs w:val="24"/>
        </w:rPr>
        <w:t>Current Approaches to Solving Population Problem(s)</w:t>
      </w:r>
    </w:p>
    <w:p w14:paraId="6AA9C345" w14:textId="77777777" w:rsidR="005B4C78" w:rsidRPr="00F53261" w:rsidRDefault="00F20D2E" w:rsidP="00A960FD">
      <w:pPr>
        <w:spacing w:after="0" w:line="480" w:lineRule="auto"/>
        <w:ind w:firstLine="720"/>
        <w:rPr>
          <w:rFonts w:ascii="Times New Roman" w:hAnsi="Times New Roman" w:cs="Times New Roman"/>
          <w:sz w:val="24"/>
          <w:szCs w:val="24"/>
        </w:rPr>
      </w:pPr>
      <w:r w:rsidRPr="00F53261">
        <w:rPr>
          <w:rFonts w:ascii="Times New Roman" w:hAnsi="Times New Roman" w:cs="Times New Roman"/>
          <w:sz w:val="24"/>
          <w:szCs w:val="24"/>
        </w:rPr>
        <w:t>The literature review pointed to the importance of interventions that provide social support for breastfeeding women</w:t>
      </w:r>
      <w:r w:rsidR="00592487">
        <w:rPr>
          <w:rFonts w:ascii="Times New Roman" w:hAnsi="Times New Roman" w:cs="Times New Roman"/>
          <w:sz w:val="24"/>
          <w:szCs w:val="24"/>
        </w:rPr>
        <w:t>. I</w:t>
      </w:r>
      <w:r w:rsidR="001C22EE" w:rsidRPr="00F53261">
        <w:rPr>
          <w:rFonts w:ascii="Times New Roman" w:hAnsi="Times New Roman" w:cs="Times New Roman"/>
          <w:sz w:val="24"/>
          <w:szCs w:val="24"/>
        </w:rPr>
        <w:t>t has proven to be one of the most critical factors influencing</w:t>
      </w:r>
      <w:r w:rsidRPr="00F53261">
        <w:rPr>
          <w:rFonts w:ascii="Times New Roman" w:hAnsi="Times New Roman" w:cs="Times New Roman"/>
          <w:sz w:val="24"/>
          <w:szCs w:val="24"/>
        </w:rPr>
        <w:t xml:space="preserve"> breastfeeding exclusivity and duration</w:t>
      </w:r>
      <w:r w:rsidR="003F7601" w:rsidRPr="00F53261">
        <w:rPr>
          <w:rFonts w:ascii="Times New Roman" w:hAnsi="Times New Roman" w:cs="Times New Roman"/>
          <w:sz w:val="24"/>
          <w:szCs w:val="24"/>
        </w:rPr>
        <w:t xml:space="preserve"> (</w:t>
      </w:r>
      <w:r w:rsidR="001C22EE" w:rsidRPr="00F53261">
        <w:rPr>
          <w:rFonts w:ascii="Times New Roman" w:hAnsi="Times New Roman" w:cs="Times New Roman"/>
          <w:sz w:val="24"/>
          <w:szCs w:val="24"/>
        </w:rPr>
        <w:t>Alianmoghaddam et al., 201</w:t>
      </w:r>
      <w:r w:rsidR="00456221" w:rsidRPr="00F53261">
        <w:rPr>
          <w:rFonts w:ascii="Times New Roman" w:hAnsi="Times New Roman" w:cs="Times New Roman"/>
          <w:sz w:val="24"/>
          <w:szCs w:val="24"/>
        </w:rPr>
        <w:t>9</w:t>
      </w:r>
      <w:r w:rsidR="001C22EE" w:rsidRPr="00F53261">
        <w:rPr>
          <w:rFonts w:ascii="Times New Roman" w:hAnsi="Times New Roman" w:cs="Times New Roman"/>
          <w:sz w:val="24"/>
          <w:szCs w:val="24"/>
        </w:rPr>
        <w:t xml:space="preserve">; </w:t>
      </w:r>
      <w:r w:rsidR="003F7601" w:rsidRPr="00F53261">
        <w:rPr>
          <w:rFonts w:ascii="Times New Roman" w:hAnsi="Times New Roman" w:cs="Times New Roman"/>
          <w:sz w:val="24"/>
          <w:szCs w:val="24"/>
        </w:rPr>
        <w:t xml:space="preserve">Regan &amp; Brown, 2019; Wilson et al., 2020). </w:t>
      </w:r>
      <w:r w:rsidR="00EE4203" w:rsidRPr="00F53261">
        <w:rPr>
          <w:rFonts w:ascii="Times New Roman" w:hAnsi="Times New Roman" w:cs="Times New Roman"/>
          <w:sz w:val="24"/>
          <w:szCs w:val="24"/>
        </w:rPr>
        <w:t xml:space="preserve">Interventions found within the literature to support breastfeeding women in the postpartum period included </w:t>
      </w:r>
      <w:r w:rsidR="00C56D10" w:rsidRPr="00F53261">
        <w:rPr>
          <w:rFonts w:ascii="Times New Roman" w:hAnsi="Times New Roman" w:cs="Times New Roman"/>
          <w:sz w:val="24"/>
          <w:szCs w:val="24"/>
        </w:rPr>
        <w:t>peer support programs</w:t>
      </w:r>
      <w:r w:rsidR="00222FA1" w:rsidRPr="00F53261">
        <w:rPr>
          <w:rFonts w:ascii="Times New Roman" w:hAnsi="Times New Roman" w:cs="Times New Roman"/>
          <w:sz w:val="24"/>
          <w:szCs w:val="24"/>
        </w:rPr>
        <w:t xml:space="preserve"> </w:t>
      </w:r>
      <w:r w:rsidR="00C56D10" w:rsidRPr="00F53261">
        <w:rPr>
          <w:rFonts w:ascii="Times New Roman" w:hAnsi="Times New Roman" w:cs="Times New Roman"/>
          <w:sz w:val="24"/>
          <w:szCs w:val="24"/>
        </w:rPr>
        <w:t>and Facebook breastfeeding support groups.</w:t>
      </w:r>
      <w:r w:rsidR="00CF745C" w:rsidRPr="00F53261">
        <w:rPr>
          <w:rFonts w:ascii="Times New Roman" w:hAnsi="Times New Roman" w:cs="Times New Roman"/>
          <w:sz w:val="24"/>
          <w:szCs w:val="24"/>
        </w:rPr>
        <w:t xml:space="preserve"> </w:t>
      </w:r>
      <w:r w:rsidR="00C90D4F" w:rsidRPr="00F53261">
        <w:rPr>
          <w:rFonts w:ascii="Times New Roman" w:hAnsi="Times New Roman" w:cs="Times New Roman"/>
          <w:sz w:val="24"/>
          <w:szCs w:val="24"/>
        </w:rPr>
        <w:t>Peer support groups</w:t>
      </w:r>
      <w:r w:rsidR="006D350C" w:rsidRPr="00F53261">
        <w:rPr>
          <w:rFonts w:ascii="Times New Roman" w:hAnsi="Times New Roman" w:cs="Times New Roman"/>
          <w:sz w:val="24"/>
          <w:szCs w:val="24"/>
        </w:rPr>
        <w:t xml:space="preserve"> meet face-to-face or via telephone</w:t>
      </w:r>
      <w:r w:rsidR="00C90D4F" w:rsidRPr="00F53261">
        <w:rPr>
          <w:rFonts w:ascii="Times New Roman" w:hAnsi="Times New Roman" w:cs="Times New Roman"/>
          <w:sz w:val="24"/>
          <w:szCs w:val="24"/>
        </w:rPr>
        <w:t>, with the leaders of this group being mothers who have experience breastfeeding and have undergone specific training (</w:t>
      </w:r>
      <w:r w:rsidR="006D350C" w:rsidRPr="00F53261">
        <w:rPr>
          <w:rFonts w:ascii="Times New Roman" w:hAnsi="Times New Roman" w:cs="Times New Roman"/>
          <w:sz w:val="24"/>
          <w:szCs w:val="24"/>
        </w:rPr>
        <w:t xml:space="preserve">McLardie-Hore et al., 2020; Morse &amp; Brown, 2021; </w:t>
      </w:r>
      <w:r w:rsidR="00C90D4F" w:rsidRPr="00F53261">
        <w:rPr>
          <w:rFonts w:ascii="Times New Roman" w:hAnsi="Times New Roman" w:cs="Times New Roman"/>
          <w:sz w:val="24"/>
          <w:szCs w:val="24"/>
        </w:rPr>
        <w:t xml:space="preserve">Regan &amp; Brown, 2019). </w:t>
      </w:r>
      <w:r w:rsidR="00C419E0" w:rsidRPr="00F53261">
        <w:rPr>
          <w:rFonts w:ascii="Times New Roman" w:hAnsi="Times New Roman" w:cs="Times New Roman"/>
          <w:sz w:val="24"/>
          <w:szCs w:val="24"/>
        </w:rPr>
        <w:t>Research has shown the positive impact of face-to-face support groups; however, currently, t</w:t>
      </w:r>
      <w:r w:rsidR="008C3546" w:rsidRPr="00F53261">
        <w:rPr>
          <w:rFonts w:ascii="Times New Roman" w:hAnsi="Times New Roman" w:cs="Times New Roman"/>
          <w:sz w:val="24"/>
          <w:szCs w:val="24"/>
        </w:rPr>
        <w:t>he COVID-19 pandemic</w:t>
      </w:r>
      <w:r w:rsidR="00C419E0" w:rsidRPr="00F53261">
        <w:rPr>
          <w:rFonts w:ascii="Times New Roman" w:hAnsi="Times New Roman" w:cs="Times New Roman"/>
          <w:sz w:val="24"/>
          <w:szCs w:val="24"/>
        </w:rPr>
        <w:t xml:space="preserve"> makes in-person meetings difficult (Morse &amp; Brown, 2021). Peer support groups require experienced breastfeeding mothers willing to lead the group and specific breastfeeding training, which is not </w:t>
      </w:r>
      <w:r w:rsidR="006D350C" w:rsidRPr="00F53261">
        <w:rPr>
          <w:rFonts w:ascii="Times New Roman" w:hAnsi="Times New Roman" w:cs="Times New Roman"/>
          <w:sz w:val="24"/>
          <w:szCs w:val="24"/>
        </w:rPr>
        <w:t>feasible</w:t>
      </w:r>
      <w:r w:rsidR="00C419E0" w:rsidRPr="00F53261">
        <w:rPr>
          <w:rFonts w:ascii="Times New Roman" w:hAnsi="Times New Roman" w:cs="Times New Roman"/>
          <w:sz w:val="24"/>
          <w:szCs w:val="24"/>
        </w:rPr>
        <w:t xml:space="preserve"> for this project</w:t>
      </w:r>
      <w:r w:rsidR="002C1D2E" w:rsidRPr="00F53261">
        <w:rPr>
          <w:rFonts w:ascii="Times New Roman" w:hAnsi="Times New Roman" w:cs="Times New Roman"/>
          <w:sz w:val="24"/>
          <w:szCs w:val="24"/>
        </w:rPr>
        <w:t xml:space="preserve"> site</w:t>
      </w:r>
      <w:r w:rsidR="00C419E0" w:rsidRPr="00F53261">
        <w:rPr>
          <w:rFonts w:ascii="Times New Roman" w:hAnsi="Times New Roman" w:cs="Times New Roman"/>
          <w:sz w:val="24"/>
          <w:szCs w:val="24"/>
        </w:rPr>
        <w:t>.</w:t>
      </w:r>
      <w:r w:rsidR="002C1D2E" w:rsidRPr="00F53261">
        <w:rPr>
          <w:rFonts w:ascii="Times New Roman" w:hAnsi="Times New Roman" w:cs="Times New Roman"/>
          <w:sz w:val="24"/>
          <w:szCs w:val="24"/>
        </w:rPr>
        <w:t xml:space="preserve"> </w:t>
      </w:r>
    </w:p>
    <w:p w14:paraId="0DB52CB3" w14:textId="77777777" w:rsidR="00CB09F0" w:rsidRDefault="00F20D2E" w:rsidP="00A960FD">
      <w:pPr>
        <w:spacing w:after="0" w:line="480" w:lineRule="auto"/>
        <w:ind w:firstLine="720"/>
        <w:rPr>
          <w:rFonts w:ascii="Times New Roman" w:hAnsi="Times New Roman" w:cs="Times New Roman"/>
          <w:i/>
          <w:sz w:val="24"/>
          <w:szCs w:val="24"/>
        </w:rPr>
      </w:pPr>
      <w:r w:rsidRPr="00F53261">
        <w:rPr>
          <w:rFonts w:ascii="Times New Roman" w:hAnsi="Times New Roman" w:cs="Times New Roman"/>
          <w:sz w:val="24"/>
          <w:szCs w:val="24"/>
        </w:rPr>
        <w:lastRenderedPageBreak/>
        <w:t xml:space="preserve">One of the most frequently cited approaches </w:t>
      </w:r>
      <w:r w:rsidR="006D350C" w:rsidRPr="00F53261">
        <w:rPr>
          <w:rFonts w:ascii="Times New Roman" w:hAnsi="Times New Roman" w:cs="Times New Roman"/>
          <w:sz w:val="24"/>
          <w:szCs w:val="24"/>
        </w:rPr>
        <w:t xml:space="preserve">in the literature </w:t>
      </w:r>
      <w:r w:rsidR="00C32A4C" w:rsidRPr="00F53261">
        <w:rPr>
          <w:rFonts w:ascii="Times New Roman" w:hAnsi="Times New Roman" w:cs="Times New Roman"/>
          <w:sz w:val="24"/>
          <w:szCs w:val="24"/>
        </w:rPr>
        <w:t>for</w:t>
      </w:r>
      <w:r w:rsidRPr="00F53261">
        <w:rPr>
          <w:rFonts w:ascii="Times New Roman" w:hAnsi="Times New Roman" w:cs="Times New Roman"/>
          <w:sz w:val="24"/>
          <w:szCs w:val="24"/>
        </w:rPr>
        <w:t xml:space="preserve"> supporting breastfeeding mothers during the postpartum period</w:t>
      </w:r>
      <w:r w:rsidR="000E18FD" w:rsidRPr="00F53261">
        <w:rPr>
          <w:rFonts w:ascii="Times New Roman" w:hAnsi="Times New Roman" w:cs="Times New Roman"/>
          <w:sz w:val="24"/>
          <w:szCs w:val="24"/>
        </w:rPr>
        <w:t xml:space="preserve"> was </w:t>
      </w:r>
      <w:r w:rsidR="006D350C" w:rsidRPr="00F53261">
        <w:rPr>
          <w:rFonts w:ascii="Times New Roman" w:hAnsi="Times New Roman" w:cs="Times New Roman"/>
          <w:sz w:val="24"/>
          <w:szCs w:val="24"/>
        </w:rPr>
        <w:t>using</w:t>
      </w:r>
      <w:r w:rsidR="000E18FD" w:rsidRPr="00F53261">
        <w:rPr>
          <w:rFonts w:ascii="Times New Roman" w:hAnsi="Times New Roman" w:cs="Times New Roman"/>
          <w:sz w:val="24"/>
          <w:szCs w:val="24"/>
        </w:rPr>
        <w:t xml:space="preserve"> social media support groups. </w:t>
      </w:r>
      <w:r w:rsidR="00A960FD" w:rsidRPr="00F53261">
        <w:rPr>
          <w:rFonts w:ascii="Times New Roman" w:hAnsi="Times New Roman" w:cs="Times New Roman"/>
          <w:sz w:val="24"/>
          <w:szCs w:val="24"/>
        </w:rPr>
        <w:t xml:space="preserve">Facebook </w:t>
      </w:r>
      <w:r w:rsidR="003F7601" w:rsidRPr="00F53261">
        <w:rPr>
          <w:rFonts w:ascii="Times New Roman" w:hAnsi="Times New Roman" w:cs="Times New Roman"/>
          <w:sz w:val="24"/>
          <w:szCs w:val="24"/>
        </w:rPr>
        <w:t>is the most widely used social media network</w:t>
      </w:r>
      <w:r w:rsidR="00CF745C" w:rsidRPr="00F53261">
        <w:rPr>
          <w:rFonts w:ascii="Times New Roman" w:hAnsi="Times New Roman" w:cs="Times New Roman"/>
          <w:sz w:val="24"/>
          <w:szCs w:val="24"/>
        </w:rPr>
        <w:t xml:space="preserve">, </w:t>
      </w:r>
      <w:r w:rsidR="006D350C" w:rsidRPr="00F53261">
        <w:rPr>
          <w:rFonts w:ascii="Times New Roman" w:hAnsi="Times New Roman" w:cs="Times New Roman"/>
          <w:sz w:val="24"/>
          <w:szCs w:val="24"/>
        </w:rPr>
        <w:t>with over three billion users</w:t>
      </w:r>
      <w:r w:rsidR="00C32A4C" w:rsidRPr="00F53261">
        <w:rPr>
          <w:rFonts w:ascii="Times New Roman" w:hAnsi="Times New Roman" w:cs="Times New Roman"/>
          <w:sz w:val="24"/>
          <w:szCs w:val="24"/>
        </w:rPr>
        <w:t xml:space="preserve">, making it one of the most utilized social media networks for breastfeeding support groups </w:t>
      </w:r>
      <w:r w:rsidR="00A960FD" w:rsidRPr="00F53261">
        <w:rPr>
          <w:rFonts w:ascii="Times New Roman" w:hAnsi="Times New Roman" w:cs="Times New Roman"/>
          <w:sz w:val="24"/>
          <w:szCs w:val="24"/>
        </w:rPr>
        <w:t>(</w:t>
      </w:r>
      <w:r w:rsidR="00F51368" w:rsidRPr="00F53261">
        <w:rPr>
          <w:rFonts w:ascii="Times New Roman" w:hAnsi="Times New Roman" w:cs="Times New Roman"/>
          <w:sz w:val="24"/>
          <w:szCs w:val="24"/>
        </w:rPr>
        <w:t>Alianmoghaddam et al., 201</w:t>
      </w:r>
      <w:r w:rsidR="00456221" w:rsidRPr="00F53261">
        <w:rPr>
          <w:rFonts w:ascii="Times New Roman" w:hAnsi="Times New Roman" w:cs="Times New Roman"/>
          <w:sz w:val="24"/>
          <w:szCs w:val="24"/>
        </w:rPr>
        <w:t>9</w:t>
      </w:r>
      <w:r w:rsidR="00F51368" w:rsidRPr="00F53261">
        <w:rPr>
          <w:rFonts w:ascii="Times New Roman" w:hAnsi="Times New Roman" w:cs="Times New Roman"/>
          <w:sz w:val="24"/>
          <w:szCs w:val="24"/>
        </w:rPr>
        <w:t xml:space="preserve">; </w:t>
      </w:r>
      <w:r w:rsidR="003F7601" w:rsidRPr="00F53261">
        <w:rPr>
          <w:rFonts w:ascii="Times New Roman" w:hAnsi="Times New Roman" w:cs="Times New Roman"/>
          <w:sz w:val="24"/>
          <w:szCs w:val="24"/>
        </w:rPr>
        <w:t xml:space="preserve">Robinson et al., 2019; </w:t>
      </w:r>
      <w:r w:rsidR="00502E62" w:rsidRPr="00F53261">
        <w:rPr>
          <w:rFonts w:ascii="Times New Roman" w:hAnsi="Times New Roman" w:cs="Times New Roman"/>
          <w:sz w:val="24"/>
          <w:szCs w:val="24"/>
        </w:rPr>
        <w:t xml:space="preserve">Tomfohrde &amp; Reinke, 2016; </w:t>
      </w:r>
      <w:r w:rsidR="00A960FD" w:rsidRPr="00F53261">
        <w:rPr>
          <w:rFonts w:ascii="Times New Roman" w:hAnsi="Times New Roman" w:cs="Times New Roman"/>
          <w:sz w:val="24"/>
          <w:szCs w:val="24"/>
        </w:rPr>
        <w:t>Wilson et al., 2020).</w:t>
      </w:r>
      <w:r w:rsidR="003F7601" w:rsidRPr="00F53261">
        <w:rPr>
          <w:rFonts w:ascii="Times New Roman" w:hAnsi="Times New Roman" w:cs="Times New Roman"/>
          <w:sz w:val="24"/>
          <w:szCs w:val="24"/>
        </w:rPr>
        <w:t xml:space="preserve"> </w:t>
      </w:r>
      <w:r w:rsidR="00502E62" w:rsidRPr="00F53261">
        <w:rPr>
          <w:rFonts w:ascii="Times New Roman" w:hAnsi="Times New Roman" w:cs="Times New Roman"/>
          <w:sz w:val="24"/>
          <w:szCs w:val="24"/>
        </w:rPr>
        <w:t xml:space="preserve">Tomforhrde &amp; Reinke report that 92% of breastfeeding mothers use Facebook (2016). </w:t>
      </w:r>
      <w:r w:rsidR="005B4C78" w:rsidRPr="00F53261">
        <w:rPr>
          <w:rFonts w:ascii="Times New Roman" w:hAnsi="Times New Roman" w:cs="Times New Roman"/>
          <w:sz w:val="24"/>
          <w:szCs w:val="24"/>
        </w:rPr>
        <w:t>Social media support groups offer mothers a sense of community, social support, and education (Tomfohrde &amp; Reinke, 2016; Wilson, 2021).</w:t>
      </w:r>
      <w:r w:rsidR="004A7B00" w:rsidRPr="00F53261">
        <w:rPr>
          <w:rFonts w:ascii="Times New Roman" w:hAnsi="Times New Roman" w:cs="Times New Roman"/>
          <w:sz w:val="24"/>
          <w:szCs w:val="24"/>
        </w:rPr>
        <w:t xml:space="preserve"> Regan &amp; Brown found the reasons women accessed Facebook for breastfeeding support included lack of healthcare provider support, feelings of isolation, difficulty accessing face-to-face groups, and the 24/7 availability of online support (2019). Women expressed the following benefits associated with Facebook breastfeeding support groups</w:t>
      </w:r>
      <w:r w:rsidR="003B5C08" w:rsidRPr="00F53261">
        <w:rPr>
          <w:rFonts w:ascii="Times New Roman" w:hAnsi="Times New Roman" w:cs="Times New Roman"/>
          <w:sz w:val="24"/>
          <w:szCs w:val="24"/>
        </w:rPr>
        <w:t xml:space="preserve">: </w:t>
      </w:r>
      <w:r w:rsidR="001F2F3D" w:rsidRPr="00F53261">
        <w:rPr>
          <w:rFonts w:ascii="Times New Roman" w:hAnsi="Times New Roman" w:cs="Times New Roman"/>
          <w:sz w:val="24"/>
          <w:szCs w:val="24"/>
        </w:rPr>
        <w:t xml:space="preserve">normalization of breastfeeding, </w:t>
      </w:r>
      <w:r w:rsidR="003B5C08" w:rsidRPr="00F53261">
        <w:rPr>
          <w:rFonts w:ascii="Times New Roman" w:hAnsi="Times New Roman" w:cs="Times New Roman"/>
          <w:sz w:val="24"/>
          <w:szCs w:val="24"/>
        </w:rPr>
        <w:t>increasing confidence and empowerment</w:t>
      </w:r>
      <w:r w:rsidR="001F2F3D" w:rsidRPr="00F53261">
        <w:rPr>
          <w:rFonts w:ascii="Times New Roman" w:hAnsi="Times New Roman" w:cs="Times New Roman"/>
          <w:sz w:val="24"/>
          <w:szCs w:val="24"/>
        </w:rPr>
        <w:t xml:space="preserve">, </w:t>
      </w:r>
      <w:r w:rsidR="003B5C08" w:rsidRPr="00F53261">
        <w:rPr>
          <w:rFonts w:ascii="Times New Roman" w:hAnsi="Times New Roman" w:cs="Times New Roman"/>
          <w:sz w:val="24"/>
          <w:szCs w:val="24"/>
        </w:rPr>
        <w:t xml:space="preserve">a sense of community, emotional support, and a resource for breastfeeding knowledge </w:t>
      </w:r>
      <w:r w:rsidR="00972212" w:rsidRPr="00F53261">
        <w:rPr>
          <w:rFonts w:ascii="Times New Roman" w:hAnsi="Times New Roman" w:cs="Times New Roman"/>
          <w:sz w:val="24"/>
          <w:szCs w:val="24"/>
        </w:rPr>
        <w:t>(</w:t>
      </w:r>
      <w:r w:rsidR="00417C16" w:rsidRPr="00F53261">
        <w:rPr>
          <w:rFonts w:ascii="Times New Roman" w:hAnsi="Times New Roman" w:cs="Times New Roman"/>
          <w:sz w:val="24"/>
          <w:szCs w:val="24"/>
        </w:rPr>
        <w:t xml:space="preserve">Regan &amp; Brown, 2019; Skelton et al., </w:t>
      </w:r>
      <w:r w:rsidR="00972212" w:rsidRPr="00F53261">
        <w:rPr>
          <w:rFonts w:ascii="Times New Roman" w:hAnsi="Times New Roman" w:cs="Times New Roman"/>
          <w:sz w:val="24"/>
          <w:szCs w:val="24"/>
        </w:rPr>
        <w:t>2018).</w:t>
      </w:r>
    </w:p>
    <w:p w14:paraId="7A808173" w14:textId="77777777" w:rsidR="00CB09F0" w:rsidRDefault="00F20D2E" w:rsidP="00CB09F0">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Evidence to Support the Intervention</w:t>
      </w:r>
    </w:p>
    <w:p w14:paraId="2EF32259" w14:textId="77777777" w:rsidR="006A29E7" w:rsidRPr="00DF176B" w:rsidRDefault="00F20D2E" w:rsidP="006A29E7">
      <w:pPr>
        <w:spacing w:line="480" w:lineRule="auto"/>
        <w:ind w:firstLine="720"/>
        <w:rPr>
          <w:rFonts w:ascii="Times New Roman" w:eastAsia="Times New Roman" w:hAnsi="Times New Roman" w:cs="Times New Roman"/>
          <w:sz w:val="24"/>
          <w:szCs w:val="20"/>
        </w:rPr>
      </w:pPr>
      <w:r>
        <w:rPr>
          <w:rFonts w:ascii="Times New Roman" w:eastAsia="Times New Roman" w:hAnsi="Times New Roman" w:cs="Times New Roman"/>
          <w:sz w:val="24"/>
          <w:szCs w:val="20"/>
        </w:rPr>
        <w:t>Based</w:t>
      </w:r>
      <w:r w:rsidR="00CC752C">
        <w:rPr>
          <w:rFonts w:ascii="Times New Roman" w:eastAsia="Times New Roman" w:hAnsi="Times New Roman" w:cs="Times New Roman"/>
          <w:sz w:val="24"/>
          <w:szCs w:val="20"/>
        </w:rPr>
        <w:t xml:space="preserve"> on the literature review</w:t>
      </w:r>
      <w:r>
        <w:rPr>
          <w:rFonts w:ascii="Times New Roman" w:eastAsia="Times New Roman" w:hAnsi="Times New Roman" w:cs="Times New Roman"/>
          <w:sz w:val="24"/>
          <w:szCs w:val="20"/>
        </w:rPr>
        <w:t>, the intervention proposed</w:t>
      </w:r>
      <w:r w:rsidR="00FB4FEE">
        <w:rPr>
          <w:rFonts w:ascii="Times New Roman" w:eastAsia="Times New Roman" w:hAnsi="Times New Roman" w:cs="Times New Roman"/>
          <w:sz w:val="24"/>
          <w:szCs w:val="20"/>
        </w:rPr>
        <w:t xml:space="preserve"> is a community Facebook breastfeeding support group. </w:t>
      </w:r>
      <w:r w:rsidR="008D7D89">
        <w:rPr>
          <w:rFonts w:ascii="Times New Roman" w:eastAsia="Times New Roman" w:hAnsi="Times New Roman" w:cs="Times New Roman"/>
          <w:sz w:val="24"/>
          <w:szCs w:val="20"/>
        </w:rPr>
        <w:t xml:space="preserve">Currently, in this rural community, breastfeeding support is not offered. The project site’s mission statement discusses the importance of providing care to the community that is accessible and leads to overall improved community health outcomes (Beaufort County Public Health, 2021). </w:t>
      </w:r>
      <w:r w:rsidR="00FB4FEE">
        <w:rPr>
          <w:rFonts w:ascii="Times New Roman" w:eastAsia="Times New Roman" w:hAnsi="Times New Roman" w:cs="Times New Roman"/>
          <w:sz w:val="24"/>
          <w:szCs w:val="20"/>
        </w:rPr>
        <w:t xml:space="preserve">Due to the current COVID-19 pandemic, face-to-face breastfeeding support options are unavailable, making social media support groups even more critical (Morse &amp; Brown, 2021). </w:t>
      </w:r>
      <w:r w:rsidR="00CC752C">
        <w:rPr>
          <w:rFonts w:ascii="Times New Roman" w:eastAsia="Times New Roman" w:hAnsi="Times New Roman" w:cs="Times New Roman"/>
          <w:sz w:val="24"/>
          <w:szCs w:val="20"/>
        </w:rPr>
        <w:t xml:space="preserve">The accessibility of breastfeeding support is essential, considering the most common time for breastfeeding cessation is during the first six weeks </w:t>
      </w:r>
      <w:r w:rsidR="00CC752C">
        <w:rPr>
          <w:rFonts w:ascii="Times New Roman" w:eastAsia="Times New Roman" w:hAnsi="Times New Roman" w:cs="Times New Roman"/>
          <w:sz w:val="24"/>
          <w:szCs w:val="20"/>
        </w:rPr>
        <w:lastRenderedPageBreak/>
        <w:t>postpartum (</w:t>
      </w:r>
      <w:r w:rsidR="00CC752C" w:rsidRPr="003F7601">
        <w:rPr>
          <w:rFonts w:ascii="Times New Roman" w:eastAsia="Times New Roman" w:hAnsi="Times New Roman" w:cs="Times New Roman"/>
          <w:sz w:val="24"/>
          <w:szCs w:val="20"/>
        </w:rPr>
        <w:t>Black et al., 2020).</w:t>
      </w:r>
      <w:r w:rsidR="00732DF2">
        <w:rPr>
          <w:rFonts w:ascii="Times New Roman" w:eastAsia="Times New Roman" w:hAnsi="Times New Roman" w:cs="Times New Roman"/>
          <w:sz w:val="24"/>
          <w:szCs w:val="20"/>
        </w:rPr>
        <w:t xml:space="preserve"> </w:t>
      </w:r>
      <w:r w:rsidR="00CF745C">
        <w:rPr>
          <w:rFonts w:ascii="Times New Roman" w:eastAsia="Times New Roman" w:hAnsi="Times New Roman" w:cs="Times New Roman"/>
          <w:sz w:val="24"/>
          <w:szCs w:val="20"/>
        </w:rPr>
        <w:t xml:space="preserve">Most mothers use </w:t>
      </w:r>
      <w:r w:rsidR="00FB4FEE">
        <w:rPr>
          <w:rFonts w:ascii="Times New Roman" w:eastAsia="Times New Roman" w:hAnsi="Times New Roman" w:cs="Times New Roman"/>
          <w:sz w:val="24"/>
          <w:szCs w:val="20"/>
        </w:rPr>
        <w:t>cell</w:t>
      </w:r>
      <w:r w:rsidR="00CF745C">
        <w:rPr>
          <w:rFonts w:ascii="Times New Roman" w:eastAsia="Times New Roman" w:hAnsi="Times New Roman" w:cs="Times New Roman"/>
          <w:sz w:val="24"/>
          <w:szCs w:val="20"/>
        </w:rPr>
        <w:t xml:space="preserve"> phones that include a Facebook app </w:t>
      </w:r>
      <w:r w:rsidR="00C32A4C">
        <w:rPr>
          <w:rFonts w:ascii="Times New Roman" w:eastAsia="Times New Roman" w:hAnsi="Times New Roman" w:cs="Times New Roman"/>
          <w:sz w:val="24"/>
          <w:szCs w:val="20"/>
        </w:rPr>
        <w:t xml:space="preserve">that </w:t>
      </w:r>
      <w:r w:rsidR="00CF745C">
        <w:rPr>
          <w:rFonts w:ascii="Times New Roman" w:eastAsia="Times New Roman" w:hAnsi="Times New Roman" w:cs="Times New Roman"/>
          <w:sz w:val="24"/>
          <w:szCs w:val="20"/>
        </w:rPr>
        <w:t xml:space="preserve">allows </w:t>
      </w:r>
      <w:r w:rsidR="004C0374">
        <w:rPr>
          <w:rFonts w:ascii="Times New Roman" w:eastAsia="Times New Roman" w:hAnsi="Times New Roman" w:cs="Times New Roman"/>
          <w:sz w:val="24"/>
          <w:szCs w:val="20"/>
        </w:rPr>
        <w:t>support to</w:t>
      </w:r>
      <w:r w:rsidR="00CF745C">
        <w:rPr>
          <w:rFonts w:ascii="Times New Roman" w:eastAsia="Times New Roman" w:hAnsi="Times New Roman" w:cs="Times New Roman"/>
          <w:sz w:val="24"/>
          <w:szCs w:val="20"/>
        </w:rPr>
        <w:t xml:space="preserve"> </w:t>
      </w:r>
      <w:r w:rsidR="00FB4FEE">
        <w:rPr>
          <w:rFonts w:ascii="Times New Roman" w:eastAsia="Times New Roman" w:hAnsi="Times New Roman" w:cs="Times New Roman"/>
          <w:sz w:val="24"/>
          <w:szCs w:val="20"/>
        </w:rPr>
        <w:t xml:space="preserve">be readily accessible around the clock </w:t>
      </w:r>
      <w:r w:rsidR="00CF745C">
        <w:rPr>
          <w:rFonts w:ascii="Times New Roman" w:eastAsia="Times New Roman" w:hAnsi="Times New Roman" w:cs="Times New Roman"/>
          <w:sz w:val="24"/>
          <w:szCs w:val="20"/>
        </w:rPr>
        <w:t xml:space="preserve">(Alianmoghaddam et al., 2019). </w:t>
      </w:r>
      <w:r w:rsidR="0072754F">
        <w:rPr>
          <w:rFonts w:ascii="Times New Roman" w:eastAsia="Times New Roman" w:hAnsi="Times New Roman" w:cs="Times New Roman"/>
          <w:sz w:val="24"/>
          <w:szCs w:val="20"/>
        </w:rPr>
        <w:t xml:space="preserve">One of the largest groups in their childbearing years is </w:t>
      </w:r>
      <w:r w:rsidR="006906A8">
        <w:rPr>
          <w:rFonts w:ascii="Times New Roman" w:eastAsia="Times New Roman" w:hAnsi="Times New Roman" w:cs="Times New Roman"/>
          <w:sz w:val="24"/>
          <w:szCs w:val="20"/>
        </w:rPr>
        <w:t>millennials, or generation y</w:t>
      </w:r>
      <w:r w:rsidR="0072754F">
        <w:rPr>
          <w:rFonts w:ascii="Times New Roman" w:eastAsia="Times New Roman" w:hAnsi="Times New Roman" w:cs="Times New Roman"/>
          <w:sz w:val="24"/>
          <w:szCs w:val="20"/>
        </w:rPr>
        <w:t xml:space="preserve"> (Alianmoghaddam et al., 2019; Wilson, 2020). This specific generation is proficient in various technological forms and prefers virtual interactions and information over face-to-face communication (Alianmoghanddam et al., 2019; Wilson, 2020). </w:t>
      </w:r>
      <w:r w:rsidR="004C0374">
        <w:rPr>
          <w:rFonts w:ascii="Times New Roman" w:eastAsia="Times New Roman" w:hAnsi="Times New Roman" w:cs="Times New Roman"/>
          <w:sz w:val="24"/>
          <w:szCs w:val="20"/>
        </w:rPr>
        <w:t>Robinson et al.</w:t>
      </w:r>
      <w:r w:rsidR="008514A4">
        <w:rPr>
          <w:rFonts w:ascii="Times New Roman" w:eastAsia="Times New Roman" w:hAnsi="Times New Roman" w:cs="Times New Roman"/>
          <w:sz w:val="24"/>
          <w:szCs w:val="20"/>
        </w:rPr>
        <w:t xml:space="preserve"> </w:t>
      </w:r>
      <w:r w:rsidR="004C0374">
        <w:rPr>
          <w:rFonts w:ascii="Times New Roman" w:eastAsia="Times New Roman" w:hAnsi="Times New Roman" w:cs="Times New Roman"/>
          <w:sz w:val="24"/>
          <w:szCs w:val="20"/>
        </w:rPr>
        <w:t>found that breastfeeding mothers reported the highest</w:t>
      </w:r>
      <w:r w:rsidR="004C0374" w:rsidRPr="003A09F1">
        <w:rPr>
          <w:rFonts w:ascii="Times New Roman" w:eastAsia="Times New Roman" w:hAnsi="Times New Roman" w:cs="Times New Roman"/>
          <w:sz w:val="24"/>
          <w:szCs w:val="20"/>
        </w:rPr>
        <w:t xml:space="preserve"> support</w:t>
      </w:r>
      <w:r w:rsidR="004C0374">
        <w:rPr>
          <w:rFonts w:ascii="Times New Roman" w:eastAsia="Times New Roman" w:hAnsi="Times New Roman" w:cs="Times New Roman"/>
          <w:sz w:val="24"/>
          <w:szCs w:val="20"/>
        </w:rPr>
        <w:t xml:space="preserve"> from Facebook compared to healthcare</w:t>
      </w:r>
      <w:r w:rsidR="00E53189">
        <w:rPr>
          <w:rFonts w:ascii="Times New Roman" w:eastAsia="Times New Roman" w:hAnsi="Times New Roman" w:cs="Times New Roman"/>
          <w:sz w:val="24"/>
          <w:szCs w:val="20"/>
        </w:rPr>
        <w:t xml:space="preserve"> professionals, spousal support, peer support, and other family members</w:t>
      </w:r>
      <w:r w:rsidR="008514A4">
        <w:rPr>
          <w:rFonts w:ascii="Times New Roman" w:eastAsia="Times New Roman" w:hAnsi="Times New Roman" w:cs="Times New Roman"/>
          <w:sz w:val="24"/>
          <w:szCs w:val="20"/>
        </w:rPr>
        <w:t xml:space="preserve"> (2019)</w:t>
      </w:r>
      <w:r w:rsidR="00E53189">
        <w:rPr>
          <w:rFonts w:ascii="Times New Roman" w:eastAsia="Times New Roman" w:hAnsi="Times New Roman" w:cs="Times New Roman"/>
          <w:sz w:val="24"/>
          <w:szCs w:val="20"/>
        </w:rPr>
        <w:t xml:space="preserve">. </w:t>
      </w:r>
      <w:r w:rsidR="00D84673">
        <w:rPr>
          <w:rFonts w:ascii="Times New Roman" w:eastAsia="Times New Roman" w:hAnsi="Times New Roman" w:cs="Times New Roman"/>
          <w:sz w:val="24"/>
          <w:szCs w:val="20"/>
        </w:rPr>
        <w:t>Exclusively breastfeeding mothers in this study described</w:t>
      </w:r>
      <w:r w:rsidR="003F7601">
        <w:rPr>
          <w:rFonts w:ascii="Times New Roman" w:eastAsia="Times New Roman" w:hAnsi="Times New Roman" w:cs="Times New Roman"/>
          <w:sz w:val="24"/>
          <w:szCs w:val="20"/>
        </w:rPr>
        <w:t xml:space="preserve"> Facebook </w:t>
      </w:r>
      <w:r w:rsidR="00D84673">
        <w:rPr>
          <w:rFonts w:ascii="Times New Roman" w:eastAsia="Times New Roman" w:hAnsi="Times New Roman" w:cs="Times New Roman"/>
          <w:sz w:val="24"/>
          <w:szCs w:val="20"/>
        </w:rPr>
        <w:t>as vital to their success (Robinson et al., 2019)</w:t>
      </w:r>
      <w:r w:rsidR="003F7601">
        <w:rPr>
          <w:rFonts w:ascii="Times New Roman" w:eastAsia="Times New Roman" w:hAnsi="Times New Roman" w:cs="Times New Roman"/>
          <w:sz w:val="24"/>
          <w:szCs w:val="20"/>
        </w:rPr>
        <w:t xml:space="preserve">. </w:t>
      </w:r>
      <w:r w:rsidR="00350123">
        <w:rPr>
          <w:rFonts w:ascii="Times New Roman" w:eastAsia="Times New Roman" w:hAnsi="Times New Roman" w:cs="Times New Roman"/>
          <w:sz w:val="24"/>
          <w:szCs w:val="20"/>
        </w:rPr>
        <w:t>In addition to increasing breastfeeding duration</w:t>
      </w:r>
      <w:r w:rsidR="00C32A4C">
        <w:rPr>
          <w:rFonts w:ascii="Times New Roman" w:eastAsia="Times New Roman" w:hAnsi="Times New Roman" w:cs="Times New Roman"/>
          <w:sz w:val="24"/>
          <w:szCs w:val="20"/>
        </w:rPr>
        <w:t>,</w:t>
      </w:r>
      <w:r w:rsidR="00350123">
        <w:rPr>
          <w:rFonts w:ascii="Times New Roman" w:eastAsia="Times New Roman" w:hAnsi="Times New Roman" w:cs="Times New Roman"/>
          <w:sz w:val="24"/>
          <w:szCs w:val="20"/>
        </w:rPr>
        <w:t xml:space="preserve"> social media support groups have positively influence</w:t>
      </w:r>
      <w:r w:rsidR="00DD13AA">
        <w:rPr>
          <w:rFonts w:ascii="Times New Roman" w:eastAsia="Times New Roman" w:hAnsi="Times New Roman" w:cs="Times New Roman"/>
          <w:sz w:val="24"/>
          <w:szCs w:val="20"/>
        </w:rPr>
        <w:t>d breastfeeding attitudes, knowledge, and self-efficacy (Black et al., 2020; Robinson et al</w:t>
      </w:r>
      <w:r w:rsidR="003B5C08">
        <w:rPr>
          <w:rFonts w:ascii="Times New Roman" w:eastAsia="Times New Roman" w:hAnsi="Times New Roman" w:cs="Times New Roman"/>
          <w:sz w:val="24"/>
          <w:szCs w:val="20"/>
        </w:rPr>
        <w:t>.</w:t>
      </w:r>
      <w:r w:rsidR="00DD13AA">
        <w:rPr>
          <w:rFonts w:ascii="Times New Roman" w:eastAsia="Times New Roman" w:hAnsi="Times New Roman" w:cs="Times New Roman"/>
          <w:sz w:val="24"/>
          <w:szCs w:val="20"/>
        </w:rPr>
        <w:t xml:space="preserve">, 2019; Wilson, 2020). </w:t>
      </w:r>
      <w:r w:rsidR="006C0B60">
        <w:rPr>
          <w:rFonts w:ascii="Times New Roman" w:eastAsia="Times New Roman" w:hAnsi="Times New Roman" w:cs="Times New Roman"/>
          <w:sz w:val="24"/>
          <w:szCs w:val="20"/>
        </w:rPr>
        <w:t xml:space="preserve">Morse &amp; </w:t>
      </w:r>
      <w:r w:rsidR="006C0B60" w:rsidRPr="00DF176B">
        <w:rPr>
          <w:rFonts w:ascii="Times New Roman" w:eastAsia="Times New Roman" w:hAnsi="Times New Roman" w:cs="Times New Roman"/>
          <w:sz w:val="24"/>
          <w:szCs w:val="20"/>
        </w:rPr>
        <w:t xml:space="preserve">Brown </w:t>
      </w:r>
      <w:r w:rsidR="00586F54" w:rsidRPr="00DF176B">
        <w:rPr>
          <w:rFonts w:ascii="Times New Roman" w:eastAsia="Times New Roman" w:hAnsi="Times New Roman" w:cs="Times New Roman"/>
          <w:sz w:val="24"/>
          <w:szCs w:val="20"/>
        </w:rPr>
        <w:t>found local Facebook</w:t>
      </w:r>
      <w:r w:rsidR="002065D6" w:rsidRPr="00DF176B">
        <w:rPr>
          <w:rFonts w:ascii="Times New Roman" w:eastAsia="Times New Roman" w:hAnsi="Times New Roman" w:cs="Times New Roman"/>
          <w:sz w:val="24"/>
          <w:szCs w:val="20"/>
        </w:rPr>
        <w:t xml:space="preserve"> breastfeeding support group</w:t>
      </w:r>
      <w:r w:rsidR="00586F54" w:rsidRPr="00DF176B">
        <w:rPr>
          <w:rFonts w:ascii="Times New Roman" w:eastAsia="Times New Roman" w:hAnsi="Times New Roman" w:cs="Times New Roman"/>
          <w:sz w:val="24"/>
          <w:szCs w:val="20"/>
        </w:rPr>
        <w:t xml:space="preserve">s were beneficial to members, specifically concerning recommendations for local services, and allowed members to meet up independently face-to-face (2021). </w:t>
      </w:r>
      <w:r w:rsidR="001C22EE" w:rsidRPr="00DF176B">
        <w:rPr>
          <w:rFonts w:ascii="Times New Roman" w:eastAsia="Times New Roman" w:hAnsi="Times New Roman" w:cs="Times New Roman"/>
          <w:sz w:val="24"/>
          <w:szCs w:val="20"/>
        </w:rPr>
        <w:t>Facebook defies boundaries and allows an opportunity to support a wide range of mothers from various demographics and socioeconomic backgrounds (Alianmoghaddam et al., 2019)</w:t>
      </w:r>
      <w:r w:rsidR="003E46B8" w:rsidRPr="00DF176B">
        <w:rPr>
          <w:rFonts w:ascii="Times New Roman" w:eastAsia="Times New Roman" w:hAnsi="Times New Roman" w:cs="Times New Roman"/>
          <w:sz w:val="24"/>
          <w:szCs w:val="20"/>
        </w:rPr>
        <w:t>.</w:t>
      </w:r>
      <w:r w:rsidR="008D7D89">
        <w:rPr>
          <w:rFonts w:ascii="Times New Roman" w:eastAsia="Times New Roman" w:hAnsi="Times New Roman" w:cs="Times New Roman"/>
          <w:sz w:val="24"/>
          <w:szCs w:val="20"/>
        </w:rPr>
        <w:t xml:space="preserve"> </w:t>
      </w:r>
    </w:p>
    <w:p w14:paraId="407976B1" w14:textId="77777777" w:rsidR="00CB09F0" w:rsidRPr="00DF176B" w:rsidRDefault="00F20D2E" w:rsidP="00CB09F0">
      <w:pPr>
        <w:spacing w:after="0" w:line="480" w:lineRule="auto"/>
        <w:rPr>
          <w:rFonts w:ascii="Times New Roman" w:hAnsi="Times New Roman" w:cs="Times New Roman"/>
          <w:b/>
          <w:sz w:val="24"/>
          <w:szCs w:val="24"/>
        </w:rPr>
      </w:pPr>
      <w:r w:rsidRPr="00DF176B">
        <w:rPr>
          <w:rFonts w:ascii="Times New Roman" w:hAnsi="Times New Roman" w:cs="Times New Roman"/>
          <w:b/>
          <w:sz w:val="24"/>
          <w:szCs w:val="24"/>
        </w:rPr>
        <w:t>Evidence-Based Practice Framework</w:t>
      </w:r>
    </w:p>
    <w:p w14:paraId="0ECB2D49" w14:textId="77777777" w:rsidR="0086494D" w:rsidRPr="0086494D" w:rsidRDefault="00F20D2E" w:rsidP="0086494D">
      <w:pPr>
        <w:spacing w:line="480" w:lineRule="auto"/>
        <w:ind w:firstLine="720"/>
        <w:rPr>
          <w:rFonts w:ascii="Times New Roman" w:hAnsi="Times New Roman"/>
          <w:sz w:val="24"/>
          <w:szCs w:val="24"/>
        </w:rPr>
      </w:pPr>
      <w:r w:rsidRPr="00DF176B">
        <w:rPr>
          <w:rFonts w:ascii="Times New Roman" w:hAnsi="Times New Roman" w:cs="Times New Roman"/>
          <w:sz w:val="24"/>
          <w:szCs w:val="24"/>
        </w:rPr>
        <w:t xml:space="preserve">This project will be implemented based on Breastfeeding Self-Efficacy Theory. </w:t>
      </w:r>
      <w:r w:rsidRPr="00DF176B">
        <w:rPr>
          <w:rFonts w:ascii="Times New Roman" w:hAnsi="Times New Roman"/>
          <w:sz w:val="24"/>
          <w:szCs w:val="24"/>
        </w:rPr>
        <w:t xml:space="preserve">Breastfeeding self-efficacy </w:t>
      </w:r>
      <w:r w:rsidR="00FB364A">
        <w:rPr>
          <w:rFonts w:ascii="Times New Roman" w:hAnsi="Times New Roman"/>
          <w:sz w:val="24"/>
          <w:szCs w:val="24"/>
        </w:rPr>
        <w:t>is a modifiable factor involving a woman’s confidence or belief in her abilities to breastfeed</w:t>
      </w:r>
      <w:r w:rsidRPr="00DF176B">
        <w:rPr>
          <w:rFonts w:ascii="Times New Roman" w:hAnsi="Times New Roman"/>
          <w:sz w:val="24"/>
          <w:szCs w:val="24"/>
        </w:rPr>
        <w:t xml:space="preserve">, </w:t>
      </w:r>
      <w:r w:rsidR="00FB364A">
        <w:rPr>
          <w:rFonts w:ascii="Times New Roman" w:hAnsi="Times New Roman"/>
          <w:sz w:val="24"/>
          <w:szCs w:val="24"/>
        </w:rPr>
        <w:t xml:space="preserve">influencing breastfeeding initiation and duration </w:t>
      </w:r>
      <w:r w:rsidRPr="00DF176B">
        <w:rPr>
          <w:rFonts w:ascii="Times New Roman" w:hAnsi="Times New Roman"/>
          <w:sz w:val="24"/>
          <w:szCs w:val="24"/>
        </w:rPr>
        <w:t>(</w:t>
      </w:r>
      <w:r w:rsidR="00FB364A">
        <w:rPr>
          <w:rFonts w:ascii="Times New Roman" w:hAnsi="Times New Roman"/>
          <w:sz w:val="24"/>
          <w:szCs w:val="24"/>
        </w:rPr>
        <w:t>Ngo et al., 2018</w:t>
      </w:r>
      <w:r w:rsidRPr="00DF176B">
        <w:rPr>
          <w:rFonts w:ascii="Times New Roman" w:hAnsi="Times New Roman"/>
          <w:sz w:val="24"/>
          <w:szCs w:val="24"/>
        </w:rPr>
        <w:t>). Breastfeeding Self-Efficacy Theory is derived from Bandura's Social Cognitive Theory</w:t>
      </w:r>
      <w:r w:rsidR="00592487">
        <w:rPr>
          <w:rFonts w:ascii="Times New Roman" w:hAnsi="Times New Roman"/>
          <w:sz w:val="24"/>
          <w:szCs w:val="24"/>
        </w:rPr>
        <w:t>. It states</w:t>
      </w:r>
      <w:r w:rsidR="002966DC">
        <w:rPr>
          <w:rFonts w:ascii="Times New Roman" w:hAnsi="Times New Roman"/>
          <w:sz w:val="24"/>
          <w:szCs w:val="24"/>
        </w:rPr>
        <w:t xml:space="preserve"> </w:t>
      </w:r>
      <w:r w:rsidRPr="00DF176B">
        <w:rPr>
          <w:rFonts w:ascii="Times New Roman" w:hAnsi="Times New Roman"/>
          <w:sz w:val="24"/>
          <w:szCs w:val="24"/>
        </w:rPr>
        <w:t xml:space="preserve">that four primary sources of information influence breastfeeding self-efficacy: (1) performance accomplishments, (2) vicarious experiences, (3) verbal persuasion, and (4) inference made from </w:t>
      </w:r>
      <w:r w:rsidRPr="00DF176B">
        <w:rPr>
          <w:rFonts w:ascii="Times New Roman" w:hAnsi="Times New Roman"/>
          <w:sz w:val="24"/>
          <w:szCs w:val="24"/>
        </w:rPr>
        <w:lastRenderedPageBreak/>
        <w:t xml:space="preserve">one's physiologic state </w:t>
      </w:r>
      <w:r w:rsidR="002966DC" w:rsidRPr="00DF176B">
        <w:rPr>
          <w:rFonts w:ascii="Times New Roman" w:hAnsi="Times New Roman"/>
          <w:sz w:val="24"/>
          <w:szCs w:val="24"/>
        </w:rPr>
        <w:t>(Dennis, n.d.</w:t>
      </w:r>
      <w:r w:rsidR="002966DC">
        <w:rPr>
          <w:rFonts w:ascii="Times New Roman" w:hAnsi="Times New Roman"/>
          <w:sz w:val="24"/>
          <w:szCs w:val="24"/>
        </w:rPr>
        <w:t>; Dennis, 1999</w:t>
      </w:r>
      <w:r w:rsidR="002966DC" w:rsidRPr="00DF176B">
        <w:rPr>
          <w:rFonts w:ascii="Times New Roman" w:hAnsi="Times New Roman"/>
          <w:sz w:val="24"/>
          <w:szCs w:val="24"/>
        </w:rPr>
        <w:t xml:space="preserve">). </w:t>
      </w:r>
      <w:r w:rsidR="00C303D6">
        <w:rPr>
          <w:rFonts w:ascii="Times New Roman" w:hAnsi="Times New Roman"/>
          <w:sz w:val="24"/>
          <w:szCs w:val="24"/>
        </w:rPr>
        <w:t xml:space="preserve">Dennis states that </w:t>
      </w:r>
      <w:r w:rsidRPr="00DF176B">
        <w:rPr>
          <w:rFonts w:ascii="Times New Roman" w:hAnsi="Times New Roman"/>
          <w:sz w:val="24"/>
          <w:szCs w:val="24"/>
        </w:rPr>
        <w:t>successful performances increase self-efficacy, while failing can lead to diminished confidence (1999). Performance accomplishments may come from previous successful breastfeeding experiences or professional support</w:t>
      </w:r>
      <w:r w:rsidR="005F67A4">
        <w:rPr>
          <w:rFonts w:ascii="Times New Roman" w:hAnsi="Times New Roman"/>
          <w:sz w:val="24"/>
          <w:szCs w:val="24"/>
        </w:rPr>
        <w:t xml:space="preserve"> guiding repeated breastfeeding attempts</w:t>
      </w:r>
      <w:r w:rsidRPr="00DF176B">
        <w:rPr>
          <w:rFonts w:ascii="Times New Roman" w:hAnsi="Times New Roman"/>
          <w:sz w:val="24"/>
          <w:szCs w:val="24"/>
        </w:rPr>
        <w:t xml:space="preserve"> (</w:t>
      </w:r>
      <w:r w:rsidR="005F67A4">
        <w:rPr>
          <w:rFonts w:ascii="Times New Roman" w:hAnsi="Times New Roman"/>
          <w:sz w:val="24"/>
          <w:szCs w:val="24"/>
        </w:rPr>
        <w:t>Dennis, 1999</w:t>
      </w:r>
      <w:r w:rsidRPr="00DF176B">
        <w:rPr>
          <w:rFonts w:ascii="Times New Roman" w:hAnsi="Times New Roman"/>
          <w:sz w:val="24"/>
          <w:szCs w:val="24"/>
        </w:rPr>
        <w:t xml:space="preserve">). </w:t>
      </w:r>
      <w:r w:rsidR="00E02196">
        <w:rPr>
          <w:rFonts w:ascii="Times New Roman" w:hAnsi="Times New Roman"/>
          <w:sz w:val="24"/>
          <w:szCs w:val="24"/>
        </w:rPr>
        <w:t>Dennis describes v</w:t>
      </w:r>
      <w:r w:rsidRPr="00DF176B">
        <w:rPr>
          <w:rFonts w:ascii="Times New Roman" w:hAnsi="Times New Roman"/>
          <w:sz w:val="24"/>
          <w:szCs w:val="24"/>
        </w:rPr>
        <w:t>icarious experience</w:t>
      </w:r>
      <w:r w:rsidR="00E02196">
        <w:rPr>
          <w:rFonts w:ascii="Times New Roman" w:hAnsi="Times New Roman"/>
          <w:sz w:val="24"/>
          <w:szCs w:val="24"/>
        </w:rPr>
        <w:t>s</w:t>
      </w:r>
      <w:r w:rsidRPr="00DF176B">
        <w:rPr>
          <w:rFonts w:ascii="Times New Roman" w:hAnsi="Times New Roman"/>
          <w:sz w:val="24"/>
          <w:szCs w:val="24"/>
        </w:rPr>
        <w:t xml:space="preserve"> </w:t>
      </w:r>
      <w:r w:rsidR="00E02196">
        <w:rPr>
          <w:rFonts w:ascii="Times New Roman" w:hAnsi="Times New Roman"/>
          <w:sz w:val="24"/>
          <w:szCs w:val="24"/>
        </w:rPr>
        <w:t>as</w:t>
      </w:r>
      <w:r w:rsidRPr="00DF176B">
        <w:rPr>
          <w:rFonts w:ascii="Times New Roman" w:hAnsi="Times New Roman"/>
          <w:sz w:val="24"/>
          <w:szCs w:val="24"/>
        </w:rPr>
        <w:t xml:space="preserve"> observational learning, </w:t>
      </w:r>
      <w:r w:rsidR="00C303D6">
        <w:rPr>
          <w:rFonts w:ascii="Times New Roman" w:hAnsi="Times New Roman"/>
          <w:sz w:val="24"/>
          <w:szCs w:val="24"/>
        </w:rPr>
        <w:t xml:space="preserve">such as watching </w:t>
      </w:r>
      <w:r w:rsidRPr="00DF176B">
        <w:rPr>
          <w:rFonts w:ascii="Times New Roman" w:hAnsi="Times New Roman"/>
          <w:sz w:val="24"/>
          <w:szCs w:val="24"/>
        </w:rPr>
        <w:t>other mothers breastfeed</w:t>
      </w:r>
      <w:r w:rsidR="00C303D6">
        <w:rPr>
          <w:rFonts w:ascii="Times New Roman" w:hAnsi="Times New Roman"/>
          <w:sz w:val="24"/>
          <w:szCs w:val="24"/>
        </w:rPr>
        <w:t xml:space="preserve"> face-to-face</w:t>
      </w:r>
      <w:r w:rsidRPr="00DF176B">
        <w:rPr>
          <w:rFonts w:ascii="Times New Roman" w:hAnsi="Times New Roman"/>
          <w:sz w:val="24"/>
          <w:szCs w:val="24"/>
        </w:rPr>
        <w:t xml:space="preserve">, </w:t>
      </w:r>
      <w:r w:rsidR="00C303D6">
        <w:rPr>
          <w:rFonts w:ascii="Times New Roman" w:hAnsi="Times New Roman"/>
          <w:sz w:val="24"/>
          <w:szCs w:val="24"/>
        </w:rPr>
        <w:t>viewing</w:t>
      </w:r>
      <w:r w:rsidRPr="00DF176B">
        <w:rPr>
          <w:rFonts w:ascii="Times New Roman" w:hAnsi="Times New Roman"/>
          <w:sz w:val="24"/>
          <w:szCs w:val="24"/>
        </w:rPr>
        <w:t xml:space="preserve"> a video, or seeing images of women breastfeeding</w:t>
      </w:r>
      <w:r w:rsidR="00C303D6">
        <w:rPr>
          <w:rFonts w:ascii="Times New Roman" w:hAnsi="Times New Roman"/>
          <w:sz w:val="24"/>
          <w:szCs w:val="24"/>
        </w:rPr>
        <w:t xml:space="preserve"> (1999)</w:t>
      </w:r>
      <w:r w:rsidRPr="00DF176B">
        <w:rPr>
          <w:rFonts w:ascii="Times New Roman" w:hAnsi="Times New Roman"/>
          <w:sz w:val="24"/>
          <w:szCs w:val="24"/>
        </w:rPr>
        <w:t xml:space="preserve">. Verbal persuasion involves positive feedback and consistent advice from lactation consultants, healthcare professionals, and </w:t>
      </w:r>
      <w:r w:rsidR="00C32A4C" w:rsidRPr="00DF176B">
        <w:rPr>
          <w:rFonts w:ascii="Times New Roman" w:hAnsi="Times New Roman"/>
          <w:sz w:val="24"/>
          <w:szCs w:val="24"/>
        </w:rPr>
        <w:t xml:space="preserve">a </w:t>
      </w:r>
      <w:r w:rsidRPr="00DF176B">
        <w:rPr>
          <w:rFonts w:ascii="Times New Roman" w:hAnsi="Times New Roman"/>
          <w:sz w:val="24"/>
          <w:szCs w:val="24"/>
        </w:rPr>
        <w:t xml:space="preserve">support network (Dennis, 1999). </w:t>
      </w:r>
      <w:r w:rsidR="005B4C78" w:rsidRPr="00DF176B">
        <w:rPr>
          <w:rFonts w:ascii="Times New Roman" w:hAnsi="Times New Roman"/>
          <w:sz w:val="24"/>
          <w:szCs w:val="24"/>
        </w:rPr>
        <w:t xml:space="preserve">This project will </w:t>
      </w:r>
      <w:r w:rsidR="00C32A4C" w:rsidRPr="00DF176B">
        <w:rPr>
          <w:rFonts w:ascii="Times New Roman" w:hAnsi="Times New Roman"/>
          <w:sz w:val="24"/>
          <w:szCs w:val="24"/>
        </w:rPr>
        <w:t>offer</w:t>
      </w:r>
      <w:r w:rsidR="005B4C78" w:rsidRPr="00DF176B">
        <w:rPr>
          <w:rFonts w:ascii="Times New Roman" w:hAnsi="Times New Roman"/>
          <w:sz w:val="24"/>
          <w:szCs w:val="24"/>
        </w:rPr>
        <w:t xml:space="preserve"> women social support, which </w:t>
      </w:r>
      <w:r w:rsidR="00434024" w:rsidRPr="00DF176B">
        <w:rPr>
          <w:rFonts w:ascii="Times New Roman" w:hAnsi="Times New Roman"/>
          <w:sz w:val="24"/>
          <w:szCs w:val="24"/>
        </w:rPr>
        <w:t>in</w:t>
      </w:r>
      <w:r w:rsidR="00E02196">
        <w:rPr>
          <w:rFonts w:ascii="Times New Roman" w:hAnsi="Times New Roman"/>
          <w:sz w:val="24"/>
          <w:szCs w:val="24"/>
        </w:rPr>
        <w:t xml:space="preserve">fluences </w:t>
      </w:r>
      <w:r w:rsidR="005B4C78" w:rsidRPr="00DF176B">
        <w:rPr>
          <w:rFonts w:ascii="Times New Roman" w:hAnsi="Times New Roman"/>
          <w:sz w:val="24"/>
          <w:szCs w:val="24"/>
        </w:rPr>
        <w:t xml:space="preserve">breastfeeding self-efficacy (Wilson, 2021). </w:t>
      </w:r>
      <w:r w:rsidR="0080613D" w:rsidRPr="00DF176B">
        <w:rPr>
          <w:rFonts w:ascii="Times New Roman" w:hAnsi="Times New Roman"/>
          <w:sz w:val="24"/>
          <w:szCs w:val="24"/>
        </w:rPr>
        <w:t>Evaluating</w:t>
      </w:r>
      <w:r w:rsidRPr="00DF176B">
        <w:rPr>
          <w:rFonts w:ascii="Times New Roman" w:hAnsi="Times New Roman"/>
          <w:sz w:val="24"/>
          <w:szCs w:val="24"/>
        </w:rPr>
        <w:t xml:space="preserve"> </w:t>
      </w:r>
      <w:r w:rsidR="0080613D" w:rsidRPr="00DF176B">
        <w:rPr>
          <w:rFonts w:ascii="Times New Roman" w:hAnsi="Times New Roman"/>
          <w:sz w:val="24"/>
          <w:szCs w:val="24"/>
        </w:rPr>
        <w:t>group members breastfeeding self-efficacy will be important as this factor influences breastfeeding duration.</w:t>
      </w:r>
    </w:p>
    <w:p w14:paraId="2394F9DA" w14:textId="77777777" w:rsidR="00E507E2" w:rsidRDefault="00F20D2E" w:rsidP="002D28F4">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Ethical Consideration &amp; Protection of Human Subjects </w:t>
      </w:r>
    </w:p>
    <w:p w14:paraId="2541D9BE" w14:textId="77777777" w:rsidR="00CB09F0" w:rsidRDefault="00F20D2E" w:rsidP="00E507E2">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Cs/>
          <w:sz w:val="24"/>
          <w:szCs w:val="24"/>
        </w:rPr>
        <w:t>Information on the approval process involving the Institutional Review Board (IRB) was gained by completing Collaborative Institutional Training Initiative (CITI) modules. These modules provide details on defining research, ethical principles, the IRB's role, and informed consent. The modules also discuss the importance of protecting participants' privacy and the most vulnerable population</w:t>
      </w:r>
      <w:r w:rsidR="00483102">
        <w:rPr>
          <w:rFonts w:ascii="Times New Roman" w:hAnsi="Times New Roman" w:cs="Times New Roman"/>
          <w:bCs/>
          <w:sz w:val="24"/>
          <w:szCs w:val="24"/>
        </w:rPr>
        <w:t xml:space="preserve"> (</w:t>
      </w:r>
      <w:r w:rsidR="0089675E">
        <w:rPr>
          <w:rFonts w:ascii="Times New Roman" w:hAnsi="Times New Roman" w:cs="Times New Roman"/>
          <w:bCs/>
          <w:sz w:val="24"/>
          <w:szCs w:val="24"/>
        </w:rPr>
        <w:t>CITI Program, n.d.)</w:t>
      </w:r>
      <w:r>
        <w:rPr>
          <w:rFonts w:ascii="Times New Roman" w:hAnsi="Times New Roman" w:cs="Times New Roman"/>
          <w:bCs/>
          <w:sz w:val="24"/>
          <w:szCs w:val="24"/>
        </w:rPr>
        <w:t xml:space="preserve">. The CITI training instills </w:t>
      </w:r>
      <w:r w:rsidR="00F65594">
        <w:rPr>
          <w:rFonts w:ascii="Times New Roman" w:hAnsi="Times New Roman" w:cs="Times New Roman"/>
          <w:bCs/>
          <w:sz w:val="24"/>
          <w:szCs w:val="24"/>
        </w:rPr>
        <w:t xml:space="preserve">essential </w:t>
      </w:r>
      <w:r>
        <w:rPr>
          <w:rFonts w:ascii="Times New Roman" w:hAnsi="Times New Roman" w:cs="Times New Roman"/>
          <w:bCs/>
          <w:sz w:val="24"/>
          <w:szCs w:val="24"/>
        </w:rPr>
        <w:t xml:space="preserve">knowledge on protecting participants within a study. The Facebook breastfeeding support group will cause minimal harm </w:t>
      </w:r>
      <w:r w:rsidR="00591CDE">
        <w:rPr>
          <w:rFonts w:ascii="Times New Roman" w:hAnsi="Times New Roman" w:cs="Times New Roman"/>
          <w:bCs/>
          <w:sz w:val="24"/>
          <w:szCs w:val="24"/>
        </w:rPr>
        <w:t xml:space="preserve">with voluntary participation </w:t>
      </w:r>
      <w:r w:rsidR="007A433E">
        <w:rPr>
          <w:rFonts w:ascii="Times New Roman" w:hAnsi="Times New Roman" w:cs="Times New Roman"/>
          <w:bCs/>
          <w:sz w:val="24"/>
          <w:szCs w:val="24"/>
        </w:rPr>
        <w:t>and members being able to leave the group a</w:t>
      </w:r>
      <w:r w:rsidR="00272670">
        <w:rPr>
          <w:rFonts w:ascii="Times New Roman" w:hAnsi="Times New Roman" w:cs="Times New Roman"/>
          <w:bCs/>
          <w:sz w:val="24"/>
          <w:szCs w:val="24"/>
        </w:rPr>
        <w:t xml:space="preserve">nytime. The </w:t>
      </w:r>
      <w:r w:rsidR="007069BC">
        <w:rPr>
          <w:rFonts w:ascii="Times New Roman" w:hAnsi="Times New Roman" w:cs="Times New Roman"/>
          <w:bCs/>
          <w:sz w:val="24"/>
          <w:szCs w:val="24"/>
        </w:rPr>
        <w:t>group will provide e</w:t>
      </w:r>
      <w:r>
        <w:rPr>
          <w:rFonts w:ascii="Times New Roman" w:hAnsi="Times New Roman" w:cs="Times New Roman"/>
          <w:bCs/>
          <w:sz w:val="24"/>
          <w:szCs w:val="24"/>
        </w:rPr>
        <w:t>quitable support to all breastfeeding</w:t>
      </w:r>
      <w:r w:rsidR="007069BC">
        <w:rPr>
          <w:rFonts w:ascii="Times New Roman" w:hAnsi="Times New Roman" w:cs="Times New Roman"/>
          <w:bCs/>
          <w:sz w:val="24"/>
          <w:szCs w:val="24"/>
        </w:rPr>
        <w:t xml:space="preserve"> group</w:t>
      </w:r>
      <w:r>
        <w:rPr>
          <w:rFonts w:ascii="Times New Roman" w:hAnsi="Times New Roman" w:cs="Times New Roman"/>
          <w:bCs/>
          <w:sz w:val="24"/>
          <w:szCs w:val="24"/>
        </w:rPr>
        <w:t xml:space="preserve"> members. </w:t>
      </w:r>
      <w:r w:rsidR="007069BC">
        <w:rPr>
          <w:rFonts w:ascii="Times New Roman" w:hAnsi="Times New Roman" w:cs="Times New Roman"/>
          <w:bCs/>
          <w:sz w:val="24"/>
          <w:szCs w:val="24"/>
        </w:rPr>
        <w:t xml:space="preserve">Participants of the Facebook group will complete a survey with all health information kept confidential. The Facebook group will </w:t>
      </w:r>
      <w:r w:rsidR="00591FA9">
        <w:rPr>
          <w:rFonts w:ascii="Times New Roman" w:hAnsi="Times New Roman" w:cs="Times New Roman"/>
          <w:bCs/>
          <w:sz w:val="24"/>
          <w:szCs w:val="24"/>
        </w:rPr>
        <w:t xml:space="preserve">be private and </w:t>
      </w:r>
      <w:r w:rsidR="007069BC">
        <w:rPr>
          <w:rFonts w:ascii="Times New Roman" w:hAnsi="Times New Roman" w:cs="Times New Roman"/>
          <w:bCs/>
          <w:sz w:val="24"/>
          <w:szCs w:val="24"/>
        </w:rPr>
        <w:t>require membership</w:t>
      </w:r>
      <w:r w:rsidR="00591FA9">
        <w:rPr>
          <w:rFonts w:ascii="Times New Roman" w:hAnsi="Times New Roman" w:cs="Times New Roman"/>
          <w:bCs/>
          <w:sz w:val="24"/>
          <w:szCs w:val="24"/>
        </w:rPr>
        <w:t xml:space="preserve">. </w:t>
      </w:r>
      <w:r w:rsidR="003842B0">
        <w:rPr>
          <w:rFonts w:ascii="Times New Roman" w:hAnsi="Times New Roman" w:cs="Times New Roman"/>
          <w:bCs/>
          <w:sz w:val="24"/>
          <w:szCs w:val="24"/>
        </w:rPr>
        <w:t>Potential m</w:t>
      </w:r>
      <w:r w:rsidR="00591FA9">
        <w:rPr>
          <w:rFonts w:ascii="Times New Roman" w:hAnsi="Times New Roman" w:cs="Times New Roman"/>
          <w:bCs/>
          <w:sz w:val="24"/>
          <w:szCs w:val="24"/>
        </w:rPr>
        <w:t>embers will be required to</w:t>
      </w:r>
      <w:r w:rsidR="00102311">
        <w:rPr>
          <w:rFonts w:ascii="Times New Roman" w:hAnsi="Times New Roman" w:cs="Times New Roman"/>
          <w:bCs/>
          <w:sz w:val="24"/>
          <w:szCs w:val="24"/>
        </w:rPr>
        <w:t xml:space="preserve"> answer</w:t>
      </w:r>
      <w:r w:rsidR="00EA2540">
        <w:rPr>
          <w:rFonts w:ascii="Times New Roman" w:hAnsi="Times New Roman" w:cs="Times New Roman"/>
          <w:bCs/>
          <w:sz w:val="24"/>
          <w:szCs w:val="24"/>
        </w:rPr>
        <w:t xml:space="preserve"> a series of questions </w:t>
      </w:r>
      <w:r w:rsidR="007265A4">
        <w:rPr>
          <w:rFonts w:ascii="Times New Roman" w:hAnsi="Times New Roman" w:cs="Times New Roman"/>
          <w:bCs/>
          <w:sz w:val="24"/>
          <w:szCs w:val="24"/>
        </w:rPr>
        <w:t>regarding</w:t>
      </w:r>
      <w:r w:rsidR="00EA2540">
        <w:rPr>
          <w:rFonts w:ascii="Times New Roman" w:hAnsi="Times New Roman" w:cs="Times New Roman"/>
          <w:bCs/>
          <w:sz w:val="24"/>
          <w:szCs w:val="24"/>
        </w:rPr>
        <w:t xml:space="preserve"> (1) current breastfeeding status, (2) county of residence</w:t>
      </w:r>
      <w:r w:rsidR="00605469">
        <w:rPr>
          <w:rFonts w:ascii="Times New Roman" w:hAnsi="Times New Roman" w:cs="Times New Roman"/>
          <w:bCs/>
          <w:sz w:val="24"/>
          <w:szCs w:val="24"/>
        </w:rPr>
        <w:t>,</w:t>
      </w:r>
      <w:r w:rsidR="00EA2540">
        <w:rPr>
          <w:rFonts w:ascii="Times New Roman" w:hAnsi="Times New Roman" w:cs="Times New Roman"/>
          <w:bCs/>
          <w:sz w:val="24"/>
          <w:szCs w:val="24"/>
        </w:rPr>
        <w:t xml:space="preserve"> (3) interest in a face-to-face group</w:t>
      </w:r>
      <w:r w:rsidR="00605469">
        <w:rPr>
          <w:rFonts w:ascii="Times New Roman" w:hAnsi="Times New Roman" w:cs="Times New Roman"/>
          <w:bCs/>
          <w:sz w:val="24"/>
          <w:szCs w:val="24"/>
        </w:rPr>
        <w:t>, and (4) agreeable to a set of</w:t>
      </w:r>
      <w:r w:rsidR="007069BC">
        <w:rPr>
          <w:rFonts w:ascii="Times New Roman" w:hAnsi="Times New Roman" w:cs="Times New Roman"/>
          <w:bCs/>
          <w:sz w:val="24"/>
          <w:szCs w:val="24"/>
        </w:rPr>
        <w:t xml:space="preserve"> specific ground rules</w:t>
      </w:r>
      <w:r w:rsidR="00D838A4">
        <w:rPr>
          <w:rFonts w:ascii="Times New Roman" w:hAnsi="Times New Roman" w:cs="Times New Roman"/>
          <w:bCs/>
          <w:sz w:val="24"/>
          <w:szCs w:val="24"/>
        </w:rPr>
        <w:t xml:space="preserve">. </w:t>
      </w:r>
      <w:r w:rsidR="00D838A4">
        <w:rPr>
          <w:rFonts w:ascii="Times New Roman" w:hAnsi="Times New Roman" w:cs="Times New Roman"/>
          <w:bCs/>
          <w:sz w:val="24"/>
          <w:szCs w:val="24"/>
        </w:rPr>
        <w:lastRenderedPageBreak/>
        <w:t xml:space="preserve">Participants must answer these questions </w:t>
      </w:r>
      <w:r w:rsidR="003842B0">
        <w:rPr>
          <w:rFonts w:ascii="Times New Roman" w:hAnsi="Times New Roman" w:cs="Times New Roman"/>
          <w:bCs/>
          <w:sz w:val="24"/>
          <w:szCs w:val="24"/>
        </w:rPr>
        <w:t>appropriately and be approved by a moderator to join the group.</w:t>
      </w:r>
      <w:r w:rsidR="00093FC0">
        <w:rPr>
          <w:rFonts w:ascii="Times New Roman" w:hAnsi="Times New Roman" w:cs="Times New Roman"/>
          <w:bCs/>
          <w:sz w:val="24"/>
          <w:szCs w:val="24"/>
        </w:rPr>
        <w:t xml:space="preserve"> </w:t>
      </w:r>
    </w:p>
    <w:p w14:paraId="6A4B14AE" w14:textId="77777777" w:rsidR="00CB09F0" w:rsidRDefault="00F20D2E" w:rsidP="00576B34">
      <w:pPr>
        <w:spacing w:after="0" w:line="480" w:lineRule="auto"/>
        <w:ind w:firstLine="720"/>
        <w:rPr>
          <w:rFonts w:ascii="Times New Roman" w:hAnsi="Times New Roman" w:cs="Times New Roman"/>
          <w:sz w:val="24"/>
          <w:szCs w:val="24"/>
        </w:rPr>
      </w:pPr>
      <w:r>
        <w:rPr>
          <w:rFonts w:ascii="Times New Roman" w:hAnsi="Times New Roman" w:cs="Times New Roman"/>
          <w:bCs/>
          <w:sz w:val="24"/>
          <w:szCs w:val="24"/>
        </w:rPr>
        <w:t>Additionally, the project was evaluated using the Quality Self-Certification Tool</w:t>
      </w:r>
      <w:r w:rsidR="00126724">
        <w:rPr>
          <w:rFonts w:ascii="Times New Roman" w:hAnsi="Times New Roman" w:cs="Times New Roman"/>
          <w:bCs/>
          <w:sz w:val="24"/>
          <w:szCs w:val="24"/>
        </w:rPr>
        <w:t xml:space="preserve"> and Qualtrics survey to determine the project's classification as research or quality improvement (QI). QI projects are a minimal risk to participants and focus on improving a process or program. Research projects typically have more than minimal risk to participants and test an experimental drug, device, or biologic. The Facebook breastfeeding support group is </w:t>
      </w:r>
      <w:r>
        <w:rPr>
          <w:rFonts w:ascii="Times New Roman" w:hAnsi="Times New Roman" w:cs="Times New Roman"/>
          <w:bCs/>
          <w:sz w:val="24"/>
          <w:szCs w:val="24"/>
        </w:rPr>
        <w:t>classified as a quality improvement project and will not require IRB approval.</w:t>
      </w:r>
    </w:p>
    <w:p w14:paraId="5D653C10" w14:textId="77777777" w:rsidR="00A076F4" w:rsidRPr="009771C1" w:rsidRDefault="00F20D2E" w:rsidP="00A076F4">
      <w:pPr>
        <w:spacing w:after="0" w:line="480" w:lineRule="auto"/>
        <w:jc w:val="center"/>
        <w:rPr>
          <w:rFonts w:ascii="Times New Roman" w:hAnsi="Times New Roman" w:cs="Times New Roman"/>
          <w:b/>
          <w:i/>
          <w:color w:val="3B3838" w:themeColor="background2" w:themeShade="40"/>
          <w:sz w:val="24"/>
          <w:szCs w:val="24"/>
        </w:rPr>
      </w:pPr>
      <w:r w:rsidRPr="004752C5">
        <w:rPr>
          <w:rFonts w:ascii="Times New Roman" w:hAnsi="Times New Roman" w:cs="Times New Roman"/>
          <w:b/>
          <w:sz w:val="24"/>
          <w:szCs w:val="24"/>
        </w:rPr>
        <w:t>Section III</w:t>
      </w:r>
      <w:r>
        <w:rPr>
          <w:rFonts w:ascii="Times New Roman" w:hAnsi="Times New Roman" w:cs="Times New Roman"/>
          <w:b/>
          <w:sz w:val="24"/>
          <w:szCs w:val="24"/>
        </w:rPr>
        <w:t>.</w:t>
      </w:r>
      <w:r w:rsidRPr="004752C5">
        <w:rPr>
          <w:rFonts w:ascii="Times New Roman" w:hAnsi="Times New Roman" w:cs="Times New Roman"/>
          <w:b/>
          <w:sz w:val="24"/>
          <w:szCs w:val="24"/>
        </w:rPr>
        <w:t xml:space="preserve"> Project Design</w:t>
      </w:r>
    </w:p>
    <w:p w14:paraId="0FBE1E63" w14:textId="77777777" w:rsidR="00A076F4" w:rsidRDefault="00F20D2E" w:rsidP="00A076F4">
      <w:pPr>
        <w:spacing w:after="0" w:line="480" w:lineRule="auto"/>
        <w:rPr>
          <w:rFonts w:ascii="Times New Roman" w:hAnsi="Times New Roman" w:cs="Times New Roman"/>
          <w:sz w:val="24"/>
          <w:szCs w:val="24"/>
        </w:rPr>
      </w:pPr>
      <w:r w:rsidRPr="00B41CA9">
        <w:rPr>
          <w:rFonts w:ascii="Times New Roman" w:hAnsi="Times New Roman" w:cs="Times New Roman"/>
          <w:b/>
          <w:sz w:val="24"/>
          <w:szCs w:val="24"/>
        </w:rPr>
        <w:t>Project Site and Population</w:t>
      </w:r>
      <w:r w:rsidRPr="00B41CA9">
        <w:rPr>
          <w:rFonts w:ascii="Times New Roman" w:hAnsi="Times New Roman" w:cs="Times New Roman"/>
          <w:sz w:val="24"/>
          <w:szCs w:val="24"/>
        </w:rPr>
        <w:t xml:space="preserve"> </w:t>
      </w:r>
    </w:p>
    <w:p w14:paraId="0BA07703" w14:textId="77777777" w:rsidR="00F46A0A" w:rsidRDefault="00F20D2E" w:rsidP="00C52AA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project site, a rural health department, currently provides immunizations, STD screening, family planning, prenatal care, and lactation resources during the prenatal and postpartum periods (Beaufort County Public Health, 2021). </w:t>
      </w:r>
      <w:r w:rsidR="002B7C47">
        <w:rPr>
          <w:rFonts w:ascii="Times New Roman" w:hAnsi="Times New Roman" w:cs="Times New Roman"/>
          <w:sz w:val="24"/>
          <w:szCs w:val="24"/>
        </w:rPr>
        <w:t xml:space="preserve">The </w:t>
      </w:r>
      <w:r w:rsidR="00DF74F2">
        <w:rPr>
          <w:rFonts w:ascii="Times New Roman" w:hAnsi="Times New Roman" w:cs="Times New Roman"/>
          <w:sz w:val="24"/>
          <w:szCs w:val="24"/>
        </w:rPr>
        <w:t>rural health department</w:t>
      </w:r>
      <w:r w:rsidR="002B7C47">
        <w:rPr>
          <w:rFonts w:ascii="Times New Roman" w:hAnsi="Times New Roman" w:cs="Times New Roman"/>
          <w:sz w:val="24"/>
          <w:szCs w:val="24"/>
        </w:rPr>
        <w:t xml:space="preserve"> has identified the need to improve breastfeeding support</w:t>
      </w:r>
      <w:r>
        <w:rPr>
          <w:rFonts w:ascii="Times New Roman" w:hAnsi="Times New Roman" w:cs="Times New Roman"/>
          <w:sz w:val="24"/>
          <w:szCs w:val="24"/>
        </w:rPr>
        <w:t xml:space="preserve"> for mothers in the community during the postpartum period.</w:t>
      </w:r>
      <w:r w:rsidR="00220985">
        <w:rPr>
          <w:rFonts w:ascii="Times New Roman" w:hAnsi="Times New Roman" w:cs="Times New Roman"/>
          <w:sz w:val="24"/>
          <w:szCs w:val="24"/>
        </w:rPr>
        <w:t xml:space="preserve"> </w:t>
      </w:r>
      <w:r w:rsidR="002B7C47">
        <w:rPr>
          <w:rFonts w:ascii="Times New Roman" w:hAnsi="Times New Roman" w:cs="Times New Roman"/>
          <w:sz w:val="24"/>
          <w:szCs w:val="24"/>
        </w:rPr>
        <w:t>The project site offers</w:t>
      </w:r>
      <w:r>
        <w:rPr>
          <w:rFonts w:ascii="Times New Roman" w:hAnsi="Times New Roman" w:cs="Times New Roman"/>
          <w:sz w:val="24"/>
          <w:szCs w:val="24"/>
        </w:rPr>
        <w:t xml:space="preserve"> many</w:t>
      </w:r>
      <w:r w:rsidR="002B7C47">
        <w:rPr>
          <w:rFonts w:ascii="Times New Roman" w:hAnsi="Times New Roman" w:cs="Times New Roman"/>
          <w:sz w:val="24"/>
          <w:szCs w:val="24"/>
        </w:rPr>
        <w:t xml:space="preserve"> programs, </w:t>
      </w:r>
      <w:r>
        <w:rPr>
          <w:rFonts w:ascii="Times New Roman" w:hAnsi="Times New Roman" w:cs="Times New Roman"/>
          <w:sz w:val="24"/>
          <w:szCs w:val="24"/>
        </w:rPr>
        <w:t>including</w:t>
      </w:r>
      <w:r w:rsidR="002B7C47">
        <w:rPr>
          <w:rFonts w:ascii="Times New Roman" w:hAnsi="Times New Roman" w:cs="Times New Roman"/>
          <w:sz w:val="24"/>
          <w:szCs w:val="24"/>
        </w:rPr>
        <w:t xml:space="preserve"> Healthy Beginnings and</w:t>
      </w:r>
      <w:r w:rsidR="00D620DA">
        <w:rPr>
          <w:rFonts w:ascii="Times New Roman" w:hAnsi="Times New Roman" w:cs="Times New Roman"/>
          <w:sz w:val="24"/>
          <w:szCs w:val="24"/>
        </w:rPr>
        <w:t xml:space="preserve"> Women, Infants, &amp; Children (</w:t>
      </w:r>
      <w:r w:rsidR="002B7C47">
        <w:rPr>
          <w:rFonts w:ascii="Times New Roman" w:hAnsi="Times New Roman" w:cs="Times New Roman"/>
          <w:sz w:val="24"/>
          <w:szCs w:val="24"/>
        </w:rPr>
        <w:t>WIC</w:t>
      </w:r>
      <w:r w:rsidR="00D620DA">
        <w:rPr>
          <w:rFonts w:ascii="Times New Roman" w:hAnsi="Times New Roman" w:cs="Times New Roman"/>
          <w:sz w:val="24"/>
          <w:szCs w:val="24"/>
        </w:rPr>
        <w:t>).</w:t>
      </w:r>
      <w:r>
        <w:rPr>
          <w:rFonts w:ascii="Times New Roman" w:hAnsi="Times New Roman" w:cs="Times New Roman"/>
          <w:sz w:val="24"/>
          <w:szCs w:val="24"/>
        </w:rPr>
        <w:t xml:space="preserve"> The Healthy Beginnings program supports African American and Latino women </w:t>
      </w:r>
      <w:r w:rsidR="00F31709">
        <w:rPr>
          <w:rFonts w:ascii="Times New Roman" w:hAnsi="Times New Roman" w:cs="Times New Roman"/>
          <w:sz w:val="24"/>
          <w:szCs w:val="24"/>
        </w:rPr>
        <w:t xml:space="preserve">during their </w:t>
      </w:r>
      <w:r>
        <w:rPr>
          <w:rFonts w:ascii="Times New Roman" w:hAnsi="Times New Roman" w:cs="Times New Roman"/>
          <w:sz w:val="24"/>
          <w:szCs w:val="24"/>
        </w:rPr>
        <w:t>pregnancy</w:t>
      </w:r>
      <w:r w:rsidR="00F31709">
        <w:rPr>
          <w:rFonts w:ascii="Times New Roman" w:hAnsi="Times New Roman" w:cs="Times New Roman"/>
          <w:sz w:val="24"/>
          <w:szCs w:val="24"/>
        </w:rPr>
        <w:t xml:space="preserve"> and </w:t>
      </w:r>
      <w:r>
        <w:rPr>
          <w:rFonts w:ascii="Times New Roman" w:hAnsi="Times New Roman" w:cs="Times New Roman"/>
          <w:sz w:val="24"/>
          <w:szCs w:val="24"/>
        </w:rPr>
        <w:t>through their child's second birthday providing support through education, home visits, and referrals</w:t>
      </w:r>
      <w:r w:rsidR="00875173">
        <w:rPr>
          <w:rFonts w:ascii="Times New Roman" w:hAnsi="Times New Roman" w:cs="Times New Roman"/>
          <w:sz w:val="24"/>
          <w:szCs w:val="24"/>
        </w:rPr>
        <w:t xml:space="preserve"> </w:t>
      </w:r>
      <w:r w:rsidR="00F31709">
        <w:rPr>
          <w:rFonts w:ascii="Times New Roman" w:hAnsi="Times New Roman" w:cs="Times New Roman"/>
          <w:sz w:val="24"/>
          <w:szCs w:val="24"/>
        </w:rPr>
        <w:t>to reduce</w:t>
      </w:r>
      <w:r w:rsidR="00875173">
        <w:rPr>
          <w:rFonts w:ascii="Times New Roman" w:hAnsi="Times New Roman" w:cs="Times New Roman"/>
          <w:sz w:val="24"/>
          <w:szCs w:val="24"/>
        </w:rPr>
        <w:t xml:space="preserve"> infant mortality</w:t>
      </w:r>
      <w:r>
        <w:rPr>
          <w:rFonts w:ascii="Times New Roman" w:hAnsi="Times New Roman" w:cs="Times New Roman"/>
          <w:sz w:val="24"/>
          <w:szCs w:val="24"/>
        </w:rPr>
        <w:t xml:space="preserve"> (Beaufort County Public Health, 2021). WIC</w:t>
      </w:r>
      <w:r w:rsidR="004156F3">
        <w:rPr>
          <w:rFonts w:ascii="Times New Roman" w:hAnsi="Times New Roman" w:cs="Times New Roman"/>
          <w:sz w:val="24"/>
          <w:szCs w:val="24"/>
        </w:rPr>
        <w:t xml:space="preserve"> is a nutritional program supporting low-income prenatal and postpartum women and their infants, providing nutrition education, healthy foods, and support for breastfeeding (Beaufort County Public Health, 2021). </w:t>
      </w:r>
      <w:r w:rsidR="00DF74F2">
        <w:rPr>
          <w:rFonts w:ascii="Times New Roman" w:hAnsi="Times New Roman" w:cs="Times New Roman"/>
          <w:sz w:val="24"/>
          <w:szCs w:val="24"/>
        </w:rPr>
        <w:t>The providers for this project site include a midwife and family nurse practitioner (</w:t>
      </w:r>
      <w:r w:rsidR="005A0B01">
        <w:rPr>
          <w:rFonts w:ascii="Times New Roman" w:hAnsi="Times New Roman" w:cs="Times New Roman"/>
          <w:sz w:val="24"/>
          <w:szCs w:val="24"/>
        </w:rPr>
        <w:t xml:space="preserve">Site </w:t>
      </w:r>
      <w:r w:rsidR="00C9254E">
        <w:rPr>
          <w:rFonts w:ascii="Times New Roman" w:hAnsi="Times New Roman" w:cs="Times New Roman"/>
          <w:sz w:val="24"/>
          <w:szCs w:val="24"/>
        </w:rPr>
        <w:t>Champion</w:t>
      </w:r>
      <w:r w:rsidR="00DF74F2">
        <w:rPr>
          <w:rFonts w:ascii="Times New Roman" w:hAnsi="Times New Roman" w:cs="Times New Roman"/>
          <w:sz w:val="24"/>
          <w:szCs w:val="24"/>
        </w:rPr>
        <w:t xml:space="preserve">, personal </w:t>
      </w:r>
      <w:r w:rsidR="00DF74F2">
        <w:rPr>
          <w:rFonts w:ascii="Times New Roman" w:hAnsi="Times New Roman" w:cs="Times New Roman"/>
          <w:sz w:val="24"/>
          <w:szCs w:val="24"/>
        </w:rPr>
        <w:lastRenderedPageBreak/>
        <w:t xml:space="preserve">communication, October 4, 2021). The health department's mission is to provide accessible care to all community members </w:t>
      </w:r>
      <w:r w:rsidR="00DF74F2">
        <w:rPr>
          <w:rFonts w:ascii="Times New Roman" w:eastAsia="Times New Roman" w:hAnsi="Times New Roman" w:cs="Times New Roman"/>
          <w:sz w:val="24"/>
          <w:szCs w:val="20"/>
        </w:rPr>
        <w:t>(Beaufort County Public Health, 2021)</w:t>
      </w:r>
      <w:r w:rsidR="00DF74F2">
        <w:rPr>
          <w:rFonts w:ascii="Times New Roman" w:hAnsi="Times New Roman" w:cs="Times New Roman"/>
          <w:sz w:val="24"/>
          <w:szCs w:val="24"/>
        </w:rPr>
        <w:t>.</w:t>
      </w:r>
    </w:p>
    <w:p w14:paraId="260266AA" w14:textId="77777777" w:rsidR="00F46A0A" w:rsidRPr="00F46A0A" w:rsidRDefault="00F20D2E" w:rsidP="00C52AA0">
      <w:pPr>
        <w:spacing w:after="0" w:line="480" w:lineRule="auto"/>
        <w:rPr>
          <w:rFonts w:ascii="Times New Roman" w:hAnsi="Times New Roman" w:cs="Times New Roman"/>
          <w:b/>
          <w:bCs/>
          <w:i/>
          <w:iCs/>
          <w:sz w:val="24"/>
          <w:szCs w:val="24"/>
        </w:rPr>
      </w:pPr>
      <w:r w:rsidRPr="00F46A0A">
        <w:rPr>
          <w:rFonts w:ascii="Times New Roman" w:hAnsi="Times New Roman" w:cs="Times New Roman"/>
          <w:b/>
          <w:bCs/>
          <w:i/>
          <w:iCs/>
          <w:sz w:val="24"/>
          <w:szCs w:val="24"/>
        </w:rPr>
        <w:t>Facilitators and Barriers</w:t>
      </w:r>
    </w:p>
    <w:p w14:paraId="4529408E" w14:textId="77777777" w:rsidR="00A076F4" w:rsidRPr="004752C5" w:rsidRDefault="00F20D2E" w:rsidP="00F46A0A">
      <w:pPr>
        <w:spacing w:after="0" w:line="480" w:lineRule="auto"/>
        <w:ind w:firstLine="720"/>
        <w:rPr>
          <w:rFonts w:ascii="Times New Roman" w:hAnsi="Times New Roman" w:cs="Times New Roman"/>
          <w:color w:val="7030A0"/>
          <w:sz w:val="24"/>
          <w:szCs w:val="24"/>
        </w:rPr>
      </w:pPr>
      <w:r>
        <w:rPr>
          <w:rFonts w:ascii="Times New Roman" w:hAnsi="Times New Roman" w:cs="Times New Roman"/>
          <w:sz w:val="24"/>
          <w:szCs w:val="24"/>
        </w:rPr>
        <w:t xml:space="preserve"> Facilitators for this project include </w:t>
      </w:r>
      <w:r w:rsidR="00BB5736">
        <w:rPr>
          <w:rFonts w:ascii="Times New Roman" w:hAnsi="Times New Roman" w:cs="Times New Roman"/>
          <w:sz w:val="24"/>
          <w:szCs w:val="24"/>
        </w:rPr>
        <w:t>the largest portion of the</w:t>
      </w:r>
      <w:r w:rsidR="00AF61DA">
        <w:rPr>
          <w:rFonts w:ascii="Times New Roman" w:hAnsi="Times New Roman" w:cs="Times New Roman"/>
          <w:sz w:val="24"/>
          <w:szCs w:val="24"/>
        </w:rPr>
        <w:t xml:space="preserve"> population within the childbearing years belonging to generation y, </w:t>
      </w:r>
      <w:r w:rsidR="00BB5736">
        <w:rPr>
          <w:rFonts w:ascii="Times New Roman" w:hAnsi="Times New Roman" w:cs="Times New Roman"/>
          <w:sz w:val="24"/>
          <w:szCs w:val="24"/>
        </w:rPr>
        <w:t xml:space="preserve">including women </w:t>
      </w:r>
      <w:r w:rsidR="009A1A6B">
        <w:rPr>
          <w:rFonts w:ascii="Times New Roman" w:hAnsi="Times New Roman" w:cs="Times New Roman"/>
          <w:sz w:val="24"/>
          <w:szCs w:val="24"/>
        </w:rPr>
        <w:t xml:space="preserve">26 to 41 years old </w:t>
      </w:r>
      <w:r w:rsidR="00AF61DA">
        <w:rPr>
          <w:rFonts w:ascii="Times New Roman" w:hAnsi="Times New Roman" w:cs="Times New Roman"/>
          <w:sz w:val="24"/>
          <w:szCs w:val="24"/>
        </w:rPr>
        <w:t xml:space="preserve">(Wilson, 2020). Members of generation y are technologically </w:t>
      </w:r>
      <w:r w:rsidR="001C3EB9">
        <w:rPr>
          <w:rFonts w:ascii="Times New Roman" w:hAnsi="Times New Roman" w:cs="Times New Roman"/>
          <w:sz w:val="24"/>
          <w:szCs w:val="24"/>
        </w:rPr>
        <w:t>savvy</w:t>
      </w:r>
      <w:r w:rsidR="00AF61DA">
        <w:rPr>
          <w:rFonts w:ascii="Times New Roman" w:hAnsi="Times New Roman" w:cs="Times New Roman"/>
          <w:sz w:val="24"/>
          <w:szCs w:val="24"/>
        </w:rPr>
        <w:t xml:space="preserve"> </w:t>
      </w:r>
      <w:r w:rsidR="001C3EB9">
        <w:rPr>
          <w:rFonts w:ascii="Times New Roman" w:hAnsi="Times New Roman" w:cs="Times New Roman"/>
          <w:sz w:val="24"/>
          <w:szCs w:val="24"/>
        </w:rPr>
        <w:t xml:space="preserve">with a strong preference for online interaction (Wilson, 2020). </w:t>
      </w:r>
      <w:r>
        <w:rPr>
          <w:rFonts w:ascii="Times New Roman" w:hAnsi="Times New Roman" w:cs="Times New Roman"/>
          <w:sz w:val="24"/>
          <w:szCs w:val="24"/>
        </w:rPr>
        <w:t xml:space="preserve">This generation is comfortable accessing support and information through social </w:t>
      </w:r>
      <w:r w:rsidR="00AF61DA">
        <w:rPr>
          <w:rFonts w:ascii="Times New Roman" w:hAnsi="Times New Roman" w:cs="Times New Roman"/>
          <w:sz w:val="24"/>
          <w:szCs w:val="24"/>
        </w:rPr>
        <w:t>networking sites</w:t>
      </w:r>
      <w:r>
        <w:rPr>
          <w:rFonts w:ascii="Times New Roman" w:hAnsi="Times New Roman" w:cs="Times New Roman"/>
          <w:sz w:val="24"/>
          <w:szCs w:val="24"/>
        </w:rPr>
        <w:t xml:space="preserve"> via smartphones.</w:t>
      </w:r>
      <w:r w:rsidR="00590CD8">
        <w:rPr>
          <w:rFonts w:ascii="Times New Roman" w:hAnsi="Times New Roman" w:cs="Times New Roman"/>
          <w:sz w:val="24"/>
          <w:szCs w:val="24"/>
        </w:rPr>
        <w:t xml:space="preserve"> </w:t>
      </w:r>
      <w:r w:rsidR="00AF61DA">
        <w:rPr>
          <w:rFonts w:ascii="Times New Roman" w:hAnsi="Times New Roman" w:cs="Times New Roman"/>
          <w:sz w:val="24"/>
          <w:szCs w:val="24"/>
        </w:rPr>
        <w:t xml:space="preserve">Currently, Facebook is the most widely accessed social networking site (Tomfohrde et al., 2016). </w:t>
      </w:r>
      <w:r w:rsidR="00590CD8">
        <w:rPr>
          <w:rFonts w:ascii="Times New Roman" w:hAnsi="Times New Roman" w:cs="Times New Roman"/>
          <w:sz w:val="24"/>
          <w:szCs w:val="24"/>
        </w:rPr>
        <w:t>Another facilitator is the COVID-19 pandemic, limiting face-to-face interactions, thereby increasing the use of technology, including social media, for much of the population. A barrier to the project includes participants' access</w:t>
      </w:r>
      <w:r w:rsidR="00542021">
        <w:rPr>
          <w:rFonts w:ascii="Times New Roman" w:hAnsi="Times New Roman" w:cs="Times New Roman"/>
          <w:sz w:val="24"/>
          <w:szCs w:val="24"/>
        </w:rPr>
        <w:t>ibility to Facebook as this requires a computer and internet or a smartphone</w:t>
      </w:r>
      <w:r w:rsidR="00590CD8">
        <w:rPr>
          <w:rFonts w:ascii="Times New Roman" w:hAnsi="Times New Roman" w:cs="Times New Roman"/>
          <w:sz w:val="24"/>
          <w:szCs w:val="24"/>
        </w:rPr>
        <w:t xml:space="preserve"> </w:t>
      </w:r>
      <w:r w:rsidR="00542021">
        <w:rPr>
          <w:rFonts w:ascii="Times New Roman" w:hAnsi="Times New Roman" w:cs="Times New Roman"/>
          <w:sz w:val="24"/>
          <w:szCs w:val="24"/>
        </w:rPr>
        <w:t>with internet through a mobile carrier</w:t>
      </w:r>
      <w:r w:rsidR="00590CD8">
        <w:rPr>
          <w:rFonts w:ascii="Times New Roman" w:hAnsi="Times New Roman" w:cs="Times New Roman"/>
          <w:sz w:val="24"/>
          <w:szCs w:val="24"/>
        </w:rPr>
        <w:t>.</w:t>
      </w:r>
      <w:r w:rsidR="00542021">
        <w:rPr>
          <w:rFonts w:ascii="Times New Roman" w:hAnsi="Times New Roman" w:cs="Times New Roman"/>
          <w:sz w:val="24"/>
          <w:szCs w:val="24"/>
        </w:rPr>
        <w:t xml:space="preserve"> The project site is in a rural county, with 83.3% of households having a computer and 69.3% of residents having broadband internet</w:t>
      </w:r>
      <w:r w:rsidR="00C668D9">
        <w:rPr>
          <w:rFonts w:ascii="Times New Roman" w:hAnsi="Times New Roman" w:cs="Times New Roman"/>
          <w:sz w:val="24"/>
          <w:szCs w:val="24"/>
        </w:rPr>
        <w:t xml:space="preserve"> (United States Census Bureau, 2019)</w:t>
      </w:r>
      <w:r w:rsidR="00542021">
        <w:rPr>
          <w:rFonts w:ascii="Times New Roman" w:hAnsi="Times New Roman" w:cs="Times New Roman"/>
          <w:sz w:val="24"/>
          <w:szCs w:val="24"/>
        </w:rPr>
        <w:t xml:space="preserve">. While some participants might not have </w:t>
      </w:r>
      <w:r w:rsidR="00C668D9">
        <w:rPr>
          <w:rFonts w:ascii="Times New Roman" w:hAnsi="Times New Roman" w:cs="Times New Roman"/>
          <w:sz w:val="24"/>
          <w:szCs w:val="24"/>
        </w:rPr>
        <w:t xml:space="preserve">residential </w:t>
      </w:r>
      <w:r w:rsidR="00542021">
        <w:rPr>
          <w:rFonts w:ascii="Times New Roman" w:hAnsi="Times New Roman" w:cs="Times New Roman"/>
          <w:sz w:val="24"/>
          <w:szCs w:val="24"/>
        </w:rPr>
        <w:t>internet</w:t>
      </w:r>
      <w:r w:rsidR="00C668D9">
        <w:rPr>
          <w:rFonts w:ascii="Times New Roman" w:hAnsi="Times New Roman" w:cs="Times New Roman"/>
          <w:sz w:val="24"/>
          <w:szCs w:val="24"/>
        </w:rPr>
        <w:t xml:space="preserve">, 85% of US residents own a smartphone that offers accessibility to the internet and </w:t>
      </w:r>
      <w:r w:rsidR="001C3EB9">
        <w:rPr>
          <w:rFonts w:ascii="Times New Roman" w:hAnsi="Times New Roman" w:cs="Times New Roman"/>
          <w:sz w:val="24"/>
          <w:szCs w:val="24"/>
        </w:rPr>
        <w:t xml:space="preserve">social media networks such as </w:t>
      </w:r>
      <w:r w:rsidR="00C668D9">
        <w:rPr>
          <w:rFonts w:ascii="Times New Roman" w:hAnsi="Times New Roman" w:cs="Times New Roman"/>
          <w:sz w:val="24"/>
          <w:szCs w:val="24"/>
        </w:rPr>
        <w:t>Facebook (Pew Research Center, 2021).</w:t>
      </w:r>
    </w:p>
    <w:p w14:paraId="5A9E5549" w14:textId="77777777" w:rsidR="00A076F4" w:rsidRDefault="00F20D2E" w:rsidP="00A076F4">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S</w:t>
      </w:r>
      <w:r w:rsidRPr="00730AE3">
        <w:rPr>
          <w:rFonts w:ascii="Times New Roman" w:hAnsi="Times New Roman" w:cs="Times New Roman"/>
          <w:b/>
          <w:i/>
          <w:iCs/>
          <w:sz w:val="24"/>
          <w:szCs w:val="24"/>
        </w:rPr>
        <w:t>etting</w:t>
      </w:r>
    </w:p>
    <w:p w14:paraId="073AB939" w14:textId="77777777" w:rsidR="00A076F4" w:rsidRDefault="00F20D2E" w:rsidP="00A076F4">
      <w:pPr>
        <w:spacing w:after="0" w:line="480" w:lineRule="auto"/>
        <w:rPr>
          <w:rFonts w:ascii="Times New Roman" w:hAnsi="Times New Roman" w:cs="Times New Roman"/>
          <w:b/>
          <w:sz w:val="24"/>
          <w:szCs w:val="24"/>
        </w:rPr>
      </w:pPr>
      <w:r>
        <w:rPr>
          <w:rFonts w:ascii="Times New Roman" w:hAnsi="Times New Roman" w:cs="Times New Roman"/>
          <w:b/>
          <w:i/>
          <w:iCs/>
          <w:sz w:val="24"/>
          <w:szCs w:val="24"/>
        </w:rPr>
        <w:tab/>
      </w:r>
      <w:r w:rsidR="00CF43B6">
        <w:rPr>
          <w:rFonts w:ascii="Times New Roman" w:hAnsi="Times New Roman" w:cs="Times New Roman"/>
          <w:sz w:val="24"/>
          <w:szCs w:val="24"/>
        </w:rPr>
        <w:t xml:space="preserve">The setting for the DNP project is the social media platform Facebook. This setting will provide breastfeeding education, support, and resources to mothers in five regional North Carolina counties. The Facebook setting will be a private group only available to members who have answered a set of required questions and agreed to basic ground rules. </w:t>
      </w:r>
      <w:r w:rsidR="001C3EB9">
        <w:rPr>
          <w:rFonts w:ascii="Times New Roman" w:hAnsi="Times New Roman" w:cs="Times New Roman"/>
          <w:sz w:val="24"/>
          <w:szCs w:val="24"/>
        </w:rPr>
        <w:t xml:space="preserve">The Facebook group will provide </w:t>
      </w:r>
      <w:r w:rsidR="0087692D">
        <w:rPr>
          <w:rFonts w:ascii="Times New Roman" w:hAnsi="Times New Roman" w:cs="Times New Roman"/>
          <w:sz w:val="24"/>
          <w:szCs w:val="24"/>
        </w:rPr>
        <w:t>daily</w:t>
      </w:r>
      <w:r w:rsidR="001C3EB9">
        <w:rPr>
          <w:rFonts w:ascii="Times New Roman" w:hAnsi="Times New Roman" w:cs="Times New Roman"/>
          <w:sz w:val="24"/>
          <w:szCs w:val="24"/>
        </w:rPr>
        <w:t xml:space="preserve"> images, internet resources,</w:t>
      </w:r>
      <w:r w:rsidR="00511729">
        <w:rPr>
          <w:rFonts w:ascii="Times New Roman" w:hAnsi="Times New Roman" w:cs="Times New Roman"/>
          <w:sz w:val="24"/>
          <w:szCs w:val="24"/>
        </w:rPr>
        <w:t xml:space="preserve"> </w:t>
      </w:r>
      <w:r w:rsidR="001C3EB9">
        <w:rPr>
          <w:rFonts w:ascii="Times New Roman" w:hAnsi="Times New Roman" w:cs="Times New Roman"/>
          <w:sz w:val="24"/>
          <w:szCs w:val="24"/>
        </w:rPr>
        <w:t>videos</w:t>
      </w:r>
      <w:r w:rsidR="00511729">
        <w:rPr>
          <w:rFonts w:ascii="Times New Roman" w:hAnsi="Times New Roman" w:cs="Times New Roman"/>
          <w:sz w:val="24"/>
          <w:szCs w:val="24"/>
        </w:rPr>
        <w:t>, or written information</w:t>
      </w:r>
      <w:r w:rsidR="001C3EB9">
        <w:rPr>
          <w:rFonts w:ascii="Times New Roman" w:hAnsi="Times New Roman" w:cs="Times New Roman"/>
          <w:sz w:val="24"/>
          <w:szCs w:val="24"/>
        </w:rPr>
        <w:t xml:space="preserve"> regarding </w:t>
      </w:r>
      <w:r w:rsidR="0057127B">
        <w:rPr>
          <w:rFonts w:ascii="Times New Roman" w:hAnsi="Times New Roman" w:cs="Times New Roman"/>
          <w:sz w:val="24"/>
          <w:szCs w:val="24"/>
        </w:rPr>
        <w:t xml:space="preserve">various </w:t>
      </w:r>
      <w:r w:rsidR="001C3EB9">
        <w:rPr>
          <w:rFonts w:ascii="Times New Roman" w:hAnsi="Times New Roman" w:cs="Times New Roman"/>
          <w:sz w:val="24"/>
          <w:szCs w:val="24"/>
        </w:rPr>
        <w:lastRenderedPageBreak/>
        <w:t>breastfeeding</w:t>
      </w:r>
      <w:r w:rsidR="0057127B">
        <w:rPr>
          <w:rFonts w:ascii="Times New Roman" w:hAnsi="Times New Roman" w:cs="Times New Roman"/>
          <w:sz w:val="24"/>
          <w:szCs w:val="24"/>
        </w:rPr>
        <w:t xml:space="preserve"> topics</w:t>
      </w:r>
      <w:r w:rsidR="009A0562">
        <w:rPr>
          <w:rFonts w:ascii="Times New Roman" w:hAnsi="Times New Roman" w:cs="Times New Roman"/>
          <w:sz w:val="24"/>
          <w:szCs w:val="24"/>
        </w:rPr>
        <w:t>. Participants can pose questions and receive responses from moderators and other breastfeeding mothers.</w:t>
      </w:r>
    </w:p>
    <w:p w14:paraId="72E0822A" w14:textId="77777777" w:rsidR="00A076F4" w:rsidRDefault="00F20D2E" w:rsidP="00A076F4">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P</w:t>
      </w:r>
      <w:r w:rsidRPr="00730AE3">
        <w:rPr>
          <w:rFonts w:ascii="Times New Roman" w:hAnsi="Times New Roman" w:cs="Times New Roman"/>
          <w:b/>
          <w:i/>
          <w:iCs/>
          <w:sz w:val="24"/>
          <w:szCs w:val="24"/>
        </w:rPr>
        <w:t>opulation</w:t>
      </w:r>
    </w:p>
    <w:p w14:paraId="29EE89E2" w14:textId="41D1CCC2" w:rsidR="00A076F4" w:rsidRPr="00730AE3" w:rsidRDefault="00F20D2E" w:rsidP="00A076F4">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ab/>
      </w:r>
      <w:r w:rsidR="00CF43B6">
        <w:rPr>
          <w:rFonts w:ascii="Times New Roman" w:hAnsi="Times New Roman" w:cs="Times New Roman"/>
          <w:sz w:val="24"/>
          <w:szCs w:val="24"/>
        </w:rPr>
        <w:t xml:space="preserve">The project population will include </w:t>
      </w:r>
      <w:r w:rsidR="00C961C6">
        <w:rPr>
          <w:rFonts w:ascii="Times New Roman" w:hAnsi="Times New Roman" w:cs="Times New Roman"/>
          <w:sz w:val="24"/>
          <w:szCs w:val="24"/>
        </w:rPr>
        <w:t>pregnant women planning to breastfeed and mothers currently breastfeeding during the postpartum</w:t>
      </w:r>
      <w:r w:rsidR="00CF43B6">
        <w:rPr>
          <w:rFonts w:ascii="Times New Roman" w:hAnsi="Times New Roman" w:cs="Times New Roman"/>
          <w:sz w:val="24"/>
          <w:szCs w:val="24"/>
        </w:rPr>
        <w:t xml:space="preserve"> period. </w:t>
      </w:r>
      <w:r w:rsidR="005577EA">
        <w:rPr>
          <w:rFonts w:ascii="Times New Roman" w:hAnsi="Times New Roman" w:cs="Times New Roman"/>
          <w:sz w:val="24"/>
          <w:szCs w:val="24"/>
        </w:rPr>
        <w:t xml:space="preserve">The population </w:t>
      </w:r>
      <w:r w:rsidR="00803EBA">
        <w:rPr>
          <w:rFonts w:ascii="Times New Roman" w:hAnsi="Times New Roman" w:cs="Times New Roman"/>
          <w:sz w:val="24"/>
          <w:szCs w:val="24"/>
        </w:rPr>
        <w:t xml:space="preserve">may </w:t>
      </w:r>
      <w:r w:rsidR="00C961C6">
        <w:rPr>
          <w:rFonts w:ascii="Times New Roman" w:hAnsi="Times New Roman" w:cs="Times New Roman"/>
          <w:sz w:val="24"/>
          <w:szCs w:val="24"/>
        </w:rPr>
        <w:t xml:space="preserve">include </w:t>
      </w:r>
      <w:r w:rsidR="00597932">
        <w:rPr>
          <w:rFonts w:ascii="Times New Roman" w:hAnsi="Times New Roman" w:cs="Times New Roman"/>
          <w:sz w:val="24"/>
          <w:szCs w:val="24"/>
        </w:rPr>
        <w:t>women of</w:t>
      </w:r>
      <w:r w:rsidR="00C961C6">
        <w:rPr>
          <w:rFonts w:ascii="Times New Roman" w:hAnsi="Times New Roman" w:cs="Times New Roman"/>
          <w:sz w:val="24"/>
          <w:szCs w:val="24"/>
        </w:rPr>
        <w:t xml:space="preserve"> various ages</w:t>
      </w:r>
      <w:r w:rsidR="00F03E71">
        <w:rPr>
          <w:rFonts w:ascii="Times New Roman" w:hAnsi="Times New Roman" w:cs="Times New Roman"/>
          <w:sz w:val="24"/>
          <w:szCs w:val="24"/>
        </w:rPr>
        <w:t>,</w:t>
      </w:r>
      <w:r w:rsidR="00365CB2">
        <w:rPr>
          <w:rFonts w:ascii="Times New Roman" w:hAnsi="Times New Roman" w:cs="Times New Roman"/>
          <w:sz w:val="24"/>
          <w:szCs w:val="24"/>
        </w:rPr>
        <w:t xml:space="preserve"> ethnicities,</w:t>
      </w:r>
      <w:r w:rsidR="00C961C6">
        <w:rPr>
          <w:rFonts w:ascii="Times New Roman" w:hAnsi="Times New Roman" w:cs="Times New Roman"/>
          <w:sz w:val="24"/>
          <w:szCs w:val="24"/>
        </w:rPr>
        <w:t xml:space="preserve"> and socioeconomic backgrounds. All breastfeeding women </w:t>
      </w:r>
      <w:r w:rsidR="00F31709">
        <w:rPr>
          <w:rFonts w:ascii="Times New Roman" w:hAnsi="Times New Roman" w:cs="Times New Roman"/>
          <w:sz w:val="24"/>
          <w:szCs w:val="24"/>
        </w:rPr>
        <w:t>may participate</w:t>
      </w:r>
      <w:r w:rsidR="00C961C6">
        <w:rPr>
          <w:rFonts w:ascii="Times New Roman" w:hAnsi="Times New Roman" w:cs="Times New Roman"/>
          <w:sz w:val="24"/>
          <w:szCs w:val="24"/>
        </w:rPr>
        <w:t xml:space="preserve"> regardless of parity, breastfeeding exclusively or partially, or infant status </w:t>
      </w:r>
      <w:r w:rsidR="00325A66">
        <w:rPr>
          <w:rFonts w:ascii="Times New Roman" w:hAnsi="Times New Roman" w:cs="Times New Roman"/>
          <w:sz w:val="24"/>
          <w:szCs w:val="24"/>
        </w:rPr>
        <w:t>(</w:t>
      </w:r>
      <w:r w:rsidR="00C961C6">
        <w:rPr>
          <w:rFonts w:ascii="Times New Roman" w:hAnsi="Times New Roman" w:cs="Times New Roman"/>
          <w:sz w:val="24"/>
          <w:szCs w:val="24"/>
        </w:rPr>
        <w:t>full-term or preterm</w:t>
      </w:r>
      <w:r w:rsidR="00325A66">
        <w:rPr>
          <w:rFonts w:ascii="Times New Roman" w:hAnsi="Times New Roman" w:cs="Times New Roman"/>
          <w:sz w:val="24"/>
          <w:szCs w:val="24"/>
        </w:rPr>
        <w:t>)</w:t>
      </w:r>
      <w:r w:rsidR="00C961C6">
        <w:rPr>
          <w:rFonts w:ascii="Times New Roman" w:hAnsi="Times New Roman" w:cs="Times New Roman"/>
          <w:sz w:val="24"/>
          <w:szCs w:val="24"/>
        </w:rPr>
        <w:t xml:space="preserve">. </w:t>
      </w:r>
      <w:r w:rsidR="005577EA">
        <w:rPr>
          <w:rFonts w:ascii="Times New Roman" w:hAnsi="Times New Roman" w:cs="Times New Roman"/>
          <w:sz w:val="24"/>
          <w:szCs w:val="24"/>
        </w:rPr>
        <w:t xml:space="preserve">The population will exclude participants who do not reside </w:t>
      </w:r>
      <w:r w:rsidR="00BB5736">
        <w:rPr>
          <w:rFonts w:ascii="Times New Roman" w:hAnsi="Times New Roman" w:cs="Times New Roman"/>
          <w:sz w:val="24"/>
          <w:szCs w:val="24"/>
        </w:rPr>
        <w:t>in one of the five regional counties in North Carolina</w:t>
      </w:r>
      <w:r w:rsidR="005577EA">
        <w:rPr>
          <w:rFonts w:ascii="Times New Roman" w:hAnsi="Times New Roman" w:cs="Times New Roman"/>
          <w:sz w:val="24"/>
          <w:szCs w:val="24"/>
        </w:rPr>
        <w:t>.</w:t>
      </w:r>
    </w:p>
    <w:p w14:paraId="3F2C6A0F" w14:textId="77777777" w:rsidR="00A076F4" w:rsidRDefault="00F20D2E" w:rsidP="00A076F4">
      <w:pPr>
        <w:spacing w:after="0" w:line="480" w:lineRule="auto"/>
        <w:rPr>
          <w:rFonts w:ascii="Times New Roman" w:hAnsi="Times New Roman" w:cs="Times New Roman"/>
          <w:b/>
          <w:sz w:val="24"/>
          <w:szCs w:val="24"/>
        </w:rPr>
      </w:pPr>
      <w:r w:rsidRPr="00B41CA9">
        <w:rPr>
          <w:rFonts w:ascii="Times New Roman" w:hAnsi="Times New Roman" w:cs="Times New Roman"/>
          <w:b/>
          <w:sz w:val="24"/>
          <w:szCs w:val="24"/>
        </w:rPr>
        <w:t>Project Team</w:t>
      </w:r>
    </w:p>
    <w:p w14:paraId="25ED9BD1" w14:textId="77777777" w:rsidR="00A076F4" w:rsidRPr="00B41CA9" w:rsidRDefault="00F20D2E" w:rsidP="00A076F4">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007B7623">
        <w:rPr>
          <w:rFonts w:ascii="Times New Roman" w:hAnsi="Times New Roman" w:cs="Times New Roman"/>
          <w:sz w:val="24"/>
          <w:szCs w:val="24"/>
        </w:rPr>
        <w:t>The project team co</w:t>
      </w:r>
      <w:r w:rsidR="003D19BB">
        <w:rPr>
          <w:rFonts w:ascii="Times New Roman" w:hAnsi="Times New Roman" w:cs="Times New Roman"/>
          <w:sz w:val="24"/>
          <w:szCs w:val="24"/>
        </w:rPr>
        <w:t>mprises</w:t>
      </w:r>
      <w:r w:rsidR="007B7623">
        <w:rPr>
          <w:rFonts w:ascii="Times New Roman" w:hAnsi="Times New Roman" w:cs="Times New Roman"/>
          <w:sz w:val="24"/>
          <w:szCs w:val="24"/>
        </w:rPr>
        <w:t xml:space="preserve"> a DNP student, faculty, and a project site champion. The DNP student is the project leader responsible for conducting a literature review, evaluating evidence-based practice,</w:t>
      </w:r>
      <w:r w:rsidR="00CB0B2D">
        <w:rPr>
          <w:rFonts w:ascii="Times New Roman" w:hAnsi="Times New Roman" w:cs="Times New Roman"/>
          <w:sz w:val="24"/>
          <w:szCs w:val="24"/>
        </w:rPr>
        <w:t xml:space="preserve"> implementing the project, analyzing data, and evaluating the project </w:t>
      </w:r>
      <w:r w:rsidR="000E639B">
        <w:rPr>
          <w:rFonts w:ascii="Times New Roman" w:hAnsi="Times New Roman" w:cs="Times New Roman"/>
          <w:sz w:val="24"/>
          <w:szCs w:val="24"/>
        </w:rPr>
        <w:t>outcome measures</w:t>
      </w:r>
      <w:r w:rsidR="00CB0B2D">
        <w:rPr>
          <w:rFonts w:ascii="Times New Roman" w:hAnsi="Times New Roman" w:cs="Times New Roman"/>
          <w:sz w:val="24"/>
          <w:szCs w:val="24"/>
        </w:rPr>
        <w:t xml:space="preserve">. The DNP student is responsible for communicating and meeting with DNP faculty and project site champion, obtaining their advice and recommendations throughout the project. The DNP faculty is a doctorally prepared adult nurse practitioner </w:t>
      </w:r>
      <w:r w:rsidR="000E639B">
        <w:rPr>
          <w:rFonts w:ascii="Times New Roman" w:hAnsi="Times New Roman" w:cs="Times New Roman"/>
          <w:sz w:val="24"/>
          <w:szCs w:val="24"/>
        </w:rPr>
        <w:t>providing guidance and mentoring the DNP student. The project site champion</w:t>
      </w:r>
      <w:r w:rsidR="00222EAD">
        <w:rPr>
          <w:rFonts w:ascii="Times New Roman" w:hAnsi="Times New Roman" w:cs="Times New Roman"/>
          <w:sz w:val="24"/>
          <w:szCs w:val="24"/>
        </w:rPr>
        <w:t xml:space="preserve"> is the WIC director at the health department and is a master prepared nutritionist giving advice, support, and site-specific resources. Additional team members employed at the project site</w:t>
      </w:r>
      <w:r w:rsidR="00875173">
        <w:rPr>
          <w:rFonts w:ascii="Times New Roman" w:hAnsi="Times New Roman" w:cs="Times New Roman"/>
          <w:sz w:val="24"/>
          <w:szCs w:val="24"/>
        </w:rPr>
        <w:t xml:space="preserve"> and providing project support</w:t>
      </w:r>
      <w:r w:rsidR="00222EAD">
        <w:rPr>
          <w:rFonts w:ascii="Times New Roman" w:hAnsi="Times New Roman" w:cs="Times New Roman"/>
          <w:sz w:val="24"/>
          <w:szCs w:val="24"/>
        </w:rPr>
        <w:t xml:space="preserve"> include </w:t>
      </w:r>
      <w:r w:rsidR="00875173">
        <w:rPr>
          <w:rFonts w:ascii="Times New Roman" w:hAnsi="Times New Roman" w:cs="Times New Roman"/>
          <w:sz w:val="24"/>
          <w:szCs w:val="24"/>
        </w:rPr>
        <w:t xml:space="preserve">a </w:t>
      </w:r>
      <w:r w:rsidR="00222EAD">
        <w:rPr>
          <w:rFonts w:ascii="Times New Roman" w:hAnsi="Times New Roman" w:cs="Times New Roman"/>
          <w:sz w:val="24"/>
          <w:szCs w:val="24"/>
        </w:rPr>
        <w:t>WIC</w:t>
      </w:r>
      <w:r w:rsidR="00A911B7">
        <w:rPr>
          <w:rFonts w:ascii="Times New Roman" w:hAnsi="Times New Roman" w:cs="Times New Roman"/>
          <w:sz w:val="24"/>
          <w:szCs w:val="24"/>
        </w:rPr>
        <w:t xml:space="preserve"> breastfeeding peer counselor, nutritionist, and a Healthy Beginnings</w:t>
      </w:r>
      <w:r w:rsidR="00875173">
        <w:rPr>
          <w:rFonts w:ascii="Times New Roman" w:hAnsi="Times New Roman" w:cs="Times New Roman"/>
          <w:sz w:val="24"/>
          <w:szCs w:val="24"/>
        </w:rPr>
        <w:t xml:space="preserve"> social worker. These team members provide education and support to pregnant and breastfeeding women </w:t>
      </w:r>
      <w:r w:rsidR="00FA05F7">
        <w:rPr>
          <w:rFonts w:ascii="Times New Roman" w:hAnsi="Times New Roman" w:cs="Times New Roman"/>
          <w:sz w:val="24"/>
          <w:szCs w:val="24"/>
        </w:rPr>
        <w:t xml:space="preserve">at the project site </w:t>
      </w:r>
      <w:r w:rsidR="00875173">
        <w:rPr>
          <w:rFonts w:ascii="Times New Roman" w:hAnsi="Times New Roman" w:cs="Times New Roman"/>
          <w:sz w:val="24"/>
          <w:szCs w:val="24"/>
        </w:rPr>
        <w:t xml:space="preserve">and will assist with implementing and evaluating the Facebook support </w:t>
      </w:r>
      <w:r w:rsidR="00875173">
        <w:rPr>
          <w:rFonts w:ascii="Times New Roman" w:hAnsi="Times New Roman" w:cs="Times New Roman"/>
          <w:sz w:val="24"/>
          <w:szCs w:val="24"/>
        </w:rPr>
        <w:lastRenderedPageBreak/>
        <w:t xml:space="preserve">group. </w:t>
      </w:r>
      <w:r w:rsidR="00421776">
        <w:rPr>
          <w:rFonts w:ascii="Times New Roman" w:hAnsi="Times New Roman" w:cs="Times New Roman"/>
          <w:sz w:val="24"/>
          <w:szCs w:val="24"/>
        </w:rPr>
        <w:t>Each project team member's</w:t>
      </w:r>
      <w:r w:rsidR="00222EAD">
        <w:rPr>
          <w:rFonts w:ascii="Times New Roman" w:hAnsi="Times New Roman" w:cs="Times New Roman"/>
          <w:sz w:val="24"/>
          <w:szCs w:val="24"/>
        </w:rPr>
        <w:t xml:space="preserve"> individual</w:t>
      </w:r>
      <w:r w:rsidR="00421776">
        <w:rPr>
          <w:rFonts w:ascii="Times New Roman" w:hAnsi="Times New Roman" w:cs="Times New Roman"/>
          <w:sz w:val="24"/>
          <w:szCs w:val="24"/>
        </w:rPr>
        <w:t xml:space="preserve"> expertise </w:t>
      </w:r>
      <w:r w:rsidR="00222EAD">
        <w:rPr>
          <w:rFonts w:ascii="Times New Roman" w:hAnsi="Times New Roman" w:cs="Times New Roman"/>
          <w:sz w:val="24"/>
          <w:szCs w:val="24"/>
        </w:rPr>
        <w:t>assists</w:t>
      </w:r>
      <w:r w:rsidR="00421776">
        <w:rPr>
          <w:rFonts w:ascii="Times New Roman" w:hAnsi="Times New Roman" w:cs="Times New Roman"/>
          <w:sz w:val="24"/>
          <w:szCs w:val="24"/>
        </w:rPr>
        <w:t xml:space="preserve"> in guiding the overall success of the DNP project.</w:t>
      </w:r>
    </w:p>
    <w:p w14:paraId="277F56A7" w14:textId="77777777" w:rsidR="00A076F4" w:rsidRDefault="00F20D2E" w:rsidP="00A076F4">
      <w:pPr>
        <w:spacing w:after="0" w:line="480" w:lineRule="auto"/>
        <w:rPr>
          <w:rFonts w:ascii="Times New Roman" w:hAnsi="Times New Roman" w:cs="Times New Roman"/>
          <w:i/>
          <w:color w:val="404040" w:themeColor="text1" w:themeTint="BF"/>
          <w:sz w:val="24"/>
          <w:szCs w:val="24"/>
        </w:rPr>
      </w:pPr>
      <w:r w:rsidRPr="00B41CA9">
        <w:rPr>
          <w:rFonts w:ascii="Times New Roman" w:hAnsi="Times New Roman" w:cs="Times New Roman"/>
          <w:b/>
          <w:sz w:val="24"/>
          <w:szCs w:val="24"/>
        </w:rPr>
        <w:t>Project Goals and Outcome Measures</w:t>
      </w:r>
      <w:r w:rsidRPr="004752C5">
        <w:rPr>
          <w:rFonts w:ascii="Times New Roman" w:hAnsi="Times New Roman" w:cs="Times New Roman"/>
          <w:sz w:val="24"/>
          <w:szCs w:val="24"/>
        </w:rPr>
        <w:t xml:space="preserve"> </w:t>
      </w:r>
    </w:p>
    <w:p w14:paraId="5B2C0135" w14:textId="77777777" w:rsidR="00A076F4" w:rsidRDefault="00F20D2E" w:rsidP="00A076F4">
      <w:pPr>
        <w:spacing w:after="0" w:line="480" w:lineRule="auto"/>
        <w:rPr>
          <w:rFonts w:ascii="Times New Roman" w:hAnsi="Times New Roman" w:cs="Times New Roman"/>
          <w:sz w:val="24"/>
          <w:szCs w:val="24"/>
        </w:rPr>
      </w:pPr>
      <w:r>
        <w:rPr>
          <w:rFonts w:ascii="Times New Roman" w:hAnsi="Times New Roman" w:cs="Times New Roman"/>
          <w:i/>
          <w:color w:val="404040" w:themeColor="text1" w:themeTint="BF"/>
          <w:sz w:val="24"/>
          <w:szCs w:val="24"/>
        </w:rPr>
        <w:tab/>
      </w:r>
      <w:r w:rsidR="00FA05F7">
        <w:rPr>
          <w:rFonts w:ascii="Times New Roman" w:hAnsi="Times New Roman" w:cs="Times New Roman"/>
          <w:sz w:val="24"/>
          <w:szCs w:val="24"/>
        </w:rPr>
        <w:t>This DNP project aims to provide an intervention that supports breastfeeding women during the postpartum period. The method developed to provide this intervention is a Facebook breastfeeding support group.</w:t>
      </w:r>
      <w:r w:rsidR="00BC0CB9">
        <w:rPr>
          <w:rFonts w:ascii="Times New Roman" w:hAnsi="Times New Roman" w:cs="Times New Roman"/>
          <w:sz w:val="24"/>
          <w:szCs w:val="24"/>
        </w:rPr>
        <w:t xml:space="preserve"> The outcome measure for the project is to increase breastfeeding duration for women within a rural community. </w:t>
      </w:r>
      <w:r w:rsidR="00A9605D">
        <w:rPr>
          <w:rFonts w:ascii="Times New Roman" w:hAnsi="Times New Roman" w:cs="Times New Roman"/>
          <w:sz w:val="24"/>
          <w:szCs w:val="24"/>
        </w:rPr>
        <w:t>The outcome, breastfeeding duration,</w:t>
      </w:r>
      <w:r w:rsidR="00BC0CB9">
        <w:rPr>
          <w:rFonts w:ascii="Times New Roman" w:hAnsi="Times New Roman" w:cs="Times New Roman"/>
          <w:sz w:val="24"/>
          <w:szCs w:val="24"/>
        </w:rPr>
        <w:t xml:space="preserve"> will be evaluated using a survey tool</w:t>
      </w:r>
      <w:r w:rsidR="00A9605D">
        <w:rPr>
          <w:rFonts w:ascii="Times New Roman" w:hAnsi="Times New Roman" w:cs="Times New Roman"/>
          <w:sz w:val="24"/>
          <w:szCs w:val="24"/>
        </w:rPr>
        <w:t xml:space="preserve"> created in </w:t>
      </w:r>
      <w:r w:rsidR="00B106CA">
        <w:rPr>
          <w:rFonts w:ascii="Times New Roman" w:hAnsi="Times New Roman" w:cs="Times New Roman"/>
          <w:sz w:val="24"/>
          <w:szCs w:val="24"/>
        </w:rPr>
        <w:t>Qualtrics</w:t>
      </w:r>
      <w:r w:rsidR="00DA5ACD">
        <w:rPr>
          <w:rFonts w:ascii="Times New Roman" w:hAnsi="Times New Roman" w:cs="Times New Roman"/>
          <w:sz w:val="24"/>
          <w:szCs w:val="24"/>
        </w:rPr>
        <w:t xml:space="preserve"> </w:t>
      </w:r>
      <w:r w:rsidR="00A9605D">
        <w:rPr>
          <w:rFonts w:ascii="Times New Roman" w:hAnsi="Times New Roman" w:cs="Times New Roman"/>
          <w:sz w:val="24"/>
          <w:szCs w:val="24"/>
        </w:rPr>
        <w:t>and</w:t>
      </w:r>
      <w:r w:rsidR="00BC0CB9">
        <w:rPr>
          <w:rFonts w:ascii="Times New Roman" w:hAnsi="Times New Roman" w:cs="Times New Roman"/>
          <w:sz w:val="24"/>
          <w:szCs w:val="24"/>
        </w:rPr>
        <w:t xml:space="preserve"> </w:t>
      </w:r>
      <w:r w:rsidR="00A9605D">
        <w:rPr>
          <w:rFonts w:ascii="Times New Roman" w:hAnsi="Times New Roman" w:cs="Times New Roman"/>
          <w:sz w:val="24"/>
          <w:szCs w:val="24"/>
        </w:rPr>
        <w:t>distributed to participants via</w:t>
      </w:r>
      <w:r w:rsidR="00BC0CB9">
        <w:rPr>
          <w:rFonts w:ascii="Times New Roman" w:hAnsi="Times New Roman" w:cs="Times New Roman"/>
          <w:sz w:val="24"/>
          <w:szCs w:val="24"/>
        </w:rPr>
        <w:t xml:space="preserve"> a post to the Facebook support group.</w:t>
      </w:r>
      <w:r w:rsidR="00A9605D">
        <w:rPr>
          <w:rFonts w:ascii="Times New Roman" w:hAnsi="Times New Roman" w:cs="Times New Roman"/>
          <w:sz w:val="24"/>
          <w:szCs w:val="24"/>
        </w:rPr>
        <w:t xml:space="preserve"> The survey will include</w:t>
      </w:r>
      <w:r w:rsidR="00CE3481">
        <w:rPr>
          <w:rFonts w:ascii="Times New Roman" w:hAnsi="Times New Roman" w:cs="Times New Roman"/>
          <w:sz w:val="24"/>
          <w:szCs w:val="24"/>
        </w:rPr>
        <w:t xml:space="preserve"> questions regarding</w:t>
      </w:r>
      <w:r w:rsidR="00A9605D">
        <w:rPr>
          <w:rFonts w:ascii="Times New Roman" w:hAnsi="Times New Roman" w:cs="Times New Roman"/>
          <w:sz w:val="24"/>
          <w:szCs w:val="24"/>
        </w:rPr>
        <w:t xml:space="preserve"> demographics, breastfeeding confidence, breastfeeding duration, and </w:t>
      </w:r>
      <w:r w:rsidR="00F6564C">
        <w:rPr>
          <w:rFonts w:ascii="Times New Roman" w:hAnsi="Times New Roman" w:cs="Times New Roman"/>
          <w:sz w:val="24"/>
          <w:szCs w:val="24"/>
        </w:rPr>
        <w:t xml:space="preserve">whether participants feel </w:t>
      </w:r>
      <w:r w:rsidR="00A9605D">
        <w:rPr>
          <w:rFonts w:ascii="Times New Roman" w:hAnsi="Times New Roman" w:cs="Times New Roman"/>
          <w:sz w:val="24"/>
          <w:szCs w:val="24"/>
        </w:rPr>
        <w:t>satisf</w:t>
      </w:r>
      <w:r w:rsidR="00F6564C">
        <w:rPr>
          <w:rFonts w:ascii="Times New Roman" w:hAnsi="Times New Roman" w:cs="Times New Roman"/>
          <w:sz w:val="24"/>
          <w:szCs w:val="24"/>
        </w:rPr>
        <w:t xml:space="preserve">ied </w:t>
      </w:r>
      <w:r w:rsidR="00A9605D">
        <w:rPr>
          <w:rFonts w:ascii="Times New Roman" w:hAnsi="Times New Roman" w:cs="Times New Roman"/>
          <w:sz w:val="24"/>
          <w:szCs w:val="24"/>
        </w:rPr>
        <w:t xml:space="preserve">with the support </w:t>
      </w:r>
      <w:r w:rsidR="000A58CF">
        <w:rPr>
          <w:rFonts w:ascii="Times New Roman" w:hAnsi="Times New Roman" w:cs="Times New Roman"/>
          <w:sz w:val="24"/>
          <w:szCs w:val="24"/>
        </w:rPr>
        <w:t>provided</w:t>
      </w:r>
      <w:r w:rsidR="00A9605D">
        <w:rPr>
          <w:rFonts w:ascii="Times New Roman" w:hAnsi="Times New Roman" w:cs="Times New Roman"/>
          <w:sz w:val="24"/>
          <w:szCs w:val="24"/>
        </w:rPr>
        <w:t xml:space="preserve">. </w:t>
      </w:r>
      <w:r w:rsidR="000A58CF">
        <w:rPr>
          <w:rFonts w:ascii="Times New Roman" w:hAnsi="Times New Roman" w:cs="Times New Roman"/>
          <w:sz w:val="24"/>
          <w:szCs w:val="24"/>
        </w:rPr>
        <w:t>Any personal participant information obtained through the survey will be kept confidential.</w:t>
      </w:r>
    </w:p>
    <w:p w14:paraId="42374577" w14:textId="77777777" w:rsidR="00A076F4" w:rsidRDefault="00F20D2E" w:rsidP="00A076F4">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Description of the </w:t>
      </w:r>
      <w:r>
        <w:rPr>
          <w:rFonts w:ascii="Times New Roman" w:hAnsi="Times New Roman" w:cs="Times New Roman"/>
          <w:b/>
          <w:i/>
          <w:iCs/>
          <w:sz w:val="24"/>
          <w:szCs w:val="24"/>
        </w:rPr>
        <w:t>M</w:t>
      </w:r>
      <w:r w:rsidRPr="00730AE3">
        <w:rPr>
          <w:rFonts w:ascii="Times New Roman" w:hAnsi="Times New Roman" w:cs="Times New Roman"/>
          <w:b/>
          <w:i/>
          <w:iCs/>
          <w:sz w:val="24"/>
          <w:szCs w:val="24"/>
        </w:rPr>
        <w:t xml:space="preserve">ethods and </w:t>
      </w:r>
      <w:r>
        <w:rPr>
          <w:rFonts w:ascii="Times New Roman" w:hAnsi="Times New Roman" w:cs="Times New Roman"/>
          <w:b/>
          <w:i/>
          <w:iCs/>
          <w:sz w:val="24"/>
          <w:szCs w:val="24"/>
        </w:rPr>
        <w:t>M</w:t>
      </w:r>
      <w:r w:rsidRPr="00730AE3">
        <w:rPr>
          <w:rFonts w:ascii="Times New Roman" w:hAnsi="Times New Roman" w:cs="Times New Roman"/>
          <w:b/>
          <w:i/>
          <w:iCs/>
          <w:sz w:val="24"/>
          <w:szCs w:val="24"/>
        </w:rPr>
        <w:t>easurement</w:t>
      </w:r>
    </w:p>
    <w:p w14:paraId="5D70BFB2" w14:textId="77777777" w:rsidR="00A076F4" w:rsidRPr="00730AE3" w:rsidRDefault="00F20D2E" w:rsidP="00A076F4">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ab/>
      </w:r>
      <w:r w:rsidR="009525C3">
        <w:rPr>
          <w:rFonts w:ascii="Times New Roman" w:hAnsi="Times New Roman" w:cs="Times New Roman"/>
          <w:sz w:val="24"/>
          <w:szCs w:val="24"/>
        </w:rPr>
        <w:t>The project involves implementing a Facebook support group to improve breastfeeding duration for women within a rural community.</w:t>
      </w:r>
      <w:r w:rsidR="006E075B">
        <w:rPr>
          <w:rFonts w:ascii="Times New Roman" w:hAnsi="Times New Roman" w:cs="Times New Roman"/>
          <w:sz w:val="24"/>
          <w:szCs w:val="24"/>
        </w:rPr>
        <w:t xml:space="preserve"> </w:t>
      </w:r>
      <w:r w:rsidR="00370576">
        <w:rPr>
          <w:rFonts w:ascii="Times New Roman" w:hAnsi="Times New Roman" w:cs="Times New Roman"/>
          <w:sz w:val="24"/>
          <w:szCs w:val="24"/>
        </w:rPr>
        <w:t xml:space="preserve">A survey </w:t>
      </w:r>
      <w:r w:rsidR="006E07C2">
        <w:rPr>
          <w:rFonts w:ascii="Times New Roman" w:hAnsi="Times New Roman" w:cs="Times New Roman"/>
          <w:sz w:val="24"/>
          <w:szCs w:val="24"/>
        </w:rPr>
        <w:t>was</w:t>
      </w:r>
      <w:r w:rsidR="00370576">
        <w:rPr>
          <w:rFonts w:ascii="Times New Roman" w:hAnsi="Times New Roman" w:cs="Times New Roman"/>
          <w:sz w:val="24"/>
          <w:szCs w:val="24"/>
        </w:rPr>
        <w:t xml:space="preserve"> distributed to participants </w:t>
      </w:r>
      <w:r w:rsidR="00152C1D">
        <w:rPr>
          <w:rFonts w:ascii="Times New Roman" w:hAnsi="Times New Roman" w:cs="Times New Roman"/>
          <w:sz w:val="24"/>
          <w:szCs w:val="24"/>
        </w:rPr>
        <w:t>ten</w:t>
      </w:r>
      <w:r w:rsidR="00370576">
        <w:rPr>
          <w:rFonts w:ascii="Times New Roman" w:hAnsi="Times New Roman" w:cs="Times New Roman"/>
          <w:sz w:val="24"/>
          <w:szCs w:val="24"/>
        </w:rPr>
        <w:t xml:space="preserve"> weeks after implementation to collect essential data and measure the outcome of breastfeeding duration.</w:t>
      </w:r>
      <w:r w:rsidR="00DA5ACD">
        <w:rPr>
          <w:rFonts w:ascii="Times New Roman" w:hAnsi="Times New Roman" w:cs="Times New Roman"/>
          <w:sz w:val="24"/>
          <w:szCs w:val="24"/>
        </w:rPr>
        <w:t xml:space="preserve"> </w:t>
      </w:r>
      <w:r w:rsidR="00D673E6">
        <w:rPr>
          <w:rFonts w:ascii="Times New Roman" w:hAnsi="Times New Roman" w:cs="Times New Roman"/>
          <w:sz w:val="24"/>
          <w:szCs w:val="24"/>
        </w:rPr>
        <w:t>T</w:t>
      </w:r>
      <w:r w:rsidR="00637560">
        <w:rPr>
          <w:rFonts w:ascii="Times New Roman" w:hAnsi="Times New Roman" w:cs="Times New Roman"/>
          <w:sz w:val="24"/>
          <w:szCs w:val="24"/>
        </w:rPr>
        <w:t xml:space="preserve">he DNP student and site champion deemed </w:t>
      </w:r>
      <w:r w:rsidR="00152C1D">
        <w:rPr>
          <w:rFonts w:ascii="Times New Roman" w:hAnsi="Times New Roman" w:cs="Times New Roman"/>
          <w:sz w:val="24"/>
          <w:szCs w:val="24"/>
        </w:rPr>
        <w:t xml:space="preserve">eleven </w:t>
      </w:r>
      <w:r w:rsidR="00637560">
        <w:rPr>
          <w:rFonts w:ascii="Times New Roman" w:hAnsi="Times New Roman" w:cs="Times New Roman"/>
          <w:sz w:val="24"/>
          <w:szCs w:val="24"/>
        </w:rPr>
        <w:t xml:space="preserve">questions relevant for inclusion in the participant survey. </w:t>
      </w:r>
      <w:r w:rsidR="00DA5ACD">
        <w:rPr>
          <w:rFonts w:ascii="Times New Roman" w:hAnsi="Times New Roman" w:cs="Times New Roman"/>
          <w:sz w:val="24"/>
          <w:szCs w:val="24"/>
        </w:rPr>
        <w:t xml:space="preserve">The survey </w:t>
      </w:r>
      <w:r w:rsidR="00A03D61">
        <w:rPr>
          <w:rFonts w:ascii="Times New Roman" w:hAnsi="Times New Roman" w:cs="Times New Roman"/>
          <w:sz w:val="24"/>
          <w:szCs w:val="24"/>
        </w:rPr>
        <w:t>was</w:t>
      </w:r>
      <w:r w:rsidR="00DA5ACD">
        <w:rPr>
          <w:rFonts w:ascii="Times New Roman" w:hAnsi="Times New Roman" w:cs="Times New Roman"/>
          <w:sz w:val="24"/>
          <w:szCs w:val="24"/>
        </w:rPr>
        <w:t xml:space="preserve"> developed in </w:t>
      </w:r>
      <w:r w:rsidR="00152C1D">
        <w:rPr>
          <w:rFonts w:ascii="Times New Roman" w:hAnsi="Times New Roman" w:cs="Times New Roman"/>
          <w:sz w:val="24"/>
          <w:szCs w:val="24"/>
        </w:rPr>
        <w:t>Qualtrics</w:t>
      </w:r>
      <w:r w:rsidR="00DA5ACD">
        <w:rPr>
          <w:rFonts w:ascii="Times New Roman" w:hAnsi="Times New Roman" w:cs="Times New Roman"/>
          <w:sz w:val="24"/>
          <w:szCs w:val="24"/>
        </w:rPr>
        <w:t xml:space="preserve"> and distributed to participants via a post to the Facebook breastfeeding support group. Participation in this survey </w:t>
      </w:r>
      <w:r w:rsidR="00A03D61">
        <w:rPr>
          <w:rFonts w:ascii="Times New Roman" w:hAnsi="Times New Roman" w:cs="Times New Roman"/>
          <w:sz w:val="24"/>
          <w:szCs w:val="24"/>
        </w:rPr>
        <w:t xml:space="preserve">was </w:t>
      </w:r>
      <w:r w:rsidR="00DA5ACD">
        <w:rPr>
          <w:rFonts w:ascii="Times New Roman" w:hAnsi="Times New Roman" w:cs="Times New Roman"/>
          <w:sz w:val="24"/>
          <w:szCs w:val="24"/>
        </w:rPr>
        <w:t>voluntary</w:t>
      </w:r>
      <w:r w:rsidR="004D02E9">
        <w:rPr>
          <w:rFonts w:ascii="Times New Roman" w:hAnsi="Times New Roman" w:cs="Times New Roman"/>
          <w:sz w:val="24"/>
          <w:szCs w:val="24"/>
        </w:rPr>
        <w:t xml:space="preserve"> and anonymous. </w:t>
      </w:r>
      <w:r w:rsidR="00152C1D">
        <w:rPr>
          <w:rFonts w:ascii="Times New Roman" w:hAnsi="Times New Roman" w:cs="Times New Roman"/>
          <w:sz w:val="24"/>
          <w:szCs w:val="24"/>
        </w:rPr>
        <w:t>Qualtrics</w:t>
      </w:r>
      <w:r w:rsidR="004D02E9">
        <w:rPr>
          <w:rFonts w:ascii="Times New Roman" w:hAnsi="Times New Roman" w:cs="Times New Roman"/>
          <w:sz w:val="24"/>
          <w:szCs w:val="24"/>
        </w:rPr>
        <w:t xml:space="preserve"> offers anonymous surveys, data encryption, and password security to protect participants' personal information and privacy.</w:t>
      </w:r>
    </w:p>
    <w:p w14:paraId="4976E4DB" w14:textId="77777777" w:rsidR="00A076F4" w:rsidRDefault="00F20D2E" w:rsidP="00A076F4">
      <w:pPr>
        <w:spacing w:after="0" w:line="480" w:lineRule="auto"/>
        <w:rPr>
          <w:rFonts w:ascii="Times New Roman" w:hAnsi="Times New Roman" w:cs="Times New Roman"/>
          <w:b/>
          <w:i/>
          <w:iCs/>
          <w:sz w:val="24"/>
          <w:szCs w:val="24"/>
        </w:rPr>
      </w:pPr>
      <w:r w:rsidRPr="00730AE3">
        <w:rPr>
          <w:rFonts w:ascii="Times New Roman" w:hAnsi="Times New Roman" w:cs="Times New Roman"/>
          <w:b/>
          <w:i/>
          <w:iCs/>
          <w:sz w:val="24"/>
          <w:szCs w:val="24"/>
        </w:rPr>
        <w:t xml:space="preserve">Discussion of the </w:t>
      </w:r>
      <w:r>
        <w:rPr>
          <w:rFonts w:ascii="Times New Roman" w:hAnsi="Times New Roman" w:cs="Times New Roman"/>
          <w:b/>
          <w:i/>
          <w:iCs/>
          <w:sz w:val="24"/>
          <w:szCs w:val="24"/>
        </w:rPr>
        <w:t>D</w:t>
      </w:r>
      <w:r w:rsidRPr="00730AE3">
        <w:rPr>
          <w:rFonts w:ascii="Times New Roman" w:hAnsi="Times New Roman" w:cs="Times New Roman"/>
          <w:b/>
          <w:i/>
          <w:iCs/>
          <w:sz w:val="24"/>
          <w:szCs w:val="24"/>
        </w:rPr>
        <w:t xml:space="preserve">ata </w:t>
      </w:r>
      <w:r>
        <w:rPr>
          <w:rFonts w:ascii="Times New Roman" w:hAnsi="Times New Roman" w:cs="Times New Roman"/>
          <w:b/>
          <w:i/>
          <w:iCs/>
          <w:sz w:val="24"/>
          <w:szCs w:val="24"/>
        </w:rPr>
        <w:t>C</w:t>
      </w:r>
      <w:r w:rsidRPr="00730AE3">
        <w:rPr>
          <w:rFonts w:ascii="Times New Roman" w:hAnsi="Times New Roman" w:cs="Times New Roman"/>
          <w:b/>
          <w:i/>
          <w:iCs/>
          <w:sz w:val="24"/>
          <w:szCs w:val="24"/>
        </w:rPr>
        <w:t xml:space="preserve">ollection </w:t>
      </w:r>
      <w:r>
        <w:rPr>
          <w:rFonts w:ascii="Times New Roman" w:hAnsi="Times New Roman" w:cs="Times New Roman"/>
          <w:b/>
          <w:i/>
          <w:iCs/>
          <w:sz w:val="24"/>
          <w:szCs w:val="24"/>
        </w:rPr>
        <w:t>P</w:t>
      </w:r>
      <w:r w:rsidRPr="00730AE3">
        <w:rPr>
          <w:rFonts w:ascii="Times New Roman" w:hAnsi="Times New Roman" w:cs="Times New Roman"/>
          <w:b/>
          <w:i/>
          <w:iCs/>
          <w:sz w:val="24"/>
          <w:szCs w:val="24"/>
        </w:rPr>
        <w:t>rocess</w:t>
      </w:r>
    </w:p>
    <w:p w14:paraId="7136938D" w14:textId="77777777" w:rsidR="00A076F4" w:rsidRPr="007C010B" w:rsidRDefault="00F20D2E" w:rsidP="00A076F4">
      <w:pPr>
        <w:spacing w:after="0" w:line="480" w:lineRule="auto"/>
        <w:rPr>
          <w:rFonts w:ascii="Times New Roman" w:hAnsi="Times New Roman" w:cs="Times New Roman"/>
          <w:b/>
          <w:sz w:val="24"/>
          <w:szCs w:val="24"/>
        </w:rPr>
      </w:pPr>
      <w:r>
        <w:rPr>
          <w:rFonts w:ascii="Times New Roman" w:hAnsi="Times New Roman" w:cs="Times New Roman"/>
          <w:b/>
          <w:i/>
          <w:iCs/>
          <w:sz w:val="24"/>
          <w:szCs w:val="24"/>
        </w:rPr>
        <w:lastRenderedPageBreak/>
        <w:tab/>
      </w:r>
      <w:r w:rsidR="00281C6A">
        <w:rPr>
          <w:rFonts w:ascii="Times New Roman" w:hAnsi="Times New Roman" w:cs="Times New Roman"/>
          <w:sz w:val="24"/>
          <w:szCs w:val="24"/>
        </w:rPr>
        <w:t>A survey created by the DNP student in collaboration with</w:t>
      </w:r>
      <w:r w:rsidR="009A4058">
        <w:rPr>
          <w:rFonts w:ascii="Times New Roman" w:hAnsi="Times New Roman" w:cs="Times New Roman"/>
          <w:sz w:val="24"/>
          <w:szCs w:val="24"/>
        </w:rPr>
        <w:t xml:space="preserve"> DNP faculty and the project site champion evaluate</w:t>
      </w:r>
      <w:r w:rsidR="000C7A77">
        <w:rPr>
          <w:rFonts w:ascii="Times New Roman" w:hAnsi="Times New Roman" w:cs="Times New Roman"/>
          <w:sz w:val="24"/>
          <w:szCs w:val="24"/>
        </w:rPr>
        <w:t>d</w:t>
      </w:r>
      <w:r w:rsidR="009A4058">
        <w:rPr>
          <w:rFonts w:ascii="Times New Roman" w:hAnsi="Times New Roman" w:cs="Times New Roman"/>
          <w:sz w:val="24"/>
          <w:szCs w:val="24"/>
        </w:rPr>
        <w:t xml:space="preserve"> participant demographics, breastfeeding confidence, </w:t>
      </w:r>
      <w:r w:rsidR="00454B5C">
        <w:rPr>
          <w:rFonts w:ascii="Times New Roman" w:hAnsi="Times New Roman" w:cs="Times New Roman"/>
          <w:sz w:val="24"/>
          <w:szCs w:val="24"/>
        </w:rPr>
        <w:t>participants' feelings of support</w:t>
      </w:r>
      <w:r w:rsidR="009A4058">
        <w:rPr>
          <w:rFonts w:ascii="Times New Roman" w:hAnsi="Times New Roman" w:cs="Times New Roman"/>
          <w:sz w:val="24"/>
          <w:szCs w:val="24"/>
        </w:rPr>
        <w:t xml:space="preserve">, and the influence of </w:t>
      </w:r>
      <w:r w:rsidR="00A0047B">
        <w:rPr>
          <w:rFonts w:ascii="Times New Roman" w:hAnsi="Times New Roman" w:cs="Times New Roman"/>
          <w:sz w:val="24"/>
          <w:szCs w:val="24"/>
        </w:rPr>
        <w:t xml:space="preserve">the </w:t>
      </w:r>
      <w:r w:rsidR="009A4058">
        <w:rPr>
          <w:rFonts w:ascii="Times New Roman" w:hAnsi="Times New Roman" w:cs="Times New Roman"/>
          <w:sz w:val="24"/>
          <w:szCs w:val="24"/>
        </w:rPr>
        <w:t>support group on breastfeeding duration</w:t>
      </w:r>
      <w:r w:rsidR="00C01A68">
        <w:rPr>
          <w:rFonts w:ascii="Times New Roman" w:hAnsi="Times New Roman" w:cs="Times New Roman"/>
          <w:sz w:val="24"/>
          <w:szCs w:val="24"/>
        </w:rPr>
        <w:t xml:space="preserve"> (</w:t>
      </w:r>
      <w:r w:rsidR="009A4058">
        <w:rPr>
          <w:rFonts w:ascii="Times New Roman" w:hAnsi="Times New Roman" w:cs="Times New Roman"/>
          <w:sz w:val="24"/>
          <w:szCs w:val="24"/>
        </w:rPr>
        <w:t>Appendix B</w:t>
      </w:r>
      <w:r w:rsidR="00C01A68">
        <w:rPr>
          <w:rFonts w:ascii="Times New Roman" w:hAnsi="Times New Roman" w:cs="Times New Roman"/>
          <w:sz w:val="24"/>
          <w:szCs w:val="24"/>
        </w:rPr>
        <w:t>)</w:t>
      </w:r>
      <w:r w:rsidR="009A4058">
        <w:rPr>
          <w:rFonts w:ascii="Times New Roman" w:hAnsi="Times New Roman" w:cs="Times New Roman"/>
          <w:sz w:val="24"/>
          <w:szCs w:val="24"/>
        </w:rPr>
        <w:t>.</w:t>
      </w:r>
      <w:r w:rsidR="00281C6A">
        <w:rPr>
          <w:rFonts w:ascii="Times New Roman" w:hAnsi="Times New Roman" w:cs="Times New Roman"/>
          <w:sz w:val="24"/>
          <w:szCs w:val="24"/>
        </w:rPr>
        <w:t xml:space="preserve"> </w:t>
      </w:r>
      <w:r w:rsidR="002C0652">
        <w:rPr>
          <w:rFonts w:ascii="Times New Roman" w:hAnsi="Times New Roman" w:cs="Times New Roman"/>
          <w:sz w:val="24"/>
          <w:szCs w:val="24"/>
        </w:rPr>
        <w:t xml:space="preserve">The Facebook breastfeeding support group is private and only accessible to </w:t>
      </w:r>
      <w:r w:rsidR="007E09F4">
        <w:rPr>
          <w:rFonts w:ascii="Times New Roman" w:hAnsi="Times New Roman" w:cs="Times New Roman"/>
          <w:sz w:val="24"/>
          <w:szCs w:val="24"/>
        </w:rPr>
        <w:t xml:space="preserve">members </w:t>
      </w:r>
      <w:r w:rsidR="002C0652">
        <w:rPr>
          <w:rFonts w:ascii="Times New Roman" w:hAnsi="Times New Roman" w:cs="Times New Roman"/>
          <w:sz w:val="24"/>
          <w:szCs w:val="24"/>
        </w:rPr>
        <w:t>approved</w:t>
      </w:r>
      <w:r w:rsidR="00F147FD">
        <w:rPr>
          <w:rFonts w:ascii="Times New Roman" w:hAnsi="Times New Roman" w:cs="Times New Roman"/>
          <w:sz w:val="24"/>
          <w:szCs w:val="24"/>
        </w:rPr>
        <w:t xml:space="preserve"> by the moderators</w:t>
      </w:r>
      <w:r w:rsidR="002C0652">
        <w:rPr>
          <w:rFonts w:ascii="Times New Roman" w:hAnsi="Times New Roman" w:cs="Times New Roman"/>
          <w:sz w:val="24"/>
          <w:szCs w:val="24"/>
        </w:rPr>
        <w:t xml:space="preserve">. </w:t>
      </w:r>
      <w:r w:rsidR="00A0047B">
        <w:rPr>
          <w:rFonts w:ascii="Times New Roman" w:hAnsi="Times New Roman" w:cs="Times New Roman"/>
          <w:sz w:val="24"/>
          <w:szCs w:val="24"/>
        </w:rPr>
        <w:t xml:space="preserve">The survey </w:t>
      </w:r>
      <w:r w:rsidR="00EE2E33">
        <w:rPr>
          <w:rFonts w:ascii="Times New Roman" w:hAnsi="Times New Roman" w:cs="Times New Roman"/>
          <w:sz w:val="24"/>
          <w:szCs w:val="24"/>
        </w:rPr>
        <w:t xml:space="preserve">was </w:t>
      </w:r>
      <w:r w:rsidR="00A0047B">
        <w:rPr>
          <w:rFonts w:ascii="Times New Roman" w:hAnsi="Times New Roman" w:cs="Times New Roman"/>
          <w:sz w:val="24"/>
          <w:szCs w:val="24"/>
        </w:rPr>
        <w:t xml:space="preserve">created using </w:t>
      </w:r>
      <w:r w:rsidR="00152C1D">
        <w:rPr>
          <w:rFonts w:ascii="Times New Roman" w:hAnsi="Times New Roman" w:cs="Times New Roman"/>
          <w:sz w:val="24"/>
          <w:szCs w:val="24"/>
        </w:rPr>
        <w:t>Qualtrics</w:t>
      </w:r>
      <w:r w:rsidR="00A0047B">
        <w:rPr>
          <w:rFonts w:ascii="Times New Roman" w:hAnsi="Times New Roman" w:cs="Times New Roman"/>
          <w:sz w:val="24"/>
          <w:szCs w:val="24"/>
        </w:rPr>
        <w:t xml:space="preserve"> and distributed during the implementation phase on the Facebook site at </w:t>
      </w:r>
      <w:r w:rsidR="00C53499">
        <w:rPr>
          <w:rFonts w:ascii="Times New Roman" w:hAnsi="Times New Roman" w:cs="Times New Roman"/>
          <w:sz w:val="24"/>
          <w:szCs w:val="24"/>
        </w:rPr>
        <w:t xml:space="preserve">ten </w:t>
      </w:r>
      <w:r w:rsidR="00A0047B">
        <w:rPr>
          <w:rFonts w:ascii="Times New Roman" w:hAnsi="Times New Roman" w:cs="Times New Roman"/>
          <w:sz w:val="24"/>
          <w:szCs w:val="24"/>
        </w:rPr>
        <w:t xml:space="preserve">weeks. The survey </w:t>
      </w:r>
      <w:r w:rsidR="00EE2E33">
        <w:rPr>
          <w:rFonts w:ascii="Times New Roman" w:hAnsi="Times New Roman" w:cs="Times New Roman"/>
          <w:sz w:val="24"/>
          <w:szCs w:val="24"/>
        </w:rPr>
        <w:t>allowed</w:t>
      </w:r>
      <w:r w:rsidR="007E6F9D">
        <w:rPr>
          <w:rFonts w:ascii="Times New Roman" w:hAnsi="Times New Roman" w:cs="Times New Roman"/>
          <w:sz w:val="24"/>
          <w:szCs w:val="24"/>
        </w:rPr>
        <w:t xml:space="preserve"> participants </w:t>
      </w:r>
      <w:r w:rsidR="002C0652">
        <w:rPr>
          <w:rFonts w:ascii="Times New Roman" w:hAnsi="Times New Roman" w:cs="Times New Roman"/>
          <w:sz w:val="24"/>
          <w:szCs w:val="24"/>
        </w:rPr>
        <w:t xml:space="preserve">to </w:t>
      </w:r>
      <w:r w:rsidR="00A0047B">
        <w:rPr>
          <w:rFonts w:ascii="Times New Roman" w:hAnsi="Times New Roman" w:cs="Times New Roman"/>
          <w:sz w:val="24"/>
          <w:szCs w:val="24"/>
        </w:rPr>
        <w:t>remain anonymous</w:t>
      </w:r>
      <w:r w:rsidR="00046B75">
        <w:rPr>
          <w:rFonts w:ascii="Times New Roman" w:hAnsi="Times New Roman" w:cs="Times New Roman"/>
          <w:sz w:val="24"/>
          <w:szCs w:val="24"/>
        </w:rPr>
        <w:t>,</w:t>
      </w:r>
      <w:r w:rsidR="007E6F9D">
        <w:rPr>
          <w:rFonts w:ascii="Times New Roman" w:hAnsi="Times New Roman" w:cs="Times New Roman"/>
          <w:sz w:val="24"/>
          <w:szCs w:val="24"/>
        </w:rPr>
        <w:t xml:space="preserve"> and the</w:t>
      </w:r>
      <w:r w:rsidR="00A0047B">
        <w:rPr>
          <w:rFonts w:ascii="Times New Roman" w:hAnsi="Times New Roman" w:cs="Times New Roman"/>
          <w:sz w:val="24"/>
          <w:szCs w:val="24"/>
        </w:rPr>
        <w:t xml:space="preserve"> </w:t>
      </w:r>
      <w:r w:rsidR="006E0B58">
        <w:rPr>
          <w:rFonts w:ascii="Times New Roman" w:hAnsi="Times New Roman" w:cs="Times New Roman"/>
          <w:sz w:val="24"/>
          <w:szCs w:val="24"/>
        </w:rPr>
        <w:t>data storage</w:t>
      </w:r>
      <w:r w:rsidR="00046B75">
        <w:rPr>
          <w:rFonts w:ascii="Times New Roman" w:hAnsi="Times New Roman" w:cs="Times New Roman"/>
          <w:sz w:val="24"/>
          <w:szCs w:val="24"/>
        </w:rPr>
        <w:t xml:space="preserve"> is</w:t>
      </w:r>
      <w:r w:rsidR="00A0047B">
        <w:rPr>
          <w:rFonts w:ascii="Times New Roman" w:hAnsi="Times New Roman" w:cs="Times New Roman"/>
          <w:sz w:val="24"/>
          <w:szCs w:val="24"/>
        </w:rPr>
        <w:t xml:space="preserve"> on a password-protected computer </w:t>
      </w:r>
      <w:r w:rsidR="007E6F9D">
        <w:rPr>
          <w:rFonts w:ascii="Times New Roman" w:hAnsi="Times New Roman" w:cs="Times New Roman"/>
          <w:sz w:val="24"/>
          <w:szCs w:val="24"/>
        </w:rPr>
        <w:t>only accessible</w:t>
      </w:r>
      <w:r w:rsidR="00A0047B">
        <w:rPr>
          <w:rFonts w:ascii="Times New Roman" w:hAnsi="Times New Roman" w:cs="Times New Roman"/>
          <w:sz w:val="24"/>
          <w:szCs w:val="24"/>
        </w:rPr>
        <w:t xml:space="preserve"> by the DNP student. </w:t>
      </w:r>
      <w:r w:rsidR="002C0652">
        <w:rPr>
          <w:rFonts w:ascii="Times New Roman" w:hAnsi="Times New Roman" w:cs="Times New Roman"/>
          <w:sz w:val="24"/>
          <w:szCs w:val="24"/>
        </w:rPr>
        <w:t xml:space="preserve">The DNP student </w:t>
      </w:r>
      <w:r w:rsidR="00592872">
        <w:rPr>
          <w:rFonts w:ascii="Times New Roman" w:hAnsi="Times New Roman" w:cs="Times New Roman"/>
          <w:sz w:val="24"/>
          <w:szCs w:val="24"/>
        </w:rPr>
        <w:t>did</w:t>
      </w:r>
      <w:r w:rsidR="002C0652">
        <w:rPr>
          <w:rFonts w:ascii="Times New Roman" w:hAnsi="Times New Roman" w:cs="Times New Roman"/>
          <w:sz w:val="24"/>
          <w:szCs w:val="24"/>
        </w:rPr>
        <w:t xml:space="preserve"> not share the </w:t>
      </w:r>
      <w:r w:rsidR="00152C1D">
        <w:rPr>
          <w:rFonts w:ascii="Times New Roman" w:hAnsi="Times New Roman" w:cs="Times New Roman"/>
          <w:sz w:val="24"/>
          <w:szCs w:val="24"/>
        </w:rPr>
        <w:t>Qualtrics</w:t>
      </w:r>
      <w:r w:rsidR="002C0652">
        <w:rPr>
          <w:rFonts w:ascii="Times New Roman" w:hAnsi="Times New Roman" w:cs="Times New Roman"/>
          <w:sz w:val="24"/>
          <w:szCs w:val="24"/>
        </w:rPr>
        <w:t xml:space="preserve"> login ID and password with any team members.</w:t>
      </w:r>
      <w:r w:rsidR="007C4C32">
        <w:rPr>
          <w:rFonts w:ascii="Times New Roman" w:hAnsi="Times New Roman" w:cs="Times New Roman"/>
          <w:sz w:val="24"/>
          <w:szCs w:val="24"/>
        </w:rPr>
        <w:t xml:space="preserve"> </w:t>
      </w:r>
      <w:r w:rsidR="00152C1D">
        <w:rPr>
          <w:rFonts w:ascii="Times New Roman" w:hAnsi="Times New Roman" w:cs="Times New Roman"/>
          <w:sz w:val="24"/>
          <w:szCs w:val="24"/>
        </w:rPr>
        <w:t>Qualtrics</w:t>
      </w:r>
      <w:r w:rsidR="007C4C32">
        <w:rPr>
          <w:rFonts w:ascii="Times New Roman" w:hAnsi="Times New Roman" w:cs="Times New Roman"/>
          <w:sz w:val="24"/>
          <w:szCs w:val="24"/>
        </w:rPr>
        <w:t xml:space="preserve"> was selected to distribute the survey because they offer anonymity for participants, ease of use, and simplicity of incorporating the survey into the Facebook site.</w:t>
      </w:r>
    </w:p>
    <w:p w14:paraId="55C77AF0" w14:textId="77777777" w:rsidR="00A076F4" w:rsidRDefault="00F20D2E" w:rsidP="00B12DEE">
      <w:pPr>
        <w:pStyle w:val="pf0"/>
        <w:rPr>
          <w:b/>
        </w:rPr>
      </w:pPr>
      <w:r w:rsidRPr="00EA5274">
        <w:rPr>
          <w:b/>
        </w:rPr>
        <w:t>Implementation Plan</w:t>
      </w:r>
    </w:p>
    <w:p w14:paraId="60C4269F" w14:textId="77777777" w:rsidR="00A076F4" w:rsidRPr="00EA5274" w:rsidRDefault="00F20D2E" w:rsidP="00A076F4">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005D19F5">
        <w:rPr>
          <w:rFonts w:ascii="Times New Roman" w:hAnsi="Times New Roman" w:cs="Times New Roman"/>
          <w:bCs/>
          <w:sz w:val="24"/>
          <w:szCs w:val="24"/>
        </w:rPr>
        <w:t xml:space="preserve">The DNP project </w:t>
      </w:r>
      <w:r w:rsidR="00592872">
        <w:rPr>
          <w:rFonts w:ascii="Times New Roman" w:hAnsi="Times New Roman" w:cs="Times New Roman"/>
          <w:bCs/>
          <w:sz w:val="24"/>
          <w:szCs w:val="24"/>
        </w:rPr>
        <w:t>used</w:t>
      </w:r>
      <w:r w:rsidR="005D19F5">
        <w:rPr>
          <w:rFonts w:ascii="Times New Roman" w:hAnsi="Times New Roman" w:cs="Times New Roman"/>
          <w:bCs/>
          <w:sz w:val="24"/>
          <w:szCs w:val="24"/>
        </w:rPr>
        <w:t xml:space="preserve"> the Plan-Do-Study-Act (PDSA) cycle during the implementation phase. </w:t>
      </w:r>
      <w:r w:rsidR="004E7D8F">
        <w:rPr>
          <w:rFonts w:ascii="Times New Roman" w:hAnsi="Times New Roman" w:cs="Times New Roman"/>
          <w:bCs/>
          <w:sz w:val="24"/>
          <w:szCs w:val="24"/>
        </w:rPr>
        <w:t xml:space="preserve">The PDSA </w:t>
      </w:r>
      <w:r w:rsidR="006643DD">
        <w:rPr>
          <w:rFonts w:ascii="Times New Roman" w:hAnsi="Times New Roman" w:cs="Times New Roman"/>
          <w:bCs/>
          <w:sz w:val="24"/>
          <w:szCs w:val="24"/>
        </w:rPr>
        <w:t xml:space="preserve">cycle </w:t>
      </w:r>
      <w:r w:rsidR="004B591F">
        <w:rPr>
          <w:rFonts w:ascii="Times New Roman" w:hAnsi="Times New Roman" w:cs="Times New Roman"/>
          <w:bCs/>
          <w:sz w:val="24"/>
          <w:szCs w:val="24"/>
        </w:rPr>
        <w:t>involves making small changes, learning from those changes, and</w:t>
      </w:r>
      <w:r w:rsidR="00405085">
        <w:rPr>
          <w:rFonts w:ascii="Times New Roman" w:hAnsi="Times New Roman" w:cs="Times New Roman"/>
          <w:bCs/>
          <w:sz w:val="24"/>
          <w:szCs w:val="24"/>
        </w:rPr>
        <w:t xml:space="preserve"> then</w:t>
      </w:r>
      <w:r w:rsidR="004B591F">
        <w:rPr>
          <w:rFonts w:ascii="Times New Roman" w:hAnsi="Times New Roman" w:cs="Times New Roman"/>
          <w:bCs/>
          <w:sz w:val="24"/>
          <w:szCs w:val="24"/>
        </w:rPr>
        <w:t xml:space="preserve"> </w:t>
      </w:r>
      <w:r w:rsidR="006643DD">
        <w:rPr>
          <w:rFonts w:ascii="Times New Roman" w:hAnsi="Times New Roman" w:cs="Times New Roman"/>
          <w:bCs/>
          <w:sz w:val="24"/>
          <w:szCs w:val="24"/>
        </w:rPr>
        <w:t>implementing th</w:t>
      </w:r>
      <w:r w:rsidR="00692325">
        <w:rPr>
          <w:rFonts w:ascii="Times New Roman" w:hAnsi="Times New Roman" w:cs="Times New Roman"/>
          <w:bCs/>
          <w:sz w:val="24"/>
          <w:szCs w:val="24"/>
        </w:rPr>
        <w:t xml:space="preserve">ose </w:t>
      </w:r>
      <w:r w:rsidR="006643DD">
        <w:rPr>
          <w:rFonts w:ascii="Times New Roman" w:hAnsi="Times New Roman" w:cs="Times New Roman"/>
          <w:bCs/>
          <w:sz w:val="24"/>
          <w:szCs w:val="24"/>
        </w:rPr>
        <w:t>changes that improve outcomes (</w:t>
      </w:r>
      <w:r w:rsidR="00405085">
        <w:rPr>
          <w:rFonts w:ascii="Times New Roman" w:hAnsi="Times New Roman" w:cs="Times New Roman"/>
          <w:bCs/>
          <w:sz w:val="24"/>
          <w:szCs w:val="24"/>
        </w:rPr>
        <w:t>Fineout-Overholt &amp; Stevens, 2019).</w:t>
      </w:r>
      <w:r w:rsidR="0079643B">
        <w:rPr>
          <w:rFonts w:ascii="Times New Roman" w:hAnsi="Times New Roman" w:cs="Times New Roman"/>
          <w:bCs/>
          <w:sz w:val="24"/>
          <w:szCs w:val="24"/>
        </w:rPr>
        <w:t xml:space="preserve"> The DNP student, site champion</w:t>
      </w:r>
      <w:r w:rsidR="00E87088">
        <w:rPr>
          <w:rFonts w:ascii="Times New Roman" w:hAnsi="Times New Roman" w:cs="Times New Roman"/>
          <w:bCs/>
          <w:sz w:val="24"/>
          <w:szCs w:val="24"/>
        </w:rPr>
        <w:t xml:space="preserve">, and other essential site personnel </w:t>
      </w:r>
      <w:r w:rsidR="00860A01">
        <w:rPr>
          <w:rFonts w:ascii="Times New Roman" w:hAnsi="Times New Roman" w:cs="Times New Roman"/>
          <w:bCs/>
          <w:sz w:val="24"/>
          <w:szCs w:val="24"/>
        </w:rPr>
        <w:t>planned to meet every three weeks</w:t>
      </w:r>
      <w:r w:rsidR="0078213A">
        <w:rPr>
          <w:rFonts w:ascii="Times New Roman" w:hAnsi="Times New Roman" w:cs="Times New Roman"/>
          <w:bCs/>
          <w:sz w:val="24"/>
          <w:szCs w:val="24"/>
        </w:rPr>
        <w:t xml:space="preserve"> to discuss possible changes to improve the Facebook support group.</w:t>
      </w:r>
      <w:r w:rsidR="00405085">
        <w:rPr>
          <w:rFonts w:ascii="Times New Roman" w:hAnsi="Times New Roman" w:cs="Times New Roman"/>
          <w:bCs/>
          <w:sz w:val="24"/>
          <w:szCs w:val="24"/>
        </w:rPr>
        <w:t xml:space="preserve"> </w:t>
      </w:r>
      <w:r w:rsidR="00512E7B">
        <w:rPr>
          <w:rFonts w:ascii="Times New Roman" w:hAnsi="Times New Roman" w:cs="Times New Roman"/>
          <w:bCs/>
          <w:sz w:val="24"/>
          <w:szCs w:val="24"/>
        </w:rPr>
        <w:t xml:space="preserve">The </w:t>
      </w:r>
      <w:r w:rsidR="00FC669A">
        <w:rPr>
          <w:rFonts w:ascii="Times New Roman" w:hAnsi="Times New Roman" w:cs="Times New Roman"/>
          <w:bCs/>
          <w:sz w:val="24"/>
          <w:szCs w:val="24"/>
        </w:rPr>
        <w:t xml:space="preserve">implementation process began with marketing the Facebook site via </w:t>
      </w:r>
      <w:r w:rsidR="00152C1D">
        <w:rPr>
          <w:rFonts w:ascii="Times New Roman" w:hAnsi="Times New Roman" w:cs="Times New Roman"/>
          <w:bCs/>
          <w:sz w:val="24"/>
          <w:szCs w:val="24"/>
        </w:rPr>
        <w:t>4</w:t>
      </w:r>
      <w:r w:rsidR="00FC669A">
        <w:rPr>
          <w:rFonts w:ascii="Times New Roman" w:hAnsi="Times New Roman" w:cs="Times New Roman"/>
          <w:bCs/>
          <w:sz w:val="24"/>
          <w:szCs w:val="24"/>
        </w:rPr>
        <w:t>x</w:t>
      </w:r>
      <w:r w:rsidR="00152C1D">
        <w:rPr>
          <w:rFonts w:ascii="Times New Roman" w:hAnsi="Times New Roman" w:cs="Times New Roman"/>
          <w:bCs/>
          <w:sz w:val="24"/>
          <w:szCs w:val="24"/>
        </w:rPr>
        <w:t xml:space="preserve">6 </w:t>
      </w:r>
      <w:r w:rsidR="00FC669A">
        <w:rPr>
          <w:rFonts w:ascii="Times New Roman" w:hAnsi="Times New Roman" w:cs="Times New Roman"/>
          <w:bCs/>
          <w:sz w:val="24"/>
          <w:szCs w:val="24"/>
        </w:rPr>
        <w:t>postcards and 8.5x11 posters distributed to health departments, pediatric offices, and OBGYN offices located within the five rural counties included in this project</w:t>
      </w:r>
      <w:r w:rsidR="00152C1D">
        <w:rPr>
          <w:rFonts w:ascii="Times New Roman" w:hAnsi="Times New Roman" w:cs="Times New Roman"/>
          <w:bCs/>
          <w:sz w:val="24"/>
          <w:szCs w:val="24"/>
        </w:rPr>
        <w:t xml:space="preserve"> (Appendix C)</w:t>
      </w:r>
      <w:r w:rsidR="00FC669A">
        <w:rPr>
          <w:rFonts w:ascii="Times New Roman" w:hAnsi="Times New Roman" w:cs="Times New Roman"/>
          <w:bCs/>
          <w:sz w:val="24"/>
          <w:szCs w:val="24"/>
        </w:rPr>
        <w:t xml:space="preserve">. </w:t>
      </w:r>
      <w:r w:rsidR="00465EC5">
        <w:rPr>
          <w:rFonts w:ascii="Times New Roman" w:hAnsi="Times New Roman" w:cs="Times New Roman"/>
          <w:bCs/>
          <w:sz w:val="24"/>
          <w:szCs w:val="24"/>
        </w:rPr>
        <w:t>Pregnant and postpartum mothers frequent these offices, making these locations appropriate for recruiting participants.</w:t>
      </w:r>
      <w:r w:rsidR="00FC669A">
        <w:rPr>
          <w:rFonts w:ascii="Times New Roman" w:hAnsi="Times New Roman" w:cs="Times New Roman"/>
          <w:bCs/>
          <w:sz w:val="24"/>
          <w:szCs w:val="24"/>
        </w:rPr>
        <w:t xml:space="preserve"> </w:t>
      </w:r>
      <w:r w:rsidR="00245D33">
        <w:rPr>
          <w:rFonts w:ascii="Times New Roman" w:hAnsi="Times New Roman" w:cs="Times New Roman"/>
          <w:bCs/>
          <w:sz w:val="24"/>
          <w:szCs w:val="24"/>
        </w:rPr>
        <w:t xml:space="preserve">The poster and postcard contain a QR code that can be scanned, taking interested participants straight to the Facebook site. The Facebook group </w:t>
      </w:r>
      <w:r w:rsidR="00E77745">
        <w:rPr>
          <w:rFonts w:ascii="Times New Roman" w:hAnsi="Times New Roman" w:cs="Times New Roman"/>
          <w:bCs/>
          <w:sz w:val="24"/>
          <w:szCs w:val="24"/>
        </w:rPr>
        <w:t xml:space="preserve">is </w:t>
      </w:r>
      <w:r w:rsidR="00245D33">
        <w:rPr>
          <w:rFonts w:ascii="Times New Roman" w:hAnsi="Times New Roman" w:cs="Times New Roman"/>
          <w:bCs/>
          <w:sz w:val="24"/>
          <w:szCs w:val="24"/>
        </w:rPr>
        <w:t xml:space="preserve">private, requiring potential members to answer a series of questions and be approved by an administrator. The three questions include (1) Are you currently </w:t>
      </w:r>
      <w:r w:rsidR="00245D33">
        <w:rPr>
          <w:rFonts w:ascii="Times New Roman" w:hAnsi="Times New Roman" w:cs="Times New Roman"/>
          <w:bCs/>
          <w:sz w:val="24"/>
          <w:szCs w:val="24"/>
        </w:rPr>
        <w:lastRenderedPageBreak/>
        <w:t xml:space="preserve">breastfeeding or planning to breastfeed, (2) Which one of the following counties do you reside in? (3) </w:t>
      </w:r>
      <w:r w:rsidR="00B12DEE">
        <w:rPr>
          <w:rFonts w:ascii="Times New Roman" w:hAnsi="Times New Roman" w:cs="Times New Roman"/>
          <w:bCs/>
          <w:sz w:val="24"/>
          <w:szCs w:val="24"/>
        </w:rPr>
        <w:t xml:space="preserve">Would you be interested in joining a monthly face-to-face breastfeeding support group? Participants must </w:t>
      </w:r>
      <w:r w:rsidR="00AD3190">
        <w:rPr>
          <w:rFonts w:ascii="Times New Roman" w:hAnsi="Times New Roman" w:cs="Times New Roman"/>
          <w:bCs/>
          <w:sz w:val="24"/>
          <w:szCs w:val="24"/>
        </w:rPr>
        <w:t>reside</w:t>
      </w:r>
      <w:r w:rsidR="00B12DEE">
        <w:rPr>
          <w:rFonts w:ascii="Times New Roman" w:hAnsi="Times New Roman" w:cs="Times New Roman"/>
          <w:bCs/>
          <w:sz w:val="24"/>
          <w:szCs w:val="24"/>
        </w:rPr>
        <w:t xml:space="preserve"> in one of the five rural counties to join this support group.</w:t>
      </w:r>
      <w:r w:rsidR="00FC669A">
        <w:rPr>
          <w:rFonts w:ascii="Times New Roman" w:hAnsi="Times New Roman" w:cs="Times New Roman"/>
          <w:bCs/>
          <w:sz w:val="24"/>
          <w:szCs w:val="24"/>
        </w:rPr>
        <w:t xml:space="preserve"> </w:t>
      </w:r>
      <w:r w:rsidR="00405085">
        <w:rPr>
          <w:rFonts w:ascii="Times New Roman" w:hAnsi="Times New Roman" w:cs="Times New Roman"/>
          <w:bCs/>
          <w:sz w:val="24"/>
          <w:szCs w:val="24"/>
        </w:rPr>
        <w:t xml:space="preserve">The DNP student </w:t>
      </w:r>
      <w:r w:rsidR="003F4EAB">
        <w:rPr>
          <w:rFonts w:ascii="Times New Roman" w:hAnsi="Times New Roman" w:cs="Times New Roman"/>
          <w:bCs/>
          <w:sz w:val="24"/>
          <w:szCs w:val="24"/>
        </w:rPr>
        <w:t>posted</w:t>
      </w:r>
      <w:r w:rsidR="00152C1D">
        <w:rPr>
          <w:rFonts w:ascii="Times New Roman" w:hAnsi="Times New Roman" w:cs="Times New Roman"/>
          <w:bCs/>
          <w:sz w:val="24"/>
          <w:szCs w:val="24"/>
        </w:rPr>
        <w:t xml:space="preserve"> daily </w:t>
      </w:r>
      <w:r w:rsidR="00405085">
        <w:rPr>
          <w:rFonts w:ascii="Times New Roman" w:hAnsi="Times New Roman" w:cs="Times New Roman"/>
          <w:bCs/>
          <w:sz w:val="24"/>
          <w:szCs w:val="24"/>
        </w:rPr>
        <w:t>on various breastfeeding topics to the Facebook breastfeeding support group</w:t>
      </w:r>
      <w:r w:rsidR="00692325">
        <w:rPr>
          <w:rFonts w:ascii="Times New Roman" w:hAnsi="Times New Roman" w:cs="Times New Roman"/>
          <w:bCs/>
          <w:sz w:val="24"/>
          <w:szCs w:val="24"/>
        </w:rPr>
        <w:t xml:space="preserve">, and members of the Facebook group can pose breastfeeding questions or concerns at any time to the group. </w:t>
      </w:r>
      <w:r w:rsidR="00D25632">
        <w:rPr>
          <w:rFonts w:ascii="Times New Roman" w:hAnsi="Times New Roman" w:cs="Times New Roman"/>
          <w:bCs/>
          <w:sz w:val="24"/>
          <w:szCs w:val="24"/>
        </w:rPr>
        <w:t xml:space="preserve">The </w:t>
      </w:r>
      <w:r w:rsidR="00F95C08">
        <w:rPr>
          <w:rFonts w:ascii="Times New Roman" w:hAnsi="Times New Roman" w:cs="Times New Roman"/>
          <w:bCs/>
          <w:sz w:val="24"/>
          <w:szCs w:val="24"/>
        </w:rPr>
        <w:t>DNP student and project site team</w:t>
      </w:r>
      <w:r w:rsidR="001D0E5B">
        <w:rPr>
          <w:rFonts w:ascii="Times New Roman" w:hAnsi="Times New Roman" w:cs="Times New Roman"/>
          <w:bCs/>
          <w:sz w:val="24"/>
          <w:szCs w:val="24"/>
        </w:rPr>
        <w:t xml:space="preserve"> members</w:t>
      </w:r>
      <w:r w:rsidR="00F95C08">
        <w:rPr>
          <w:rFonts w:ascii="Times New Roman" w:hAnsi="Times New Roman" w:cs="Times New Roman"/>
          <w:bCs/>
          <w:sz w:val="24"/>
          <w:szCs w:val="24"/>
        </w:rPr>
        <w:t xml:space="preserve"> are moderators and respond daily to various member posts. </w:t>
      </w:r>
      <w:r w:rsidR="00D25632">
        <w:rPr>
          <w:rFonts w:ascii="Times New Roman" w:hAnsi="Times New Roman" w:cs="Times New Roman"/>
          <w:bCs/>
          <w:sz w:val="24"/>
          <w:szCs w:val="24"/>
        </w:rPr>
        <w:t xml:space="preserve">The project leader and site team members evaluated members' engagement on the support group page based on members' </w:t>
      </w:r>
      <w:r w:rsidR="00F95C08">
        <w:rPr>
          <w:rFonts w:ascii="Times New Roman" w:hAnsi="Times New Roman" w:cs="Times New Roman"/>
          <w:bCs/>
          <w:sz w:val="24"/>
          <w:szCs w:val="24"/>
        </w:rPr>
        <w:t xml:space="preserve">posts, likes, and </w:t>
      </w:r>
      <w:r w:rsidR="00152C1D">
        <w:rPr>
          <w:rFonts w:ascii="Times New Roman" w:hAnsi="Times New Roman" w:cs="Times New Roman"/>
          <w:bCs/>
          <w:sz w:val="24"/>
          <w:szCs w:val="24"/>
        </w:rPr>
        <w:t>comments</w:t>
      </w:r>
      <w:r w:rsidR="00D25632">
        <w:rPr>
          <w:rFonts w:ascii="Times New Roman" w:hAnsi="Times New Roman" w:cs="Times New Roman"/>
          <w:bCs/>
          <w:sz w:val="24"/>
          <w:szCs w:val="24"/>
        </w:rPr>
        <w:t xml:space="preserve">. The </w:t>
      </w:r>
      <w:r w:rsidR="00F95C08">
        <w:rPr>
          <w:rFonts w:ascii="Times New Roman" w:hAnsi="Times New Roman" w:cs="Times New Roman"/>
          <w:bCs/>
          <w:sz w:val="24"/>
          <w:szCs w:val="24"/>
        </w:rPr>
        <w:t xml:space="preserve">DNP student and project site team </w:t>
      </w:r>
      <w:r w:rsidR="00A67834">
        <w:rPr>
          <w:rFonts w:ascii="Times New Roman" w:hAnsi="Times New Roman" w:cs="Times New Roman"/>
          <w:bCs/>
          <w:sz w:val="24"/>
          <w:szCs w:val="24"/>
        </w:rPr>
        <w:t>met</w:t>
      </w:r>
      <w:r w:rsidR="00F95C08">
        <w:rPr>
          <w:rFonts w:ascii="Times New Roman" w:hAnsi="Times New Roman" w:cs="Times New Roman"/>
          <w:bCs/>
          <w:sz w:val="24"/>
          <w:szCs w:val="24"/>
        </w:rPr>
        <w:t xml:space="preserve"> every t</w:t>
      </w:r>
      <w:r w:rsidR="00152C1D">
        <w:rPr>
          <w:rFonts w:ascii="Times New Roman" w:hAnsi="Times New Roman" w:cs="Times New Roman"/>
          <w:bCs/>
          <w:sz w:val="24"/>
          <w:szCs w:val="24"/>
        </w:rPr>
        <w:t>hree</w:t>
      </w:r>
      <w:r w:rsidR="00F95C08">
        <w:rPr>
          <w:rFonts w:ascii="Times New Roman" w:hAnsi="Times New Roman" w:cs="Times New Roman"/>
          <w:bCs/>
          <w:sz w:val="24"/>
          <w:szCs w:val="24"/>
        </w:rPr>
        <w:t xml:space="preserve"> weeks to discuss </w:t>
      </w:r>
      <w:r w:rsidR="005C0D96">
        <w:rPr>
          <w:rFonts w:ascii="Times New Roman" w:hAnsi="Times New Roman" w:cs="Times New Roman"/>
          <w:bCs/>
          <w:sz w:val="24"/>
          <w:szCs w:val="24"/>
        </w:rPr>
        <w:t>participation</w:t>
      </w:r>
      <w:r w:rsidR="00F95C08">
        <w:rPr>
          <w:rFonts w:ascii="Times New Roman" w:hAnsi="Times New Roman" w:cs="Times New Roman"/>
          <w:bCs/>
          <w:sz w:val="24"/>
          <w:szCs w:val="24"/>
        </w:rPr>
        <w:t xml:space="preserve"> from members and make necessary changes</w:t>
      </w:r>
      <w:r w:rsidR="00D25632">
        <w:rPr>
          <w:rFonts w:ascii="Times New Roman" w:hAnsi="Times New Roman" w:cs="Times New Roman"/>
          <w:bCs/>
          <w:sz w:val="24"/>
          <w:szCs w:val="24"/>
        </w:rPr>
        <w:t xml:space="preserve"> to improve support</w:t>
      </w:r>
      <w:r w:rsidR="00F95C08">
        <w:rPr>
          <w:rFonts w:ascii="Times New Roman" w:hAnsi="Times New Roman" w:cs="Times New Roman"/>
          <w:bCs/>
          <w:sz w:val="24"/>
          <w:szCs w:val="24"/>
        </w:rPr>
        <w:t>.</w:t>
      </w:r>
    </w:p>
    <w:p w14:paraId="600A8F01" w14:textId="77777777" w:rsidR="00A076F4" w:rsidRDefault="00F20D2E" w:rsidP="00E77745">
      <w:pPr>
        <w:pStyle w:val="pf0"/>
        <w:rPr>
          <w:b/>
        </w:rPr>
      </w:pPr>
      <w:r w:rsidRPr="00EA5274">
        <w:rPr>
          <w:b/>
        </w:rPr>
        <w:t>Timeline</w:t>
      </w:r>
      <w:r w:rsidR="00386869">
        <w:rPr>
          <w:b/>
        </w:rPr>
        <w:t xml:space="preserve"> </w:t>
      </w:r>
    </w:p>
    <w:p w14:paraId="101D1320" w14:textId="77777777" w:rsidR="00A076F4" w:rsidRPr="00BB16C2" w:rsidRDefault="00F20D2E" w:rsidP="00A076F4">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3F5782">
        <w:rPr>
          <w:rFonts w:ascii="Times New Roman" w:hAnsi="Times New Roman" w:cs="Times New Roman"/>
          <w:bCs/>
          <w:sz w:val="24"/>
          <w:szCs w:val="24"/>
        </w:rPr>
        <w:t xml:space="preserve">This DNP project </w:t>
      </w:r>
      <w:r w:rsidR="00BA12CA">
        <w:rPr>
          <w:rFonts w:ascii="Times New Roman" w:hAnsi="Times New Roman" w:cs="Times New Roman"/>
          <w:bCs/>
          <w:sz w:val="24"/>
          <w:szCs w:val="24"/>
        </w:rPr>
        <w:t>occurred</w:t>
      </w:r>
      <w:r w:rsidR="003F5782">
        <w:rPr>
          <w:rFonts w:ascii="Times New Roman" w:hAnsi="Times New Roman" w:cs="Times New Roman"/>
          <w:bCs/>
          <w:sz w:val="24"/>
          <w:szCs w:val="24"/>
        </w:rPr>
        <w:t xml:space="preserve"> over four semesters, beginning during the summer from May</w:t>
      </w:r>
      <w:r w:rsidR="00BA12CA">
        <w:rPr>
          <w:rFonts w:ascii="Times New Roman" w:hAnsi="Times New Roman" w:cs="Times New Roman"/>
          <w:bCs/>
          <w:sz w:val="24"/>
          <w:szCs w:val="24"/>
        </w:rPr>
        <w:t xml:space="preserve"> 2021</w:t>
      </w:r>
      <w:r w:rsidR="00957C2A">
        <w:rPr>
          <w:rFonts w:ascii="Times New Roman" w:hAnsi="Times New Roman" w:cs="Times New Roman"/>
          <w:bCs/>
          <w:sz w:val="24"/>
          <w:szCs w:val="24"/>
        </w:rPr>
        <w:t xml:space="preserve"> t</w:t>
      </w:r>
      <w:r w:rsidR="003F5782">
        <w:rPr>
          <w:rFonts w:ascii="Times New Roman" w:hAnsi="Times New Roman" w:cs="Times New Roman"/>
          <w:bCs/>
          <w:sz w:val="24"/>
          <w:szCs w:val="24"/>
        </w:rPr>
        <w:t>hrough July 202</w:t>
      </w:r>
      <w:r w:rsidR="00BA12CA">
        <w:rPr>
          <w:rFonts w:ascii="Times New Roman" w:hAnsi="Times New Roman" w:cs="Times New Roman"/>
          <w:bCs/>
          <w:sz w:val="24"/>
          <w:szCs w:val="24"/>
        </w:rPr>
        <w:t>2</w:t>
      </w:r>
      <w:r w:rsidR="00F3456F">
        <w:rPr>
          <w:rFonts w:ascii="Times New Roman" w:hAnsi="Times New Roman" w:cs="Times New Roman"/>
          <w:bCs/>
          <w:sz w:val="24"/>
          <w:szCs w:val="24"/>
        </w:rPr>
        <w:t xml:space="preserve"> (Appendix D)</w:t>
      </w:r>
      <w:r w:rsidR="003F5782">
        <w:rPr>
          <w:rFonts w:ascii="Times New Roman" w:hAnsi="Times New Roman" w:cs="Times New Roman"/>
          <w:bCs/>
          <w:sz w:val="24"/>
          <w:szCs w:val="24"/>
        </w:rPr>
        <w:t xml:space="preserve">. The first semester involved </w:t>
      </w:r>
      <w:r w:rsidR="00C4783B">
        <w:rPr>
          <w:rFonts w:ascii="Times New Roman" w:hAnsi="Times New Roman" w:cs="Times New Roman"/>
          <w:bCs/>
          <w:sz w:val="24"/>
          <w:szCs w:val="24"/>
        </w:rPr>
        <w:t>identifying a problem and collaborating with a project site to develop a project plan. After</w:t>
      </w:r>
      <w:r w:rsidR="00434A06">
        <w:rPr>
          <w:rFonts w:ascii="Times New Roman" w:hAnsi="Times New Roman" w:cs="Times New Roman"/>
          <w:bCs/>
          <w:sz w:val="24"/>
          <w:szCs w:val="24"/>
        </w:rPr>
        <w:t xml:space="preserve"> several</w:t>
      </w:r>
      <w:r w:rsidR="00C4783B">
        <w:rPr>
          <w:rFonts w:ascii="Times New Roman" w:hAnsi="Times New Roman" w:cs="Times New Roman"/>
          <w:bCs/>
          <w:sz w:val="24"/>
          <w:szCs w:val="24"/>
        </w:rPr>
        <w:t xml:space="preserve"> meeting</w:t>
      </w:r>
      <w:r w:rsidR="00434A06">
        <w:rPr>
          <w:rFonts w:ascii="Times New Roman" w:hAnsi="Times New Roman" w:cs="Times New Roman"/>
          <w:bCs/>
          <w:sz w:val="24"/>
          <w:szCs w:val="24"/>
        </w:rPr>
        <w:t>s</w:t>
      </w:r>
      <w:r w:rsidR="00C4783B">
        <w:rPr>
          <w:rFonts w:ascii="Times New Roman" w:hAnsi="Times New Roman" w:cs="Times New Roman"/>
          <w:bCs/>
          <w:sz w:val="24"/>
          <w:szCs w:val="24"/>
        </w:rPr>
        <w:t xml:space="preserve"> with the project site </w:t>
      </w:r>
      <w:r w:rsidR="00434A06">
        <w:rPr>
          <w:rFonts w:ascii="Times New Roman" w:hAnsi="Times New Roman" w:cs="Times New Roman"/>
          <w:bCs/>
          <w:sz w:val="24"/>
          <w:szCs w:val="24"/>
        </w:rPr>
        <w:t>champion and DNP faculty, the DNP student received project approval from the director of the rural health department</w:t>
      </w:r>
      <w:r w:rsidR="00C01A68">
        <w:rPr>
          <w:rFonts w:ascii="Times New Roman" w:hAnsi="Times New Roman" w:cs="Times New Roman"/>
          <w:bCs/>
          <w:sz w:val="24"/>
          <w:szCs w:val="24"/>
        </w:rPr>
        <w:t xml:space="preserve"> and the DNP program director</w:t>
      </w:r>
      <w:r w:rsidR="00434A06">
        <w:rPr>
          <w:rFonts w:ascii="Times New Roman" w:hAnsi="Times New Roman" w:cs="Times New Roman"/>
          <w:bCs/>
          <w:sz w:val="24"/>
          <w:szCs w:val="24"/>
        </w:rPr>
        <w:t>.</w:t>
      </w:r>
      <w:r w:rsidR="005B092B">
        <w:rPr>
          <w:rFonts w:ascii="Times New Roman" w:hAnsi="Times New Roman" w:cs="Times New Roman"/>
          <w:bCs/>
          <w:sz w:val="24"/>
          <w:szCs w:val="24"/>
        </w:rPr>
        <w:t xml:space="preserve"> After receiving approval, the </w:t>
      </w:r>
      <w:r w:rsidR="002E15C5">
        <w:rPr>
          <w:rFonts w:ascii="Times New Roman" w:hAnsi="Times New Roman" w:cs="Times New Roman"/>
          <w:bCs/>
          <w:sz w:val="24"/>
          <w:szCs w:val="24"/>
        </w:rPr>
        <w:t>DNP student</w:t>
      </w:r>
      <w:r w:rsidR="005B092B">
        <w:rPr>
          <w:rFonts w:ascii="Times New Roman" w:hAnsi="Times New Roman" w:cs="Times New Roman"/>
          <w:bCs/>
          <w:sz w:val="24"/>
          <w:szCs w:val="24"/>
        </w:rPr>
        <w:t xml:space="preserve"> continued designing the project with the project site champion and other health department team members. The second semester of the DNP project </w:t>
      </w:r>
      <w:r w:rsidR="004C1C5F">
        <w:rPr>
          <w:rFonts w:ascii="Times New Roman" w:hAnsi="Times New Roman" w:cs="Times New Roman"/>
          <w:bCs/>
          <w:sz w:val="24"/>
          <w:szCs w:val="24"/>
        </w:rPr>
        <w:t>occurred</w:t>
      </w:r>
      <w:r w:rsidR="005B092B">
        <w:rPr>
          <w:rFonts w:ascii="Times New Roman" w:hAnsi="Times New Roman" w:cs="Times New Roman"/>
          <w:bCs/>
          <w:sz w:val="24"/>
          <w:szCs w:val="24"/>
        </w:rPr>
        <w:t xml:space="preserve"> from August through December 2021. </w:t>
      </w:r>
      <w:r w:rsidR="000D5D9C">
        <w:rPr>
          <w:rFonts w:ascii="Times New Roman" w:hAnsi="Times New Roman" w:cs="Times New Roman"/>
          <w:bCs/>
          <w:sz w:val="24"/>
          <w:szCs w:val="24"/>
        </w:rPr>
        <w:t xml:space="preserve">During this portion of the project, information on the approval process involving the Institutional Review Board (IRB) was gained by completing Collaborative Institutional Training Initiative (CITI) modules. </w:t>
      </w:r>
      <w:r w:rsidR="00851367">
        <w:rPr>
          <w:rFonts w:ascii="Times New Roman" w:hAnsi="Times New Roman" w:cs="Times New Roman"/>
          <w:bCs/>
          <w:sz w:val="24"/>
          <w:szCs w:val="24"/>
        </w:rPr>
        <w:t>The</w:t>
      </w:r>
      <w:r w:rsidR="000D5D9C">
        <w:rPr>
          <w:rFonts w:ascii="Times New Roman" w:hAnsi="Times New Roman" w:cs="Times New Roman"/>
          <w:bCs/>
          <w:sz w:val="24"/>
          <w:szCs w:val="24"/>
        </w:rPr>
        <w:t xml:space="preserve"> project was </w:t>
      </w:r>
      <w:r w:rsidR="00851367">
        <w:rPr>
          <w:rFonts w:ascii="Times New Roman" w:hAnsi="Times New Roman" w:cs="Times New Roman"/>
          <w:bCs/>
          <w:sz w:val="24"/>
          <w:szCs w:val="24"/>
        </w:rPr>
        <w:t xml:space="preserve">then </w:t>
      </w:r>
      <w:r w:rsidR="000D5D9C">
        <w:rPr>
          <w:rFonts w:ascii="Times New Roman" w:hAnsi="Times New Roman" w:cs="Times New Roman"/>
          <w:bCs/>
          <w:sz w:val="24"/>
          <w:szCs w:val="24"/>
        </w:rPr>
        <w:t>evaluated using the Quality Self-Certification Tool and Qualtrics survey. It was determined that this</w:t>
      </w:r>
      <w:r w:rsidR="00851367">
        <w:rPr>
          <w:rFonts w:ascii="Times New Roman" w:hAnsi="Times New Roman" w:cs="Times New Roman"/>
          <w:bCs/>
          <w:sz w:val="24"/>
          <w:szCs w:val="24"/>
        </w:rPr>
        <w:t xml:space="preserve"> </w:t>
      </w:r>
      <w:r w:rsidR="004C1C5F">
        <w:rPr>
          <w:rFonts w:ascii="Times New Roman" w:hAnsi="Times New Roman" w:cs="Times New Roman"/>
          <w:bCs/>
          <w:sz w:val="24"/>
          <w:szCs w:val="24"/>
        </w:rPr>
        <w:t>was</w:t>
      </w:r>
      <w:r w:rsidR="00851367">
        <w:rPr>
          <w:rFonts w:ascii="Times New Roman" w:hAnsi="Times New Roman" w:cs="Times New Roman"/>
          <w:bCs/>
          <w:sz w:val="24"/>
          <w:szCs w:val="24"/>
        </w:rPr>
        <w:t xml:space="preserve"> a</w:t>
      </w:r>
      <w:r w:rsidR="000D5D9C">
        <w:rPr>
          <w:rFonts w:ascii="Times New Roman" w:hAnsi="Times New Roman" w:cs="Times New Roman"/>
          <w:bCs/>
          <w:sz w:val="24"/>
          <w:szCs w:val="24"/>
        </w:rPr>
        <w:t xml:space="preserve"> </w:t>
      </w:r>
      <w:r w:rsidR="00851367">
        <w:rPr>
          <w:rFonts w:ascii="Times New Roman" w:hAnsi="Times New Roman" w:cs="Times New Roman"/>
          <w:bCs/>
          <w:sz w:val="24"/>
          <w:szCs w:val="24"/>
        </w:rPr>
        <w:t xml:space="preserve">QI </w:t>
      </w:r>
      <w:r w:rsidR="00D4251C">
        <w:rPr>
          <w:rFonts w:ascii="Times New Roman" w:hAnsi="Times New Roman" w:cs="Times New Roman"/>
          <w:bCs/>
          <w:sz w:val="24"/>
          <w:szCs w:val="24"/>
        </w:rPr>
        <w:t>project,</w:t>
      </w:r>
      <w:r w:rsidR="00C01A68">
        <w:rPr>
          <w:rFonts w:ascii="Times New Roman" w:hAnsi="Times New Roman" w:cs="Times New Roman"/>
          <w:bCs/>
          <w:sz w:val="24"/>
          <w:szCs w:val="24"/>
        </w:rPr>
        <w:t xml:space="preserve"> and a formal IRB approval was unnecessary</w:t>
      </w:r>
      <w:r w:rsidR="000D5D9C">
        <w:rPr>
          <w:rFonts w:ascii="Times New Roman" w:hAnsi="Times New Roman" w:cs="Times New Roman"/>
          <w:bCs/>
          <w:sz w:val="24"/>
          <w:szCs w:val="24"/>
        </w:rPr>
        <w:t>.</w:t>
      </w:r>
    </w:p>
    <w:p w14:paraId="46736C78" w14:textId="77777777" w:rsidR="00A076F4" w:rsidRPr="00BB16C2" w:rsidRDefault="00F20D2E" w:rsidP="00D4251C">
      <w:pPr>
        <w:spacing w:after="0" w:line="480" w:lineRule="auto"/>
        <w:ind w:firstLine="720"/>
        <w:rPr>
          <w:rFonts w:ascii="Times New Roman" w:hAnsi="Times New Roman" w:cs="Times New Roman"/>
          <w:sz w:val="24"/>
          <w:szCs w:val="24"/>
        </w:rPr>
      </w:pPr>
      <w:r>
        <w:rPr>
          <w:rFonts w:ascii="Times New Roman" w:hAnsi="Times New Roman" w:cs="Times New Roman"/>
          <w:bCs/>
          <w:sz w:val="24"/>
          <w:szCs w:val="24"/>
        </w:rPr>
        <w:lastRenderedPageBreak/>
        <w:t xml:space="preserve">Additionally, this </w:t>
      </w:r>
      <w:r w:rsidR="00A65BF8">
        <w:rPr>
          <w:rFonts w:ascii="Times New Roman" w:hAnsi="Times New Roman" w:cs="Times New Roman"/>
          <w:bCs/>
          <w:sz w:val="24"/>
          <w:szCs w:val="24"/>
        </w:rPr>
        <w:t>portion of the project entailed a literature review of evidence-based</w:t>
      </w:r>
      <w:r w:rsidR="00B0219D">
        <w:rPr>
          <w:rFonts w:ascii="Times New Roman" w:hAnsi="Times New Roman" w:cs="Times New Roman"/>
          <w:bCs/>
          <w:sz w:val="24"/>
          <w:szCs w:val="24"/>
        </w:rPr>
        <w:t xml:space="preserve"> research </w:t>
      </w:r>
      <w:r w:rsidR="00D7640B">
        <w:rPr>
          <w:rFonts w:ascii="Times New Roman" w:hAnsi="Times New Roman" w:cs="Times New Roman"/>
          <w:bCs/>
          <w:sz w:val="24"/>
          <w:szCs w:val="24"/>
        </w:rPr>
        <w:t>on</w:t>
      </w:r>
      <w:r w:rsidR="00B0219D">
        <w:rPr>
          <w:rFonts w:ascii="Times New Roman" w:hAnsi="Times New Roman" w:cs="Times New Roman"/>
          <w:bCs/>
          <w:sz w:val="24"/>
          <w:szCs w:val="24"/>
        </w:rPr>
        <w:t xml:space="preserve"> breastfeeding support options for mothers</w:t>
      </w:r>
      <w:r w:rsidR="001B33F9">
        <w:rPr>
          <w:rFonts w:ascii="Times New Roman" w:hAnsi="Times New Roman" w:cs="Times New Roman"/>
          <w:bCs/>
          <w:sz w:val="24"/>
          <w:szCs w:val="24"/>
        </w:rPr>
        <w:t xml:space="preserve">. After evaluating the </w:t>
      </w:r>
      <w:r w:rsidR="00A80940">
        <w:rPr>
          <w:rFonts w:ascii="Times New Roman" w:hAnsi="Times New Roman" w:cs="Times New Roman"/>
          <w:bCs/>
          <w:sz w:val="24"/>
          <w:szCs w:val="24"/>
        </w:rPr>
        <w:t xml:space="preserve">literature, it was clear that the evidence supported a Facebook breastfeeding support group. </w:t>
      </w:r>
      <w:r w:rsidR="00434A06">
        <w:rPr>
          <w:rFonts w:ascii="Times New Roman" w:hAnsi="Times New Roman" w:cs="Times New Roman"/>
          <w:sz w:val="24"/>
          <w:szCs w:val="24"/>
        </w:rPr>
        <w:t>I</w:t>
      </w:r>
      <w:r w:rsidR="00BB16C2">
        <w:rPr>
          <w:rFonts w:ascii="Times New Roman" w:hAnsi="Times New Roman" w:cs="Times New Roman"/>
          <w:sz w:val="24"/>
          <w:szCs w:val="24"/>
        </w:rPr>
        <w:t xml:space="preserve">mplementation </w:t>
      </w:r>
      <w:r w:rsidR="00BB7DEF">
        <w:rPr>
          <w:rFonts w:ascii="Times New Roman" w:hAnsi="Times New Roman" w:cs="Times New Roman"/>
          <w:sz w:val="24"/>
          <w:szCs w:val="24"/>
        </w:rPr>
        <w:t>occurred</w:t>
      </w:r>
      <w:r w:rsidR="00BB16C2">
        <w:rPr>
          <w:rFonts w:ascii="Times New Roman" w:hAnsi="Times New Roman" w:cs="Times New Roman"/>
          <w:sz w:val="24"/>
          <w:szCs w:val="24"/>
        </w:rPr>
        <w:t xml:space="preserve"> </w:t>
      </w:r>
      <w:r w:rsidR="00AD3190">
        <w:rPr>
          <w:rFonts w:ascii="Times New Roman" w:hAnsi="Times New Roman" w:cs="Times New Roman"/>
          <w:sz w:val="24"/>
          <w:szCs w:val="24"/>
        </w:rPr>
        <w:t xml:space="preserve">during the third semester </w:t>
      </w:r>
      <w:r w:rsidR="00BB16C2">
        <w:rPr>
          <w:rFonts w:ascii="Times New Roman" w:hAnsi="Times New Roman" w:cs="Times New Roman"/>
          <w:sz w:val="24"/>
          <w:szCs w:val="24"/>
        </w:rPr>
        <w:t>over 12 weeks from January through April 2022. On January 1</w:t>
      </w:r>
      <w:r w:rsidR="00AD3F64">
        <w:rPr>
          <w:rFonts w:ascii="Times New Roman" w:hAnsi="Times New Roman" w:cs="Times New Roman"/>
          <w:sz w:val="24"/>
          <w:szCs w:val="24"/>
        </w:rPr>
        <w:t>3</w:t>
      </w:r>
      <w:r w:rsidR="00BB16C2">
        <w:rPr>
          <w:rFonts w:ascii="Times New Roman" w:hAnsi="Times New Roman" w:cs="Times New Roman"/>
          <w:sz w:val="24"/>
          <w:szCs w:val="24"/>
        </w:rPr>
        <w:t>, 2022</w:t>
      </w:r>
      <w:r w:rsidR="001C5BF0">
        <w:rPr>
          <w:rFonts w:ascii="Times New Roman" w:hAnsi="Times New Roman" w:cs="Times New Roman"/>
          <w:sz w:val="24"/>
          <w:szCs w:val="24"/>
        </w:rPr>
        <w:t>,</w:t>
      </w:r>
      <w:r w:rsidR="00BB16C2">
        <w:rPr>
          <w:rFonts w:ascii="Times New Roman" w:hAnsi="Times New Roman" w:cs="Times New Roman"/>
          <w:sz w:val="24"/>
          <w:szCs w:val="24"/>
        </w:rPr>
        <w:t xml:space="preserve"> the Facebook support group Latch On </w:t>
      </w:r>
      <w:r w:rsidR="00BB7DEF">
        <w:rPr>
          <w:rFonts w:ascii="Times New Roman" w:hAnsi="Times New Roman" w:cs="Times New Roman"/>
          <w:sz w:val="24"/>
          <w:szCs w:val="24"/>
        </w:rPr>
        <w:t>was</w:t>
      </w:r>
      <w:r w:rsidR="00BB16C2">
        <w:rPr>
          <w:rFonts w:ascii="Times New Roman" w:hAnsi="Times New Roman" w:cs="Times New Roman"/>
          <w:sz w:val="24"/>
          <w:szCs w:val="24"/>
        </w:rPr>
        <w:t xml:space="preserve"> made available for membership, and the first breastfeeding post made by the DNP </w:t>
      </w:r>
      <w:r w:rsidR="002E15C5">
        <w:rPr>
          <w:rFonts w:ascii="Times New Roman" w:hAnsi="Times New Roman" w:cs="Times New Roman"/>
          <w:sz w:val="24"/>
          <w:szCs w:val="24"/>
        </w:rPr>
        <w:t>student</w:t>
      </w:r>
      <w:r w:rsidR="00BB16C2">
        <w:rPr>
          <w:rFonts w:ascii="Times New Roman" w:hAnsi="Times New Roman" w:cs="Times New Roman"/>
          <w:sz w:val="24"/>
          <w:szCs w:val="24"/>
        </w:rPr>
        <w:t xml:space="preserve">. </w:t>
      </w:r>
      <w:r w:rsidR="001C5BF0">
        <w:rPr>
          <w:rFonts w:ascii="Times New Roman" w:hAnsi="Times New Roman" w:cs="Times New Roman"/>
          <w:sz w:val="24"/>
          <w:szCs w:val="24"/>
        </w:rPr>
        <w:t xml:space="preserve">The DNP </w:t>
      </w:r>
      <w:r w:rsidR="002E15C5">
        <w:rPr>
          <w:rFonts w:ascii="Times New Roman" w:hAnsi="Times New Roman" w:cs="Times New Roman"/>
          <w:sz w:val="24"/>
          <w:szCs w:val="24"/>
        </w:rPr>
        <w:t xml:space="preserve">student </w:t>
      </w:r>
      <w:r w:rsidR="000C19C2">
        <w:rPr>
          <w:rFonts w:ascii="Times New Roman" w:hAnsi="Times New Roman" w:cs="Times New Roman"/>
          <w:sz w:val="24"/>
          <w:szCs w:val="24"/>
        </w:rPr>
        <w:t>continued</w:t>
      </w:r>
      <w:r w:rsidR="001C5BF0">
        <w:rPr>
          <w:rFonts w:ascii="Times New Roman" w:hAnsi="Times New Roman" w:cs="Times New Roman"/>
          <w:sz w:val="24"/>
          <w:szCs w:val="24"/>
        </w:rPr>
        <w:t xml:space="preserve"> to make posts on various breastfeeding topics </w:t>
      </w:r>
      <w:r w:rsidR="00152C1D">
        <w:rPr>
          <w:rFonts w:ascii="Times New Roman" w:hAnsi="Times New Roman" w:cs="Times New Roman"/>
          <w:sz w:val="24"/>
          <w:szCs w:val="24"/>
        </w:rPr>
        <w:t>daily</w:t>
      </w:r>
      <w:r w:rsidR="001C5BF0">
        <w:rPr>
          <w:rFonts w:ascii="Times New Roman" w:hAnsi="Times New Roman" w:cs="Times New Roman"/>
          <w:sz w:val="24"/>
          <w:szCs w:val="24"/>
        </w:rPr>
        <w:t xml:space="preserve">. </w:t>
      </w:r>
      <w:r w:rsidR="00BB16C2">
        <w:rPr>
          <w:rFonts w:ascii="Times New Roman" w:hAnsi="Times New Roman" w:cs="Times New Roman"/>
          <w:sz w:val="24"/>
          <w:szCs w:val="24"/>
        </w:rPr>
        <w:t xml:space="preserve">Posters and </w:t>
      </w:r>
      <w:r w:rsidR="00A65BF8">
        <w:rPr>
          <w:rFonts w:ascii="Times New Roman" w:hAnsi="Times New Roman" w:cs="Times New Roman"/>
          <w:sz w:val="24"/>
          <w:szCs w:val="24"/>
        </w:rPr>
        <w:t>notecards</w:t>
      </w:r>
      <w:r w:rsidR="00BB16C2">
        <w:rPr>
          <w:rFonts w:ascii="Times New Roman" w:hAnsi="Times New Roman" w:cs="Times New Roman"/>
          <w:sz w:val="24"/>
          <w:szCs w:val="24"/>
        </w:rPr>
        <w:t xml:space="preserve"> advertising the Facebook support group </w:t>
      </w:r>
      <w:r w:rsidR="000C19C2">
        <w:rPr>
          <w:rFonts w:ascii="Times New Roman" w:hAnsi="Times New Roman" w:cs="Times New Roman"/>
          <w:sz w:val="24"/>
          <w:szCs w:val="24"/>
        </w:rPr>
        <w:t>were</w:t>
      </w:r>
      <w:r w:rsidR="00BB16C2">
        <w:rPr>
          <w:rFonts w:ascii="Times New Roman" w:hAnsi="Times New Roman" w:cs="Times New Roman"/>
          <w:sz w:val="24"/>
          <w:szCs w:val="24"/>
        </w:rPr>
        <w:t xml:space="preserve"> distributed</w:t>
      </w:r>
      <w:r w:rsidR="000C19C2">
        <w:rPr>
          <w:rFonts w:ascii="Times New Roman" w:hAnsi="Times New Roman" w:cs="Times New Roman"/>
          <w:sz w:val="24"/>
          <w:szCs w:val="24"/>
        </w:rPr>
        <w:t xml:space="preserve"> on </w:t>
      </w:r>
      <w:r w:rsidR="001C5BF0">
        <w:rPr>
          <w:rFonts w:ascii="Times New Roman" w:hAnsi="Times New Roman" w:cs="Times New Roman"/>
          <w:sz w:val="24"/>
          <w:szCs w:val="24"/>
        </w:rPr>
        <w:t xml:space="preserve">January </w:t>
      </w:r>
      <w:r w:rsidR="00E05406">
        <w:rPr>
          <w:rFonts w:ascii="Times New Roman" w:hAnsi="Times New Roman" w:cs="Times New Roman"/>
          <w:sz w:val="24"/>
          <w:szCs w:val="24"/>
        </w:rPr>
        <w:t>13</w:t>
      </w:r>
      <w:r w:rsidR="001C5BF0">
        <w:rPr>
          <w:rFonts w:ascii="Times New Roman" w:hAnsi="Times New Roman" w:cs="Times New Roman"/>
          <w:sz w:val="24"/>
          <w:szCs w:val="24"/>
        </w:rPr>
        <w:t>, 2022,</w:t>
      </w:r>
      <w:r w:rsidR="00BB16C2">
        <w:rPr>
          <w:rFonts w:ascii="Times New Roman" w:hAnsi="Times New Roman" w:cs="Times New Roman"/>
          <w:sz w:val="24"/>
          <w:szCs w:val="24"/>
        </w:rPr>
        <w:t xml:space="preserve"> to the local pediatrician office, OBGYN office, and health department</w:t>
      </w:r>
      <w:r w:rsidR="001C5BF0">
        <w:rPr>
          <w:rFonts w:ascii="Times New Roman" w:hAnsi="Times New Roman" w:cs="Times New Roman"/>
          <w:sz w:val="24"/>
          <w:szCs w:val="24"/>
        </w:rPr>
        <w:t xml:space="preserve">. The DNP student and project site team members </w:t>
      </w:r>
      <w:r w:rsidR="00583334">
        <w:rPr>
          <w:rFonts w:ascii="Times New Roman" w:hAnsi="Times New Roman" w:cs="Times New Roman"/>
          <w:sz w:val="24"/>
          <w:szCs w:val="24"/>
        </w:rPr>
        <w:t>met</w:t>
      </w:r>
      <w:r w:rsidR="001C5BF0">
        <w:rPr>
          <w:rFonts w:ascii="Times New Roman" w:hAnsi="Times New Roman" w:cs="Times New Roman"/>
          <w:sz w:val="24"/>
          <w:szCs w:val="24"/>
        </w:rPr>
        <w:t xml:space="preserve"> on January 2</w:t>
      </w:r>
      <w:r w:rsidR="00934646">
        <w:rPr>
          <w:rFonts w:ascii="Times New Roman" w:hAnsi="Times New Roman" w:cs="Times New Roman"/>
          <w:sz w:val="24"/>
          <w:szCs w:val="24"/>
        </w:rPr>
        <w:t>0</w:t>
      </w:r>
      <w:r w:rsidR="001C5BF0">
        <w:rPr>
          <w:rFonts w:ascii="Times New Roman" w:hAnsi="Times New Roman" w:cs="Times New Roman"/>
          <w:sz w:val="24"/>
          <w:szCs w:val="24"/>
        </w:rPr>
        <w:t>, 2022, to evaluate membership and engagement using the PDSA cycle and make necessary changes to improve support. The project team met at least every t</w:t>
      </w:r>
      <w:r w:rsidR="00934646">
        <w:rPr>
          <w:rFonts w:ascii="Times New Roman" w:hAnsi="Times New Roman" w:cs="Times New Roman"/>
          <w:sz w:val="24"/>
          <w:szCs w:val="24"/>
        </w:rPr>
        <w:t>hree</w:t>
      </w:r>
      <w:r w:rsidR="001C5BF0">
        <w:rPr>
          <w:rFonts w:ascii="Times New Roman" w:hAnsi="Times New Roman" w:cs="Times New Roman"/>
          <w:sz w:val="24"/>
          <w:szCs w:val="24"/>
        </w:rPr>
        <w:t xml:space="preserve"> weeks throughout the implementation period.</w:t>
      </w:r>
      <w:r w:rsidR="00507790">
        <w:rPr>
          <w:rFonts w:ascii="Times New Roman" w:hAnsi="Times New Roman" w:cs="Times New Roman"/>
          <w:sz w:val="24"/>
          <w:szCs w:val="24"/>
        </w:rPr>
        <w:t xml:space="preserve"> The DNP student </w:t>
      </w:r>
      <w:r w:rsidR="00035A16">
        <w:rPr>
          <w:rFonts w:ascii="Times New Roman" w:hAnsi="Times New Roman" w:cs="Times New Roman"/>
          <w:sz w:val="24"/>
          <w:szCs w:val="24"/>
        </w:rPr>
        <w:t>posted</w:t>
      </w:r>
      <w:r w:rsidR="00507790">
        <w:rPr>
          <w:rFonts w:ascii="Times New Roman" w:hAnsi="Times New Roman" w:cs="Times New Roman"/>
          <w:sz w:val="24"/>
          <w:szCs w:val="24"/>
        </w:rPr>
        <w:t xml:space="preserve"> the</w:t>
      </w:r>
      <w:r w:rsidR="00035A16">
        <w:rPr>
          <w:rFonts w:ascii="Times New Roman" w:hAnsi="Times New Roman" w:cs="Times New Roman"/>
          <w:sz w:val="24"/>
          <w:szCs w:val="24"/>
        </w:rPr>
        <w:t xml:space="preserve"> Qualtrics</w:t>
      </w:r>
      <w:r w:rsidR="00507790">
        <w:rPr>
          <w:rFonts w:ascii="Times New Roman" w:hAnsi="Times New Roman" w:cs="Times New Roman"/>
          <w:sz w:val="24"/>
          <w:szCs w:val="24"/>
        </w:rPr>
        <w:t xml:space="preserve"> survey</w:t>
      </w:r>
      <w:r w:rsidR="00A43963">
        <w:rPr>
          <w:rFonts w:ascii="Times New Roman" w:hAnsi="Times New Roman" w:cs="Times New Roman"/>
          <w:sz w:val="24"/>
          <w:szCs w:val="24"/>
        </w:rPr>
        <w:t xml:space="preserve"> to the Facebook group at </w:t>
      </w:r>
      <w:r w:rsidR="00934646">
        <w:rPr>
          <w:rFonts w:ascii="Times New Roman" w:hAnsi="Times New Roman" w:cs="Times New Roman"/>
          <w:sz w:val="24"/>
          <w:szCs w:val="24"/>
        </w:rPr>
        <w:t>ten</w:t>
      </w:r>
      <w:r w:rsidR="00A43963">
        <w:rPr>
          <w:rFonts w:ascii="Times New Roman" w:hAnsi="Times New Roman" w:cs="Times New Roman"/>
          <w:sz w:val="24"/>
          <w:szCs w:val="24"/>
        </w:rPr>
        <w:t xml:space="preserve"> weeks on March </w:t>
      </w:r>
      <w:r w:rsidR="00934646">
        <w:rPr>
          <w:rFonts w:ascii="Times New Roman" w:hAnsi="Times New Roman" w:cs="Times New Roman"/>
          <w:sz w:val="24"/>
          <w:szCs w:val="24"/>
        </w:rPr>
        <w:t>2</w:t>
      </w:r>
      <w:r w:rsidR="00152C1D">
        <w:rPr>
          <w:rFonts w:ascii="Times New Roman" w:hAnsi="Times New Roman" w:cs="Times New Roman"/>
          <w:sz w:val="24"/>
          <w:szCs w:val="24"/>
        </w:rPr>
        <w:t>5</w:t>
      </w:r>
      <w:r w:rsidR="00A43963">
        <w:rPr>
          <w:rFonts w:ascii="Times New Roman" w:hAnsi="Times New Roman" w:cs="Times New Roman"/>
          <w:sz w:val="24"/>
          <w:szCs w:val="24"/>
        </w:rPr>
        <w:t>, 202</w:t>
      </w:r>
      <w:r w:rsidR="00934646">
        <w:rPr>
          <w:rFonts w:ascii="Times New Roman" w:hAnsi="Times New Roman" w:cs="Times New Roman"/>
          <w:sz w:val="24"/>
          <w:szCs w:val="24"/>
        </w:rPr>
        <w:t>2</w:t>
      </w:r>
      <w:r w:rsidR="00A43963">
        <w:rPr>
          <w:rFonts w:ascii="Times New Roman" w:hAnsi="Times New Roman" w:cs="Times New Roman"/>
          <w:sz w:val="24"/>
          <w:szCs w:val="24"/>
        </w:rPr>
        <w:t xml:space="preserve">, to collect essential data and measure the outcome of breastfeeding duration. The data </w:t>
      </w:r>
      <w:r w:rsidR="00DA78A8">
        <w:rPr>
          <w:rFonts w:ascii="Times New Roman" w:hAnsi="Times New Roman" w:cs="Times New Roman"/>
          <w:sz w:val="24"/>
          <w:szCs w:val="24"/>
        </w:rPr>
        <w:t xml:space="preserve">was </w:t>
      </w:r>
      <w:r w:rsidR="00A43963">
        <w:rPr>
          <w:rFonts w:ascii="Times New Roman" w:hAnsi="Times New Roman" w:cs="Times New Roman"/>
          <w:sz w:val="24"/>
          <w:szCs w:val="24"/>
        </w:rPr>
        <w:t>then</w:t>
      </w:r>
      <w:r w:rsidR="00DA78A8">
        <w:rPr>
          <w:rFonts w:ascii="Times New Roman" w:hAnsi="Times New Roman" w:cs="Times New Roman"/>
          <w:sz w:val="24"/>
          <w:szCs w:val="24"/>
        </w:rPr>
        <w:t xml:space="preserve"> </w:t>
      </w:r>
      <w:r w:rsidR="00A43963">
        <w:rPr>
          <w:rFonts w:ascii="Times New Roman" w:hAnsi="Times New Roman" w:cs="Times New Roman"/>
          <w:sz w:val="24"/>
          <w:szCs w:val="24"/>
        </w:rPr>
        <w:t xml:space="preserve">analyzed and interpreted by the DNP student. </w:t>
      </w:r>
      <w:r w:rsidR="000051C3">
        <w:rPr>
          <w:rFonts w:ascii="Times New Roman" w:hAnsi="Times New Roman" w:cs="Times New Roman"/>
          <w:sz w:val="24"/>
          <w:szCs w:val="24"/>
        </w:rPr>
        <w:t xml:space="preserve">The project will be </w:t>
      </w:r>
      <w:r w:rsidR="00103AC0">
        <w:rPr>
          <w:rFonts w:ascii="Times New Roman" w:hAnsi="Times New Roman" w:cs="Times New Roman"/>
          <w:sz w:val="24"/>
          <w:szCs w:val="24"/>
        </w:rPr>
        <w:t>disseminated</w:t>
      </w:r>
      <w:r w:rsidR="00703090">
        <w:rPr>
          <w:rFonts w:ascii="Times New Roman" w:hAnsi="Times New Roman" w:cs="Times New Roman"/>
          <w:sz w:val="24"/>
          <w:szCs w:val="24"/>
        </w:rPr>
        <w:t xml:space="preserve"> during the fourth semester</w:t>
      </w:r>
      <w:r w:rsidR="00A43963">
        <w:rPr>
          <w:rFonts w:ascii="Times New Roman" w:hAnsi="Times New Roman" w:cs="Times New Roman"/>
          <w:sz w:val="24"/>
          <w:szCs w:val="24"/>
        </w:rPr>
        <w:t xml:space="preserve"> on July 12, 2022.</w:t>
      </w:r>
    </w:p>
    <w:p w14:paraId="55151A20" w14:textId="77777777" w:rsidR="004D2AB4" w:rsidRPr="004752C5" w:rsidRDefault="00F20D2E" w:rsidP="004D2AB4">
      <w:pPr>
        <w:spacing w:after="0" w:line="480" w:lineRule="auto"/>
        <w:jc w:val="center"/>
        <w:rPr>
          <w:rFonts w:ascii="Times New Roman" w:hAnsi="Times New Roman" w:cs="Times New Roman"/>
          <w:b/>
          <w:sz w:val="24"/>
          <w:szCs w:val="24"/>
        </w:rPr>
      </w:pPr>
      <w:r w:rsidRPr="004752C5">
        <w:rPr>
          <w:rFonts w:ascii="Times New Roman" w:hAnsi="Times New Roman" w:cs="Times New Roman"/>
          <w:b/>
          <w:sz w:val="24"/>
          <w:szCs w:val="24"/>
        </w:rPr>
        <w:t>Section IV</w:t>
      </w:r>
      <w:r>
        <w:rPr>
          <w:rFonts w:ascii="Times New Roman" w:hAnsi="Times New Roman" w:cs="Times New Roman"/>
          <w:b/>
          <w:sz w:val="24"/>
          <w:szCs w:val="24"/>
        </w:rPr>
        <w:t>.</w:t>
      </w:r>
      <w:r w:rsidRPr="004752C5">
        <w:rPr>
          <w:rFonts w:ascii="Times New Roman" w:hAnsi="Times New Roman" w:cs="Times New Roman"/>
          <w:b/>
          <w:sz w:val="24"/>
          <w:szCs w:val="24"/>
        </w:rPr>
        <w:t xml:space="preserve"> Results</w:t>
      </w:r>
      <w:r>
        <w:rPr>
          <w:rFonts w:ascii="Times New Roman" w:hAnsi="Times New Roman" w:cs="Times New Roman"/>
          <w:b/>
          <w:sz w:val="24"/>
          <w:szCs w:val="24"/>
        </w:rPr>
        <w:t xml:space="preserve"> and </w:t>
      </w:r>
      <w:r w:rsidRPr="004752C5">
        <w:rPr>
          <w:rFonts w:ascii="Times New Roman" w:hAnsi="Times New Roman" w:cs="Times New Roman"/>
          <w:b/>
          <w:sz w:val="24"/>
          <w:szCs w:val="24"/>
        </w:rPr>
        <w:t xml:space="preserve">Findings </w:t>
      </w:r>
    </w:p>
    <w:p w14:paraId="259811FF" w14:textId="77777777" w:rsidR="004D2AB4" w:rsidRDefault="00F20D2E" w:rsidP="004D2AB4">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p>
    <w:p w14:paraId="55F72B58" w14:textId="77777777" w:rsidR="004D2AB4" w:rsidRDefault="00F20D2E" w:rsidP="004D2AB4">
      <w:pPr>
        <w:spacing w:after="0" w:line="480" w:lineRule="auto"/>
        <w:ind w:firstLine="360"/>
        <w:rPr>
          <w:rFonts w:ascii="Times New Roman" w:hAnsi="Times New Roman" w:cs="Times New Roman"/>
          <w:sz w:val="24"/>
          <w:szCs w:val="24"/>
        </w:rPr>
      </w:pPr>
      <w:r w:rsidRPr="00F44663">
        <w:rPr>
          <w:rFonts w:ascii="Times New Roman" w:hAnsi="Times New Roman" w:cs="Times New Roman"/>
          <w:bCs/>
          <w:sz w:val="24"/>
          <w:szCs w:val="24"/>
        </w:rPr>
        <w:t xml:space="preserve">This </w:t>
      </w:r>
      <w:r w:rsidR="00103AC0">
        <w:rPr>
          <w:rFonts w:ascii="Times New Roman" w:hAnsi="Times New Roman" w:cs="Times New Roman"/>
          <w:bCs/>
          <w:sz w:val="24"/>
          <w:szCs w:val="24"/>
        </w:rPr>
        <w:t>project aimed</w:t>
      </w:r>
      <w:r w:rsidR="000040BA">
        <w:rPr>
          <w:rFonts w:ascii="Times New Roman" w:hAnsi="Times New Roman" w:cs="Times New Roman"/>
          <w:bCs/>
          <w:sz w:val="24"/>
          <w:szCs w:val="24"/>
        </w:rPr>
        <w:t xml:space="preserve"> </w:t>
      </w:r>
      <w:r w:rsidRPr="00F44663">
        <w:rPr>
          <w:rFonts w:ascii="Times New Roman" w:hAnsi="Times New Roman" w:cs="Times New Roman"/>
          <w:bCs/>
          <w:sz w:val="24"/>
          <w:szCs w:val="24"/>
        </w:rPr>
        <w:t>to increase breastfeeding duration for women in</w:t>
      </w:r>
      <w:r w:rsidR="000C5EBD">
        <w:rPr>
          <w:rFonts w:ascii="Times New Roman" w:hAnsi="Times New Roman" w:cs="Times New Roman"/>
          <w:bCs/>
          <w:sz w:val="24"/>
          <w:szCs w:val="24"/>
        </w:rPr>
        <w:t xml:space="preserve"> </w:t>
      </w:r>
      <w:r w:rsidRPr="00F44663">
        <w:rPr>
          <w:rFonts w:ascii="Times New Roman" w:hAnsi="Times New Roman" w:cs="Times New Roman"/>
          <w:bCs/>
          <w:sz w:val="24"/>
          <w:szCs w:val="24"/>
        </w:rPr>
        <w:t>rural communit</w:t>
      </w:r>
      <w:r w:rsidR="00E65D23">
        <w:rPr>
          <w:rFonts w:ascii="Times New Roman" w:hAnsi="Times New Roman" w:cs="Times New Roman"/>
          <w:bCs/>
          <w:sz w:val="24"/>
          <w:szCs w:val="24"/>
        </w:rPr>
        <w:t>ies</w:t>
      </w:r>
      <w:r w:rsidRPr="00F44663">
        <w:rPr>
          <w:rFonts w:ascii="Times New Roman" w:hAnsi="Times New Roman" w:cs="Times New Roman"/>
          <w:bCs/>
          <w:sz w:val="24"/>
          <w:szCs w:val="24"/>
        </w:rPr>
        <w:t xml:space="preserve"> by providing support through a Facebook group.</w:t>
      </w:r>
      <w:r>
        <w:rPr>
          <w:rFonts w:ascii="Times New Roman" w:hAnsi="Times New Roman" w:cs="Times New Roman"/>
          <w:bCs/>
          <w:sz w:val="24"/>
          <w:szCs w:val="24"/>
        </w:rPr>
        <w:t xml:space="preserve"> There were approximately 41 Facebook members when the Qualtrics survey was distributed on March 25, 2022. The DNP student posted on the Facebook group page reminding participants to fill out the survey, which closed on April 15, 2022, with seventeen support group member responses. </w:t>
      </w:r>
      <w:r>
        <w:rPr>
          <w:rFonts w:ascii="Times New Roman" w:hAnsi="Times New Roman" w:cs="Times New Roman"/>
          <w:sz w:val="24"/>
          <w:szCs w:val="24"/>
        </w:rPr>
        <w:t>The results include</w:t>
      </w:r>
      <w:r w:rsidR="005E5FA3">
        <w:rPr>
          <w:rFonts w:ascii="Times New Roman" w:hAnsi="Times New Roman" w:cs="Times New Roman"/>
          <w:sz w:val="24"/>
          <w:szCs w:val="24"/>
        </w:rPr>
        <w:t>d</w:t>
      </w:r>
      <w:r>
        <w:rPr>
          <w:rFonts w:ascii="Times New Roman" w:hAnsi="Times New Roman" w:cs="Times New Roman"/>
          <w:sz w:val="24"/>
          <w:szCs w:val="24"/>
        </w:rPr>
        <w:t xml:space="preserve"> demographic data, </w:t>
      </w:r>
      <w:r>
        <w:rPr>
          <w:rFonts w:ascii="Times New Roman" w:hAnsi="Times New Roman" w:cs="Times New Roman"/>
          <w:sz w:val="24"/>
          <w:szCs w:val="24"/>
        </w:rPr>
        <w:lastRenderedPageBreak/>
        <w:t>information on members breastfeeding confidence, feelings of support, and if breastfeeding duration improved after participating in the Facebook support group.</w:t>
      </w:r>
    </w:p>
    <w:p w14:paraId="0646A24B" w14:textId="77777777" w:rsidR="004D2AB4" w:rsidRPr="00F114AB" w:rsidRDefault="00F20D2E" w:rsidP="004D2AB4">
      <w:pPr>
        <w:spacing w:after="0" w:line="480" w:lineRule="auto"/>
        <w:ind w:firstLine="360"/>
        <w:rPr>
          <w:rFonts w:ascii="Times New Roman" w:hAnsi="Times New Roman" w:cs="Times New Roman"/>
          <w:b/>
          <w:sz w:val="24"/>
          <w:szCs w:val="24"/>
        </w:rPr>
      </w:pPr>
      <w:r>
        <w:rPr>
          <w:rFonts w:ascii="Times New Roman" w:hAnsi="Times New Roman" w:cs="Times New Roman"/>
          <w:sz w:val="24"/>
          <w:szCs w:val="24"/>
        </w:rPr>
        <w:t xml:space="preserve">The demographic data results obtained from the survey were ethnicity, age, and education. Fifteen survey participants were White, and two were Hispanic or Latino, with most participants (65%) being from 25 to 34 years old. The highest level of education is high school graduate (47%) or bachelor's degree (29%). Most of these participants had been Facebook group members for two months (47%) and checked the page more than three to five times a week. There was a range in infant age; however, most participants' infants were five to nine months old (41%). Participants expressed feeling supported, with 82% responding yes, 17% responding maybe, and 0% responding no. They expressed an increase in breastfeeding confidence levels since joining the group, with 52% responding yes, 47% responding maybe, and 0% responding no. Most participants (52%) answered maybe regarding the </w:t>
      </w:r>
      <w:r w:rsidR="00554318">
        <w:rPr>
          <w:rFonts w:ascii="Times New Roman" w:hAnsi="Times New Roman" w:cs="Times New Roman"/>
          <w:sz w:val="24"/>
          <w:szCs w:val="24"/>
        </w:rPr>
        <w:t>group’s</w:t>
      </w:r>
      <w:r w:rsidR="00AB58DA">
        <w:rPr>
          <w:rFonts w:ascii="Times New Roman" w:hAnsi="Times New Roman" w:cs="Times New Roman"/>
          <w:sz w:val="24"/>
          <w:szCs w:val="24"/>
        </w:rPr>
        <w:t xml:space="preserve"> breastfeeding education and support helped</w:t>
      </w:r>
      <w:r>
        <w:rPr>
          <w:rFonts w:ascii="Times New Roman" w:hAnsi="Times New Roman" w:cs="Times New Roman"/>
          <w:sz w:val="24"/>
          <w:szCs w:val="24"/>
        </w:rPr>
        <w:t xml:space="preserve"> them to breastfeed longer. Before joining the breastfeeding support group, 64% of participants planned to breastfeed for seven months to one year, whereas 94% planned to breastfeed for this length of time after joining the group</w:t>
      </w:r>
      <w:r w:rsidR="003C2009">
        <w:rPr>
          <w:rFonts w:ascii="Times New Roman" w:hAnsi="Times New Roman" w:cs="Times New Roman"/>
          <w:sz w:val="24"/>
          <w:szCs w:val="24"/>
        </w:rPr>
        <w:t xml:space="preserve"> (Appendix </w:t>
      </w:r>
      <w:r w:rsidR="007C0B10">
        <w:rPr>
          <w:rFonts w:ascii="Times New Roman" w:hAnsi="Times New Roman" w:cs="Times New Roman"/>
          <w:sz w:val="24"/>
          <w:szCs w:val="24"/>
        </w:rPr>
        <w:t>E &amp; F</w:t>
      </w:r>
      <w:r w:rsidR="003C2009">
        <w:rPr>
          <w:rFonts w:ascii="Times New Roman" w:hAnsi="Times New Roman" w:cs="Times New Roman"/>
          <w:sz w:val="24"/>
          <w:szCs w:val="24"/>
        </w:rPr>
        <w:t>)</w:t>
      </w:r>
      <w:r>
        <w:rPr>
          <w:rFonts w:ascii="Times New Roman" w:hAnsi="Times New Roman" w:cs="Times New Roman"/>
          <w:sz w:val="24"/>
          <w:szCs w:val="24"/>
        </w:rPr>
        <w:t>.</w:t>
      </w:r>
    </w:p>
    <w:p w14:paraId="5ECCCA1F" w14:textId="77777777" w:rsidR="004D2AB4" w:rsidRDefault="00F20D2E" w:rsidP="004D2AB4">
      <w:pPr>
        <w:spacing w:after="0" w:line="480" w:lineRule="auto"/>
        <w:rPr>
          <w:rFonts w:ascii="Times New Roman" w:hAnsi="Times New Roman" w:cs="Times New Roman"/>
          <w:b/>
          <w:sz w:val="24"/>
          <w:szCs w:val="24"/>
        </w:rPr>
      </w:pPr>
      <w:r w:rsidRPr="005A4F03">
        <w:rPr>
          <w:rFonts w:ascii="Times New Roman" w:hAnsi="Times New Roman" w:cs="Times New Roman"/>
          <w:b/>
          <w:sz w:val="24"/>
          <w:szCs w:val="24"/>
        </w:rPr>
        <w:t xml:space="preserve">Discussion of </w:t>
      </w:r>
      <w:r>
        <w:rPr>
          <w:rFonts w:ascii="Times New Roman" w:hAnsi="Times New Roman" w:cs="Times New Roman"/>
          <w:b/>
          <w:sz w:val="24"/>
          <w:szCs w:val="24"/>
        </w:rPr>
        <w:t>M</w:t>
      </w:r>
      <w:r w:rsidRPr="005A4F03">
        <w:rPr>
          <w:rFonts w:ascii="Times New Roman" w:hAnsi="Times New Roman" w:cs="Times New Roman"/>
          <w:b/>
          <w:sz w:val="24"/>
          <w:szCs w:val="24"/>
        </w:rPr>
        <w:t xml:space="preserve">ajor </w:t>
      </w:r>
      <w:r>
        <w:rPr>
          <w:rFonts w:ascii="Times New Roman" w:hAnsi="Times New Roman" w:cs="Times New Roman"/>
          <w:b/>
          <w:sz w:val="24"/>
          <w:szCs w:val="24"/>
        </w:rPr>
        <w:t>F</w:t>
      </w:r>
      <w:r w:rsidRPr="005A4F03">
        <w:rPr>
          <w:rFonts w:ascii="Times New Roman" w:hAnsi="Times New Roman" w:cs="Times New Roman"/>
          <w:b/>
          <w:sz w:val="24"/>
          <w:szCs w:val="24"/>
        </w:rPr>
        <w:t>indings</w:t>
      </w:r>
    </w:p>
    <w:p w14:paraId="7172EDE9" w14:textId="77777777" w:rsidR="004D2AB4" w:rsidRPr="008804D8" w:rsidRDefault="00F20D2E" w:rsidP="004D2AB4">
      <w:pPr>
        <w:spacing w:after="0" w:line="480" w:lineRule="auto"/>
        <w:ind w:firstLine="360"/>
        <w:rPr>
          <w:rFonts w:ascii="Times New Roman" w:hAnsi="Times New Roman" w:cs="Times New Roman"/>
          <w:b/>
          <w:sz w:val="24"/>
          <w:szCs w:val="24"/>
        </w:rPr>
      </w:pPr>
      <w:r>
        <w:rPr>
          <w:rFonts w:ascii="Times New Roman" w:hAnsi="Times New Roman" w:cs="Times New Roman"/>
          <w:sz w:val="24"/>
          <w:szCs w:val="24"/>
        </w:rPr>
        <w:t xml:space="preserve">Providing support to breastfeeding women </w:t>
      </w:r>
      <w:r w:rsidR="00A52D05">
        <w:rPr>
          <w:rFonts w:ascii="Times New Roman" w:hAnsi="Times New Roman" w:cs="Times New Roman"/>
          <w:sz w:val="24"/>
          <w:szCs w:val="24"/>
        </w:rPr>
        <w:t>is a</w:t>
      </w:r>
      <w:r>
        <w:rPr>
          <w:rFonts w:ascii="Times New Roman" w:hAnsi="Times New Roman" w:cs="Times New Roman"/>
          <w:sz w:val="24"/>
          <w:szCs w:val="24"/>
        </w:rPr>
        <w:t xml:space="preserve"> critical factor influencing breastfeeding duration (Alianmoghaddam et al., 2019: Regan &amp; Brown, 2019; Wilson et al., 2020). The participants that completed this survey indicated feeling supported, and overall breastfeeding duration increased after joining this Facebook group. Increasing breastfeeding duration improves mothers' and infants' overall health and positively impacts morbidity and mortality rates (Boateng et al., 2019; Kellams, 2016). Reasons for breastfeeding cessation are numerous; however, two factors may include a lack of maternal breastfeeding self-efficacy or confidence </w:t>
      </w:r>
      <w:r>
        <w:rPr>
          <w:rFonts w:ascii="Times New Roman" w:hAnsi="Times New Roman" w:cs="Times New Roman"/>
          <w:sz w:val="24"/>
          <w:szCs w:val="24"/>
        </w:rPr>
        <w:lastRenderedPageBreak/>
        <w:t>and inadequate support (Black et al., 2020). Approximately 52% of participants felt more confident about breastfeeding after joining the Facebook group. Higher levels of breastfeeding confidence are associated with an increase in breastfeeding duration.</w:t>
      </w:r>
    </w:p>
    <w:p w14:paraId="611DFE00" w14:textId="77777777" w:rsidR="004D2AB4" w:rsidRPr="0015293B" w:rsidRDefault="00F20D2E" w:rsidP="004D2AB4">
      <w:pPr>
        <w:spacing w:after="0" w:line="480" w:lineRule="auto"/>
        <w:ind w:firstLine="360"/>
        <w:rPr>
          <w:rFonts w:ascii="Times New Roman" w:hAnsi="Times New Roman" w:cs="Times New Roman"/>
          <w:b/>
          <w:sz w:val="24"/>
          <w:szCs w:val="24"/>
        </w:rPr>
      </w:pPr>
      <w:r>
        <w:rPr>
          <w:rFonts w:ascii="Times New Roman" w:hAnsi="Times New Roman" w:cs="Times New Roman"/>
          <w:sz w:val="24"/>
          <w:szCs w:val="24"/>
        </w:rPr>
        <w:t>Feedback from support group members was also obtained by monitoring e</w:t>
      </w:r>
      <w:r w:rsidRPr="0015293B">
        <w:rPr>
          <w:rFonts w:ascii="Times New Roman" w:hAnsi="Times New Roman" w:cs="Times New Roman"/>
          <w:sz w:val="24"/>
          <w:szCs w:val="24"/>
        </w:rPr>
        <w:t xml:space="preserve">ngagement on </w:t>
      </w:r>
      <w:r>
        <w:rPr>
          <w:rFonts w:ascii="Times New Roman" w:hAnsi="Times New Roman" w:cs="Times New Roman"/>
          <w:sz w:val="24"/>
          <w:szCs w:val="24"/>
        </w:rPr>
        <w:t xml:space="preserve">the </w:t>
      </w:r>
      <w:r w:rsidRPr="0015293B">
        <w:rPr>
          <w:rFonts w:ascii="Times New Roman" w:hAnsi="Times New Roman" w:cs="Times New Roman"/>
          <w:sz w:val="24"/>
          <w:szCs w:val="24"/>
        </w:rPr>
        <w:t xml:space="preserve">Facebook </w:t>
      </w:r>
      <w:r>
        <w:rPr>
          <w:rFonts w:ascii="Times New Roman" w:hAnsi="Times New Roman" w:cs="Times New Roman"/>
          <w:sz w:val="24"/>
          <w:szCs w:val="24"/>
        </w:rPr>
        <w:t xml:space="preserve">group page, </w:t>
      </w:r>
      <w:r w:rsidRPr="0015293B">
        <w:rPr>
          <w:rFonts w:ascii="Times New Roman" w:hAnsi="Times New Roman" w:cs="Times New Roman"/>
          <w:sz w:val="24"/>
          <w:szCs w:val="24"/>
        </w:rPr>
        <w:t>measured through comments and likes of daily posts. While most members were viewing the daily posts, there was low member engagement during the initial implementation stage of this project. One strategy implemented to increase engagement was to increase group membership. Additional advertising via Facebook and community sites was implemented to increase membership and overall engagement. Increase in membership correlated with an increase in member engagement. Another strategy</w:t>
      </w:r>
      <w:r w:rsidR="00982327">
        <w:rPr>
          <w:rFonts w:ascii="Times New Roman" w:hAnsi="Times New Roman" w:cs="Times New Roman"/>
          <w:sz w:val="24"/>
          <w:szCs w:val="24"/>
        </w:rPr>
        <w:t xml:space="preserve"> </w:t>
      </w:r>
      <w:r w:rsidRPr="0015293B">
        <w:rPr>
          <w:rFonts w:ascii="Times New Roman" w:hAnsi="Times New Roman" w:cs="Times New Roman"/>
          <w:sz w:val="24"/>
          <w:szCs w:val="24"/>
        </w:rPr>
        <w:t xml:space="preserve">to increase membership engagement was polling members and posts that encouraged comments. Polling members </w:t>
      </w:r>
      <w:r w:rsidR="00982327">
        <w:rPr>
          <w:rFonts w:ascii="Times New Roman" w:hAnsi="Times New Roman" w:cs="Times New Roman"/>
          <w:sz w:val="24"/>
          <w:szCs w:val="24"/>
        </w:rPr>
        <w:t>resulted</w:t>
      </w:r>
      <w:r w:rsidRPr="0015293B">
        <w:rPr>
          <w:rFonts w:ascii="Times New Roman" w:hAnsi="Times New Roman" w:cs="Times New Roman"/>
          <w:sz w:val="24"/>
          <w:szCs w:val="24"/>
        </w:rPr>
        <w:t xml:space="preserve"> </w:t>
      </w:r>
      <w:r w:rsidR="00856FE9">
        <w:rPr>
          <w:rFonts w:ascii="Times New Roman" w:hAnsi="Times New Roman" w:cs="Times New Roman"/>
          <w:sz w:val="24"/>
          <w:szCs w:val="24"/>
        </w:rPr>
        <w:t xml:space="preserve">in a higher level of engagement than posts that encouraged </w:t>
      </w:r>
      <w:r w:rsidR="00663B36">
        <w:rPr>
          <w:rFonts w:ascii="Times New Roman" w:hAnsi="Times New Roman" w:cs="Times New Roman"/>
          <w:sz w:val="24"/>
          <w:szCs w:val="24"/>
        </w:rPr>
        <w:t>member comments</w:t>
      </w:r>
      <w:r w:rsidRPr="0015293B">
        <w:rPr>
          <w:rFonts w:ascii="Times New Roman" w:hAnsi="Times New Roman" w:cs="Times New Roman"/>
          <w:sz w:val="24"/>
          <w:szCs w:val="24"/>
        </w:rPr>
        <w:t>.</w:t>
      </w:r>
    </w:p>
    <w:p w14:paraId="56A637AA" w14:textId="77777777" w:rsidR="004D2AB4" w:rsidRPr="00A16AA3" w:rsidRDefault="00F20D2E" w:rsidP="004D2AB4">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t>Section V</w:t>
      </w:r>
      <w:r>
        <w:rPr>
          <w:rFonts w:ascii="Times New Roman" w:hAnsi="Times New Roman" w:cs="Times New Roman"/>
          <w:b/>
          <w:sz w:val="24"/>
          <w:szCs w:val="24"/>
        </w:rPr>
        <w:t>.</w:t>
      </w:r>
      <w:r w:rsidRPr="004752C5">
        <w:rPr>
          <w:rFonts w:ascii="Times New Roman" w:hAnsi="Times New Roman" w:cs="Times New Roman"/>
          <w:b/>
          <w:sz w:val="24"/>
          <w:szCs w:val="24"/>
        </w:rPr>
        <w:t xml:space="preserve"> Interpretation</w:t>
      </w:r>
      <w:r>
        <w:rPr>
          <w:rFonts w:ascii="Times New Roman" w:hAnsi="Times New Roman" w:cs="Times New Roman"/>
          <w:b/>
          <w:sz w:val="24"/>
          <w:szCs w:val="24"/>
        </w:rPr>
        <w:t xml:space="preserve"> and Implications </w:t>
      </w:r>
      <w:r w:rsidRPr="004752C5">
        <w:rPr>
          <w:rFonts w:ascii="Times New Roman" w:hAnsi="Times New Roman" w:cs="Times New Roman"/>
          <w:b/>
          <w:sz w:val="24"/>
          <w:szCs w:val="24"/>
        </w:rPr>
        <w:t xml:space="preserve"> </w:t>
      </w:r>
    </w:p>
    <w:p w14:paraId="41B263A7" w14:textId="77777777" w:rsidR="004D2AB4" w:rsidRDefault="00F20D2E" w:rsidP="004D2AB4">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Cost-Benefit Analysis</w:t>
      </w:r>
      <w:r>
        <w:rPr>
          <w:rFonts w:ascii="Times New Roman" w:hAnsi="Times New Roman" w:cs="Times New Roman"/>
          <w:b/>
          <w:sz w:val="24"/>
          <w:szCs w:val="24"/>
        </w:rPr>
        <w:t xml:space="preserve"> and Resource Management</w:t>
      </w:r>
    </w:p>
    <w:p w14:paraId="73A5D0E9" w14:textId="77777777" w:rsidR="003F2E3B" w:rsidRDefault="00F20D2E" w:rsidP="003F2E3B">
      <w:pPr>
        <w:spacing w:after="0" w:line="480" w:lineRule="auto"/>
        <w:ind w:firstLine="360"/>
        <w:rPr>
          <w:rFonts w:ascii="Times New Roman" w:hAnsi="Times New Roman" w:cs="Times New Roman"/>
          <w:bCs/>
          <w:sz w:val="24"/>
          <w:szCs w:val="24"/>
        </w:rPr>
      </w:pPr>
      <w:r>
        <w:rPr>
          <w:rFonts w:ascii="Times New Roman" w:hAnsi="Times New Roman" w:cs="Times New Roman"/>
          <w:bCs/>
          <w:sz w:val="24"/>
          <w:szCs w:val="24"/>
        </w:rPr>
        <w:t xml:space="preserve">The </w:t>
      </w:r>
      <w:r w:rsidR="007C6E15">
        <w:rPr>
          <w:rFonts w:ascii="Times New Roman" w:hAnsi="Times New Roman" w:cs="Times New Roman"/>
          <w:bCs/>
          <w:sz w:val="24"/>
          <w:szCs w:val="24"/>
        </w:rPr>
        <w:t xml:space="preserve">total </w:t>
      </w:r>
      <w:r>
        <w:rPr>
          <w:rFonts w:ascii="Times New Roman" w:hAnsi="Times New Roman" w:cs="Times New Roman"/>
          <w:bCs/>
          <w:sz w:val="24"/>
          <w:szCs w:val="24"/>
        </w:rPr>
        <w:t xml:space="preserve">costs for the project </w:t>
      </w:r>
      <w:r w:rsidR="00663B36">
        <w:rPr>
          <w:rFonts w:ascii="Times New Roman" w:hAnsi="Times New Roman" w:cs="Times New Roman"/>
          <w:bCs/>
          <w:sz w:val="24"/>
          <w:szCs w:val="24"/>
        </w:rPr>
        <w:t>were</w:t>
      </w:r>
      <w:r>
        <w:rPr>
          <w:rFonts w:ascii="Times New Roman" w:hAnsi="Times New Roman" w:cs="Times New Roman"/>
          <w:bCs/>
          <w:sz w:val="24"/>
          <w:szCs w:val="24"/>
        </w:rPr>
        <w:t xml:space="preserve"> $170.49. </w:t>
      </w:r>
      <w:r w:rsidR="0024441D">
        <w:rPr>
          <w:rFonts w:ascii="Times New Roman" w:hAnsi="Times New Roman" w:cs="Times New Roman"/>
          <w:bCs/>
          <w:sz w:val="24"/>
          <w:szCs w:val="24"/>
        </w:rPr>
        <w:t xml:space="preserve">The costs were kept minimal by offering the support group on </w:t>
      </w:r>
      <w:r w:rsidR="00ED3E7D">
        <w:rPr>
          <w:rFonts w:ascii="Times New Roman" w:hAnsi="Times New Roman" w:cs="Times New Roman"/>
          <w:bCs/>
          <w:sz w:val="24"/>
          <w:szCs w:val="24"/>
        </w:rPr>
        <w:t>Facebook</w:t>
      </w:r>
      <w:r w:rsidR="006E07C1">
        <w:rPr>
          <w:rFonts w:ascii="Times New Roman" w:hAnsi="Times New Roman" w:cs="Times New Roman"/>
          <w:bCs/>
          <w:sz w:val="24"/>
          <w:szCs w:val="24"/>
        </w:rPr>
        <w:t>,</w:t>
      </w:r>
      <w:r w:rsidR="00ED3E7D">
        <w:rPr>
          <w:rFonts w:ascii="Times New Roman" w:hAnsi="Times New Roman" w:cs="Times New Roman"/>
          <w:bCs/>
          <w:sz w:val="24"/>
          <w:szCs w:val="24"/>
        </w:rPr>
        <w:t xml:space="preserve"> a free social media platform. </w:t>
      </w:r>
      <w:r w:rsidR="004D2AB4" w:rsidRPr="00CA45E2">
        <w:rPr>
          <w:rFonts w:ascii="Times New Roman" w:hAnsi="Times New Roman" w:cs="Times New Roman"/>
          <w:bCs/>
          <w:sz w:val="24"/>
          <w:szCs w:val="24"/>
        </w:rPr>
        <w:t xml:space="preserve">Moderators </w:t>
      </w:r>
      <w:r w:rsidR="00EA09BA">
        <w:rPr>
          <w:rFonts w:ascii="Times New Roman" w:hAnsi="Times New Roman" w:cs="Times New Roman"/>
          <w:bCs/>
          <w:sz w:val="24"/>
          <w:szCs w:val="24"/>
        </w:rPr>
        <w:t xml:space="preserve">of the group </w:t>
      </w:r>
      <w:r w:rsidR="004D2AB4" w:rsidRPr="00CA45E2">
        <w:rPr>
          <w:rFonts w:ascii="Times New Roman" w:hAnsi="Times New Roman" w:cs="Times New Roman"/>
          <w:bCs/>
          <w:sz w:val="24"/>
          <w:szCs w:val="24"/>
        </w:rPr>
        <w:t>include the DNP student, site champion, and additional health department staff who do not charge a fee for their services. The main costs include</w:t>
      </w:r>
      <w:r w:rsidR="00706E46">
        <w:rPr>
          <w:rFonts w:ascii="Times New Roman" w:hAnsi="Times New Roman" w:cs="Times New Roman"/>
          <w:bCs/>
          <w:sz w:val="24"/>
          <w:szCs w:val="24"/>
        </w:rPr>
        <w:t>d</w:t>
      </w:r>
      <w:r w:rsidR="004D2AB4" w:rsidRPr="00CA45E2">
        <w:rPr>
          <w:rFonts w:ascii="Times New Roman" w:hAnsi="Times New Roman" w:cs="Times New Roman"/>
          <w:bCs/>
          <w:sz w:val="24"/>
          <w:szCs w:val="24"/>
        </w:rPr>
        <w:t xml:space="preserve"> printing, laminating posters, and printing 4x6 postcards for advertising.</w:t>
      </w:r>
      <w:r w:rsidR="00C057EA" w:rsidRPr="00CA45E2">
        <w:rPr>
          <w:rFonts w:ascii="Times New Roman" w:hAnsi="Times New Roman" w:cs="Times New Roman"/>
          <w:bCs/>
          <w:sz w:val="24"/>
          <w:szCs w:val="24"/>
        </w:rPr>
        <w:t xml:space="preserve"> </w:t>
      </w:r>
      <w:r w:rsidR="004D2AB4" w:rsidRPr="00CA45E2">
        <w:rPr>
          <w:rFonts w:ascii="Times New Roman" w:hAnsi="Times New Roman" w:cs="Times New Roman"/>
          <w:bCs/>
          <w:sz w:val="24"/>
          <w:szCs w:val="24"/>
        </w:rPr>
        <w:t>A Canva membership cost was incurred to assist with advertising material and creating daily postings on the support group’s various breastfeeding topics.</w:t>
      </w:r>
      <w:r w:rsidR="00C057EA" w:rsidRPr="00CA45E2">
        <w:rPr>
          <w:rFonts w:ascii="Times New Roman" w:hAnsi="Times New Roman" w:cs="Times New Roman"/>
          <w:bCs/>
          <w:sz w:val="24"/>
          <w:szCs w:val="24"/>
        </w:rPr>
        <w:t xml:space="preserve"> A budget can be viewe</w:t>
      </w:r>
      <w:r w:rsidR="00CA45E2" w:rsidRPr="00CA45E2">
        <w:rPr>
          <w:rFonts w:ascii="Times New Roman" w:hAnsi="Times New Roman" w:cs="Times New Roman"/>
          <w:bCs/>
          <w:sz w:val="24"/>
          <w:szCs w:val="24"/>
        </w:rPr>
        <w:t xml:space="preserve">d in Appendix </w:t>
      </w:r>
      <w:r w:rsidR="007C0B10">
        <w:rPr>
          <w:rFonts w:ascii="Times New Roman" w:hAnsi="Times New Roman" w:cs="Times New Roman"/>
          <w:bCs/>
          <w:sz w:val="24"/>
          <w:szCs w:val="24"/>
        </w:rPr>
        <w:t>G</w:t>
      </w:r>
      <w:r w:rsidR="00CA45E2" w:rsidRPr="00CA45E2">
        <w:rPr>
          <w:rFonts w:ascii="Times New Roman" w:hAnsi="Times New Roman" w:cs="Times New Roman"/>
          <w:bCs/>
          <w:sz w:val="24"/>
          <w:szCs w:val="24"/>
        </w:rPr>
        <w:t>.</w:t>
      </w:r>
      <w:r w:rsidR="00792469">
        <w:rPr>
          <w:rFonts w:ascii="Times New Roman" w:hAnsi="Times New Roman" w:cs="Times New Roman"/>
          <w:bCs/>
          <w:sz w:val="24"/>
          <w:szCs w:val="24"/>
        </w:rPr>
        <w:t xml:space="preserve"> If this project </w:t>
      </w:r>
      <w:r w:rsidR="00494CF2">
        <w:rPr>
          <w:rFonts w:ascii="Times New Roman" w:hAnsi="Times New Roman" w:cs="Times New Roman"/>
          <w:bCs/>
          <w:sz w:val="24"/>
          <w:szCs w:val="24"/>
        </w:rPr>
        <w:t>was duplicated and</w:t>
      </w:r>
      <w:r w:rsidR="004948A0">
        <w:rPr>
          <w:rFonts w:ascii="Times New Roman" w:hAnsi="Times New Roman" w:cs="Times New Roman"/>
          <w:bCs/>
          <w:sz w:val="24"/>
          <w:szCs w:val="24"/>
        </w:rPr>
        <w:t xml:space="preserve"> the moderator was in a paid position, the costs would increase.</w:t>
      </w:r>
      <w:r w:rsidR="00A93B41">
        <w:rPr>
          <w:rFonts w:ascii="Times New Roman" w:hAnsi="Times New Roman" w:cs="Times New Roman"/>
          <w:bCs/>
          <w:sz w:val="24"/>
          <w:szCs w:val="24"/>
        </w:rPr>
        <w:t xml:space="preserve"> The moderator</w:t>
      </w:r>
      <w:r w:rsidR="00CD2FD6">
        <w:rPr>
          <w:rFonts w:ascii="Times New Roman" w:hAnsi="Times New Roman" w:cs="Times New Roman"/>
          <w:bCs/>
          <w:sz w:val="24"/>
          <w:szCs w:val="24"/>
        </w:rPr>
        <w:t xml:space="preserve"> would need to have</w:t>
      </w:r>
      <w:r w:rsidR="004D6482">
        <w:rPr>
          <w:rFonts w:ascii="Times New Roman" w:hAnsi="Times New Roman" w:cs="Times New Roman"/>
          <w:bCs/>
          <w:sz w:val="24"/>
          <w:szCs w:val="24"/>
        </w:rPr>
        <w:t xml:space="preserve"> experience supporting breastfeeding mothers</w:t>
      </w:r>
      <w:r w:rsidR="004C1B67">
        <w:rPr>
          <w:rFonts w:ascii="Times New Roman" w:hAnsi="Times New Roman" w:cs="Times New Roman"/>
          <w:bCs/>
          <w:sz w:val="24"/>
          <w:szCs w:val="24"/>
        </w:rPr>
        <w:t xml:space="preserve"> and would likely be paid $50/</w:t>
      </w:r>
      <w:r w:rsidR="008766B8">
        <w:rPr>
          <w:rFonts w:ascii="Times New Roman" w:hAnsi="Times New Roman" w:cs="Times New Roman"/>
          <w:bCs/>
          <w:sz w:val="24"/>
          <w:szCs w:val="24"/>
        </w:rPr>
        <w:t>hr</w:t>
      </w:r>
      <w:r w:rsidR="00982227">
        <w:rPr>
          <w:rFonts w:ascii="Times New Roman" w:hAnsi="Times New Roman" w:cs="Times New Roman"/>
          <w:bCs/>
          <w:sz w:val="24"/>
          <w:szCs w:val="24"/>
        </w:rPr>
        <w:t xml:space="preserve"> for a</w:t>
      </w:r>
      <w:r w:rsidR="00B73942">
        <w:rPr>
          <w:rFonts w:ascii="Times New Roman" w:hAnsi="Times New Roman" w:cs="Times New Roman"/>
          <w:bCs/>
          <w:sz w:val="24"/>
          <w:szCs w:val="24"/>
        </w:rPr>
        <w:t xml:space="preserve"> part-time position of 15 hours a week; this would </w:t>
      </w:r>
      <w:r w:rsidR="00B73942">
        <w:rPr>
          <w:rFonts w:ascii="Times New Roman" w:hAnsi="Times New Roman" w:cs="Times New Roman"/>
          <w:bCs/>
          <w:sz w:val="24"/>
          <w:szCs w:val="24"/>
        </w:rPr>
        <w:lastRenderedPageBreak/>
        <w:t>equate to</w:t>
      </w:r>
      <w:r w:rsidR="00804869">
        <w:rPr>
          <w:rFonts w:ascii="Times New Roman" w:hAnsi="Times New Roman" w:cs="Times New Roman"/>
          <w:bCs/>
          <w:sz w:val="24"/>
          <w:szCs w:val="24"/>
        </w:rPr>
        <w:t xml:space="preserve"> an additional expense of $750 every week.</w:t>
      </w:r>
      <w:r w:rsidR="00CA035D">
        <w:rPr>
          <w:rFonts w:ascii="Times New Roman" w:hAnsi="Times New Roman" w:cs="Times New Roman"/>
          <w:bCs/>
          <w:sz w:val="24"/>
          <w:szCs w:val="24"/>
        </w:rPr>
        <w:t xml:space="preserve"> This expense could pose a barrier to rural communities implementing this project.</w:t>
      </w:r>
      <w:r w:rsidR="00A20710">
        <w:rPr>
          <w:rFonts w:ascii="Times New Roman" w:hAnsi="Times New Roman" w:cs="Times New Roman"/>
          <w:bCs/>
          <w:sz w:val="24"/>
          <w:szCs w:val="24"/>
        </w:rPr>
        <w:t xml:space="preserve"> Keeping the cost at a minimum</w:t>
      </w:r>
      <w:r w:rsidR="00783FD1">
        <w:rPr>
          <w:rFonts w:ascii="Times New Roman" w:hAnsi="Times New Roman" w:cs="Times New Roman"/>
          <w:bCs/>
          <w:sz w:val="24"/>
          <w:szCs w:val="24"/>
        </w:rPr>
        <w:t xml:space="preserve"> is essential</w:t>
      </w:r>
      <w:r w:rsidR="001C63D7">
        <w:rPr>
          <w:rFonts w:ascii="Times New Roman" w:hAnsi="Times New Roman" w:cs="Times New Roman"/>
          <w:bCs/>
          <w:sz w:val="24"/>
          <w:szCs w:val="24"/>
        </w:rPr>
        <w:t xml:space="preserve"> for ease of duplication in a wide array of counties.</w:t>
      </w:r>
    </w:p>
    <w:p w14:paraId="3B4C7348" w14:textId="77777777" w:rsidR="00175E74" w:rsidRDefault="00F20D2E" w:rsidP="00A57301">
      <w:pPr>
        <w:spacing w:after="0" w:line="480" w:lineRule="auto"/>
        <w:ind w:firstLine="360"/>
        <w:rPr>
          <w:rFonts w:ascii="Times New Roman" w:hAnsi="Times New Roman" w:cs="Times New Roman"/>
          <w:sz w:val="24"/>
          <w:szCs w:val="24"/>
        </w:rPr>
      </w:pPr>
      <w:r w:rsidRPr="003F2E3B">
        <w:rPr>
          <w:rFonts w:ascii="Times New Roman" w:hAnsi="Times New Roman" w:cs="Times New Roman"/>
          <w:bCs/>
          <w:sz w:val="24"/>
          <w:szCs w:val="24"/>
        </w:rPr>
        <w:t>The DNP student posted information on a breastfeeding topic daily. Most of these posts were created via Canva, and additional resources related to the topic were included in the comment section.</w:t>
      </w:r>
      <w:r w:rsidR="003F2E3B">
        <w:rPr>
          <w:rFonts w:ascii="Times New Roman" w:hAnsi="Times New Roman" w:cs="Times New Roman"/>
          <w:bCs/>
          <w:sz w:val="24"/>
          <w:szCs w:val="24"/>
        </w:rPr>
        <w:t xml:space="preserve"> </w:t>
      </w:r>
      <w:r w:rsidRPr="00AE2D26">
        <w:rPr>
          <w:rFonts w:ascii="Times New Roman" w:hAnsi="Times New Roman" w:cs="Times New Roman"/>
          <w:sz w:val="24"/>
          <w:szCs w:val="24"/>
        </w:rPr>
        <w:t>This project was particularly labor-intensive during the implementation stage, requiring daily check-ins and responding as needed to member questions or comments.</w:t>
      </w:r>
      <w:r w:rsidR="00A57301">
        <w:rPr>
          <w:rFonts w:ascii="Times New Roman" w:hAnsi="Times New Roman" w:cs="Times New Roman"/>
          <w:sz w:val="24"/>
          <w:szCs w:val="24"/>
        </w:rPr>
        <w:t xml:space="preserve"> </w:t>
      </w:r>
      <w:r w:rsidR="003E1B9E">
        <w:rPr>
          <w:rFonts w:ascii="Times New Roman" w:hAnsi="Times New Roman" w:cs="Times New Roman"/>
          <w:sz w:val="24"/>
          <w:szCs w:val="24"/>
        </w:rPr>
        <w:t>The DNP student spent ten</w:t>
      </w:r>
      <w:r w:rsidR="00AF11E0">
        <w:rPr>
          <w:rFonts w:ascii="Times New Roman" w:hAnsi="Times New Roman" w:cs="Times New Roman"/>
          <w:sz w:val="24"/>
          <w:szCs w:val="24"/>
        </w:rPr>
        <w:t xml:space="preserve"> to </w:t>
      </w:r>
      <w:r w:rsidR="003E1B9E">
        <w:rPr>
          <w:rFonts w:ascii="Times New Roman" w:hAnsi="Times New Roman" w:cs="Times New Roman"/>
          <w:sz w:val="24"/>
          <w:szCs w:val="24"/>
        </w:rPr>
        <w:t xml:space="preserve">fifteen hours a </w:t>
      </w:r>
      <w:r w:rsidR="0059276E">
        <w:rPr>
          <w:rFonts w:ascii="Times New Roman" w:hAnsi="Times New Roman" w:cs="Times New Roman"/>
          <w:sz w:val="24"/>
          <w:szCs w:val="24"/>
        </w:rPr>
        <w:t>week creating</w:t>
      </w:r>
      <w:r w:rsidR="00AF11E0">
        <w:rPr>
          <w:rFonts w:ascii="Times New Roman" w:hAnsi="Times New Roman" w:cs="Times New Roman"/>
          <w:sz w:val="24"/>
          <w:szCs w:val="24"/>
        </w:rPr>
        <w:t xml:space="preserve"> posts and responding to member comments and questions. </w:t>
      </w:r>
      <w:r w:rsidR="00ED65B7">
        <w:rPr>
          <w:rFonts w:ascii="Times New Roman" w:hAnsi="Times New Roman" w:cs="Times New Roman"/>
          <w:sz w:val="24"/>
          <w:szCs w:val="24"/>
        </w:rPr>
        <w:t xml:space="preserve">In the future, additional moderators could be considered to keep costs minimal and sustain the daily </w:t>
      </w:r>
      <w:r w:rsidR="00F20AC0">
        <w:rPr>
          <w:rFonts w:ascii="Times New Roman" w:hAnsi="Times New Roman" w:cs="Times New Roman"/>
          <w:sz w:val="24"/>
          <w:szCs w:val="24"/>
        </w:rPr>
        <w:t>Facebook postings</w:t>
      </w:r>
      <w:r w:rsidR="00B702ED">
        <w:rPr>
          <w:rFonts w:ascii="Times New Roman" w:hAnsi="Times New Roman" w:cs="Times New Roman"/>
          <w:sz w:val="24"/>
          <w:szCs w:val="24"/>
        </w:rPr>
        <w:t xml:space="preserve"> to the </w:t>
      </w:r>
      <w:r w:rsidR="00ED65B7">
        <w:rPr>
          <w:rFonts w:ascii="Times New Roman" w:hAnsi="Times New Roman" w:cs="Times New Roman"/>
          <w:sz w:val="24"/>
          <w:szCs w:val="24"/>
        </w:rPr>
        <w:t>support group</w:t>
      </w:r>
      <w:r>
        <w:rPr>
          <w:rFonts w:ascii="Times New Roman" w:hAnsi="Times New Roman" w:cs="Times New Roman"/>
          <w:sz w:val="24"/>
          <w:szCs w:val="24"/>
        </w:rPr>
        <w:t>.</w:t>
      </w:r>
    </w:p>
    <w:p w14:paraId="7EEF55B6" w14:textId="77777777" w:rsidR="004D2AB4" w:rsidRPr="00FB293B" w:rsidRDefault="00F20D2E" w:rsidP="00A57301">
      <w:pPr>
        <w:spacing w:after="0" w:line="480" w:lineRule="auto"/>
        <w:ind w:firstLine="360"/>
        <w:rPr>
          <w:rFonts w:ascii="Times New Roman" w:hAnsi="Times New Roman" w:cs="Times New Roman"/>
          <w:sz w:val="24"/>
          <w:szCs w:val="24"/>
        </w:rPr>
      </w:pPr>
      <w:r w:rsidRPr="00FB293B">
        <w:rPr>
          <w:rFonts w:ascii="Times New Roman" w:hAnsi="Times New Roman" w:cs="Times New Roman"/>
          <w:bCs/>
          <w:sz w:val="24"/>
          <w:szCs w:val="24"/>
        </w:rPr>
        <w:t>This project's costs are minimal compared to the long-term benefits of breastfeeding. Breastfeeding is associated with decreased morbidity and mortality, which is well worth this minimal cost. Even if only one member extended their breastfeeding duration, the benefit would easily outweigh these minimal costs when considering the long-term health benefits breastfeeding provides for</w:t>
      </w:r>
      <w:r>
        <w:rPr>
          <w:rFonts w:ascii="Times New Roman" w:hAnsi="Times New Roman" w:cs="Times New Roman"/>
          <w:bCs/>
          <w:sz w:val="24"/>
          <w:szCs w:val="24"/>
        </w:rPr>
        <w:t xml:space="preserve"> mothers and</w:t>
      </w:r>
      <w:r w:rsidRPr="00FB293B">
        <w:rPr>
          <w:rFonts w:ascii="Times New Roman" w:hAnsi="Times New Roman" w:cs="Times New Roman"/>
          <w:bCs/>
          <w:sz w:val="24"/>
          <w:szCs w:val="24"/>
        </w:rPr>
        <w:t xml:space="preserve"> infants. </w:t>
      </w:r>
    </w:p>
    <w:p w14:paraId="3EB82F0A" w14:textId="77777777" w:rsidR="004D2AB4" w:rsidRDefault="00F20D2E" w:rsidP="004D2AB4">
      <w:pPr>
        <w:spacing w:after="0" w:line="480" w:lineRule="auto"/>
        <w:rPr>
          <w:rFonts w:ascii="Times New Roman" w:hAnsi="Times New Roman" w:cs="Times New Roman"/>
          <w:sz w:val="24"/>
          <w:szCs w:val="24"/>
        </w:rPr>
      </w:pPr>
      <w:r w:rsidRPr="002937DD">
        <w:rPr>
          <w:rFonts w:ascii="Times New Roman" w:hAnsi="Times New Roman" w:cs="Times New Roman"/>
          <w:b/>
          <w:sz w:val="24"/>
          <w:szCs w:val="24"/>
        </w:rPr>
        <w:t>Implications of the Findings</w:t>
      </w:r>
      <w:r w:rsidRPr="002937DD">
        <w:rPr>
          <w:rFonts w:ascii="Times New Roman" w:hAnsi="Times New Roman" w:cs="Times New Roman"/>
          <w:sz w:val="24"/>
          <w:szCs w:val="24"/>
        </w:rPr>
        <w:t xml:space="preserve"> </w:t>
      </w:r>
    </w:p>
    <w:p w14:paraId="3AF1594A" w14:textId="77777777" w:rsidR="00232312" w:rsidRDefault="00F20D2E" w:rsidP="00232312">
      <w:pPr>
        <w:spacing w:after="0" w:line="480" w:lineRule="auto"/>
        <w:ind w:firstLine="360"/>
        <w:rPr>
          <w:rFonts w:ascii="Times New Roman" w:hAnsi="Times New Roman" w:cs="Times New Roman"/>
          <w:bCs/>
          <w:color w:val="7030A0"/>
          <w:sz w:val="24"/>
          <w:szCs w:val="24"/>
        </w:rPr>
      </w:pPr>
      <w:r w:rsidRPr="004F586D">
        <w:rPr>
          <w:rFonts w:ascii="Times New Roman" w:hAnsi="Times New Roman" w:cs="Times New Roman"/>
          <w:bCs/>
          <w:sz w:val="24"/>
          <w:szCs w:val="24"/>
        </w:rPr>
        <w:t xml:space="preserve">This project offers breastfeeding mothers support and education, which have been found to increase confidence levels and breastfeeding duration. </w:t>
      </w:r>
      <w:r>
        <w:rPr>
          <w:rFonts w:ascii="Times New Roman" w:hAnsi="Times New Roman" w:cs="Times New Roman"/>
          <w:bCs/>
          <w:sz w:val="24"/>
          <w:szCs w:val="24"/>
        </w:rPr>
        <w:t xml:space="preserve">The support group is provided virtually through social media, allowing participants 24/7 access to the site. Social media enables members to access support and education while removing barriers that face-to-face meetings might encounter, such as accessibility and childcare constraints. </w:t>
      </w:r>
      <w:r w:rsidR="001E32E9">
        <w:rPr>
          <w:rFonts w:ascii="Times New Roman" w:hAnsi="Times New Roman" w:cs="Times New Roman"/>
          <w:bCs/>
          <w:sz w:val="24"/>
          <w:szCs w:val="24"/>
        </w:rPr>
        <w:t>Eliminating</w:t>
      </w:r>
      <w:r>
        <w:rPr>
          <w:rFonts w:ascii="Times New Roman" w:hAnsi="Times New Roman" w:cs="Times New Roman"/>
          <w:bCs/>
          <w:sz w:val="24"/>
          <w:szCs w:val="24"/>
        </w:rPr>
        <w:t xml:space="preserve"> these barriers increases the number of breastfeeding community members that can access this support group. </w:t>
      </w:r>
      <w:r>
        <w:rPr>
          <w:rFonts w:ascii="Times New Roman" w:hAnsi="Times New Roman" w:cs="Times New Roman"/>
          <w:bCs/>
          <w:sz w:val="24"/>
          <w:szCs w:val="24"/>
        </w:rPr>
        <w:lastRenderedPageBreak/>
        <w:t>The online platform allows moderators flexibility in providing this support from their home or workplace.</w:t>
      </w:r>
    </w:p>
    <w:p w14:paraId="57FB50BC" w14:textId="77777777" w:rsidR="00886A76" w:rsidRDefault="00F20D2E" w:rsidP="0095531F">
      <w:pPr>
        <w:spacing w:after="0" w:line="480" w:lineRule="auto"/>
        <w:ind w:firstLine="360"/>
        <w:rPr>
          <w:rFonts w:ascii="Times New Roman" w:hAnsi="Times New Roman" w:cs="Times New Roman"/>
          <w:b/>
          <w:i/>
          <w:iCs/>
          <w:sz w:val="24"/>
          <w:szCs w:val="24"/>
        </w:rPr>
      </w:pPr>
      <w:r w:rsidRPr="00232312">
        <w:rPr>
          <w:rFonts w:ascii="Times New Roman" w:hAnsi="Times New Roman" w:cs="Times New Roman"/>
          <w:bCs/>
          <w:sz w:val="24"/>
          <w:szCs w:val="24"/>
        </w:rPr>
        <w:t>This project was limited to several counties located in rural communities. There are limited resources to support breastfeeding in this region. The minimal cost and ease of creating a support group on Facebook make this a feasible project that can be replicated in other rural communities with limited resources.</w:t>
      </w:r>
      <w:r w:rsidR="005333F5">
        <w:rPr>
          <w:rFonts w:ascii="Times New Roman" w:hAnsi="Times New Roman" w:cs="Times New Roman"/>
          <w:bCs/>
          <w:color w:val="7030A0"/>
          <w:sz w:val="24"/>
          <w:szCs w:val="24"/>
        </w:rPr>
        <w:t xml:space="preserve"> </w:t>
      </w:r>
      <w:r w:rsidRPr="005333F5">
        <w:rPr>
          <w:rFonts w:ascii="Times New Roman" w:hAnsi="Times New Roman" w:cs="Times New Roman"/>
          <w:bCs/>
          <w:sz w:val="24"/>
          <w:szCs w:val="24"/>
        </w:rPr>
        <w:t>It would be essential to consider intensive advertising through social media outlets and at clinic sites for the future implementation of a Facebook breastfeeding support group as an increase in membership leads to improved engagement. The implementation period is labor-intensive and could lead to moderator burnout due to the time commitment needed to support the Facebook group. In the future, recruiting experienced moderators from the various communities could reduce burnout and decrease the time commitment of each moderator involved.</w:t>
      </w:r>
    </w:p>
    <w:p w14:paraId="5F5528DE" w14:textId="77777777" w:rsidR="00886A76" w:rsidRDefault="00F20D2E" w:rsidP="00886A76">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Implications for </w:t>
      </w:r>
      <w:r>
        <w:rPr>
          <w:rFonts w:ascii="Times New Roman" w:hAnsi="Times New Roman" w:cs="Times New Roman"/>
          <w:b/>
          <w:i/>
          <w:iCs/>
          <w:sz w:val="24"/>
          <w:szCs w:val="24"/>
        </w:rPr>
        <w:t>P</w:t>
      </w:r>
      <w:r w:rsidRPr="0050368C">
        <w:rPr>
          <w:rFonts w:ascii="Times New Roman" w:hAnsi="Times New Roman" w:cs="Times New Roman"/>
          <w:b/>
          <w:i/>
          <w:iCs/>
          <w:sz w:val="24"/>
          <w:szCs w:val="24"/>
        </w:rPr>
        <w:t>atients</w:t>
      </w:r>
    </w:p>
    <w:p w14:paraId="610DAE0E" w14:textId="77777777" w:rsidR="004D2AB4" w:rsidRDefault="00F20D2E" w:rsidP="00414C1E">
      <w:pPr>
        <w:spacing w:after="0" w:line="480" w:lineRule="auto"/>
        <w:ind w:firstLine="360"/>
        <w:rPr>
          <w:rFonts w:ascii="Times New Roman" w:hAnsi="Times New Roman" w:cs="Times New Roman"/>
          <w:bCs/>
          <w:sz w:val="24"/>
          <w:szCs w:val="24"/>
        </w:rPr>
      </w:pPr>
      <w:r w:rsidRPr="00886A76">
        <w:rPr>
          <w:rFonts w:ascii="Times New Roman" w:hAnsi="Times New Roman" w:cs="Times New Roman"/>
          <w:bCs/>
          <w:sz w:val="24"/>
          <w:szCs w:val="24"/>
        </w:rPr>
        <w:t xml:space="preserve">Social support is a critical factor influencing breastfeeding exclusivity and duration (Alianmoghaddam et al., 2019; Regan &amp; Brown, 2019; Wilson et al., 2020). Support and education have been found to </w:t>
      </w:r>
      <w:r w:rsidR="00B47E9C">
        <w:rPr>
          <w:rFonts w:ascii="Times New Roman" w:hAnsi="Times New Roman" w:cs="Times New Roman"/>
          <w:bCs/>
          <w:sz w:val="24"/>
          <w:szCs w:val="24"/>
        </w:rPr>
        <w:t>impact</w:t>
      </w:r>
      <w:r w:rsidRPr="00886A76">
        <w:rPr>
          <w:rFonts w:ascii="Times New Roman" w:hAnsi="Times New Roman" w:cs="Times New Roman"/>
          <w:bCs/>
          <w:sz w:val="24"/>
          <w:szCs w:val="24"/>
        </w:rPr>
        <w:t xml:space="preserve"> breastfeeding self-confidence. Higher levels of self-confidence positively </w:t>
      </w:r>
      <w:r w:rsidR="00635E96">
        <w:rPr>
          <w:rFonts w:ascii="Times New Roman" w:hAnsi="Times New Roman" w:cs="Times New Roman"/>
          <w:bCs/>
          <w:sz w:val="24"/>
          <w:szCs w:val="24"/>
        </w:rPr>
        <w:t xml:space="preserve">impact </w:t>
      </w:r>
      <w:r w:rsidRPr="00886A76">
        <w:rPr>
          <w:rFonts w:ascii="Times New Roman" w:hAnsi="Times New Roman" w:cs="Times New Roman"/>
          <w:bCs/>
          <w:sz w:val="24"/>
          <w:szCs w:val="24"/>
        </w:rPr>
        <w:t xml:space="preserve">breastfeeding duration (Wilson, 2021). Increasing breastfeeding support, education, and confidence levels can influence breastfeeding duration. Increased breastfeeding duration leads to decreased morbidity and mortality rates and </w:t>
      </w:r>
      <w:r w:rsidR="0047716A">
        <w:rPr>
          <w:rFonts w:ascii="Times New Roman" w:hAnsi="Times New Roman" w:cs="Times New Roman"/>
          <w:bCs/>
          <w:sz w:val="24"/>
          <w:szCs w:val="24"/>
        </w:rPr>
        <w:t xml:space="preserve">reduces </w:t>
      </w:r>
      <w:r w:rsidRPr="00886A76">
        <w:rPr>
          <w:rFonts w:ascii="Times New Roman" w:hAnsi="Times New Roman" w:cs="Times New Roman"/>
          <w:bCs/>
          <w:sz w:val="24"/>
          <w:szCs w:val="24"/>
        </w:rPr>
        <w:t>long-term health risks for infants and mothers. Providing a Facebook support group provides daily education on various breastfeeding topics. It allows members to be supported by accessible qualified moderators throughout the ever-changing breastfeeding journey.</w:t>
      </w:r>
      <w:r w:rsidR="00414C1E">
        <w:rPr>
          <w:rFonts w:ascii="Times New Roman" w:hAnsi="Times New Roman" w:cs="Times New Roman"/>
          <w:bCs/>
          <w:sz w:val="24"/>
          <w:szCs w:val="24"/>
        </w:rPr>
        <w:t xml:space="preserve"> </w:t>
      </w:r>
      <w:r>
        <w:rPr>
          <w:rFonts w:ascii="Times New Roman" w:hAnsi="Times New Roman" w:cs="Times New Roman"/>
          <w:bCs/>
          <w:sz w:val="24"/>
          <w:szCs w:val="24"/>
        </w:rPr>
        <w:t xml:space="preserve">Providing support online creates an opportunity to support a larger population due to ease of accessibility. This </w:t>
      </w:r>
      <w:r>
        <w:rPr>
          <w:rFonts w:ascii="Times New Roman" w:hAnsi="Times New Roman" w:cs="Times New Roman"/>
          <w:bCs/>
          <w:sz w:val="24"/>
          <w:szCs w:val="24"/>
        </w:rPr>
        <w:lastRenderedPageBreak/>
        <w:t>group is limited to several neighboring counties, creating a community feel and allowing participants to share resources available in their specific area. Many face-to-face groups have been suspended during the pandemic, making this resource more valuable.</w:t>
      </w:r>
    </w:p>
    <w:p w14:paraId="64DB2E05" w14:textId="77777777" w:rsidR="004D2AB4" w:rsidRPr="0050368C" w:rsidRDefault="00F20D2E" w:rsidP="00262324">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Implications for nursing practice</w:t>
      </w:r>
    </w:p>
    <w:p w14:paraId="478154FA" w14:textId="77777777" w:rsidR="004D2AB4" w:rsidRPr="00E251D5" w:rsidRDefault="00F20D2E" w:rsidP="009E7F80">
      <w:pPr>
        <w:spacing w:after="0" w:line="480" w:lineRule="auto"/>
        <w:ind w:firstLine="360"/>
        <w:rPr>
          <w:rFonts w:ascii="Times New Roman" w:hAnsi="Times New Roman" w:cs="Times New Roman"/>
          <w:b/>
          <w:i/>
          <w:iCs/>
          <w:sz w:val="24"/>
          <w:szCs w:val="24"/>
          <w:highlight w:val="yellow"/>
        </w:rPr>
      </w:pPr>
      <w:r w:rsidRPr="00262324">
        <w:rPr>
          <w:rFonts w:ascii="Times New Roman" w:hAnsi="Times New Roman" w:cs="Times New Roman"/>
          <w:bCs/>
          <w:sz w:val="24"/>
          <w:szCs w:val="24"/>
        </w:rPr>
        <w:t xml:space="preserve">The increasing demands placed on healthcare personnel in the office setting during the prenatal period leave limited time for educating and supporting mothers during pregnancy regarding breastfeeding. A Facebook breastfeeding support group provides additional education and support to encourage breastfeeding and </w:t>
      </w:r>
      <w:r w:rsidR="00A56144">
        <w:rPr>
          <w:rFonts w:ascii="Times New Roman" w:hAnsi="Times New Roman" w:cs="Times New Roman"/>
          <w:bCs/>
          <w:sz w:val="24"/>
          <w:szCs w:val="24"/>
        </w:rPr>
        <w:t>assists in supplementing</w:t>
      </w:r>
      <w:r w:rsidRPr="00262324">
        <w:rPr>
          <w:rFonts w:ascii="Times New Roman" w:hAnsi="Times New Roman" w:cs="Times New Roman"/>
          <w:bCs/>
          <w:sz w:val="24"/>
          <w:szCs w:val="24"/>
        </w:rPr>
        <w:t xml:space="preserve"> education provided by healthcare personnel.</w:t>
      </w:r>
      <w:r w:rsidR="009E7F80">
        <w:rPr>
          <w:rFonts w:ascii="Times New Roman" w:hAnsi="Times New Roman" w:cs="Times New Roman"/>
          <w:bCs/>
          <w:sz w:val="24"/>
          <w:szCs w:val="24"/>
        </w:rPr>
        <w:t xml:space="preserve"> </w:t>
      </w:r>
      <w:r w:rsidR="00571AFF">
        <w:rPr>
          <w:rFonts w:ascii="Times New Roman" w:hAnsi="Times New Roman" w:cs="Times New Roman"/>
          <w:bCs/>
          <w:sz w:val="24"/>
          <w:szCs w:val="24"/>
        </w:rPr>
        <w:t>This</w:t>
      </w:r>
      <w:r w:rsidR="006F0C65">
        <w:rPr>
          <w:rFonts w:ascii="Times New Roman" w:hAnsi="Times New Roman" w:cs="Times New Roman"/>
          <w:bCs/>
          <w:sz w:val="24"/>
          <w:szCs w:val="24"/>
        </w:rPr>
        <w:t xml:space="preserve"> support group can decrease health</w:t>
      </w:r>
      <w:r w:rsidR="00B9416D">
        <w:rPr>
          <w:rFonts w:ascii="Times New Roman" w:hAnsi="Times New Roman" w:cs="Times New Roman"/>
          <w:bCs/>
          <w:sz w:val="24"/>
          <w:szCs w:val="24"/>
        </w:rPr>
        <w:t>care personnel's time</w:t>
      </w:r>
      <w:r w:rsidR="00C17B06">
        <w:rPr>
          <w:rFonts w:ascii="Times New Roman" w:hAnsi="Times New Roman" w:cs="Times New Roman"/>
          <w:bCs/>
          <w:sz w:val="24"/>
          <w:szCs w:val="24"/>
        </w:rPr>
        <w:t xml:space="preserve"> spent on this education component</w:t>
      </w:r>
      <w:r w:rsidR="00B9416D">
        <w:rPr>
          <w:rFonts w:ascii="Times New Roman" w:hAnsi="Times New Roman" w:cs="Times New Roman"/>
          <w:bCs/>
          <w:sz w:val="24"/>
          <w:szCs w:val="24"/>
        </w:rPr>
        <w:t>,</w:t>
      </w:r>
      <w:r w:rsidR="003B0A18">
        <w:rPr>
          <w:rFonts w:ascii="Times New Roman" w:hAnsi="Times New Roman" w:cs="Times New Roman"/>
          <w:bCs/>
          <w:sz w:val="24"/>
          <w:szCs w:val="24"/>
        </w:rPr>
        <w:t xml:space="preserve"> leading t</w:t>
      </w:r>
      <w:r w:rsidR="005627CE">
        <w:rPr>
          <w:rFonts w:ascii="Times New Roman" w:hAnsi="Times New Roman" w:cs="Times New Roman"/>
          <w:bCs/>
          <w:sz w:val="24"/>
          <w:szCs w:val="24"/>
        </w:rPr>
        <w:t>o a more efficient healthcare team</w:t>
      </w:r>
      <w:r w:rsidR="00B40BE0">
        <w:rPr>
          <w:rFonts w:ascii="Times New Roman" w:hAnsi="Times New Roman" w:cs="Times New Roman"/>
          <w:bCs/>
          <w:sz w:val="24"/>
          <w:szCs w:val="24"/>
        </w:rPr>
        <w:t xml:space="preserve"> and overall healthcare savings. </w:t>
      </w:r>
      <w:r>
        <w:rPr>
          <w:rFonts w:ascii="Times New Roman" w:hAnsi="Times New Roman" w:cs="Times New Roman"/>
          <w:bCs/>
          <w:sz w:val="24"/>
          <w:szCs w:val="24"/>
        </w:rPr>
        <w:t xml:space="preserve">Supporting women during pregnancy and throughout the mother's breastfeeding journey increases breastfeeding duration, improving overall infant and mother health outcomes (Alianmoghaddam et al., 2019 &amp; US Preventative Services Task Force, 2016). Breastfeeding education and support occur during the postpartum period in the hospital. This support must continue during the postpartum period, as breastfeeding cessation most often occurs during the first six weeks postpartum (Black et al., 2020). </w:t>
      </w:r>
    </w:p>
    <w:p w14:paraId="47A5C885" w14:textId="77777777" w:rsidR="004D2AB4" w:rsidRPr="0050368C" w:rsidRDefault="00F20D2E" w:rsidP="009E7F80">
      <w:pPr>
        <w:spacing w:after="0" w:line="480" w:lineRule="auto"/>
        <w:rPr>
          <w:rFonts w:ascii="Times New Roman" w:hAnsi="Times New Roman" w:cs="Times New Roman"/>
          <w:b/>
          <w:i/>
          <w:iCs/>
          <w:sz w:val="24"/>
          <w:szCs w:val="24"/>
        </w:rPr>
      </w:pPr>
      <w:r w:rsidRPr="0050368C">
        <w:rPr>
          <w:rFonts w:ascii="Times New Roman" w:hAnsi="Times New Roman" w:cs="Times New Roman"/>
          <w:b/>
          <w:i/>
          <w:iCs/>
          <w:sz w:val="24"/>
          <w:szCs w:val="24"/>
        </w:rPr>
        <w:t xml:space="preserve">Impact for </w:t>
      </w:r>
      <w:r>
        <w:rPr>
          <w:rFonts w:ascii="Times New Roman" w:hAnsi="Times New Roman" w:cs="Times New Roman"/>
          <w:b/>
          <w:i/>
          <w:iCs/>
          <w:sz w:val="24"/>
          <w:szCs w:val="24"/>
        </w:rPr>
        <w:t>H</w:t>
      </w:r>
      <w:r w:rsidRPr="0050368C">
        <w:rPr>
          <w:rFonts w:ascii="Times New Roman" w:hAnsi="Times New Roman" w:cs="Times New Roman"/>
          <w:b/>
          <w:i/>
          <w:iCs/>
          <w:sz w:val="24"/>
          <w:szCs w:val="24"/>
        </w:rPr>
        <w:t xml:space="preserve">ealthcare </w:t>
      </w:r>
      <w:r>
        <w:rPr>
          <w:rFonts w:ascii="Times New Roman" w:hAnsi="Times New Roman" w:cs="Times New Roman"/>
          <w:b/>
          <w:i/>
          <w:iCs/>
          <w:sz w:val="24"/>
          <w:szCs w:val="24"/>
        </w:rPr>
        <w:t>S</w:t>
      </w:r>
      <w:r w:rsidRPr="0050368C">
        <w:rPr>
          <w:rFonts w:ascii="Times New Roman" w:hAnsi="Times New Roman" w:cs="Times New Roman"/>
          <w:b/>
          <w:i/>
          <w:iCs/>
          <w:sz w:val="24"/>
          <w:szCs w:val="24"/>
        </w:rPr>
        <w:t>ystem(s)</w:t>
      </w:r>
    </w:p>
    <w:p w14:paraId="3E0A7E05" w14:textId="77777777" w:rsidR="00EB1F83" w:rsidRDefault="00F20D2E" w:rsidP="0096622A">
      <w:pPr>
        <w:spacing w:after="0" w:line="480" w:lineRule="auto"/>
        <w:ind w:firstLine="360"/>
        <w:rPr>
          <w:rFonts w:ascii="Times New Roman" w:hAnsi="Times New Roman" w:cs="Times New Roman"/>
          <w:b/>
          <w:sz w:val="24"/>
          <w:szCs w:val="24"/>
        </w:rPr>
      </w:pPr>
      <w:r w:rsidRPr="009E7F80">
        <w:rPr>
          <w:rFonts w:ascii="Times New Roman" w:hAnsi="Times New Roman" w:cs="Times New Roman"/>
          <w:bCs/>
          <w:sz w:val="24"/>
          <w:szCs w:val="24"/>
        </w:rPr>
        <w:t>Offering this Facebook support group intervention will positively impact the healthcare system by influencing all three dimensions of the Institute for Healthcare Improvement (IHI) Triple Aim: (1) improving patient care, (2) improving health outcomes, and (3) reducing healthcare costs (Institute for Healthcare Improvement [IHI], 2022).</w:t>
      </w:r>
      <w:r w:rsidR="005052BE">
        <w:rPr>
          <w:rFonts w:ascii="Times New Roman" w:hAnsi="Times New Roman" w:cs="Times New Roman"/>
          <w:bCs/>
          <w:sz w:val="24"/>
          <w:szCs w:val="24"/>
        </w:rPr>
        <w:t xml:space="preserve"> </w:t>
      </w:r>
      <w:r w:rsidRPr="005052BE">
        <w:rPr>
          <w:rFonts w:ascii="Times New Roman" w:hAnsi="Times New Roman" w:cs="Times New Roman"/>
          <w:bCs/>
          <w:sz w:val="24"/>
          <w:szCs w:val="24"/>
        </w:rPr>
        <w:t xml:space="preserve">Facebook breastfeeding support has been shown to increase confidence, provide educational resources, and create a sense of community (Regan &amp; Brown, 2019; Skelton et al., 2018). This project improves patient care </w:t>
      </w:r>
      <w:r w:rsidRPr="005052BE">
        <w:rPr>
          <w:rFonts w:ascii="Times New Roman" w:hAnsi="Times New Roman" w:cs="Times New Roman"/>
          <w:bCs/>
          <w:sz w:val="24"/>
          <w:szCs w:val="24"/>
        </w:rPr>
        <w:lastRenderedPageBreak/>
        <w:t>by making breastfeeding support accessible in rural communities with limited resources. The accessibility of this online support group allows an opportunity to</w:t>
      </w:r>
      <w:r w:rsidR="006C4E6D">
        <w:rPr>
          <w:rFonts w:ascii="Times New Roman" w:hAnsi="Times New Roman" w:cs="Times New Roman"/>
          <w:bCs/>
          <w:sz w:val="24"/>
          <w:szCs w:val="24"/>
        </w:rPr>
        <w:t xml:space="preserve"> </w:t>
      </w:r>
      <w:r w:rsidRPr="005052BE">
        <w:rPr>
          <w:rFonts w:ascii="Times New Roman" w:hAnsi="Times New Roman" w:cs="Times New Roman"/>
          <w:bCs/>
          <w:sz w:val="24"/>
          <w:szCs w:val="24"/>
        </w:rPr>
        <w:t>positively impact a larger patient population.</w:t>
      </w:r>
      <w:r w:rsidR="00CA6543">
        <w:rPr>
          <w:rFonts w:ascii="Times New Roman" w:hAnsi="Times New Roman" w:cs="Times New Roman"/>
          <w:bCs/>
          <w:sz w:val="24"/>
          <w:szCs w:val="24"/>
        </w:rPr>
        <w:t xml:space="preserve"> </w:t>
      </w:r>
      <w:r w:rsidRPr="00CA6543">
        <w:rPr>
          <w:rFonts w:ascii="Times New Roman" w:hAnsi="Times New Roman" w:cs="Times New Roman"/>
          <w:bCs/>
          <w:sz w:val="24"/>
          <w:szCs w:val="24"/>
        </w:rPr>
        <w:t>Breastfeeding support has been recognized as an essential factor influencing breastfeeding rates and duration. Breastfeeding improves health outcomes for both mother and infant and decreases morbidity and mortality (Alianmoghaddam et al., 2019; Black et al., 2020; Skelton et al., 2018; Wilson, 2020).</w:t>
      </w:r>
      <w:r w:rsidR="005454C1">
        <w:rPr>
          <w:rFonts w:ascii="Times New Roman" w:hAnsi="Times New Roman" w:cs="Times New Roman"/>
          <w:bCs/>
          <w:sz w:val="24"/>
          <w:szCs w:val="24"/>
        </w:rPr>
        <w:t xml:space="preserve"> </w:t>
      </w:r>
      <w:r w:rsidRPr="00C9057D">
        <w:rPr>
          <w:rFonts w:ascii="Times New Roman" w:hAnsi="Times New Roman" w:cs="Times New Roman"/>
          <w:bCs/>
          <w:sz w:val="24"/>
          <w:szCs w:val="24"/>
        </w:rPr>
        <w:t>Providing the breastfeeding support group has minimal costs</w:t>
      </w:r>
      <w:r w:rsidR="00350656">
        <w:rPr>
          <w:rFonts w:ascii="Times New Roman" w:hAnsi="Times New Roman" w:cs="Times New Roman"/>
          <w:bCs/>
          <w:sz w:val="24"/>
          <w:szCs w:val="24"/>
        </w:rPr>
        <w:t>; however</w:t>
      </w:r>
      <w:r w:rsidR="005B7AD0">
        <w:rPr>
          <w:rFonts w:ascii="Times New Roman" w:hAnsi="Times New Roman" w:cs="Times New Roman"/>
          <w:bCs/>
          <w:sz w:val="24"/>
          <w:szCs w:val="24"/>
        </w:rPr>
        <w:t>, the impact can significantly reduce long-term healthcare costs</w:t>
      </w:r>
      <w:r w:rsidR="009B08AC">
        <w:rPr>
          <w:rFonts w:ascii="Times New Roman" w:hAnsi="Times New Roman" w:cs="Times New Roman"/>
          <w:bCs/>
          <w:sz w:val="24"/>
          <w:szCs w:val="24"/>
        </w:rPr>
        <w:t xml:space="preserve"> for this patient population.</w:t>
      </w:r>
      <w:r w:rsidRPr="00C9057D">
        <w:rPr>
          <w:rFonts w:ascii="Times New Roman" w:hAnsi="Times New Roman" w:cs="Times New Roman"/>
          <w:bCs/>
          <w:sz w:val="24"/>
          <w:szCs w:val="24"/>
        </w:rPr>
        <w:t xml:space="preserve"> Increased breastfeeding duration improves the overall health of mother and infant with long-term health benefits leading to decreased hospitalization and the need for healthcare resources.</w:t>
      </w:r>
      <w:r w:rsidR="00C24648">
        <w:rPr>
          <w:rFonts w:ascii="Times New Roman" w:hAnsi="Times New Roman" w:cs="Times New Roman"/>
          <w:bCs/>
          <w:sz w:val="24"/>
          <w:szCs w:val="24"/>
        </w:rPr>
        <w:t xml:space="preserve"> </w:t>
      </w:r>
    </w:p>
    <w:p w14:paraId="33914847" w14:textId="77777777" w:rsidR="004D2AB4" w:rsidRDefault="00F20D2E" w:rsidP="004D2AB4">
      <w:pPr>
        <w:spacing w:after="0" w:line="480" w:lineRule="auto"/>
        <w:rPr>
          <w:rFonts w:ascii="Times New Roman" w:hAnsi="Times New Roman" w:cs="Times New Roman"/>
          <w:b/>
          <w:sz w:val="24"/>
          <w:szCs w:val="24"/>
        </w:rPr>
      </w:pPr>
      <w:r>
        <w:rPr>
          <w:rFonts w:ascii="Times New Roman" w:hAnsi="Times New Roman" w:cs="Times New Roman"/>
          <w:b/>
          <w:sz w:val="24"/>
          <w:szCs w:val="24"/>
        </w:rPr>
        <w:t>Sustainability</w:t>
      </w:r>
    </w:p>
    <w:p w14:paraId="678EAA0D" w14:textId="77777777" w:rsidR="004D2AB4" w:rsidRDefault="00F20D2E" w:rsidP="00C24648">
      <w:pPr>
        <w:spacing w:after="0" w:line="480" w:lineRule="auto"/>
        <w:ind w:firstLine="360"/>
        <w:rPr>
          <w:rFonts w:ascii="Times New Roman" w:hAnsi="Times New Roman" w:cs="Times New Roman"/>
          <w:bCs/>
          <w:sz w:val="24"/>
          <w:szCs w:val="24"/>
        </w:rPr>
      </w:pPr>
      <w:r w:rsidRPr="00480822">
        <w:rPr>
          <w:rFonts w:ascii="Times New Roman" w:hAnsi="Times New Roman" w:cs="Times New Roman"/>
          <w:bCs/>
          <w:sz w:val="24"/>
          <w:szCs w:val="24"/>
        </w:rPr>
        <w:t xml:space="preserve">The project is sustainable for the future, and the project site plans to continue the Facebook support group. </w:t>
      </w:r>
      <w:r>
        <w:rPr>
          <w:rFonts w:ascii="Times New Roman" w:hAnsi="Times New Roman" w:cs="Times New Roman"/>
          <w:bCs/>
          <w:sz w:val="24"/>
          <w:szCs w:val="24"/>
        </w:rPr>
        <w:t>Maintaining an active presence on the Facebook site is labor-intensive. For future sustainability purposes, including more moderators could help decrease moderator workload.</w:t>
      </w:r>
      <w:r w:rsidR="00C24648">
        <w:rPr>
          <w:rFonts w:ascii="Times New Roman" w:hAnsi="Times New Roman" w:cs="Times New Roman"/>
          <w:bCs/>
          <w:sz w:val="24"/>
          <w:szCs w:val="24"/>
        </w:rPr>
        <w:t xml:space="preserve"> </w:t>
      </w:r>
      <w:r w:rsidRPr="00C24648">
        <w:rPr>
          <w:rFonts w:ascii="Times New Roman" w:hAnsi="Times New Roman" w:cs="Times New Roman"/>
          <w:bCs/>
          <w:sz w:val="24"/>
          <w:szCs w:val="24"/>
        </w:rPr>
        <w:t>Currently, the Facebook site is limited t</w:t>
      </w:r>
      <w:r w:rsidR="00C24648">
        <w:rPr>
          <w:rFonts w:ascii="Times New Roman" w:hAnsi="Times New Roman" w:cs="Times New Roman"/>
          <w:bCs/>
          <w:sz w:val="24"/>
          <w:szCs w:val="24"/>
        </w:rPr>
        <w:t>o</w:t>
      </w:r>
      <w:r>
        <w:rPr>
          <w:rFonts w:ascii="Times New Roman" w:hAnsi="Times New Roman" w:cs="Times New Roman"/>
          <w:bCs/>
          <w:sz w:val="24"/>
          <w:szCs w:val="24"/>
        </w:rPr>
        <w:t xml:space="preserve"> members living in </w:t>
      </w:r>
      <w:r w:rsidR="004F71D9">
        <w:rPr>
          <w:rFonts w:ascii="Times New Roman" w:hAnsi="Times New Roman" w:cs="Times New Roman"/>
          <w:bCs/>
          <w:sz w:val="24"/>
          <w:szCs w:val="24"/>
        </w:rPr>
        <w:t>five</w:t>
      </w:r>
      <w:r w:rsidR="00F84B51">
        <w:rPr>
          <w:rFonts w:ascii="Times New Roman" w:hAnsi="Times New Roman" w:cs="Times New Roman"/>
          <w:bCs/>
          <w:sz w:val="24"/>
          <w:szCs w:val="24"/>
        </w:rPr>
        <w:t xml:space="preserve"> adjacent counties in </w:t>
      </w:r>
      <w:r w:rsidR="00160877">
        <w:rPr>
          <w:rFonts w:ascii="Times New Roman" w:hAnsi="Times New Roman" w:cs="Times New Roman"/>
          <w:bCs/>
          <w:sz w:val="24"/>
          <w:szCs w:val="24"/>
        </w:rPr>
        <w:t xml:space="preserve">a rural area. </w:t>
      </w:r>
      <w:r w:rsidR="009B3379">
        <w:rPr>
          <w:rFonts w:ascii="Times New Roman" w:hAnsi="Times New Roman" w:cs="Times New Roman"/>
          <w:bCs/>
          <w:sz w:val="24"/>
          <w:szCs w:val="24"/>
        </w:rPr>
        <w:t xml:space="preserve">The project site will consider </w:t>
      </w:r>
      <w:r w:rsidR="00AE2F0F">
        <w:rPr>
          <w:rFonts w:ascii="Times New Roman" w:hAnsi="Times New Roman" w:cs="Times New Roman"/>
          <w:bCs/>
          <w:sz w:val="24"/>
          <w:szCs w:val="24"/>
        </w:rPr>
        <w:t xml:space="preserve">including members from </w:t>
      </w:r>
      <w:r w:rsidR="008C6A79">
        <w:rPr>
          <w:rFonts w:ascii="Times New Roman" w:hAnsi="Times New Roman" w:cs="Times New Roman"/>
          <w:bCs/>
          <w:sz w:val="24"/>
          <w:szCs w:val="24"/>
        </w:rPr>
        <w:t>other surrounding counties</w:t>
      </w:r>
      <w:r w:rsidR="00AE2F0F">
        <w:rPr>
          <w:rFonts w:ascii="Times New Roman" w:hAnsi="Times New Roman" w:cs="Times New Roman"/>
          <w:bCs/>
          <w:sz w:val="24"/>
          <w:szCs w:val="24"/>
        </w:rPr>
        <w:t xml:space="preserve">, </w:t>
      </w:r>
      <w:r w:rsidR="0076006F">
        <w:rPr>
          <w:rFonts w:ascii="Times New Roman" w:hAnsi="Times New Roman" w:cs="Times New Roman"/>
          <w:bCs/>
          <w:sz w:val="24"/>
          <w:szCs w:val="24"/>
        </w:rPr>
        <w:t>hopefully i</w:t>
      </w:r>
      <w:r>
        <w:rPr>
          <w:rFonts w:ascii="Times New Roman" w:hAnsi="Times New Roman" w:cs="Times New Roman"/>
          <w:bCs/>
          <w:sz w:val="24"/>
          <w:szCs w:val="24"/>
        </w:rPr>
        <w:t>ncreas</w:t>
      </w:r>
      <w:r w:rsidR="0076006F">
        <w:rPr>
          <w:rFonts w:ascii="Times New Roman" w:hAnsi="Times New Roman" w:cs="Times New Roman"/>
          <w:bCs/>
          <w:sz w:val="24"/>
          <w:szCs w:val="24"/>
        </w:rPr>
        <w:t xml:space="preserve">ing </w:t>
      </w:r>
      <w:r>
        <w:rPr>
          <w:rFonts w:ascii="Times New Roman" w:hAnsi="Times New Roman" w:cs="Times New Roman"/>
          <w:bCs/>
          <w:sz w:val="24"/>
          <w:szCs w:val="24"/>
        </w:rPr>
        <w:t>membership</w:t>
      </w:r>
      <w:r w:rsidR="0076006F">
        <w:rPr>
          <w:rFonts w:ascii="Times New Roman" w:hAnsi="Times New Roman" w:cs="Times New Roman"/>
          <w:bCs/>
          <w:sz w:val="24"/>
          <w:szCs w:val="24"/>
        </w:rPr>
        <w:t xml:space="preserve"> and increas</w:t>
      </w:r>
      <w:r>
        <w:rPr>
          <w:rFonts w:ascii="Times New Roman" w:hAnsi="Times New Roman" w:cs="Times New Roman"/>
          <w:bCs/>
          <w:sz w:val="24"/>
          <w:szCs w:val="24"/>
        </w:rPr>
        <w:t xml:space="preserve">ing engagement. </w:t>
      </w:r>
    </w:p>
    <w:p w14:paraId="671EA1E4" w14:textId="77777777" w:rsidR="004D2AB4" w:rsidRDefault="00F20D2E" w:rsidP="004D2AB4">
      <w:pPr>
        <w:spacing w:after="0" w:line="480" w:lineRule="auto"/>
        <w:rPr>
          <w:rFonts w:ascii="Times New Roman" w:hAnsi="Times New Roman" w:cs="Times New Roman"/>
          <w:b/>
          <w:sz w:val="24"/>
          <w:szCs w:val="24"/>
        </w:rPr>
      </w:pPr>
      <w:r w:rsidRPr="0013496E">
        <w:rPr>
          <w:rFonts w:ascii="Times New Roman" w:hAnsi="Times New Roman" w:cs="Times New Roman"/>
          <w:b/>
          <w:sz w:val="24"/>
          <w:szCs w:val="24"/>
        </w:rPr>
        <w:t>Dissemination Plan</w:t>
      </w:r>
    </w:p>
    <w:p w14:paraId="1D359A9F" w14:textId="77777777" w:rsidR="004D2AB4" w:rsidRDefault="00F20D2E" w:rsidP="0095531F">
      <w:pPr>
        <w:spacing w:after="0" w:line="480" w:lineRule="auto"/>
        <w:ind w:firstLine="360"/>
        <w:rPr>
          <w:rFonts w:ascii="Times New Roman" w:hAnsi="Times New Roman" w:cs="Times New Roman"/>
          <w:b/>
          <w:sz w:val="24"/>
          <w:szCs w:val="24"/>
        </w:rPr>
      </w:pPr>
      <w:r>
        <w:rPr>
          <w:rFonts w:ascii="Times New Roman" w:hAnsi="Times New Roman" w:cs="Times New Roman"/>
          <w:bCs/>
          <w:sz w:val="24"/>
          <w:szCs w:val="24"/>
        </w:rPr>
        <w:t>This project</w:t>
      </w:r>
      <w:r w:rsidR="00B71ACC">
        <w:rPr>
          <w:rFonts w:ascii="Times New Roman" w:hAnsi="Times New Roman" w:cs="Times New Roman"/>
          <w:bCs/>
          <w:sz w:val="24"/>
          <w:szCs w:val="24"/>
        </w:rPr>
        <w:t xml:space="preserve"> will be </w:t>
      </w:r>
      <w:r w:rsidR="00D34E6C">
        <w:rPr>
          <w:rFonts w:ascii="Times New Roman" w:hAnsi="Times New Roman" w:cs="Times New Roman"/>
          <w:bCs/>
          <w:sz w:val="24"/>
          <w:szCs w:val="24"/>
        </w:rPr>
        <w:t>presented</w:t>
      </w:r>
      <w:r w:rsidR="0016537E">
        <w:rPr>
          <w:rFonts w:ascii="Times New Roman" w:hAnsi="Times New Roman" w:cs="Times New Roman"/>
          <w:bCs/>
          <w:sz w:val="24"/>
          <w:szCs w:val="24"/>
        </w:rPr>
        <w:t xml:space="preserve"> to the</w:t>
      </w:r>
      <w:r w:rsidR="009626FC">
        <w:rPr>
          <w:rFonts w:ascii="Times New Roman" w:hAnsi="Times New Roman" w:cs="Times New Roman"/>
          <w:bCs/>
          <w:sz w:val="24"/>
          <w:szCs w:val="24"/>
        </w:rPr>
        <w:t xml:space="preserve"> </w:t>
      </w:r>
      <w:r w:rsidRPr="008D46BF">
        <w:rPr>
          <w:rFonts w:ascii="Times New Roman" w:hAnsi="Times New Roman" w:cs="Times New Roman"/>
          <w:bCs/>
          <w:sz w:val="24"/>
          <w:szCs w:val="24"/>
        </w:rPr>
        <w:t>North Carolina Breastfeeding Coalition</w:t>
      </w:r>
      <w:r w:rsidR="002750D9">
        <w:rPr>
          <w:rFonts w:ascii="Times New Roman" w:hAnsi="Times New Roman" w:cs="Times New Roman"/>
          <w:bCs/>
          <w:sz w:val="24"/>
          <w:szCs w:val="24"/>
        </w:rPr>
        <w:t xml:space="preserve"> during one of their Fall 2022 meetings.</w:t>
      </w:r>
      <w:r w:rsidRPr="008D46BF">
        <w:rPr>
          <w:rFonts w:ascii="Times New Roman" w:hAnsi="Times New Roman" w:cs="Times New Roman"/>
          <w:bCs/>
          <w:sz w:val="24"/>
          <w:szCs w:val="24"/>
        </w:rPr>
        <w:t xml:space="preserve"> The </w:t>
      </w:r>
      <w:r w:rsidR="007020BE">
        <w:rPr>
          <w:rFonts w:ascii="Times New Roman" w:hAnsi="Times New Roman" w:cs="Times New Roman"/>
          <w:bCs/>
          <w:sz w:val="24"/>
          <w:szCs w:val="24"/>
        </w:rPr>
        <w:t xml:space="preserve">coalition meets monthly, and </w:t>
      </w:r>
      <w:r w:rsidRPr="008D46BF">
        <w:rPr>
          <w:rFonts w:ascii="Times New Roman" w:hAnsi="Times New Roman" w:cs="Times New Roman"/>
          <w:bCs/>
          <w:sz w:val="24"/>
          <w:szCs w:val="24"/>
        </w:rPr>
        <w:t xml:space="preserve">its mission is to advocate and support breastfeeding families in North Carolina. </w:t>
      </w:r>
      <w:r w:rsidR="004766E8">
        <w:rPr>
          <w:rFonts w:ascii="Times New Roman" w:hAnsi="Times New Roman" w:cs="Times New Roman"/>
          <w:bCs/>
          <w:sz w:val="24"/>
          <w:szCs w:val="24"/>
        </w:rPr>
        <w:t xml:space="preserve">Individuals in </w:t>
      </w:r>
      <w:r w:rsidR="00C94625">
        <w:rPr>
          <w:rFonts w:ascii="Times New Roman" w:hAnsi="Times New Roman" w:cs="Times New Roman"/>
          <w:bCs/>
          <w:sz w:val="24"/>
          <w:szCs w:val="24"/>
        </w:rPr>
        <w:t>additional counties</w:t>
      </w:r>
      <w:r w:rsidR="004766E8">
        <w:rPr>
          <w:rFonts w:ascii="Times New Roman" w:hAnsi="Times New Roman" w:cs="Times New Roman"/>
          <w:bCs/>
          <w:sz w:val="24"/>
          <w:szCs w:val="24"/>
        </w:rPr>
        <w:t xml:space="preserve"> have expressed interest in joining the group; therefore, the</w:t>
      </w:r>
      <w:r>
        <w:rPr>
          <w:rFonts w:ascii="Times New Roman" w:hAnsi="Times New Roman" w:cs="Times New Roman"/>
          <w:bCs/>
          <w:sz w:val="24"/>
          <w:szCs w:val="24"/>
        </w:rPr>
        <w:t xml:space="preserve"> DNP student will plan to disseminate the project to other local rural health departments in North Carolina</w:t>
      </w:r>
      <w:r w:rsidR="007751F5">
        <w:rPr>
          <w:rFonts w:ascii="Times New Roman" w:hAnsi="Times New Roman" w:cs="Times New Roman"/>
          <w:bCs/>
          <w:sz w:val="24"/>
          <w:szCs w:val="24"/>
        </w:rPr>
        <w:t xml:space="preserve"> </w:t>
      </w:r>
      <w:r w:rsidR="00BB38DD">
        <w:rPr>
          <w:rFonts w:ascii="Times New Roman" w:hAnsi="Times New Roman" w:cs="Times New Roman"/>
          <w:bCs/>
          <w:sz w:val="24"/>
          <w:szCs w:val="24"/>
        </w:rPr>
        <w:t>in Fall 2022</w:t>
      </w:r>
      <w:r>
        <w:rPr>
          <w:rFonts w:ascii="Times New Roman" w:hAnsi="Times New Roman" w:cs="Times New Roman"/>
          <w:bCs/>
          <w:sz w:val="24"/>
          <w:szCs w:val="24"/>
        </w:rPr>
        <w:t>.</w:t>
      </w:r>
      <w:r w:rsidR="0068153D">
        <w:rPr>
          <w:rFonts w:ascii="Times New Roman" w:hAnsi="Times New Roman" w:cs="Times New Roman"/>
          <w:bCs/>
          <w:sz w:val="24"/>
          <w:szCs w:val="24"/>
        </w:rPr>
        <w:t xml:space="preserve"> </w:t>
      </w:r>
      <w:r>
        <w:rPr>
          <w:rFonts w:ascii="Times New Roman" w:hAnsi="Times New Roman" w:cs="Times New Roman"/>
          <w:bCs/>
          <w:sz w:val="24"/>
          <w:szCs w:val="24"/>
        </w:rPr>
        <w:t xml:space="preserve">The project will be </w:t>
      </w:r>
      <w:r>
        <w:rPr>
          <w:rFonts w:ascii="Times New Roman" w:hAnsi="Times New Roman" w:cs="Times New Roman"/>
          <w:bCs/>
          <w:sz w:val="24"/>
          <w:szCs w:val="24"/>
        </w:rPr>
        <w:lastRenderedPageBreak/>
        <w:t xml:space="preserve">disseminated to the </w:t>
      </w:r>
      <w:r w:rsidRPr="0081346A">
        <w:rPr>
          <w:rFonts w:ascii="Times New Roman" w:hAnsi="Times New Roman" w:cs="Times New Roman"/>
          <w:bCs/>
          <w:sz w:val="24"/>
          <w:szCs w:val="24"/>
        </w:rPr>
        <w:t xml:space="preserve">CON </w:t>
      </w:r>
      <w:r>
        <w:rPr>
          <w:rFonts w:ascii="Times New Roman" w:hAnsi="Times New Roman" w:cs="Times New Roman"/>
          <w:bCs/>
          <w:sz w:val="24"/>
          <w:szCs w:val="24"/>
        </w:rPr>
        <w:t xml:space="preserve">on </w:t>
      </w:r>
      <w:r w:rsidR="00E15579">
        <w:rPr>
          <w:rFonts w:ascii="Times New Roman" w:hAnsi="Times New Roman" w:cs="Times New Roman"/>
          <w:bCs/>
          <w:sz w:val="24"/>
          <w:szCs w:val="24"/>
        </w:rPr>
        <w:t xml:space="preserve">July 12, </w:t>
      </w:r>
      <w:r w:rsidR="005C5B7C">
        <w:rPr>
          <w:rFonts w:ascii="Times New Roman" w:hAnsi="Times New Roman" w:cs="Times New Roman"/>
          <w:bCs/>
          <w:sz w:val="24"/>
          <w:szCs w:val="24"/>
        </w:rPr>
        <w:t>2022,</w:t>
      </w:r>
      <w:r w:rsidR="00E15579">
        <w:rPr>
          <w:rFonts w:ascii="Times New Roman" w:hAnsi="Times New Roman" w:cs="Times New Roman"/>
          <w:bCs/>
          <w:sz w:val="24"/>
          <w:szCs w:val="24"/>
        </w:rPr>
        <w:t xml:space="preserve"> and</w:t>
      </w:r>
      <w:r w:rsidRPr="0081346A">
        <w:rPr>
          <w:rFonts w:ascii="Times New Roman" w:hAnsi="Times New Roman" w:cs="Times New Roman"/>
          <w:bCs/>
          <w:sz w:val="24"/>
          <w:szCs w:val="24"/>
        </w:rPr>
        <w:t xml:space="preserve"> </w:t>
      </w:r>
      <w:r>
        <w:rPr>
          <w:rFonts w:ascii="Times New Roman" w:hAnsi="Times New Roman" w:cs="Times New Roman"/>
          <w:bCs/>
          <w:sz w:val="24"/>
          <w:szCs w:val="24"/>
        </w:rPr>
        <w:t>uploaded to the “</w:t>
      </w:r>
      <w:r w:rsidRPr="0081346A">
        <w:rPr>
          <w:rFonts w:ascii="Times New Roman" w:hAnsi="Times New Roman" w:cs="Times New Roman"/>
          <w:bCs/>
          <w:sz w:val="24"/>
          <w:szCs w:val="24"/>
        </w:rPr>
        <w:t>The ScholarShip</w:t>
      </w:r>
      <w:r>
        <w:rPr>
          <w:rFonts w:ascii="Times New Roman" w:hAnsi="Times New Roman" w:cs="Times New Roman"/>
          <w:bCs/>
          <w:sz w:val="24"/>
          <w:szCs w:val="24"/>
        </w:rPr>
        <w:t>” database. This database is available to East Carolina University faculty, staff, and students. Disseminating the project to this database offers the possibility of expanding the project in the future.</w:t>
      </w:r>
      <w:r w:rsidRPr="004752C5">
        <w:rPr>
          <w:rFonts w:ascii="Times New Roman" w:hAnsi="Times New Roman" w:cs="Times New Roman"/>
          <w:sz w:val="24"/>
          <w:szCs w:val="24"/>
        </w:rPr>
        <w:t xml:space="preserve"> </w:t>
      </w:r>
    </w:p>
    <w:p w14:paraId="2C7983BB" w14:textId="77777777" w:rsidR="004D2AB4" w:rsidRPr="00323669" w:rsidRDefault="00F20D2E" w:rsidP="004D2AB4">
      <w:pPr>
        <w:spacing w:after="0" w:line="480" w:lineRule="auto"/>
        <w:jc w:val="center"/>
        <w:rPr>
          <w:rFonts w:ascii="Times New Roman" w:hAnsi="Times New Roman" w:cs="Times New Roman"/>
          <w:i/>
          <w:color w:val="767171" w:themeColor="background2" w:themeShade="80"/>
          <w:sz w:val="24"/>
          <w:szCs w:val="24"/>
        </w:rPr>
      </w:pPr>
      <w:r w:rsidRPr="004752C5">
        <w:rPr>
          <w:rFonts w:ascii="Times New Roman" w:hAnsi="Times New Roman" w:cs="Times New Roman"/>
          <w:b/>
          <w:sz w:val="24"/>
          <w:szCs w:val="24"/>
        </w:rPr>
        <w:t>Section VI</w:t>
      </w:r>
      <w:r>
        <w:rPr>
          <w:rFonts w:ascii="Times New Roman" w:hAnsi="Times New Roman" w:cs="Times New Roman"/>
          <w:b/>
          <w:sz w:val="24"/>
          <w:szCs w:val="24"/>
        </w:rPr>
        <w:t>.</w:t>
      </w:r>
      <w:r w:rsidRPr="004752C5">
        <w:rPr>
          <w:rFonts w:ascii="Times New Roman" w:hAnsi="Times New Roman" w:cs="Times New Roman"/>
          <w:b/>
          <w:sz w:val="24"/>
          <w:szCs w:val="24"/>
        </w:rPr>
        <w:t xml:space="preserve"> Conclusion </w:t>
      </w:r>
    </w:p>
    <w:p w14:paraId="4CBF58BA" w14:textId="77777777" w:rsidR="004D2AB4" w:rsidRDefault="00F20D2E" w:rsidP="004D2AB4">
      <w:pPr>
        <w:spacing w:after="0" w:line="480" w:lineRule="auto"/>
        <w:rPr>
          <w:rFonts w:ascii="Times New Roman" w:hAnsi="Times New Roman" w:cs="Times New Roman"/>
          <w:b/>
          <w:sz w:val="24"/>
          <w:szCs w:val="24"/>
        </w:rPr>
      </w:pPr>
      <w:r>
        <w:rPr>
          <w:rFonts w:ascii="Times New Roman" w:hAnsi="Times New Roman" w:cs="Times New Roman"/>
          <w:b/>
          <w:sz w:val="24"/>
          <w:szCs w:val="24"/>
        </w:rPr>
        <w:t>Limitations and Facilitators</w:t>
      </w:r>
    </w:p>
    <w:p w14:paraId="63BBAF76" w14:textId="77777777" w:rsidR="00FB126A" w:rsidRDefault="00F20D2E" w:rsidP="00FB126A">
      <w:pPr>
        <w:spacing w:after="0" w:line="480" w:lineRule="auto"/>
        <w:ind w:firstLine="360"/>
        <w:rPr>
          <w:rFonts w:ascii="Times New Roman" w:hAnsi="Times New Roman" w:cs="Times New Roman"/>
          <w:sz w:val="24"/>
          <w:szCs w:val="24"/>
        </w:rPr>
      </w:pPr>
      <w:r w:rsidRPr="0040121F">
        <w:rPr>
          <w:rFonts w:ascii="Times New Roman" w:hAnsi="Times New Roman" w:cs="Times New Roman"/>
          <w:sz w:val="24"/>
          <w:szCs w:val="24"/>
        </w:rPr>
        <w:t>There were limitations and facilitators identified during the project process. At the beginning of implementation, a limitation was an increase in COVID cases within this project's rural communities, leading to staffing shortages. It decreased communication with agencies and sites, resulting in delayed advertising of posters.</w:t>
      </w:r>
      <w:r w:rsidR="002D38A3">
        <w:rPr>
          <w:rFonts w:ascii="Times New Roman" w:hAnsi="Times New Roman" w:cs="Times New Roman"/>
          <w:sz w:val="24"/>
          <w:szCs w:val="24"/>
        </w:rPr>
        <w:t xml:space="preserve"> </w:t>
      </w:r>
      <w:r>
        <w:rPr>
          <w:rFonts w:ascii="Times New Roman" w:hAnsi="Times New Roman" w:cs="Times New Roman"/>
          <w:sz w:val="24"/>
          <w:szCs w:val="24"/>
        </w:rPr>
        <w:t xml:space="preserve">A second limitation was minimal engagement from members during implementation. Engagement on Facebook can be measured through members’ comments and likes of daily posts. Lack of engagement led to the DNP student selecting various breastfeeding topics with limited members' input. Initially, the DNP student planned to discuss breastfeeding topics based on member questions and comments. The DNP student continued to make changes throughout implementation to encourage engagement among members. </w:t>
      </w:r>
    </w:p>
    <w:p w14:paraId="32471E2E" w14:textId="77777777" w:rsidR="004D2AB4" w:rsidRPr="00A10A36" w:rsidRDefault="00F20D2E" w:rsidP="00FB126A">
      <w:pPr>
        <w:spacing w:after="0" w:line="480" w:lineRule="auto"/>
        <w:ind w:firstLine="360"/>
        <w:rPr>
          <w:rFonts w:ascii="Times New Roman" w:hAnsi="Times New Roman" w:cs="Times New Roman"/>
          <w:b/>
          <w:sz w:val="24"/>
          <w:szCs w:val="24"/>
        </w:rPr>
      </w:pPr>
      <w:r>
        <w:rPr>
          <w:rFonts w:ascii="Times New Roman" w:hAnsi="Times New Roman" w:cs="Times New Roman"/>
          <w:sz w:val="24"/>
          <w:szCs w:val="24"/>
        </w:rPr>
        <w:t xml:space="preserve">There were several facilitators during the project process. One of the facilitators was the availability of the DNP student to respond promptly to members and post daily to the Facebook group. Another facilitator was frequent PDSA cycles. The frequent cycles allowed continual analysis of the support group leading to overall improvements in the project. The third facilitator is potential participants' ease of access in locating the support group via QR code made available on all advertising material. </w:t>
      </w:r>
    </w:p>
    <w:p w14:paraId="6D5D9C28" w14:textId="77777777" w:rsidR="004D2AB4" w:rsidRDefault="00F20D2E" w:rsidP="004D2AB4">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for Others</w:t>
      </w:r>
    </w:p>
    <w:p w14:paraId="3B3C9561" w14:textId="77777777" w:rsidR="005E1E68" w:rsidRDefault="00F20D2E" w:rsidP="00CD5492">
      <w:pPr>
        <w:spacing w:after="0" w:line="480" w:lineRule="auto"/>
        <w:ind w:firstLine="360"/>
        <w:rPr>
          <w:rFonts w:ascii="Times New Roman" w:hAnsi="Times New Roman" w:cs="Times New Roman"/>
          <w:b/>
          <w:sz w:val="24"/>
          <w:szCs w:val="24"/>
        </w:rPr>
      </w:pPr>
      <w:r w:rsidRPr="00AB054C">
        <w:rPr>
          <w:rFonts w:ascii="Times New Roman" w:hAnsi="Times New Roman" w:cs="Times New Roman"/>
          <w:bCs/>
          <w:sz w:val="24"/>
          <w:szCs w:val="24"/>
        </w:rPr>
        <w:t xml:space="preserve">This project has </w:t>
      </w:r>
      <w:r w:rsidR="00395078">
        <w:rPr>
          <w:rFonts w:ascii="Times New Roman" w:hAnsi="Times New Roman" w:cs="Times New Roman"/>
          <w:bCs/>
          <w:sz w:val="24"/>
          <w:szCs w:val="24"/>
        </w:rPr>
        <w:t xml:space="preserve">shown </w:t>
      </w:r>
      <w:r w:rsidRPr="00AB054C">
        <w:rPr>
          <w:rFonts w:ascii="Times New Roman" w:hAnsi="Times New Roman" w:cs="Times New Roman"/>
          <w:bCs/>
          <w:sz w:val="24"/>
          <w:szCs w:val="24"/>
        </w:rPr>
        <w:t xml:space="preserve">the potential to increase breastfeeding duration, which has long-term positive health outcomes for mothers and infants. Recommendations for others during the </w:t>
      </w:r>
      <w:r w:rsidRPr="00AB054C">
        <w:rPr>
          <w:rFonts w:ascii="Times New Roman" w:hAnsi="Times New Roman" w:cs="Times New Roman"/>
          <w:bCs/>
          <w:sz w:val="24"/>
          <w:szCs w:val="24"/>
        </w:rPr>
        <w:lastRenderedPageBreak/>
        <w:t>planning process are to increase advertising with posters while also incorporating advertising outlets on social media platforms. Consider the counties included for breastfeeding support and reach out to those agencies, specifically those with breastfeeding training, and expand the number of moderators for the group. Expanding moderators would improve response time to participants</w:t>
      </w:r>
      <w:r w:rsidR="005536BA">
        <w:rPr>
          <w:rFonts w:ascii="Times New Roman" w:hAnsi="Times New Roman" w:cs="Times New Roman"/>
          <w:bCs/>
          <w:sz w:val="24"/>
          <w:szCs w:val="24"/>
        </w:rPr>
        <w:t>, decrease</w:t>
      </w:r>
      <w:r w:rsidR="00963552">
        <w:rPr>
          <w:rFonts w:ascii="Times New Roman" w:hAnsi="Times New Roman" w:cs="Times New Roman"/>
          <w:bCs/>
          <w:sz w:val="24"/>
          <w:szCs w:val="24"/>
        </w:rPr>
        <w:t xml:space="preserve"> moderator burnout,</w:t>
      </w:r>
      <w:r w:rsidRPr="00AB054C">
        <w:rPr>
          <w:rFonts w:ascii="Times New Roman" w:hAnsi="Times New Roman" w:cs="Times New Roman"/>
          <w:bCs/>
          <w:sz w:val="24"/>
          <w:szCs w:val="24"/>
        </w:rPr>
        <w:t xml:space="preserve"> and might increase advertising by that site if that agency was invested in the project as a moderator.</w:t>
      </w:r>
      <w:r w:rsidR="00BC4E18">
        <w:rPr>
          <w:rFonts w:ascii="Times New Roman" w:hAnsi="Times New Roman" w:cs="Times New Roman"/>
          <w:bCs/>
          <w:sz w:val="24"/>
          <w:szCs w:val="24"/>
        </w:rPr>
        <w:t xml:space="preserve"> </w:t>
      </w:r>
      <w:r>
        <w:rPr>
          <w:rFonts w:ascii="Times New Roman" w:hAnsi="Times New Roman" w:cs="Times New Roman"/>
          <w:bCs/>
          <w:sz w:val="24"/>
          <w:szCs w:val="24"/>
        </w:rPr>
        <w:t>Many future possibilities could be considered</w:t>
      </w:r>
      <w:r w:rsidR="002E3D25">
        <w:rPr>
          <w:rFonts w:ascii="Times New Roman" w:hAnsi="Times New Roman" w:cs="Times New Roman"/>
          <w:bCs/>
          <w:sz w:val="24"/>
          <w:szCs w:val="24"/>
        </w:rPr>
        <w:t xml:space="preserve"> and incorporated into the support group</w:t>
      </w:r>
      <w:r>
        <w:rPr>
          <w:rFonts w:ascii="Times New Roman" w:hAnsi="Times New Roman" w:cs="Times New Roman"/>
          <w:bCs/>
          <w:sz w:val="24"/>
          <w:szCs w:val="24"/>
        </w:rPr>
        <w:t>, including a Q&amp;A session or a live breastfeeding support session.</w:t>
      </w:r>
      <w:r w:rsidR="002E3D25">
        <w:rPr>
          <w:rFonts w:ascii="Times New Roman" w:hAnsi="Times New Roman" w:cs="Times New Roman"/>
          <w:bCs/>
          <w:sz w:val="24"/>
          <w:szCs w:val="24"/>
        </w:rPr>
        <w:t xml:space="preserve"> </w:t>
      </w:r>
      <w:r w:rsidRPr="00915CCF">
        <w:rPr>
          <w:rFonts w:ascii="Times New Roman" w:hAnsi="Times New Roman" w:cs="Times New Roman"/>
          <w:bCs/>
          <w:sz w:val="24"/>
          <w:szCs w:val="24"/>
        </w:rPr>
        <w:t>Lastly, this breastfeeding support group could be duplicated in other rural regions with limited resources and support.</w:t>
      </w:r>
      <w:r w:rsidR="00C66534">
        <w:rPr>
          <w:rFonts w:ascii="Times New Roman" w:hAnsi="Times New Roman" w:cs="Times New Roman"/>
          <w:bCs/>
          <w:sz w:val="24"/>
          <w:szCs w:val="24"/>
        </w:rPr>
        <w:t xml:space="preserve"> The minimal costs and ease of participant accessibility make duplication of this project feasible.</w:t>
      </w:r>
      <w:r w:rsidRPr="00915CCF">
        <w:rPr>
          <w:rFonts w:ascii="Times New Roman" w:hAnsi="Times New Roman" w:cs="Times New Roman"/>
          <w:bCs/>
          <w:sz w:val="24"/>
          <w:szCs w:val="24"/>
        </w:rPr>
        <w:t xml:space="preserve"> </w:t>
      </w:r>
    </w:p>
    <w:p w14:paraId="1E3B84FB" w14:textId="77777777" w:rsidR="004D2AB4" w:rsidRDefault="00F20D2E" w:rsidP="004D2AB4">
      <w:pPr>
        <w:spacing w:after="0" w:line="480" w:lineRule="auto"/>
        <w:rPr>
          <w:rFonts w:ascii="Times New Roman" w:hAnsi="Times New Roman" w:cs="Times New Roman"/>
          <w:b/>
          <w:sz w:val="24"/>
          <w:szCs w:val="24"/>
        </w:rPr>
      </w:pPr>
      <w:r>
        <w:rPr>
          <w:rFonts w:ascii="Times New Roman" w:hAnsi="Times New Roman" w:cs="Times New Roman"/>
          <w:b/>
          <w:sz w:val="24"/>
          <w:szCs w:val="24"/>
        </w:rPr>
        <w:t>Recommendations Further Study</w:t>
      </w:r>
    </w:p>
    <w:p w14:paraId="6C694362" w14:textId="77777777" w:rsidR="004D2AB4" w:rsidRPr="005606C4" w:rsidRDefault="00F20D2E" w:rsidP="00921856">
      <w:pPr>
        <w:spacing w:after="0" w:line="480" w:lineRule="auto"/>
        <w:ind w:firstLine="720"/>
        <w:rPr>
          <w:rFonts w:ascii="Times New Roman" w:hAnsi="Times New Roman" w:cs="Times New Roman"/>
          <w:b/>
          <w:sz w:val="24"/>
          <w:szCs w:val="24"/>
        </w:rPr>
      </w:pPr>
      <w:r w:rsidRPr="005606C4">
        <w:rPr>
          <w:rFonts w:ascii="Times New Roman" w:hAnsi="Times New Roman" w:cs="Times New Roman"/>
          <w:bCs/>
          <w:sz w:val="24"/>
          <w:szCs w:val="24"/>
        </w:rPr>
        <w:t>Recommendations for further study include promoting the Facebook support group</w:t>
      </w:r>
      <w:r w:rsidR="00224B60">
        <w:rPr>
          <w:rFonts w:ascii="Times New Roman" w:hAnsi="Times New Roman" w:cs="Times New Roman"/>
          <w:bCs/>
          <w:sz w:val="24"/>
          <w:szCs w:val="24"/>
        </w:rPr>
        <w:t xml:space="preserve"> through various outlets</w:t>
      </w:r>
      <w:r w:rsidRPr="005606C4">
        <w:rPr>
          <w:rFonts w:ascii="Times New Roman" w:hAnsi="Times New Roman" w:cs="Times New Roman"/>
          <w:bCs/>
          <w:sz w:val="24"/>
          <w:szCs w:val="24"/>
        </w:rPr>
        <w:t xml:space="preserve"> and increasing membership. Several mothers in </w:t>
      </w:r>
      <w:r w:rsidR="00EC65E3">
        <w:rPr>
          <w:rFonts w:ascii="Times New Roman" w:hAnsi="Times New Roman" w:cs="Times New Roman"/>
          <w:bCs/>
          <w:sz w:val="24"/>
          <w:szCs w:val="24"/>
        </w:rPr>
        <w:t>an adjacent county</w:t>
      </w:r>
      <w:r w:rsidRPr="005606C4">
        <w:rPr>
          <w:rFonts w:ascii="Times New Roman" w:hAnsi="Times New Roman" w:cs="Times New Roman"/>
          <w:bCs/>
          <w:sz w:val="24"/>
          <w:szCs w:val="24"/>
        </w:rPr>
        <w:t xml:space="preserve"> showed interest in joining</w:t>
      </w:r>
      <w:r w:rsidR="0042493F">
        <w:rPr>
          <w:rFonts w:ascii="Times New Roman" w:hAnsi="Times New Roman" w:cs="Times New Roman"/>
          <w:bCs/>
          <w:sz w:val="24"/>
          <w:szCs w:val="24"/>
        </w:rPr>
        <w:t xml:space="preserve">, and the </w:t>
      </w:r>
      <w:r w:rsidRPr="005606C4">
        <w:rPr>
          <w:rFonts w:ascii="Times New Roman" w:hAnsi="Times New Roman" w:cs="Times New Roman"/>
          <w:bCs/>
          <w:sz w:val="24"/>
          <w:szCs w:val="24"/>
        </w:rPr>
        <w:t xml:space="preserve">site champion was able to verify a need for breastfeeding support in </w:t>
      </w:r>
      <w:r w:rsidR="005D641B">
        <w:rPr>
          <w:rFonts w:ascii="Times New Roman" w:hAnsi="Times New Roman" w:cs="Times New Roman"/>
          <w:bCs/>
          <w:sz w:val="24"/>
          <w:szCs w:val="24"/>
        </w:rPr>
        <w:t>this county</w:t>
      </w:r>
      <w:r w:rsidRPr="005606C4">
        <w:rPr>
          <w:rFonts w:ascii="Times New Roman" w:hAnsi="Times New Roman" w:cs="Times New Roman"/>
          <w:bCs/>
          <w:sz w:val="24"/>
          <w:szCs w:val="24"/>
        </w:rPr>
        <w:t xml:space="preserve">. </w:t>
      </w:r>
      <w:r w:rsidR="00DE3456">
        <w:rPr>
          <w:rFonts w:ascii="Times New Roman" w:hAnsi="Times New Roman" w:cs="Times New Roman"/>
          <w:bCs/>
          <w:sz w:val="24"/>
          <w:szCs w:val="24"/>
        </w:rPr>
        <w:t xml:space="preserve">In the long-term, this project could include other surrounding rural counties and expand the available breastfeeding support within the local communities. However, limiting membership to </w:t>
      </w:r>
      <w:r w:rsidR="00EF0619">
        <w:rPr>
          <w:rFonts w:ascii="Times New Roman" w:hAnsi="Times New Roman" w:cs="Times New Roman"/>
          <w:bCs/>
          <w:sz w:val="24"/>
          <w:szCs w:val="24"/>
        </w:rPr>
        <w:t>communities within a specific geographical location</w:t>
      </w:r>
      <w:r w:rsidR="00AF4D9F">
        <w:rPr>
          <w:rFonts w:ascii="Times New Roman" w:hAnsi="Times New Roman" w:cs="Times New Roman"/>
          <w:bCs/>
          <w:sz w:val="24"/>
          <w:szCs w:val="24"/>
        </w:rPr>
        <w:t xml:space="preserve"> will be essential </w:t>
      </w:r>
      <w:r w:rsidR="00EF0619">
        <w:rPr>
          <w:rFonts w:ascii="Times New Roman" w:hAnsi="Times New Roman" w:cs="Times New Roman"/>
          <w:bCs/>
          <w:sz w:val="24"/>
          <w:szCs w:val="24"/>
        </w:rPr>
        <w:t>to support members with relevant recommendations</w:t>
      </w:r>
      <w:r w:rsidR="002E6740">
        <w:rPr>
          <w:rFonts w:ascii="Times New Roman" w:hAnsi="Times New Roman" w:cs="Times New Roman"/>
          <w:bCs/>
          <w:sz w:val="24"/>
          <w:szCs w:val="24"/>
        </w:rPr>
        <w:t xml:space="preserve"> on local</w:t>
      </w:r>
      <w:r w:rsidR="00723BAC">
        <w:rPr>
          <w:rFonts w:ascii="Times New Roman" w:hAnsi="Times New Roman" w:cs="Times New Roman"/>
          <w:bCs/>
          <w:sz w:val="24"/>
          <w:szCs w:val="24"/>
        </w:rPr>
        <w:t xml:space="preserve"> breastfeeding</w:t>
      </w:r>
      <w:r w:rsidR="002E6740">
        <w:rPr>
          <w:rFonts w:ascii="Times New Roman" w:hAnsi="Times New Roman" w:cs="Times New Roman"/>
          <w:bCs/>
          <w:sz w:val="24"/>
          <w:szCs w:val="24"/>
        </w:rPr>
        <w:t xml:space="preserve"> resources</w:t>
      </w:r>
      <w:r w:rsidR="00AF4D9F">
        <w:rPr>
          <w:rFonts w:ascii="Times New Roman" w:hAnsi="Times New Roman" w:cs="Times New Roman"/>
          <w:bCs/>
          <w:sz w:val="24"/>
          <w:szCs w:val="24"/>
        </w:rPr>
        <w:t xml:space="preserve">. </w:t>
      </w:r>
      <w:r w:rsidR="005B0C22">
        <w:rPr>
          <w:rFonts w:ascii="Times New Roman" w:hAnsi="Times New Roman" w:cs="Times New Roman"/>
          <w:bCs/>
          <w:sz w:val="24"/>
          <w:szCs w:val="24"/>
        </w:rPr>
        <w:t>Moderators of the Facebook group will need to</w:t>
      </w:r>
      <w:r w:rsidR="00C14412">
        <w:rPr>
          <w:rFonts w:ascii="Times New Roman" w:hAnsi="Times New Roman" w:cs="Times New Roman"/>
          <w:bCs/>
          <w:sz w:val="24"/>
          <w:szCs w:val="24"/>
        </w:rPr>
        <w:t xml:space="preserve"> </w:t>
      </w:r>
      <w:r w:rsidR="007A5B69">
        <w:rPr>
          <w:rFonts w:ascii="Times New Roman" w:hAnsi="Times New Roman" w:cs="Times New Roman"/>
          <w:bCs/>
          <w:sz w:val="24"/>
          <w:szCs w:val="24"/>
        </w:rPr>
        <w:t>continue to implement strategies</w:t>
      </w:r>
      <w:r w:rsidRPr="005606C4">
        <w:rPr>
          <w:rFonts w:ascii="Times New Roman" w:hAnsi="Times New Roman" w:cs="Times New Roman"/>
          <w:bCs/>
          <w:sz w:val="24"/>
          <w:szCs w:val="24"/>
        </w:rPr>
        <w:t xml:space="preserve"> to engage members in conversations allowing moderators and fellow members to support each other. </w:t>
      </w:r>
      <w:r w:rsidR="007A5B69">
        <w:rPr>
          <w:rFonts w:ascii="Times New Roman" w:hAnsi="Times New Roman" w:cs="Times New Roman"/>
          <w:bCs/>
          <w:sz w:val="24"/>
          <w:szCs w:val="24"/>
        </w:rPr>
        <w:t xml:space="preserve">A few strategies that could be </w:t>
      </w:r>
      <w:r w:rsidR="0011155D">
        <w:rPr>
          <w:rFonts w:ascii="Times New Roman" w:hAnsi="Times New Roman" w:cs="Times New Roman"/>
          <w:bCs/>
          <w:sz w:val="24"/>
          <w:szCs w:val="24"/>
        </w:rPr>
        <w:t>considered in the future to engage members</w:t>
      </w:r>
      <w:r w:rsidRPr="005606C4">
        <w:rPr>
          <w:rFonts w:ascii="Times New Roman" w:hAnsi="Times New Roman" w:cs="Times New Roman"/>
          <w:bCs/>
          <w:sz w:val="24"/>
          <w:szCs w:val="24"/>
        </w:rPr>
        <w:t xml:space="preserve"> include polling participants, Q&amp;A, and a possible live session.</w:t>
      </w:r>
      <w:r w:rsidR="00C12089">
        <w:rPr>
          <w:rFonts w:ascii="Times New Roman" w:hAnsi="Times New Roman" w:cs="Times New Roman"/>
          <w:bCs/>
          <w:sz w:val="24"/>
          <w:szCs w:val="24"/>
        </w:rPr>
        <w:t xml:space="preserve"> Another option</w:t>
      </w:r>
      <w:r w:rsidR="00460994">
        <w:rPr>
          <w:rFonts w:ascii="Times New Roman" w:hAnsi="Times New Roman" w:cs="Times New Roman"/>
          <w:bCs/>
          <w:sz w:val="24"/>
          <w:szCs w:val="24"/>
        </w:rPr>
        <w:t xml:space="preserve"> for the future </w:t>
      </w:r>
      <w:r w:rsidR="00C12089">
        <w:rPr>
          <w:rFonts w:ascii="Times New Roman" w:hAnsi="Times New Roman" w:cs="Times New Roman"/>
          <w:bCs/>
          <w:sz w:val="24"/>
          <w:szCs w:val="24"/>
        </w:rPr>
        <w:t>could be consider</w:t>
      </w:r>
      <w:r w:rsidR="00D938A0">
        <w:rPr>
          <w:rFonts w:ascii="Times New Roman" w:hAnsi="Times New Roman" w:cs="Times New Roman"/>
          <w:bCs/>
          <w:sz w:val="24"/>
          <w:szCs w:val="24"/>
        </w:rPr>
        <w:t>ing</w:t>
      </w:r>
      <w:r w:rsidR="00C12089">
        <w:rPr>
          <w:rFonts w:ascii="Times New Roman" w:hAnsi="Times New Roman" w:cs="Times New Roman"/>
          <w:bCs/>
          <w:sz w:val="24"/>
          <w:szCs w:val="24"/>
        </w:rPr>
        <w:t xml:space="preserve"> a hybrid breastfeeding </w:t>
      </w:r>
      <w:r w:rsidR="00C12089">
        <w:rPr>
          <w:rFonts w:ascii="Times New Roman" w:hAnsi="Times New Roman" w:cs="Times New Roman"/>
          <w:bCs/>
          <w:sz w:val="24"/>
          <w:szCs w:val="24"/>
        </w:rPr>
        <w:lastRenderedPageBreak/>
        <w:t>support group by offering</w:t>
      </w:r>
      <w:r w:rsidR="00D47B43">
        <w:rPr>
          <w:rFonts w:ascii="Times New Roman" w:hAnsi="Times New Roman" w:cs="Times New Roman"/>
          <w:bCs/>
          <w:sz w:val="24"/>
          <w:szCs w:val="24"/>
        </w:rPr>
        <w:t xml:space="preserve"> members</w:t>
      </w:r>
      <w:r w:rsidR="00C12089">
        <w:rPr>
          <w:rFonts w:ascii="Times New Roman" w:hAnsi="Times New Roman" w:cs="Times New Roman"/>
          <w:bCs/>
          <w:sz w:val="24"/>
          <w:szCs w:val="24"/>
        </w:rPr>
        <w:t xml:space="preserve"> the Facebook portion</w:t>
      </w:r>
      <w:r w:rsidR="00DA1973">
        <w:rPr>
          <w:rFonts w:ascii="Times New Roman" w:hAnsi="Times New Roman" w:cs="Times New Roman"/>
          <w:bCs/>
          <w:sz w:val="24"/>
          <w:szCs w:val="24"/>
        </w:rPr>
        <w:t xml:space="preserve"> </w:t>
      </w:r>
      <w:r w:rsidR="00D47B43">
        <w:rPr>
          <w:rFonts w:ascii="Times New Roman" w:hAnsi="Times New Roman" w:cs="Times New Roman"/>
          <w:bCs/>
          <w:sz w:val="24"/>
          <w:szCs w:val="24"/>
        </w:rPr>
        <w:t xml:space="preserve">and </w:t>
      </w:r>
      <w:r w:rsidR="00DA1973">
        <w:rPr>
          <w:rFonts w:ascii="Times New Roman" w:hAnsi="Times New Roman" w:cs="Times New Roman"/>
          <w:bCs/>
          <w:sz w:val="24"/>
          <w:szCs w:val="24"/>
        </w:rPr>
        <w:t>including some face-to-face meetings.</w:t>
      </w:r>
    </w:p>
    <w:p w14:paraId="1D4AFB44" w14:textId="77777777" w:rsidR="004D2AB4" w:rsidRDefault="004D2AB4" w:rsidP="004D2AB4">
      <w:pPr>
        <w:ind w:firstLine="720"/>
        <w:jc w:val="center"/>
        <w:rPr>
          <w:rFonts w:ascii="Times New Roman" w:hAnsi="Times New Roman" w:cs="Times New Roman"/>
          <w:b/>
          <w:sz w:val="24"/>
          <w:szCs w:val="24"/>
        </w:rPr>
      </w:pPr>
    </w:p>
    <w:p w14:paraId="6096327F" w14:textId="77777777" w:rsidR="004D2AB4" w:rsidRDefault="004D2AB4" w:rsidP="004D2AB4">
      <w:pPr>
        <w:ind w:firstLine="720"/>
        <w:jc w:val="center"/>
        <w:rPr>
          <w:rFonts w:ascii="Times New Roman" w:hAnsi="Times New Roman" w:cs="Times New Roman"/>
          <w:b/>
          <w:sz w:val="24"/>
          <w:szCs w:val="24"/>
        </w:rPr>
      </w:pPr>
    </w:p>
    <w:p w14:paraId="7D1C2752" w14:textId="77777777" w:rsidR="004D2AB4" w:rsidRDefault="004D2AB4" w:rsidP="004D2AB4">
      <w:pPr>
        <w:ind w:firstLine="720"/>
        <w:jc w:val="center"/>
        <w:rPr>
          <w:rFonts w:ascii="Times New Roman" w:hAnsi="Times New Roman" w:cs="Times New Roman"/>
          <w:b/>
          <w:sz w:val="24"/>
          <w:szCs w:val="24"/>
        </w:rPr>
      </w:pPr>
    </w:p>
    <w:p w14:paraId="3C1D784A" w14:textId="77777777" w:rsidR="00CB09F0" w:rsidRDefault="00CB09F0" w:rsidP="00CB09F0">
      <w:pPr>
        <w:spacing w:after="0" w:line="480" w:lineRule="auto"/>
        <w:rPr>
          <w:rFonts w:ascii="Times New Roman" w:hAnsi="Times New Roman" w:cs="Times New Roman"/>
          <w:sz w:val="24"/>
          <w:szCs w:val="24"/>
        </w:rPr>
      </w:pPr>
    </w:p>
    <w:p w14:paraId="519C8054" w14:textId="77777777" w:rsidR="00CB09F0" w:rsidRDefault="00CB09F0" w:rsidP="00CB09F0">
      <w:pPr>
        <w:spacing w:after="0" w:line="480" w:lineRule="auto"/>
        <w:jc w:val="center"/>
        <w:rPr>
          <w:rFonts w:ascii="Times New Roman" w:hAnsi="Times New Roman" w:cs="Times New Roman"/>
          <w:b/>
          <w:sz w:val="24"/>
          <w:szCs w:val="24"/>
        </w:rPr>
      </w:pPr>
    </w:p>
    <w:p w14:paraId="7BF4015C" w14:textId="77777777" w:rsidR="00851367" w:rsidRDefault="00F20D2E">
      <w:pPr>
        <w:rPr>
          <w:rFonts w:ascii="Times New Roman" w:hAnsi="Times New Roman" w:cs="Times New Roman"/>
          <w:b/>
          <w:sz w:val="24"/>
          <w:szCs w:val="24"/>
        </w:rPr>
      </w:pPr>
      <w:r>
        <w:rPr>
          <w:rFonts w:ascii="Times New Roman" w:hAnsi="Times New Roman" w:cs="Times New Roman"/>
          <w:b/>
          <w:sz w:val="24"/>
          <w:szCs w:val="24"/>
        </w:rPr>
        <w:br w:type="page"/>
      </w:r>
    </w:p>
    <w:p w14:paraId="5AE5275F" w14:textId="77777777" w:rsidR="009472B2" w:rsidRDefault="00F20D2E" w:rsidP="00323669">
      <w:pPr>
        <w:ind w:firstLine="720"/>
        <w:jc w:val="center"/>
        <w:rPr>
          <w:rFonts w:ascii="Times New Roman" w:hAnsi="Times New Roman" w:cs="Times New Roman"/>
          <w:b/>
          <w:sz w:val="24"/>
          <w:szCs w:val="24"/>
        </w:rPr>
      </w:pPr>
      <w:r w:rsidRPr="00323669">
        <w:rPr>
          <w:rFonts w:ascii="Times New Roman" w:hAnsi="Times New Roman" w:cs="Times New Roman"/>
          <w:b/>
          <w:sz w:val="24"/>
          <w:szCs w:val="24"/>
        </w:rPr>
        <w:lastRenderedPageBreak/>
        <w:t>References</w:t>
      </w:r>
      <w:r w:rsidR="00CB3999">
        <w:rPr>
          <w:rFonts w:ascii="Times New Roman" w:hAnsi="Times New Roman" w:cs="Times New Roman"/>
          <w:b/>
          <w:sz w:val="24"/>
          <w:szCs w:val="24"/>
        </w:rPr>
        <w:t xml:space="preserve">   </w:t>
      </w:r>
    </w:p>
    <w:p w14:paraId="24245895" w14:textId="77777777" w:rsidR="004E6D73" w:rsidRDefault="00F20D2E" w:rsidP="004E6D73">
      <w:pPr>
        <w:pStyle w:val="Bibliography"/>
        <w:spacing w:line="480" w:lineRule="auto"/>
        <w:ind w:left="720" w:hanging="720"/>
        <w:rPr>
          <w:rStyle w:val="Hyperlink"/>
          <w:rFonts w:ascii="Times New Roman" w:hAnsi="Times New Roman"/>
          <w:noProof/>
        </w:rPr>
      </w:pPr>
      <w:r>
        <w:rPr>
          <w:rFonts w:ascii="Times New Roman" w:hAnsi="Times New Roman"/>
          <w:noProof/>
        </w:rPr>
        <w:t xml:space="preserve">Alianmoghaddam, N., Phibbs, S., &amp; Benn, C. </w:t>
      </w:r>
      <w:r w:rsidRPr="001C4EF0">
        <w:rPr>
          <w:rFonts w:ascii="Times New Roman" w:hAnsi="Times New Roman"/>
          <w:noProof/>
        </w:rPr>
        <w:t>(20</w:t>
      </w:r>
      <w:r>
        <w:rPr>
          <w:rFonts w:ascii="Times New Roman" w:hAnsi="Times New Roman"/>
          <w:noProof/>
        </w:rPr>
        <w:t>19</w:t>
      </w:r>
      <w:r w:rsidRPr="001C4EF0">
        <w:rPr>
          <w:rFonts w:ascii="Times New Roman" w:hAnsi="Times New Roman"/>
          <w:noProof/>
        </w:rPr>
        <w:t xml:space="preserve">). </w:t>
      </w:r>
      <w:r>
        <w:rPr>
          <w:rFonts w:ascii="Times New Roman" w:hAnsi="Times New Roman"/>
          <w:noProof/>
        </w:rPr>
        <w:t>“I did a lot of googling”: A qualitative study of exclusive breastfeeding support through social media</w:t>
      </w:r>
      <w:r w:rsidRPr="001C4EF0">
        <w:rPr>
          <w:rFonts w:ascii="Times New Roman" w:hAnsi="Times New Roman"/>
          <w:noProof/>
        </w:rPr>
        <w:t xml:space="preserve">. </w:t>
      </w:r>
      <w:r>
        <w:rPr>
          <w:rFonts w:ascii="Times New Roman" w:hAnsi="Times New Roman"/>
          <w:i/>
          <w:iCs/>
          <w:noProof/>
        </w:rPr>
        <w:t>Women and Birth</w:t>
      </w:r>
      <w:r w:rsidRPr="001C4EF0">
        <w:rPr>
          <w:rFonts w:ascii="Times New Roman" w:hAnsi="Times New Roman"/>
          <w:i/>
          <w:iCs/>
          <w:noProof/>
        </w:rPr>
        <w:t>,</w:t>
      </w:r>
      <w:r>
        <w:rPr>
          <w:rFonts w:ascii="Times New Roman" w:hAnsi="Times New Roman"/>
          <w:i/>
          <w:iCs/>
          <w:noProof/>
        </w:rPr>
        <w:t xml:space="preserve"> 32</w:t>
      </w:r>
      <w:r w:rsidRPr="001C4EF0">
        <w:rPr>
          <w:rFonts w:ascii="Times New Roman" w:hAnsi="Times New Roman"/>
          <w:noProof/>
        </w:rPr>
        <w:t xml:space="preserve">, </w:t>
      </w:r>
      <w:r>
        <w:rPr>
          <w:rFonts w:ascii="Times New Roman" w:hAnsi="Times New Roman"/>
          <w:noProof/>
        </w:rPr>
        <w:t>147-156</w:t>
      </w:r>
      <w:r w:rsidRPr="001C4EF0">
        <w:rPr>
          <w:rFonts w:ascii="Times New Roman" w:hAnsi="Times New Roman"/>
          <w:noProof/>
        </w:rPr>
        <w:t>.</w:t>
      </w:r>
      <w:r>
        <w:rPr>
          <w:rFonts w:ascii="Times New Roman" w:hAnsi="Times New Roman"/>
          <w:noProof/>
        </w:rPr>
        <w:t xml:space="preserve"> </w:t>
      </w:r>
      <w:hyperlink r:id="rId8" w:history="1">
        <w:r w:rsidR="00242B93" w:rsidRPr="0014113D">
          <w:rPr>
            <w:rStyle w:val="Hyperlink"/>
            <w:rFonts w:ascii="Times New Roman" w:hAnsi="Times New Roman"/>
            <w:noProof/>
          </w:rPr>
          <w:t>https://doi.org/10.1016/j.wombi.2018.05.008</w:t>
        </w:r>
      </w:hyperlink>
    </w:p>
    <w:p w14:paraId="21670347" w14:textId="77777777" w:rsidR="00C52AA0" w:rsidRPr="001E3B1F" w:rsidRDefault="00F20D2E" w:rsidP="00C52AA0">
      <w:pPr>
        <w:rPr>
          <w:rFonts w:ascii="Times New Roman" w:hAnsi="Times New Roman" w:cs="Times New Roman"/>
          <w:sz w:val="24"/>
          <w:szCs w:val="24"/>
        </w:rPr>
      </w:pPr>
      <w:r w:rsidRPr="001E3B1F">
        <w:rPr>
          <w:rFonts w:ascii="Times New Roman" w:hAnsi="Times New Roman" w:cs="Times New Roman"/>
          <w:noProof/>
          <w:sz w:val="24"/>
          <w:szCs w:val="24"/>
        </w:rPr>
        <w:t xml:space="preserve">Beaufort County Public Health (2021). </w:t>
      </w:r>
      <w:r w:rsidRPr="001E3B1F">
        <w:rPr>
          <w:rFonts w:ascii="Times New Roman" w:hAnsi="Times New Roman" w:cs="Times New Roman"/>
          <w:i/>
          <w:iCs/>
          <w:noProof/>
          <w:sz w:val="24"/>
          <w:szCs w:val="24"/>
        </w:rPr>
        <w:t>Beaufort County North Carolina</w:t>
      </w:r>
      <w:r w:rsidRPr="001E3B1F">
        <w:rPr>
          <w:rFonts w:ascii="Times New Roman" w:hAnsi="Times New Roman" w:cs="Times New Roman"/>
          <w:noProof/>
          <w:sz w:val="24"/>
          <w:szCs w:val="24"/>
        </w:rPr>
        <w:t xml:space="preserve">. </w:t>
      </w:r>
    </w:p>
    <w:p w14:paraId="07F588A6" w14:textId="77777777" w:rsidR="00C52AA0" w:rsidRDefault="00FD3516" w:rsidP="00C52AA0">
      <w:pPr>
        <w:pStyle w:val="Bibliography"/>
        <w:spacing w:line="480" w:lineRule="auto"/>
        <w:ind w:left="720"/>
        <w:rPr>
          <w:rFonts w:ascii="Times New Roman" w:hAnsi="Times New Roman"/>
          <w:noProof/>
        </w:rPr>
      </w:pPr>
      <w:hyperlink r:id="rId9" w:history="1">
        <w:r w:rsidR="00220985" w:rsidRPr="007850C1">
          <w:rPr>
            <w:rStyle w:val="Hyperlink"/>
            <w:rFonts w:ascii="Times New Roman" w:hAnsi="Times New Roman"/>
            <w:szCs w:val="24"/>
          </w:rPr>
          <w:t>https://co.beaufort.nc.us/departments/human-services/public-health</w:t>
        </w:r>
      </w:hyperlink>
    </w:p>
    <w:p w14:paraId="7187F136" w14:textId="77777777" w:rsidR="00B7516A" w:rsidRDefault="00F20D2E" w:rsidP="00B7516A">
      <w:pPr>
        <w:pStyle w:val="Bibliography"/>
        <w:spacing w:line="480" w:lineRule="auto"/>
        <w:ind w:left="720" w:hanging="720"/>
        <w:rPr>
          <w:rStyle w:val="Hyperlink"/>
          <w:rFonts w:ascii="Times New Roman" w:hAnsi="Times New Roman"/>
          <w:noProof/>
        </w:rPr>
      </w:pPr>
      <w:r>
        <w:rPr>
          <w:rFonts w:ascii="Times New Roman" w:hAnsi="Times New Roman"/>
          <w:noProof/>
        </w:rPr>
        <w:t xml:space="preserve">Black, R., McLaughlin, M., &amp; Giles, M. </w:t>
      </w:r>
      <w:r w:rsidRPr="001C4EF0">
        <w:rPr>
          <w:rFonts w:ascii="Times New Roman" w:hAnsi="Times New Roman"/>
          <w:noProof/>
        </w:rPr>
        <w:t>(20</w:t>
      </w:r>
      <w:r>
        <w:rPr>
          <w:rFonts w:ascii="Times New Roman" w:hAnsi="Times New Roman"/>
          <w:noProof/>
        </w:rPr>
        <w:t>20</w:t>
      </w:r>
      <w:r w:rsidRPr="001C4EF0">
        <w:rPr>
          <w:rFonts w:ascii="Times New Roman" w:hAnsi="Times New Roman"/>
          <w:noProof/>
        </w:rPr>
        <w:t xml:space="preserve">). </w:t>
      </w:r>
      <w:r>
        <w:rPr>
          <w:rFonts w:ascii="Times New Roman" w:hAnsi="Times New Roman"/>
          <w:noProof/>
        </w:rPr>
        <w:t>Women’s experiences of social media breastfeeding support and its impact on extended breastfeeding success: A social cognitive perspective</w:t>
      </w:r>
      <w:r w:rsidRPr="001C4EF0">
        <w:rPr>
          <w:rFonts w:ascii="Times New Roman" w:hAnsi="Times New Roman"/>
          <w:noProof/>
        </w:rPr>
        <w:t xml:space="preserve">. </w:t>
      </w:r>
      <w:r>
        <w:rPr>
          <w:rFonts w:ascii="Times New Roman" w:hAnsi="Times New Roman"/>
          <w:i/>
          <w:iCs/>
          <w:noProof/>
        </w:rPr>
        <w:t>British Journal of Health Psychology</w:t>
      </w:r>
      <w:r w:rsidRPr="001C4EF0">
        <w:rPr>
          <w:rFonts w:ascii="Times New Roman" w:hAnsi="Times New Roman"/>
          <w:i/>
          <w:iCs/>
          <w:noProof/>
        </w:rPr>
        <w:t>,</w:t>
      </w:r>
      <w:r>
        <w:rPr>
          <w:rFonts w:ascii="Times New Roman" w:hAnsi="Times New Roman"/>
          <w:i/>
          <w:iCs/>
          <w:noProof/>
        </w:rPr>
        <w:t xml:space="preserve"> 25</w:t>
      </w:r>
      <w:r w:rsidRPr="001C4EF0">
        <w:rPr>
          <w:rFonts w:ascii="Times New Roman" w:hAnsi="Times New Roman"/>
          <w:noProof/>
        </w:rPr>
        <w:t xml:space="preserve">, </w:t>
      </w:r>
      <w:r>
        <w:rPr>
          <w:rFonts w:ascii="Times New Roman" w:hAnsi="Times New Roman"/>
          <w:noProof/>
        </w:rPr>
        <w:t>754-771</w:t>
      </w:r>
      <w:r w:rsidRPr="001C4EF0">
        <w:rPr>
          <w:rFonts w:ascii="Times New Roman" w:hAnsi="Times New Roman"/>
          <w:noProof/>
        </w:rPr>
        <w:t>.</w:t>
      </w:r>
      <w:r>
        <w:rPr>
          <w:rFonts w:ascii="Times New Roman" w:hAnsi="Times New Roman"/>
          <w:noProof/>
        </w:rPr>
        <w:t xml:space="preserve"> </w:t>
      </w:r>
      <w:hyperlink r:id="rId10" w:history="1">
        <w:r w:rsidR="004E6D73" w:rsidRPr="0014113D">
          <w:rPr>
            <w:rStyle w:val="Hyperlink"/>
            <w:rFonts w:ascii="Times New Roman" w:hAnsi="Times New Roman"/>
            <w:noProof/>
          </w:rPr>
          <w:t>https://doi.org/10.1111/bjhp.12451</w:t>
        </w:r>
      </w:hyperlink>
    </w:p>
    <w:p w14:paraId="073DAB91" w14:textId="77777777" w:rsidR="00AE2A27" w:rsidRDefault="00F20D2E" w:rsidP="00AE2A27">
      <w:pPr>
        <w:pStyle w:val="Bibliography"/>
        <w:spacing w:line="480" w:lineRule="auto"/>
        <w:ind w:left="720" w:hanging="720"/>
        <w:rPr>
          <w:rStyle w:val="Hyperlink"/>
          <w:rFonts w:ascii="Times New Roman" w:hAnsi="Times New Roman"/>
          <w:noProof/>
        </w:rPr>
      </w:pPr>
      <w:r w:rsidRPr="001C4EF0">
        <w:rPr>
          <w:rFonts w:ascii="Times New Roman" w:hAnsi="Times New Roman"/>
          <w:noProof/>
        </w:rPr>
        <w:t>Boateng, G. M.</w:t>
      </w:r>
      <w:r>
        <w:rPr>
          <w:rFonts w:ascii="Times New Roman" w:hAnsi="Times New Roman"/>
          <w:noProof/>
        </w:rPr>
        <w:t xml:space="preserve">, Martin, S.L., Tuthill, E.L., Collins, S.M., Dennis, C.-L., Natamba, B., &amp; Young, S.L. </w:t>
      </w:r>
      <w:r w:rsidRPr="001C4EF0">
        <w:rPr>
          <w:rFonts w:ascii="Times New Roman" w:hAnsi="Times New Roman"/>
          <w:noProof/>
        </w:rPr>
        <w:t xml:space="preserve">(2019). Adaptation and psychometric evaluation of the breastfeeding self-efficacy scale to assess exclusive breastfeeding. </w:t>
      </w:r>
      <w:r w:rsidRPr="001C4EF0">
        <w:rPr>
          <w:rFonts w:ascii="Times New Roman" w:hAnsi="Times New Roman"/>
          <w:i/>
          <w:iCs/>
          <w:noProof/>
        </w:rPr>
        <w:t>BMC Pregnancy and Childbirth, 19</w:t>
      </w:r>
      <w:r w:rsidRPr="001C4EF0">
        <w:rPr>
          <w:rFonts w:ascii="Times New Roman" w:hAnsi="Times New Roman"/>
          <w:noProof/>
        </w:rPr>
        <w:t>(73), 1-14.</w:t>
      </w:r>
      <w:r>
        <w:rPr>
          <w:rFonts w:ascii="Times New Roman" w:hAnsi="Times New Roman"/>
          <w:noProof/>
        </w:rPr>
        <w:t xml:space="preserve"> </w:t>
      </w:r>
      <w:hyperlink r:id="rId11" w:history="1">
        <w:r w:rsidRPr="00512A5A">
          <w:rPr>
            <w:rStyle w:val="Hyperlink"/>
            <w:rFonts w:ascii="Times New Roman" w:hAnsi="Times New Roman"/>
            <w:noProof/>
          </w:rPr>
          <w:t>https://doi.org/10.1186/s12884-019-2217-7</w:t>
        </w:r>
      </w:hyperlink>
    </w:p>
    <w:p w14:paraId="63EB9265" w14:textId="77777777" w:rsidR="00AE2A27" w:rsidRDefault="00F20D2E" w:rsidP="00AE2A27">
      <w:pPr>
        <w:spacing w:after="0" w:line="480" w:lineRule="auto"/>
        <w:ind w:left="720" w:hanging="720"/>
        <w:rPr>
          <w:rFonts w:ascii="Times New Roman" w:eastAsia="Times New Roman" w:hAnsi="Times New Roman" w:cs="Times New Roman"/>
          <w:noProof/>
          <w:color w:val="0000FF"/>
          <w:sz w:val="24"/>
          <w:szCs w:val="20"/>
          <w:u w:val="single"/>
        </w:rPr>
      </w:pPr>
      <w:r w:rsidRPr="00AE2A27">
        <w:rPr>
          <w:rFonts w:ascii="Times New Roman" w:eastAsia="Times New Roman" w:hAnsi="Times New Roman" w:cs="Times New Roman"/>
          <w:noProof/>
          <w:sz w:val="24"/>
          <w:szCs w:val="20"/>
        </w:rPr>
        <w:t>Centers for Disease Control and Prevention</w:t>
      </w:r>
      <w:r w:rsidR="00D61002">
        <w:rPr>
          <w:rFonts w:ascii="Times New Roman" w:eastAsia="Times New Roman" w:hAnsi="Times New Roman" w:cs="Times New Roman"/>
          <w:noProof/>
          <w:sz w:val="24"/>
          <w:szCs w:val="20"/>
        </w:rPr>
        <w:t>.</w:t>
      </w:r>
      <w:r w:rsidRPr="00AE2A27">
        <w:rPr>
          <w:rFonts w:ascii="Times New Roman" w:eastAsia="Times New Roman" w:hAnsi="Times New Roman" w:cs="Times New Roman"/>
          <w:noProof/>
          <w:sz w:val="24"/>
          <w:szCs w:val="20"/>
        </w:rPr>
        <w:t xml:space="preserve"> (n.d.). </w:t>
      </w:r>
      <w:r w:rsidRPr="00AE2A27">
        <w:rPr>
          <w:rFonts w:ascii="Times New Roman" w:eastAsia="Times New Roman" w:hAnsi="Times New Roman" w:cs="Times New Roman"/>
          <w:i/>
          <w:iCs/>
          <w:noProof/>
          <w:sz w:val="24"/>
          <w:szCs w:val="20"/>
        </w:rPr>
        <w:t>CDC's work to support and promote breastfeeding in hospitals, worksites, and communities</w:t>
      </w:r>
      <w:r w:rsidRPr="00AE2A27">
        <w:rPr>
          <w:rFonts w:ascii="Times New Roman" w:eastAsia="Times New Roman" w:hAnsi="Times New Roman" w:cs="Times New Roman"/>
          <w:noProof/>
          <w:sz w:val="24"/>
          <w:szCs w:val="20"/>
        </w:rPr>
        <w:t xml:space="preserve">. </w:t>
      </w:r>
      <w:hyperlink r:id="rId12" w:history="1">
        <w:r w:rsidRPr="00AE2A27">
          <w:rPr>
            <w:rFonts w:ascii="Times New Roman" w:eastAsia="Times New Roman" w:hAnsi="Times New Roman" w:cs="Times New Roman"/>
            <w:noProof/>
            <w:color w:val="0000FF"/>
            <w:sz w:val="24"/>
            <w:szCs w:val="20"/>
            <w:u w:val="single"/>
          </w:rPr>
          <w:t>https://www.cdc.gov/breastfeeding/pdf/breastfeeding-cdcs-work-508.pdf</w:t>
        </w:r>
      </w:hyperlink>
    </w:p>
    <w:p w14:paraId="5F5C19C9" w14:textId="77777777" w:rsidR="00E34CA4" w:rsidRPr="00E34CA4" w:rsidRDefault="00F20D2E" w:rsidP="00E34CA4">
      <w:pPr>
        <w:pStyle w:val="Bibliography"/>
        <w:spacing w:line="480" w:lineRule="auto"/>
        <w:ind w:left="720" w:hanging="720"/>
        <w:rPr>
          <w:rFonts w:ascii="Times New Roman" w:hAnsi="Times New Roman"/>
          <w:szCs w:val="24"/>
        </w:rPr>
      </w:pPr>
      <w:r>
        <w:rPr>
          <w:rFonts w:ascii="Times New Roman" w:hAnsi="Times New Roman"/>
          <w:noProof/>
        </w:rPr>
        <w:t>Center for Disease Control and Prevention</w:t>
      </w:r>
      <w:r w:rsidR="00D61002">
        <w:rPr>
          <w:rFonts w:ascii="Times New Roman" w:hAnsi="Times New Roman"/>
          <w:noProof/>
        </w:rPr>
        <w:t>.</w:t>
      </w:r>
      <w:r>
        <w:rPr>
          <w:rFonts w:ascii="Times New Roman" w:hAnsi="Times New Roman"/>
          <w:noProof/>
        </w:rPr>
        <w:t xml:space="preserve"> </w:t>
      </w:r>
      <w:r w:rsidRPr="001C4EF0">
        <w:rPr>
          <w:rFonts w:ascii="Times New Roman" w:hAnsi="Times New Roman"/>
          <w:noProof/>
        </w:rPr>
        <w:t>(</w:t>
      </w:r>
      <w:r>
        <w:rPr>
          <w:rFonts w:ascii="Times New Roman" w:hAnsi="Times New Roman"/>
          <w:noProof/>
        </w:rPr>
        <w:t>2020</w:t>
      </w:r>
      <w:r w:rsidRPr="001C4EF0">
        <w:rPr>
          <w:rFonts w:ascii="Times New Roman" w:hAnsi="Times New Roman"/>
          <w:noProof/>
        </w:rPr>
        <w:t xml:space="preserve">). </w:t>
      </w:r>
      <w:r>
        <w:rPr>
          <w:rFonts w:ascii="Times New Roman" w:hAnsi="Times New Roman"/>
          <w:i/>
          <w:iCs/>
          <w:noProof/>
        </w:rPr>
        <w:t>Breastfeeding report card</w:t>
      </w:r>
      <w:r>
        <w:rPr>
          <w:rFonts w:ascii="Times New Roman" w:hAnsi="Times New Roman"/>
          <w:noProof/>
        </w:rPr>
        <w:t xml:space="preserve">. </w:t>
      </w:r>
      <w:hyperlink r:id="rId13" w:history="1">
        <w:r w:rsidRPr="00E34CA4">
          <w:rPr>
            <w:rStyle w:val="Hyperlink"/>
            <w:rFonts w:ascii="Times New Roman" w:hAnsi="Times New Roman"/>
          </w:rPr>
          <w:t>https://www.cdc.gov/breastfeeding/data/reportcard.htm</w:t>
        </w:r>
      </w:hyperlink>
    </w:p>
    <w:p w14:paraId="6B561FD7" w14:textId="77777777" w:rsidR="0084487F" w:rsidRDefault="00F20D2E" w:rsidP="0084487F">
      <w:pPr>
        <w:pStyle w:val="Bibliography"/>
        <w:spacing w:line="480" w:lineRule="auto"/>
        <w:ind w:left="720" w:hanging="720"/>
        <w:rPr>
          <w:rStyle w:val="Hyperlink"/>
          <w:rFonts w:ascii="Times New Roman" w:hAnsi="Times New Roman"/>
          <w:noProof/>
        </w:rPr>
      </w:pPr>
      <w:r>
        <w:rPr>
          <w:rFonts w:ascii="Times New Roman" w:hAnsi="Times New Roman"/>
          <w:noProof/>
        </w:rPr>
        <w:t>Center for Disease Control and Prevention</w:t>
      </w:r>
      <w:r w:rsidR="00D61002">
        <w:rPr>
          <w:rFonts w:ascii="Times New Roman" w:hAnsi="Times New Roman"/>
          <w:noProof/>
        </w:rPr>
        <w:t>.</w:t>
      </w:r>
      <w:r>
        <w:rPr>
          <w:rFonts w:ascii="Times New Roman" w:hAnsi="Times New Roman"/>
          <w:noProof/>
        </w:rPr>
        <w:t xml:space="preserve"> </w:t>
      </w:r>
      <w:r w:rsidRPr="001C4EF0">
        <w:rPr>
          <w:rFonts w:ascii="Times New Roman" w:hAnsi="Times New Roman"/>
          <w:noProof/>
        </w:rPr>
        <w:t>(</w:t>
      </w:r>
      <w:r>
        <w:rPr>
          <w:rFonts w:ascii="Times New Roman" w:hAnsi="Times New Roman"/>
          <w:noProof/>
        </w:rPr>
        <w:t>2021, February 21</w:t>
      </w:r>
      <w:r w:rsidRPr="001C4EF0">
        <w:rPr>
          <w:rFonts w:ascii="Times New Roman" w:hAnsi="Times New Roman"/>
          <w:noProof/>
        </w:rPr>
        <w:t xml:space="preserve">). </w:t>
      </w:r>
      <w:r>
        <w:rPr>
          <w:rFonts w:ascii="Times New Roman" w:hAnsi="Times New Roman"/>
          <w:i/>
          <w:iCs/>
          <w:noProof/>
        </w:rPr>
        <w:t>Why it matters</w:t>
      </w:r>
      <w:r>
        <w:rPr>
          <w:rFonts w:ascii="Times New Roman" w:hAnsi="Times New Roman"/>
          <w:noProof/>
        </w:rPr>
        <w:t xml:space="preserve">. </w:t>
      </w:r>
      <w:hyperlink r:id="rId14" w:history="1">
        <w:r w:rsidRPr="00E34CA4">
          <w:rPr>
            <w:rStyle w:val="Hyperlink"/>
            <w:rFonts w:ascii="Times New Roman" w:hAnsi="Times New Roman"/>
            <w:noProof/>
          </w:rPr>
          <w:t>https://www.cdc.gov/breastfeeding/about-breastfeeding/why-it-matters.html</w:t>
        </w:r>
      </w:hyperlink>
    </w:p>
    <w:p w14:paraId="6210638E" w14:textId="77777777" w:rsidR="00672F1A" w:rsidRDefault="00F20D2E" w:rsidP="009271ED">
      <w:pPr>
        <w:pStyle w:val="Bibliography"/>
        <w:spacing w:line="480" w:lineRule="auto"/>
        <w:ind w:left="720" w:hanging="720"/>
        <w:rPr>
          <w:rFonts w:ascii="Times New Roman" w:hAnsi="Times New Roman"/>
        </w:rPr>
      </w:pPr>
      <w:r>
        <w:rPr>
          <w:rFonts w:ascii="Times New Roman" w:hAnsi="Times New Roman"/>
          <w:noProof/>
        </w:rPr>
        <w:t>C</w:t>
      </w:r>
      <w:r w:rsidR="006337EF">
        <w:rPr>
          <w:rFonts w:ascii="Times New Roman" w:hAnsi="Times New Roman"/>
          <w:noProof/>
        </w:rPr>
        <w:t>ITI</w:t>
      </w:r>
      <w:r>
        <w:rPr>
          <w:rFonts w:ascii="Times New Roman" w:hAnsi="Times New Roman"/>
          <w:noProof/>
        </w:rPr>
        <w:t xml:space="preserve"> Program. </w:t>
      </w:r>
      <w:r w:rsidRPr="001C4EF0">
        <w:rPr>
          <w:rFonts w:ascii="Times New Roman" w:hAnsi="Times New Roman"/>
          <w:noProof/>
        </w:rPr>
        <w:t>(</w:t>
      </w:r>
      <w:r w:rsidR="006337EF">
        <w:rPr>
          <w:rFonts w:ascii="Times New Roman" w:hAnsi="Times New Roman"/>
          <w:noProof/>
        </w:rPr>
        <w:t>n.d.</w:t>
      </w:r>
      <w:r w:rsidRPr="001C4EF0">
        <w:rPr>
          <w:rFonts w:ascii="Times New Roman" w:hAnsi="Times New Roman"/>
          <w:noProof/>
        </w:rPr>
        <w:t xml:space="preserve">). </w:t>
      </w:r>
      <w:r w:rsidR="00573930">
        <w:rPr>
          <w:rFonts w:ascii="Times New Roman" w:hAnsi="Times New Roman"/>
          <w:i/>
          <w:iCs/>
          <w:noProof/>
        </w:rPr>
        <w:t>CITI modules</w:t>
      </w:r>
      <w:r>
        <w:rPr>
          <w:rFonts w:ascii="Times New Roman" w:hAnsi="Times New Roman"/>
          <w:noProof/>
        </w:rPr>
        <w:t xml:space="preserve">. </w:t>
      </w:r>
      <w:hyperlink r:id="rId15" w:history="1">
        <w:r w:rsidR="009271ED" w:rsidRPr="0074316D">
          <w:rPr>
            <w:rStyle w:val="Hyperlink"/>
            <w:rFonts w:ascii="Times New Roman" w:hAnsi="Times New Roman"/>
          </w:rPr>
          <w:t>https://about.citiprogram.org/</w:t>
        </w:r>
      </w:hyperlink>
    </w:p>
    <w:p w14:paraId="29C82085" w14:textId="77777777" w:rsidR="00BB277F" w:rsidRDefault="00F20D2E" w:rsidP="00FC4A5D">
      <w:pPr>
        <w:pStyle w:val="Bibliography"/>
        <w:spacing w:line="480" w:lineRule="auto"/>
        <w:ind w:left="720" w:hanging="720"/>
        <w:rPr>
          <w:rFonts w:ascii="Times New Roman" w:hAnsi="Times New Roman"/>
          <w:noProof/>
        </w:rPr>
      </w:pPr>
      <w:r>
        <w:rPr>
          <w:rFonts w:ascii="Times New Roman" w:hAnsi="Times New Roman"/>
          <w:noProof/>
        </w:rPr>
        <w:lastRenderedPageBreak/>
        <w:t>Dellen, S.A</w:t>
      </w:r>
      <w:r w:rsidR="00B83015">
        <w:rPr>
          <w:rFonts w:ascii="Times New Roman" w:hAnsi="Times New Roman"/>
          <w:noProof/>
        </w:rPr>
        <w:t>.</w:t>
      </w:r>
      <w:r>
        <w:rPr>
          <w:rFonts w:ascii="Times New Roman" w:hAnsi="Times New Roman"/>
          <w:noProof/>
        </w:rPr>
        <w:t xml:space="preserve">, Wisse, B., Mobach, M.P., and Dijkstra, A. </w:t>
      </w:r>
      <w:r w:rsidRPr="001C4EF0">
        <w:rPr>
          <w:rFonts w:ascii="Times New Roman" w:hAnsi="Times New Roman"/>
          <w:noProof/>
        </w:rPr>
        <w:t xml:space="preserve">(2019). </w:t>
      </w:r>
      <w:r>
        <w:rPr>
          <w:rFonts w:ascii="Times New Roman" w:hAnsi="Times New Roman"/>
          <w:noProof/>
        </w:rPr>
        <w:t>The effect of a breastfeeding support programme on breastfeeding duration and exclusivity: A quasi-experiment</w:t>
      </w:r>
      <w:r w:rsidRPr="001C4EF0">
        <w:rPr>
          <w:rFonts w:ascii="Times New Roman" w:hAnsi="Times New Roman"/>
          <w:noProof/>
        </w:rPr>
        <w:t xml:space="preserve">. </w:t>
      </w:r>
      <w:r w:rsidRPr="001C4EF0">
        <w:rPr>
          <w:rFonts w:ascii="Times New Roman" w:hAnsi="Times New Roman"/>
          <w:i/>
          <w:iCs/>
          <w:noProof/>
        </w:rPr>
        <w:t xml:space="preserve">BMC </w:t>
      </w:r>
      <w:r>
        <w:rPr>
          <w:rFonts w:ascii="Times New Roman" w:hAnsi="Times New Roman"/>
          <w:i/>
          <w:iCs/>
          <w:noProof/>
        </w:rPr>
        <w:t>Public Health</w:t>
      </w:r>
      <w:r w:rsidRPr="001C4EF0">
        <w:rPr>
          <w:rFonts w:ascii="Times New Roman" w:hAnsi="Times New Roman"/>
          <w:i/>
          <w:iCs/>
          <w:noProof/>
        </w:rPr>
        <w:t>, 19</w:t>
      </w:r>
      <w:r w:rsidRPr="001C4EF0">
        <w:rPr>
          <w:rFonts w:ascii="Times New Roman" w:hAnsi="Times New Roman"/>
          <w:noProof/>
        </w:rPr>
        <w:t>(</w:t>
      </w:r>
      <w:r>
        <w:rPr>
          <w:rFonts w:ascii="Times New Roman" w:hAnsi="Times New Roman"/>
          <w:noProof/>
        </w:rPr>
        <w:t>993</w:t>
      </w:r>
      <w:r w:rsidRPr="001C4EF0">
        <w:rPr>
          <w:rFonts w:ascii="Times New Roman" w:hAnsi="Times New Roman"/>
          <w:noProof/>
        </w:rPr>
        <w:t>), 1-</w:t>
      </w:r>
      <w:r>
        <w:rPr>
          <w:rFonts w:ascii="Times New Roman" w:hAnsi="Times New Roman"/>
          <w:noProof/>
        </w:rPr>
        <w:t>12</w:t>
      </w:r>
      <w:r w:rsidRPr="001C4EF0">
        <w:rPr>
          <w:rFonts w:ascii="Times New Roman" w:hAnsi="Times New Roman"/>
          <w:noProof/>
        </w:rPr>
        <w:t>.</w:t>
      </w:r>
      <w:r>
        <w:rPr>
          <w:rFonts w:ascii="Times New Roman" w:hAnsi="Times New Roman"/>
          <w:noProof/>
        </w:rPr>
        <w:t xml:space="preserve"> </w:t>
      </w:r>
      <w:hyperlink r:id="rId16" w:history="1">
        <w:r w:rsidRPr="007236D4">
          <w:rPr>
            <w:rStyle w:val="Hyperlink"/>
            <w:rFonts w:ascii="Times New Roman" w:hAnsi="Times New Roman"/>
            <w:noProof/>
          </w:rPr>
          <w:t>https://doi.org/10.1186/s12889-019-7331-y</w:t>
        </w:r>
      </w:hyperlink>
    </w:p>
    <w:p w14:paraId="7D94514D" w14:textId="77777777" w:rsidR="00DF176B" w:rsidRPr="00512A5A" w:rsidRDefault="00F20D2E" w:rsidP="00DF176B">
      <w:pPr>
        <w:pStyle w:val="Bibliography"/>
        <w:spacing w:line="480" w:lineRule="auto"/>
        <w:ind w:left="720" w:hanging="720"/>
      </w:pPr>
      <w:r w:rsidRPr="001C4EF0">
        <w:rPr>
          <w:rFonts w:ascii="Times New Roman" w:hAnsi="Times New Roman"/>
          <w:noProof/>
        </w:rPr>
        <w:t xml:space="preserve">Dennis, C.-L. (n.d.). </w:t>
      </w:r>
      <w:r w:rsidRPr="001C4EF0">
        <w:rPr>
          <w:rFonts w:ascii="Times New Roman" w:hAnsi="Times New Roman"/>
          <w:i/>
          <w:iCs/>
          <w:noProof/>
        </w:rPr>
        <w:t>Breastfeeding self-efficacy</w:t>
      </w:r>
      <w:r w:rsidRPr="001C4EF0">
        <w:rPr>
          <w:rFonts w:ascii="Times New Roman" w:hAnsi="Times New Roman"/>
          <w:noProof/>
        </w:rPr>
        <w:t>. Mothering Transitions Research</w:t>
      </w:r>
      <w:r>
        <w:rPr>
          <w:rFonts w:ascii="Times New Roman" w:hAnsi="Times New Roman"/>
          <w:noProof/>
        </w:rPr>
        <w:t xml:space="preserve">. </w:t>
      </w:r>
      <w:hyperlink r:id="rId17" w:history="1">
        <w:r w:rsidRPr="002E7F82">
          <w:rPr>
            <w:rStyle w:val="Hyperlink"/>
            <w:rFonts w:ascii="Times New Roman" w:hAnsi="Times New Roman"/>
            <w:noProof/>
          </w:rPr>
          <w:t>http://www.cindyleedennis.ca/research/1-breastfeeding/breastfeeding-self-efficacy</w:t>
        </w:r>
      </w:hyperlink>
      <w:r w:rsidRPr="006A5F83">
        <w:rPr>
          <w:rFonts w:ascii="Times New Roman" w:hAnsi="Times New Roman"/>
          <w:noProof/>
        </w:rPr>
        <w:t>/</w:t>
      </w:r>
    </w:p>
    <w:p w14:paraId="3DFFDFA6" w14:textId="77777777" w:rsidR="00DF176B" w:rsidRPr="001C4EF0" w:rsidRDefault="00F20D2E" w:rsidP="00DF176B">
      <w:pPr>
        <w:pStyle w:val="Bibliography"/>
        <w:spacing w:line="480" w:lineRule="auto"/>
        <w:ind w:left="720" w:hanging="720"/>
        <w:rPr>
          <w:rFonts w:ascii="Times New Roman" w:hAnsi="Times New Roman"/>
          <w:noProof/>
        </w:rPr>
      </w:pPr>
      <w:r w:rsidRPr="001C4EF0">
        <w:rPr>
          <w:rFonts w:ascii="Times New Roman" w:hAnsi="Times New Roman"/>
          <w:noProof/>
        </w:rPr>
        <w:t xml:space="preserve">Dennis, C.-L. (1999). Theoretical underpinnings of breastfeeding confidence: A </w:t>
      </w:r>
      <w:r>
        <w:rPr>
          <w:rFonts w:ascii="Times New Roman" w:hAnsi="Times New Roman"/>
          <w:noProof/>
        </w:rPr>
        <w:t>s</w:t>
      </w:r>
      <w:r w:rsidRPr="001C4EF0">
        <w:rPr>
          <w:rFonts w:ascii="Times New Roman" w:hAnsi="Times New Roman"/>
          <w:noProof/>
        </w:rPr>
        <w:t>elf-</w:t>
      </w:r>
      <w:r>
        <w:rPr>
          <w:rFonts w:ascii="Times New Roman" w:hAnsi="Times New Roman"/>
          <w:noProof/>
        </w:rPr>
        <w:t>e</w:t>
      </w:r>
      <w:r w:rsidRPr="001C4EF0">
        <w:rPr>
          <w:rFonts w:ascii="Times New Roman" w:hAnsi="Times New Roman"/>
          <w:noProof/>
        </w:rPr>
        <w:t xml:space="preserve">fficacy </w:t>
      </w:r>
      <w:r>
        <w:rPr>
          <w:rFonts w:ascii="Times New Roman" w:hAnsi="Times New Roman"/>
          <w:noProof/>
        </w:rPr>
        <w:t>f</w:t>
      </w:r>
      <w:r w:rsidRPr="001C4EF0">
        <w:rPr>
          <w:rFonts w:ascii="Times New Roman" w:hAnsi="Times New Roman"/>
          <w:noProof/>
        </w:rPr>
        <w:t xml:space="preserve">ramework. </w:t>
      </w:r>
      <w:r w:rsidRPr="001C4EF0">
        <w:rPr>
          <w:rFonts w:ascii="Times New Roman" w:hAnsi="Times New Roman"/>
          <w:i/>
          <w:iCs/>
          <w:noProof/>
        </w:rPr>
        <w:t>Journal of Human Lactation, 15</w:t>
      </w:r>
      <w:r w:rsidRPr="001C4EF0">
        <w:rPr>
          <w:rFonts w:ascii="Times New Roman" w:hAnsi="Times New Roman"/>
          <w:noProof/>
        </w:rPr>
        <w:t>(3), 195-201.</w:t>
      </w:r>
      <w:r w:rsidRPr="00AB5913">
        <w:t xml:space="preserve"> </w:t>
      </w:r>
      <w:hyperlink r:id="rId18" w:history="1">
        <w:r w:rsidRPr="00436A09">
          <w:rPr>
            <w:rStyle w:val="Hyperlink"/>
            <w:rFonts w:ascii="Times New Roman" w:hAnsi="Times New Roman"/>
          </w:rPr>
          <w:t>https://doi.org/10.1177/089033449901500303</w:t>
        </w:r>
      </w:hyperlink>
    </w:p>
    <w:p w14:paraId="1C33B3B5" w14:textId="77777777" w:rsidR="00BB277F" w:rsidRDefault="00F20D2E" w:rsidP="00BB277F">
      <w:pPr>
        <w:pStyle w:val="Bibliography"/>
        <w:spacing w:line="480" w:lineRule="auto"/>
        <w:ind w:left="720" w:hanging="720"/>
        <w:rPr>
          <w:rStyle w:val="Hyperlink"/>
          <w:rFonts w:ascii="Times New Roman" w:hAnsi="Times New Roman"/>
          <w:noProof/>
        </w:rPr>
      </w:pPr>
      <w:r>
        <w:rPr>
          <w:rFonts w:ascii="Times New Roman" w:hAnsi="Times New Roman"/>
          <w:noProof/>
        </w:rPr>
        <w:t xml:space="preserve">Department of Health &amp; Human Services. </w:t>
      </w:r>
      <w:r w:rsidRPr="001C4EF0">
        <w:rPr>
          <w:rFonts w:ascii="Times New Roman" w:hAnsi="Times New Roman"/>
          <w:noProof/>
        </w:rPr>
        <w:t>(</w:t>
      </w:r>
      <w:r w:rsidR="008E5100">
        <w:rPr>
          <w:rFonts w:ascii="Times New Roman" w:hAnsi="Times New Roman"/>
          <w:noProof/>
        </w:rPr>
        <w:t>2011</w:t>
      </w:r>
      <w:r w:rsidRPr="001C4EF0">
        <w:rPr>
          <w:rFonts w:ascii="Times New Roman" w:hAnsi="Times New Roman"/>
          <w:noProof/>
        </w:rPr>
        <w:t xml:space="preserve">). </w:t>
      </w:r>
      <w:r>
        <w:rPr>
          <w:rFonts w:ascii="Times New Roman" w:hAnsi="Times New Roman"/>
          <w:i/>
          <w:iCs/>
          <w:noProof/>
        </w:rPr>
        <w:t>The Surgeon General’s Call to Action to support breastfeeding</w:t>
      </w:r>
      <w:r>
        <w:rPr>
          <w:rFonts w:ascii="Times New Roman" w:hAnsi="Times New Roman"/>
          <w:noProof/>
        </w:rPr>
        <w:t xml:space="preserve">. </w:t>
      </w:r>
      <w:hyperlink r:id="rId19" w:history="1">
        <w:r w:rsidR="008E5100" w:rsidRPr="0014113D">
          <w:rPr>
            <w:rStyle w:val="Hyperlink"/>
            <w:rFonts w:ascii="Times New Roman" w:hAnsi="Times New Roman"/>
            <w:noProof/>
          </w:rPr>
          <w:t>https://www.hhs.gov/sites/default/files/breastfeeding-call-to-action-executive-summary.pdf</w:t>
        </w:r>
      </w:hyperlink>
    </w:p>
    <w:p w14:paraId="0681D66A" w14:textId="77777777" w:rsidR="004B591F" w:rsidRDefault="00F20D2E" w:rsidP="00405085">
      <w:pPr>
        <w:pStyle w:val="Bibliography"/>
        <w:spacing w:line="480" w:lineRule="auto"/>
        <w:ind w:left="720" w:hanging="720"/>
        <w:rPr>
          <w:rFonts w:ascii="Times New Roman" w:hAnsi="Times New Roman"/>
          <w:noProof/>
          <w:szCs w:val="24"/>
        </w:rPr>
      </w:pPr>
      <w:r>
        <w:rPr>
          <w:rFonts w:ascii="Times New Roman" w:hAnsi="Times New Roman"/>
          <w:noProof/>
          <w:szCs w:val="24"/>
        </w:rPr>
        <w:t>Fineout-Overholt, E. &amp; Stevens, K.R. (20</w:t>
      </w:r>
      <w:r w:rsidR="00405085">
        <w:rPr>
          <w:rFonts w:ascii="Times New Roman" w:hAnsi="Times New Roman"/>
          <w:noProof/>
          <w:szCs w:val="24"/>
        </w:rPr>
        <w:t>19</w:t>
      </w:r>
      <w:r>
        <w:rPr>
          <w:rFonts w:ascii="Times New Roman" w:hAnsi="Times New Roman"/>
          <w:noProof/>
          <w:szCs w:val="24"/>
        </w:rPr>
        <w:t xml:space="preserve">). </w:t>
      </w:r>
      <w:r w:rsidR="00405085">
        <w:rPr>
          <w:rFonts w:ascii="Times New Roman" w:hAnsi="Times New Roman"/>
          <w:noProof/>
          <w:szCs w:val="24"/>
        </w:rPr>
        <w:t>Critically appraising knowledge for clinical decision making</w:t>
      </w:r>
      <w:r>
        <w:rPr>
          <w:rFonts w:ascii="Times New Roman" w:hAnsi="Times New Roman"/>
          <w:noProof/>
          <w:szCs w:val="24"/>
        </w:rPr>
        <w:t xml:space="preserve">. In </w:t>
      </w:r>
      <w:r w:rsidR="00405085">
        <w:rPr>
          <w:rFonts w:ascii="Times New Roman" w:hAnsi="Times New Roman"/>
          <w:noProof/>
          <w:szCs w:val="24"/>
        </w:rPr>
        <w:t>BM. Melnyk</w:t>
      </w:r>
      <w:r>
        <w:rPr>
          <w:rFonts w:ascii="Times New Roman" w:hAnsi="Times New Roman"/>
          <w:noProof/>
          <w:szCs w:val="24"/>
        </w:rPr>
        <w:t xml:space="preserve"> &amp; </w:t>
      </w:r>
      <w:r w:rsidR="00405085">
        <w:rPr>
          <w:rFonts w:ascii="Times New Roman" w:hAnsi="Times New Roman"/>
          <w:noProof/>
          <w:szCs w:val="24"/>
        </w:rPr>
        <w:t>E. Fineout-Overhold</w:t>
      </w:r>
      <w:r>
        <w:rPr>
          <w:rFonts w:ascii="Times New Roman" w:hAnsi="Times New Roman"/>
          <w:noProof/>
          <w:szCs w:val="24"/>
        </w:rPr>
        <w:t xml:space="preserve"> (Eds.), </w:t>
      </w:r>
      <w:r w:rsidR="00405085">
        <w:rPr>
          <w:rFonts w:ascii="Times New Roman" w:hAnsi="Times New Roman"/>
          <w:i/>
          <w:iCs/>
          <w:noProof/>
          <w:szCs w:val="24"/>
        </w:rPr>
        <w:t>Evidenced-based practice in nursing and healthcare</w:t>
      </w:r>
      <w:r w:rsidRPr="004179FF">
        <w:rPr>
          <w:rFonts w:ascii="Times New Roman" w:hAnsi="Times New Roman"/>
          <w:i/>
          <w:iCs/>
          <w:noProof/>
          <w:szCs w:val="24"/>
        </w:rPr>
        <w:t xml:space="preserve"> </w:t>
      </w:r>
      <w:r w:rsidRPr="00405085">
        <w:rPr>
          <w:rFonts w:ascii="Times New Roman" w:hAnsi="Times New Roman"/>
          <w:noProof/>
          <w:szCs w:val="24"/>
        </w:rPr>
        <w:t>(</w:t>
      </w:r>
      <w:r w:rsidR="00405085">
        <w:rPr>
          <w:rFonts w:ascii="Times New Roman" w:hAnsi="Times New Roman"/>
          <w:noProof/>
          <w:szCs w:val="24"/>
        </w:rPr>
        <w:t>4th</w:t>
      </w:r>
      <w:r w:rsidRPr="00405085">
        <w:rPr>
          <w:rFonts w:ascii="Times New Roman" w:hAnsi="Times New Roman"/>
          <w:noProof/>
          <w:szCs w:val="24"/>
        </w:rPr>
        <w:t xml:space="preserve"> ed., pp.</w:t>
      </w:r>
      <w:r w:rsidR="00405085">
        <w:rPr>
          <w:rFonts w:ascii="Times New Roman" w:hAnsi="Times New Roman"/>
          <w:noProof/>
          <w:szCs w:val="24"/>
        </w:rPr>
        <w:t>109-123</w:t>
      </w:r>
      <w:r w:rsidRPr="00405085">
        <w:rPr>
          <w:rFonts w:ascii="Times New Roman" w:hAnsi="Times New Roman"/>
          <w:noProof/>
          <w:szCs w:val="24"/>
        </w:rPr>
        <w:t>)</w:t>
      </w:r>
      <w:r w:rsidRPr="004179FF">
        <w:rPr>
          <w:rFonts w:ascii="Times New Roman" w:hAnsi="Times New Roman"/>
          <w:noProof/>
          <w:szCs w:val="24"/>
        </w:rPr>
        <w:t xml:space="preserve"> </w:t>
      </w:r>
      <w:r w:rsidR="00405085">
        <w:rPr>
          <w:rFonts w:ascii="Times New Roman" w:hAnsi="Times New Roman"/>
          <w:noProof/>
          <w:szCs w:val="24"/>
        </w:rPr>
        <w:t>Wolters Kluwer</w:t>
      </w:r>
      <w:r w:rsidRPr="004179FF">
        <w:rPr>
          <w:rFonts w:ascii="Times New Roman" w:hAnsi="Times New Roman"/>
          <w:noProof/>
          <w:szCs w:val="24"/>
        </w:rPr>
        <w:t>.</w:t>
      </w:r>
    </w:p>
    <w:p w14:paraId="3E0B41B4" w14:textId="77777777" w:rsidR="000718EA" w:rsidRPr="000718EA" w:rsidRDefault="00F20D2E" w:rsidP="000718EA">
      <w:pPr>
        <w:pStyle w:val="Bibliography"/>
        <w:spacing w:line="480" w:lineRule="auto"/>
        <w:ind w:left="720" w:hanging="720"/>
        <w:rPr>
          <w:rFonts w:ascii="Times New Roman" w:hAnsi="Times New Roman"/>
        </w:rPr>
      </w:pPr>
      <w:r w:rsidRPr="000718EA">
        <w:rPr>
          <w:rFonts w:ascii="Times New Roman" w:hAnsi="Times New Roman"/>
          <w:noProof/>
        </w:rPr>
        <w:t>Institute for Healthcare Improvement</w:t>
      </w:r>
      <w:r w:rsidR="00EA0D70" w:rsidRPr="000718EA">
        <w:rPr>
          <w:rFonts w:ascii="Times New Roman" w:hAnsi="Times New Roman"/>
          <w:noProof/>
        </w:rPr>
        <w:t>. (20</w:t>
      </w:r>
      <w:r w:rsidRPr="000718EA">
        <w:rPr>
          <w:rFonts w:ascii="Times New Roman" w:hAnsi="Times New Roman"/>
          <w:noProof/>
        </w:rPr>
        <w:t>22</w:t>
      </w:r>
      <w:r w:rsidR="00EA0D70" w:rsidRPr="000718EA">
        <w:rPr>
          <w:rFonts w:ascii="Times New Roman" w:hAnsi="Times New Roman"/>
          <w:noProof/>
        </w:rPr>
        <w:t xml:space="preserve">). </w:t>
      </w:r>
      <w:r w:rsidR="008218B1" w:rsidRPr="000718EA">
        <w:rPr>
          <w:rFonts w:ascii="Times New Roman" w:hAnsi="Times New Roman"/>
          <w:i/>
          <w:iCs/>
          <w:noProof/>
        </w:rPr>
        <w:t>IHI Triple Aim initiviative</w:t>
      </w:r>
      <w:r w:rsidR="00EA0D70" w:rsidRPr="000718EA">
        <w:rPr>
          <w:rFonts w:ascii="Times New Roman" w:hAnsi="Times New Roman"/>
          <w:noProof/>
        </w:rPr>
        <w:t xml:space="preserve">. </w:t>
      </w:r>
      <w:hyperlink r:id="rId20" w:history="1">
        <w:r w:rsidRPr="000718EA">
          <w:rPr>
            <w:rStyle w:val="Hyperlink"/>
            <w:rFonts w:ascii="Times New Roman" w:hAnsi="Times New Roman"/>
          </w:rPr>
          <w:t>http://www.ihi.org/Engage/Initiatives/TripleAim/Pages/default.aspx</w:t>
        </w:r>
      </w:hyperlink>
    </w:p>
    <w:p w14:paraId="50E45BC6" w14:textId="77777777" w:rsidR="003E24F6" w:rsidRDefault="00F20D2E" w:rsidP="000718EA">
      <w:pPr>
        <w:pStyle w:val="Bibliography"/>
        <w:spacing w:line="480" w:lineRule="auto"/>
        <w:ind w:left="720" w:hanging="720"/>
        <w:rPr>
          <w:rFonts w:ascii="Times New Roman" w:hAnsi="Times New Roman"/>
          <w:noProof/>
          <w:color w:val="0000FF"/>
          <w:u w:val="single"/>
        </w:rPr>
      </w:pPr>
      <w:r w:rsidRPr="00B112F2">
        <w:rPr>
          <w:rFonts w:ascii="Times New Roman" w:hAnsi="Times New Roman"/>
          <w:noProof/>
        </w:rPr>
        <w:t xml:space="preserve">Krol, K. &amp; Grossmann, T. (2018). Psychological effects of breastfeeding on children and mothers. </w:t>
      </w:r>
      <w:r w:rsidRPr="00B112F2">
        <w:rPr>
          <w:rFonts w:ascii="Times New Roman" w:hAnsi="Times New Roman"/>
          <w:i/>
          <w:iCs/>
          <w:noProof/>
        </w:rPr>
        <w:t>Bundesgesundheitsblatt Gesundheitsforschung Gesundheitsschutz, 61</w:t>
      </w:r>
      <w:r w:rsidRPr="00B112F2">
        <w:rPr>
          <w:rFonts w:ascii="Times New Roman" w:hAnsi="Times New Roman"/>
          <w:noProof/>
        </w:rPr>
        <w:t xml:space="preserve">(8), 977-985. </w:t>
      </w:r>
      <w:hyperlink r:id="rId21" w:history="1">
        <w:r w:rsidRPr="00E34CA4">
          <w:rPr>
            <w:rFonts w:ascii="Times New Roman" w:hAnsi="Times New Roman"/>
            <w:noProof/>
            <w:color w:val="0000FF"/>
            <w:u w:val="single"/>
          </w:rPr>
          <w:t>https://doi.org/10.1077/s00103-018-2769-0</w:t>
        </w:r>
      </w:hyperlink>
    </w:p>
    <w:p w14:paraId="63A19C69" w14:textId="77777777" w:rsidR="009B4ADA" w:rsidRPr="00E34CA4" w:rsidRDefault="00F20D2E" w:rsidP="009B4ADA">
      <w:pPr>
        <w:spacing w:after="0" w:line="480" w:lineRule="auto"/>
        <w:ind w:left="720" w:hanging="720"/>
        <w:rPr>
          <w:rFonts w:ascii="Times New Roman" w:eastAsia="Times New Roman" w:hAnsi="Times New Roman" w:cs="Times New Roman"/>
          <w:noProof/>
          <w:color w:val="0000FF"/>
          <w:sz w:val="24"/>
          <w:szCs w:val="20"/>
          <w:u w:val="single"/>
        </w:rPr>
      </w:pPr>
      <w:r>
        <w:rPr>
          <w:rFonts w:ascii="Times New Roman" w:eastAsia="Times New Roman" w:hAnsi="Times New Roman" w:cs="Times New Roman"/>
          <w:noProof/>
          <w:sz w:val="24"/>
          <w:szCs w:val="20"/>
        </w:rPr>
        <w:t>McLardie-Hore, F.E., McLachlan, H.L., Shafiei, T., &amp; Forster, D.A.</w:t>
      </w:r>
      <w:r w:rsidRPr="00B112F2">
        <w:rPr>
          <w:rFonts w:ascii="Times New Roman" w:eastAsia="Times New Roman" w:hAnsi="Times New Roman" w:cs="Times New Roman"/>
          <w:noProof/>
          <w:sz w:val="24"/>
          <w:szCs w:val="20"/>
        </w:rPr>
        <w:t xml:space="preserve"> (20</w:t>
      </w:r>
      <w:r>
        <w:rPr>
          <w:rFonts w:ascii="Times New Roman" w:eastAsia="Times New Roman" w:hAnsi="Times New Roman" w:cs="Times New Roman"/>
          <w:noProof/>
          <w:sz w:val="24"/>
          <w:szCs w:val="20"/>
        </w:rPr>
        <w:t>20</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Proactive telephone-based peer support for breastfeeding: a cross-sectional survey of women’s experiences of receiving support in the RUBY randomised controlled trial</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i/>
          <w:iCs/>
          <w:noProof/>
          <w:sz w:val="24"/>
          <w:szCs w:val="20"/>
        </w:rPr>
        <w:t>BMJ</w:t>
      </w:r>
      <w:r w:rsidR="003B2A8C">
        <w:rPr>
          <w:rFonts w:ascii="Times New Roman" w:eastAsia="Times New Roman" w:hAnsi="Times New Roman" w:cs="Times New Roman"/>
          <w:i/>
          <w:iCs/>
          <w:noProof/>
          <w:sz w:val="24"/>
          <w:szCs w:val="20"/>
        </w:rPr>
        <w:t xml:space="preserve"> Open</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10</w:t>
      </w:r>
      <w:r>
        <w:rPr>
          <w:rFonts w:ascii="Times New Roman" w:eastAsia="Times New Roman" w:hAnsi="Times New Roman" w:cs="Times New Roman"/>
          <w:noProof/>
          <w:sz w:val="24"/>
          <w:szCs w:val="20"/>
        </w:rPr>
        <w:t>,</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1-11</w:t>
      </w:r>
      <w:r w:rsidRPr="00B112F2">
        <w:rPr>
          <w:rFonts w:ascii="Times New Roman" w:eastAsia="Times New Roman" w:hAnsi="Times New Roman" w:cs="Times New Roman"/>
          <w:noProof/>
          <w:sz w:val="24"/>
          <w:szCs w:val="20"/>
        </w:rPr>
        <w:t xml:space="preserve">. </w:t>
      </w:r>
      <w:hyperlink r:id="rId22" w:history="1">
        <w:r w:rsidR="003B2A8C" w:rsidRPr="0014113D">
          <w:rPr>
            <w:rStyle w:val="Hyperlink"/>
            <w:rFonts w:ascii="Times New Roman" w:eastAsia="Times New Roman" w:hAnsi="Times New Roman" w:cs="Times New Roman"/>
            <w:noProof/>
            <w:sz w:val="24"/>
            <w:szCs w:val="20"/>
          </w:rPr>
          <w:t>https://doi.org/10.1136/bmjopen-2020-040412</w:t>
        </w:r>
      </w:hyperlink>
    </w:p>
    <w:p w14:paraId="49FA4E0C" w14:textId="77777777" w:rsidR="00181F9F" w:rsidRDefault="00F20D2E" w:rsidP="00181F9F">
      <w:pPr>
        <w:spacing w:after="0" w:line="480" w:lineRule="auto"/>
        <w:ind w:left="720" w:hanging="720"/>
        <w:rPr>
          <w:rStyle w:val="Hyperlink"/>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lastRenderedPageBreak/>
        <w:t xml:space="preserve">Morse, H. &amp; Brown, A. (2021). Accessing local support online: Mother’s experiences of local breastfeeding support </w:t>
      </w:r>
      <w:r w:rsidR="00836C1C">
        <w:rPr>
          <w:rFonts w:ascii="Times New Roman" w:eastAsia="Times New Roman" w:hAnsi="Times New Roman" w:cs="Times New Roman"/>
          <w:noProof/>
          <w:sz w:val="24"/>
          <w:szCs w:val="20"/>
        </w:rPr>
        <w:t>Facebook groups</w:t>
      </w:r>
      <w:r>
        <w:rPr>
          <w:rFonts w:ascii="Times New Roman" w:eastAsia="Times New Roman" w:hAnsi="Times New Roman" w:cs="Times New Roman"/>
          <w:noProof/>
          <w:sz w:val="24"/>
          <w:szCs w:val="20"/>
        </w:rPr>
        <w:t xml:space="preserve">. </w:t>
      </w:r>
      <w:r w:rsidR="00836C1C">
        <w:rPr>
          <w:rFonts w:ascii="Times New Roman" w:eastAsia="Times New Roman" w:hAnsi="Times New Roman" w:cs="Times New Roman"/>
          <w:i/>
          <w:iCs/>
          <w:noProof/>
          <w:sz w:val="24"/>
          <w:szCs w:val="20"/>
        </w:rPr>
        <w:t>Maternal Child &amp; Nutrition</w:t>
      </w:r>
      <w:r w:rsidRPr="00B112F2">
        <w:rPr>
          <w:rFonts w:ascii="Times New Roman" w:eastAsia="Times New Roman" w:hAnsi="Times New Roman" w:cs="Times New Roman"/>
          <w:i/>
          <w:iCs/>
          <w:noProof/>
          <w:sz w:val="24"/>
          <w:szCs w:val="20"/>
        </w:rPr>
        <w:t>,</w:t>
      </w:r>
      <w:r w:rsidR="00B7516A">
        <w:rPr>
          <w:rFonts w:ascii="Times New Roman" w:eastAsia="Times New Roman" w:hAnsi="Times New Roman" w:cs="Times New Roman"/>
          <w:noProof/>
          <w:sz w:val="24"/>
          <w:szCs w:val="20"/>
        </w:rPr>
        <w:t xml:space="preserve"> </w:t>
      </w:r>
      <w:r w:rsidR="00836C1C">
        <w:rPr>
          <w:rFonts w:ascii="Times New Roman" w:eastAsia="Times New Roman" w:hAnsi="Times New Roman" w:cs="Times New Roman"/>
          <w:noProof/>
          <w:sz w:val="24"/>
          <w:szCs w:val="20"/>
        </w:rPr>
        <w:t>1-11</w:t>
      </w:r>
      <w:r w:rsidR="00B7516A">
        <w:rPr>
          <w:rFonts w:ascii="Times New Roman" w:eastAsia="Times New Roman" w:hAnsi="Times New Roman" w:cs="Times New Roman"/>
          <w:noProof/>
          <w:sz w:val="24"/>
          <w:szCs w:val="20"/>
        </w:rPr>
        <w:t>.</w:t>
      </w:r>
      <w:r w:rsidRPr="00B112F2">
        <w:rPr>
          <w:rFonts w:ascii="Times New Roman" w:eastAsia="Times New Roman" w:hAnsi="Times New Roman" w:cs="Times New Roman"/>
          <w:noProof/>
          <w:sz w:val="24"/>
          <w:szCs w:val="20"/>
        </w:rPr>
        <w:t xml:space="preserve"> </w:t>
      </w:r>
      <w:hyperlink r:id="rId23" w:history="1">
        <w:r w:rsidR="00B7516A" w:rsidRPr="0014113D">
          <w:rPr>
            <w:rStyle w:val="Hyperlink"/>
            <w:rFonts w:ascii="Times New Roman" w:eastAsia="Times New Roman" w:hAnsi="Times New Roman" w:cs="Times New Roman"/>
            <w:noProof/>
            <w:sz w:val="24"/>
            <w:szCs w:val="20"/>
          </w:rPr>
          <w:t>https://doi.org/10.1111/mcn.13227</w:t>
        </w:r>
      </w:hyperlink>
    </w:p>
    <w:p w14:paraId="2290FD66" w14:textId="77777777" w:rsidR="00C37354" w:rsidRPr="001C4EF0" w:rsidRDefault="00F20D2E" w:rsidP="00C37354">
      <w:pPr>
        <w:pStyle w:val="Bibliography"/>
        <w:spacing w:line="480" w:lineRule="auto"/>
        <w:ind w:left="720" w:hanging="720"/>
        <w:rPr>
          <w:rFonts w:ascii="Times New Roman" w:hAnsi="Times New Roman"/>
          <w:noProof/>
        </w:rPr>
      </w:pPr>
      <w:r>
        <w:rPr>
          <w:rFonts w:ascii="Times New Roman" w:hAnsi="Times New Roman"/>
          <w:noProof/>
          <w:szCs w:val="24"/>
        </w:rPr>
        <w:t xml:space="preserve">Ngo, </w:t>
      </w:r>
      <w:r w:rsidRPr="00C37354">
        <w:rPr>
          <w:rFonts w:ascii="Times New Roman" w:hAnsi="Times New Roman"/>
          <w:noProof/>
          <w:szCs w:val="24"/>
        </w:rPr>
        <w:t>L.T.</w:t>
      </w:r>
      <w:r>
        <w:rPr>
          <w:rFonts w:ascii="Times New Roman" w:hAnsi="Times New Roman"/>
          <w:noProof/>
          <w:szCs w:val="24"/>
        </w:rPr>
        <w:t xml:space="preserve"> H.</w:t>
      </w:r>
      <w:r w:rsidRPr="00C37354">
        <w:rPr>
          <w:rFonts w:ascii="Times New Roman" w:hAnsi="Times New Roman"/>
          <w:noProof/>
          <w:szCs w:val="24"/>
        </w:rPr>
        <w:t>, Chou, H.-F., Gau, M.-L., &amp; Liu, C.-Y. (2018). Breastfeeding self-efficacy and related factors in postpartum Vietnamese women.</w:t>
      </w:r>
      <w:r>
        <w:rPr>
          <w:rFonts w:ascii="Times New Roman" w:hAnsi="Times New Roman"/>
          <w:noProof/>
          <w:szCs w:val="24"/>
        </w:rPr>
        <w:t xml:space="preserve"> </w:t>
      </w:r>
      <w:r w:rsidRPr="001C4EF0">
        <w:rPr>
          <w:rFonts w:ascii="Times New Roman" w:hAnsi="Times New Roman"/>
          <w:i/>
          <w:iCs/>
          <w:noProof/>
        </w:rPr>
        <w:t>Midwifery, 70</w:t>
      </w:r>
      <w:r w:rsidRPr="001C4EF0">
        <w:rPr>
          <w:rFonts w:ascii="Times New Roman" w:hAnsi="Times New Roman"/>
          <w:noProof/>
        </w:rPr>
        <w:t xml:space="preserve">, 84-91. </w:t>
      </w:r>
      <w:hyperlink r:id="rId24" w:history="1">
        <w:r w:rsidRPr="00AB5913">
          <w:rPr>
            <w:rStyle w:val="Hyperlink"/>
            <w:rFonts w:ascii="Times New Roman" w:hAnsi="Times New Roman"/>
            <w:noProof/>
          </w:rPr>
          <w:t>https://doi.org/10.1016/j.midw.2018.12.014</w:t>
        </w:r>
      </w:hyperlink>
    </w:p>
    <w:p w14:paraId="2F560022" w14:textId="77777777" w:rsidR="0084487F" w:rsidRDefault="00F20D2E" w:rsidP="0084487F">
      <w:pPr>
        <w:pStyle w:val="Bibliography"/>
        <w:spacing w:line="480" w:lineRule="auto"/>
        <w:ind w:left="720" w:hanging="720"/>
        <w:rPr>
          <w:rStyle w:val="Hyperlink"/>
          <w:rFonts w:ascii="Times New Roman" w:hAnsi="Times New Roman"/>
          <w:noProof/>
        </w:rPr>
      </w:pPr>
      <w:r>
        <w:rPr>
          <w:rFonts w:ascii="Times New Roman" w:hAnsi="Times New Roman"/>
          <w:noProof/>
        </w:rPr>
        <w:t>Office of Disease Prevention and Health Promotion</w:t>
      </w:r>
      <w:r w:rsidR="00D61002">
        <w:rPr>
          <w:rFonts w:ascii="Times New Roman" w:hAnsi="Times New Roman"/>
          <w:noProof/>
        </w:rPr>
        <w:t>.</w:t>
      </w:r>
      <w:r>
        <w:rPr>
          <w:rFonts w:ascii="Times New Roman" w:hAnsi="Times New Roman"/>
          <w:noProof/>
        </w:rPr>
        <w:t xml:space="preserve"> </w:t>
      </w:r>
      <w:r w:rsidRPr="001C4EF0">
        <w:rPr>
          <w:rFonts w:ascii="Times New Roman" w:hAnsi="Times New Roman"/>
          <w:noProof/>
        </w:rPr>
        <w:t>(</w:t>
      </w:r>
      <w:r>
        <w:rPr>
          <w:rFonts w:ascii="Times New Roman" w:hAnsi="Times New Roman"/>
          <w:noProof/>
        </w:rPr>
        <w:t>n.d.</w:t>
      </w:r>
      <w:r w:rsidRPr="001C4EF0">
        <w:rPr>
          <w:rFonts w:ascii="Times New Roman" w:hAnsi="Times New Roman"/>
          <w:noProof/>
        </w:rPr>
        <w:t xml:space="preserve">). </w:t>
      </w:r>
      <w:r>
        <w:rPr>
          <w:rFonts w:ascii="Times New Roman" w:hAnsi="Times New Roman"/>
          <w:i/>
          <w:iCs/>
          <w:noProof/>
        </w:rPr>
        <w:t>Healthy People 2030</w:t>
      </w:r>
      <w:r>
        <w:rPr>
          <w:rFonts w:ascii="Times New Roman" w:hAnsi="Times New Roman"/>
          <w:noProof/>
        </w:rPr>
        <w:t xml:space="preserve">. </w:t>
      </w:r>
      <w:hyperlink r:id="rId25" w:history="1">
        <w:r w:rsidRPr="00A8317A">
          <w:rPr>
            <w:rStyle w:val="Hyperlink"/>
            <w:rFonts w:ascii="Times New Roman" w:hAnsi="Times New Roman"/>
            <w:noProof/>
          </w:rPr>
          <w:t>https://health.gov/healthypeople/objectives-and-data/browse-objectives/infants</w:t>
        </w:r>
      </w:hyperlink>
    </w:p>
    <w:p w14:paraId="114FD62C" w14:textId="77777777" w:rsidR="00C668D9" w:rsidRDefault="00F20D2E" w:rsidP="00C668D9">
      <w:pPr>
        <w:spacing w:line="480" w:lineRule="auto"/>
        <w:rPr>
          <w:rFonts w:ascii="Times New Roman" w:hAnsi="Times New Roman" w:cs="Times New Roman"/>
          <w:sz w:val="24"/>
          <w:szCs w:val="24"/>
        </w:rPr>
      </w:pPr>
      <w:r>
        <w:rPr>
          <w:rFonts w:ascii="Times New Roman" w:hAnsi="Times New Roman" w:cs="Times New Roman"/>
          <w:sz w:val="24"/>
          <w:szCs w:val="24"/>
        </w:rPr>
        <w:t xml:space="preserve">Pew Research Center. (2021). </w:t>
      </w:r>
      <w:r w:rsidRPr="00C668D9">
        <w:rPr>
          <w:rFonts w:ascii="Times New Roman" w:hAnsi="Times New Roman" w:cs="Times New Roman"/>
          <w:i/>
          <w:iCs/>
          <w:sz w:val="24"/>
          <w:szCs w:val="24"/>
        </w:rPr>
        <w:t>Mobile Fact Sheet</w:t>
      </w:r>
      <w:r>
        <w:rPr>
          <w:rFonts w:ascii="Times New Roman" w:hAnsi="Times New Roman" w:cs="Times New Roman"/>
          <w:sz w:val="24"/>
          <w:szCs w:val="24"/>
        </w:rPr>
        <w:t xml:space="preserve">. </w:t>
      </w:r>
      <w:hyperlink r:id="rId26" w:history="1">
        <w:r w:rsidRPr="007850C1">
          <w:rPr>
            <w:rStyle w:val="Hyperlink"/>
            <w:rFonts w:ascii="Times New Roman" w:hAnsi="Times New Roman" w:cs="Times New Roman"/>
            <w:sz w:val="24"/>
            <w:szCs w:val="24"/>
          </w:rPr>
          <w:t>https://www.pewresearch.org/internet/fact-sheet/mobile/</w:t>
        </w:r>
      </w:hyperlink>
    </w:p>
    <w:p w14:paraId="3ED803D7" w14:textId="77777777" w:rsidR="003B6ABA" w:rsidRDefault="00F20D2E" w:rsidP="00B7516A">
      <w:pPr>
        <w:pStyle w:val="Bibliography"/>
        <w:spacing w:line="480" w:lineRule="auto"/>
        <w:ind w:left="720" w:hanging="720"/>
        <w:rPr>
          <w:rFonts w:ascii="Times New Roman" w:hAnsi="Times New Roman"/>
          <w:noProof/>
        </w:rPr>
      </w:pPr>
      <w:r>
        <w:rPr>
          <w:rFonts w:ascii="Times New Roman" w:hAnsi="Times New Roman"/>
          <w:noProof/>
        </w:rPr>
        <w:t xml:space="preserve">Regan, S. &amp; Brown, A. </w:t>
      </w:r>
      <w:r w:rsidRPr="001C4EF0">
        <w:rPr>
          <w:rFonts w:ascii="Times New Roman" w:hAnsi="Times New Roman"/>
          <w:noProof/>
        </w:rPr>
        <w:t xml:space="preserve">(2019). </w:t>
      </w:r>
      <w:r>
        <w:rPr>
          <w:rFonts w:ascii="Times New Roman" w:hAnsi="Times New Roman"/>
          <w:noProof/>
        </w:rPr>
        <w:t>Experiences of online breastfeeding support: Support and reassurance versus judgment and misinformation</w:t>
      </w:r>
      <w:r w:rsidRPr="001C4EF0">
        <w:rPr>
          <w:rFonts w:ascii="Times New Roman" w:hAnsi="Times New Roman"/>
          <w:noProof/>
        </w:rPr>
        <w:t xml:space="preserve">. </w:t>
      </w:r>
      <w:r>
        <w:rPr>
          <w:rFonts w:ascii="Times New Roman" w:hAnsi="Times New Roman"/>
          <w:i/>
          <w:iCs/>
          <w:noProof/>
        </w:rPr>
        <w:t>Maternal &amp; Child Nutrition</w:t>
      </w:r>
      <w:r w:rsidRPr="001C4EF0">
        <w:rPr>
          <w:rFonts w:ascii="Times New Roman" w:hAnsi="Times New Roman"/>
          <w:i/>
          <w:iCs/>
          <w:noProof/>
        </w:rPr>
        <w:t xml:space="preserve">, </w:t>
      </w:r>
      <w:r w:rsidR="00181F9F" w:rsidRPr="00181F9F">
        <w:rPr>
          <w:rFonts w:ascii="Times New Roman" w:hAnsi="Times New Roman"/>
          <w:i/>
          <w:iCs/>
          <w:noProof/>
        </w:rPr>
        <w:t>4</w:t>
      </w:r>
      <w:r w:rsidRPr="001C4EF0">
        <w:rPr>
          <w:rFonts w:ascii="Times New Roman" w:hAnsi="Times New Roman"/>
          <w:noProof/>
        </w:rPr>
        <w:t>, 1-14.</w:t>
      </w:r>
      <w:r>
        <w:rPr>
          <w:rFonts w:ascii="Times New Roman" w:hAnsi="Times New Roman"/>
          <w:noProof/>
        </w:rPr>
        <w:t xml:space="preserve"> </w:t>
      </w:r>
      <w:hyperlink r:id="rId27" w:history="1">
        <w:r w:rsidRPr="0014113D">
          <w:rPr>
            <w:rStyle w:val="Hyperlink"/>
            <w:rFonts w:ascii="Times New Roman" w:hAnsi="Times New Roman"/>
            <w:noProof/>
          </w:rPr>
          <w:t>https://doi.org/10.1111/mcn.12874</w:t>
        </w:r>
      </w:hyperlink>
    </w:p>
    <w:p w14:paraId="00182F3E" w14:textId="77777777" w:rsidR="00FD7AC3" w:rsidRDefault="00F20D2E" w:rsidP="00FD7AC3">
      <w:pPr>
        <w:spacing w:after="0" w:line="480" w:lineRule="auto"/>
        <w:ind w:left="720" w:hanging="720"/>
        <w:rPr>
          <w:rStyle w:val="Hyperlink"/>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 xml:space="preserve">Rhodes, E.C., Damio, G., LaPlant, H.W., Trymbulak, W., Crummett, C., Surprenant, R., &amp; Perez-Escamilla, R. (2021). Promoting equity in breastfeeding through peer counseling: The US breastfeeding heritage and pride program. </w:t>
      </w:r>
      <w:r>
        <w:rPr>
          <w:rFonts w:ascii="Times New Roman" w:eastAsia="Times New Roman" w:hAnsi="Times New Roman" w:cs="Times New Roman"/>
          <w:i/>
          <w:iCs/>
          <w:noProof/>
          <w:sz w:val="24"/>
          <w:szCs w:val="20"/>
        </w:rPr>
        <w:t>International Journal for Equity in Health</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20</w:t>
      </w:r>
      <w:r w:rsidRPr="00B112F2">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128</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1-12</w:t>
      </w:r>
      <w:r w:rsidR="00B7516A">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 xml:space="preserve"> </w:t>
      </w:r>
      <w:hyperlink r:id="rId28" w:history="1">
        <w:r w:rsidRPr="009D6496">
          <w:rPr>
            <w:rStyle w:val="Hyperlink"/>
            <w:rFonts w:ascii="Times New Roman" w:eastAsia="Times New Roman" w:hAnsi="Times New Roman" w:cs="Times New Roman"/>
            <w:noProof/>
            <w:sz w:val="24"/>
            <w:szCs w:val="20"/>
          </w:rPr>
          <w:t>https://doi.org/10.1186/s12939-021-01408-3</w:t>
        </w:r>
      </w:hyperlink>
    </w:p>
    <w:p w14:paraId="3AD912B9" w14:textId="77777777" w:rsidR="0004061D" w:rsidRPr="00B112F2" w:rsidRDefault="00F20D2E" w:rsidP="0004061D">
      <w:pPr>
        <w:spacing w:after="0" w:line="480" w:lineRule="auto"/>
        <w:ind w:left="720" w:hanging="720"/>
        <w:rPr>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 xml:space="preserve">Robinson, A., Lauckner, C., Davis, M., Hall, J., &amp; Anderson, A.K. (2019). </w:t>
      </w:r>
      <w:r w:rsidR="006B4AEE">
        <w:rPr>
          <w:rFonts w:ascii="Times New Roman" w:eastAsia="Times New Roman" w:hAnsi="Times New Roman" w:cs="Times New Roman"/>
          <w:noProof/>
          <w:sz w:val="24"/>
          <w:szCs w:val="20"/>
        </w:rPr>
        <w:t>Facebook support for breastfeeding mothers: A comparison to offline support and associations with breastfeeding outcomes</w:t>
      </w:r>
      <w:r>
        <w:rPr>
          <w:rFonts w:ascii="Times New Roman" w:eastAsia="Times New Roman" w:hAnsi="Times New Roman" w:cs="Times New Roman"/>
          <w:noProof/>
          <w:sz w:val="24"/>
          <w:szCs w:val="20"/>
        </w:rPr>
        <w:t xml:space="preserve">. </w:t>
      </w:r>
      <w:r w:rsidR="006B4AEE">
        <w:rPr>
          <w:rFonts w:ascii="Times New Roman" w:eastAsia="Times New Roman" w:hAnsi="Times New Roman" w:cs="Times New Roman"/>
          <w:i/>
          <w:iCs/>
          <w:noProof/>
          <w:sz w:val="24"/>
          <w:szCs w:val="20"/>
        </w:rPr>
        <w:t>Digital Health</w:t>
      </w:r>
      <w:r w:rsidRPr="00B112F2">
        <w:rPr>
          <w:rFonts w:ascii="Times New Roman" w:eastAsia="Times New Roman" w:hAnsi="Times New Roman" w:cs="Times New Roman"/>
          <w:i/>
          <w:iCs/>
          <w:noProof/>
          <w:sz w:val="24"/>
          <w:szCs w:val="20"/>
        </w:rPr>
        <w:t xml:space="preserve">, </w:t>
      </w:r>
      <w:r w:rsidR="006B4AEE">
        <w:rPr>
          <w:rFonts w:ascii="Times New Roman" w:eastAsia="Times New Roman" w:hAnsi="Times New Roman" w:cs="Times New Roman"/>
          <w:i/>
          <w:iCs/>
          <w:noProof/>
          <w:sz w:val="24"/>
          <w:szCs w:val="20"/>
        </w:rPr>
        <w:t>5</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1-12.</w:t>
      </w:r>
      <w:r w:rsidRPr="00B112F2">
        <w:rPr>
          <w:rFonts w:ascii="Times New Roman" w:eastAsia="Times New Roman" w:hAnsi="Times New Roman" w:cs="Times New Roman"/>
          <w:noProof/>
          <w:sz w:val="24"/>
          <w:szCs w:val="20"/>
        </w:rPr>
        <w:t xml:space="preserve"> </w:t>
      </w:r>
      <w:hyperlink r:id="rId29" w:history="1">
        <w:r w:rsidR="006B4AEE" w:rsidRPr="0014113D">
          <w:rPr>
            <w:rStyle w:val="Hyperlink"/>
            <w:rFonts w:ascii="Times New Roman" w:eastAsia="Times New Roman" w:hAnsi="Times New Roman" w:cs="Times New Roman"/>
            <w:noProof/>
            <w:sz w:val="24"/>
            <w:szCs w:val="20"/>
          </w:rPr>
          <w:t>https://doi.org/10.1177/2055207619853397</w:t>
        </w:r>
      </w:hyperlink>
    </w:p>
    <w:p w14:paraId="34B01BB3" w14:textId="77777777" w:rsidR="002F0FDD" w:rsidRPr="00B112F2" w:rsidRDefault="00F20D2E" w:rsidP="002F0FDD">
      <w:pPr>
        <w:spacing w:after="0" w:line="480" w:lineRule="auto"/>
        <w:ind w:left="720" w:hanging="720"/>
        <w:rPr>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lastRenderedPageBreak/>
        <w:t xml:space="preserve">Sayres, S. &amp; Visentin, L. (2018). Breastfeeding: Uncovering barriers and offering solutions. </w:t>
      </w:r>
      <w:r>
        <w:rPr>
          <w:rFonts w:ascii="Times New Roman" w:eastAsia="Times New Roman" w:hAnsi="Times New Roman" w:cs="Times New Roman"/>
          <w:i/>
          <w:iCs/>
          <w:noProof/>
          <w:sz w:val="24"/>
          <w:szCs w:val="20"/>
        </w:rPr>
        <w:t>Current Opinion in Pediatrics</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30</w:t>
      </w:r>
      <w:r w:rsidRPr="00B112F2">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4</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591</w:t>
      </w:r>
      <w:r w:rsidRPr="00B112F2">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596</w:t>
      </w:r>
      <w:r w:rsidR="00B7516A">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 xml:space="preserve"> </w:t>
      </w:r>
      <w:hyperlink r:id="rId30" w:history="1">
        <w:r w:rsidRPr="00B112F2">
          <w:rPr>
            <w:rStyle w:val="Hyperlink"/>
            <w:rFonts w:ascii="Times New Roman" w:eastAsia="Times New Roman" w:hAnsi="Times New Roman" w:cs="Times New Roman"/>
            <w:noProof/>
            <w:sz w:val="24"/>
            <w:szCs w:val="20"/>
          </w:rPr>
          <w:t>https://doi.org/</w:t>
        </w:r>
        <w:r w:rsidRPr="00FC406D">
          <w:rPr>
            <w:rStyle w:val="Hyperlink"/>
            <w:rFonts w:ascii="Times New Roman" w:eastAsia="Times New Roman" w:hAnsi="Times New Roman" w:cs="Times New Roman"/>
            <w:noProof/>
            <w:sz w:val="24"/>
            <w:szCs w:val="20"/>
          </w:rPr>
          <w:t>10.1097/MOP.0000000000000647</w:t>
        </w:r>
      </w:hyperlink>
    </w:p>
    <w:p w14:paraId="632376FF" w14:textId="77777777" w:rsidR="00181F9F" w:rsidRDefault="00F20D2E" w:rsidP="00181F9F">
      <w:pPr>
        <w:spacing w:after="0" w:line="480" w:lineRule="auto"/>
        <w:ind w:left="720" w:hanging="720"/>
        <w:rPr>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 xml:space="preserve">Skelton, K.R., Evans, R., LaChenaye, J., Amsbary, J., Wingate, M., &amp; Talbott, L. (2018). Exploring social media group use among breastfeeding mothers: Qualitative analysis. </w:t>
      </w:r>
      <w:r>
        <w:rPr>
          <w:rFonts w:ascii="Times New Roman" w:eastAsia="Times New Roman" w:hAnsi="Times New Roman" w:cs="Times New Roman"/>
          <w:i/>
          <w:iCs/>
          <w:noProof/>
          <w:sz w:val="24"/>
          <w:szCs w:val="20"/>
        </w:rPr>
        <w:t>JMIR Pediatrics and Parenting</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1</w:t>
      </w:r>
      <w:r w:rsidRPr="00B112F2">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2</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1-11</w:t>
      </w:r>
      <w:r w:rsidR="00B7516A">
        <w:rPr>
          <w:rFonts w:ascii="Times New Roman" w:eastAsia="Times New Roman" w:hAnsi="Times New Roman" w:cs="Times New Roman"/>
          <w:noProof/>
          <w:sz w:val="24"/>
          <w:szCs w:val="20"/>
        </w:rPr>
        <w:t>.</w:t>
      </w:r>
      <w:r w:rsidRPr="00B112F2">
        <w:rPr>
          <w:rFonts w:ascii="Times New Roman" w:eastAsia="Times New Roman" w:hAnsi="Times New Roman" w:cs="Times New Roman"/>
          <w:noProof/>
          <w:sz w:val="24"/>
          <w:szCs w:val="20"/>
        </w:rPr>
        <w:t xml:space="preserve"> </w:t>
      </w:r>
      <w:hyperlink r:id="rId31" w:history="1">
        <w:r w:rsidRPr="0014113D">
          <w:rPr>
            <w:rStyle w:val="Hyperlink"/>
            <w:rFonts w:ascii="Times New Roman" w:eastAsia="Times New Roman" w:hAnsi="Times New Roman" w:cs="Times New Roman"/>
            <w:noProof/>
            <w:sz w:val="24"/>
            <w:szCs w:val="20"/>
          </w:rPr>
          <w:t>https://doi.org/10.2196/11344</w:t>
        </w:r>
      </w:hyperlink>
    </w:p>
    <w:p w14:paraId="6298EDBA" w14:textId="77777777" w:rsidR="006F2FB1" w:rsidRDefault="00F20D2E" w:rsidP="00FC1CB8">
      <w:pPr>
        <w:spacing w:after="0" w:line="480" w:lineRule="auto"/>
        <w:ind w:left="720" w:hanging="720"/>
        <w:rPr>
          <w:rStyle w:val="Hyperlink"/>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Sriraman, N.K. &amp; Kellams, A. (</w:t>
      </w:r>
      <w:r w:rsidRPr="00B112F2">
        <w:rPr>
          <w:rFonts w:ascii="Times New Roman" w:eastAsia="Times New Roman" w:hAnsi="Times New Roman" w:cs="Times New Roman"/>
          <w:noProof/>
          <w:sz w:val="24"/>
          <w:szCs w:val="20"/>
        </w:rPr>
        <w:t>201</w:t>
      </w:r>
      <w:r>
        <w:rPr>
          <w:rFonts w:ascii="Times New Roman" w:eastAsia="Times New Roman" w:hAnsi="Times New Roman" w:cs="Times New Roman"/>
          <w:noProof/>
          <w:sz w:val="24"/>
          <w:szCs w:val="20"/>
        </w:rPr>
        <w:t>6</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Breastfeeding: What are the barriers? Why</w:t>
      </w:r>
      <w:r w:rsidR="00457BBC">
        <w:rPr>
          <w:rFonts w:ascii="Times New Roman" w:eastAsia="Times New Roman" w:hAnsi="Times New Roman" w:cs="Times New Roman"/>
          <w:noProof/>
          <w:sz w:val="24"/>
          <w:szCs w:val="20"/>
        </w:rPr>
        <w:t xml:space="preserve"> women struggle to achieve their goals. </w:t>
      </w:r>
      <w:r w:rsidR="00457BBC">
        <w:rPr>
          <w:rFonts w:ascii="Times New Roman" w:eastAsia="Times New Roman" w:hAnsi="Times New Roman" w:cs="Times New Roman"/>
          <w:i/>
          <w:iCs/>
          <w:noProof/>
          <w:sz w:val="24"/>
          <w:szCs w:val="20"/>
        </w:rPr>
        <w:t>Journal of Women’s Health</w:t>
      </w:r>
      <w:r w:rsidRPr="00B112F2">
        <w:rPr>
          <w:rFonts w:ascii="Times New Roman" w:eastAsia="Times New Roman" w:hAnsi="Times New Roman" w:cs="Times New Roman"/>
          <w:i/>
          <w:iCs/>
          <w:noProof/>
          <w:sz w:val="24"/>
          <w:szCs w:val="20"/>
        </w:rPr>
        <w:t xml:space="preserve">, </w:t>
      </w:r>
      <w:r w:rsidR="00457BBC">
        <w:rPr>
          <w:rFonts w:ascii="Times New Roman" w:eastAsia="Times New Roman" w:hAnsi="Times New Roman" w:cs="Times New Roman"/>
          <w:i/>
          <w:iCs/>
          <w:noProof/>
          <w:sz w:val="24"/>
          <w:szCs w:val="20"/>
        </w:rPr>
        <w:t>25</w:t>
      </w:r>
      <w:r w:rsidRPr="00B112F2">
        <w:rPr>
          <w:rFonts w:ascii="Times New Roman" w:eastAsia="Times New Roman" w:hAnsi="Times New Roman" w:cs="Times New Roman"/>
          <w:noProof/>
          <w:sz w:val="24"/>
          <w:szCs w:val="20"/>
        </w:rPr>
        <w:t>(</w:t>
      </w:r>
      <w:r w:rsidR="00457BBC">
        <w:rPr>
          <w:rFonts w:ascii="Times New Roman" w:eastAsia="Times New Roman" w:hAnsi="Times New Roman" w:cs="Times New Roman"/>
          <w:noProof/>
          <w:sz w:val="24"/>
          <w:szCs w:val="20"/>
        </w:rPr>
        <w:t>7</w:t>
      </w:r>
      <w:r w:rsidRPr="00B112F2">
        <w:rPr>
          <w:rFonts w:ascii="Times New Roman" w:eastAsia="Times New Roman" w:hAnsi="Times New Roman" w:cs="Times New Roman"/>
          <w:noProof/>
          <w:sz w:val="24"/>
          <w:szCs w:val="20"/>
        </w:rPr>
        <w:t xml:space="preserve">), </w:t>
      </w:r>
      <w:r w:rsidR="00457BBC">
        <w:rPr>
          <w:rFonts w:ascii="Times New Roman" w:eastAsia="Times New Roman" w:hAnsi="Times New Roman" w:cs="Times New Roman"/>
          <w:noProof/>
          <w:sz w:val="24"/>
          <w:szCs w:val="20"/>
        </w:rPr>
        <w:t>714-722</w:t>
      </w:r>
      <w:r w:rsidRPr="00B112F2">
        <w:rPr>
          <w:rFonts w:ascii="Times New Roman" w:eastAsia="Times New Roman" w:hAnsi="Times New Roman" w:cs="Times New Roman"/>
          <w:noProof/>
          <w:sz w:val="24"/>
          <w:szCs w:val="20"/>
        </w:rPr>
        <w:t xml:space="preserve">. </w:t>
      </w:r>
      <w:hyperlink r:id="rId32" w:history="1">
        <w:r w:rsidR="00BB5316" w:rsidRPr="00B112F2">
          <w:rPr>
            <w:rStyle w:val="Hyperlink"/>
            <w:rFonts w:ascii="Times New Roman" w:eastAsia="Times New Roman" w:hAnsi="Times New Roman" w:cs="Times New Roman"/>
            <w:noProof/>
            <w:sz w:val="24"/>
            <w:szCs w:val="20"/>
          </w:rPr>
          <w:t>https://doi.org/</w:t>
        </w:r>
        <w:r w:rsidR="00BB5316" w:rsidRPr="00FC406D">
          <w:rPr>
            <w:rStyle w:val="Hyperlink"/>
            <w:rFonts w:ascii="Times New Roman" w:eastAsia="Times New Roman" w:hAnsi="Times New Roman" w:cs="Times New Roman"/>
            <w:noProof/>
            <w:sz w:val="24"/>
            <w:szCs w:val="20"/>
          </w:rPr>
          <w:t>10.1089/jwh.2014.5059</w:t>
        </w:r>
      </w:hyperlink>
    </w:p>
    <w:p w14:paraId="1FE4D14A" w14:textId="77777777" w:rsidR="006B4AEE" w:rsidRDefault="00F20D2E" w:rsidP="006B4AEE">
      <w:pPr>
        <w:spacing w:after="0" w:line="480" w:lineRule="auto"/>
        <w:ind w:left="720" w:hanging="720"/>
        <w:rPr>
          <w:rStyle w:val="Hyperlink"/>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Tomfohrde, O.J. &amp; Reinke, J.S. (</w:t>
      </w:r>
      <w:r w:rsidRPr="00B112F2">
        <w:rPr>
          <w:rFonts w:ascii="Times New Roman" w:eastAsia="Times New Roman" w:hAnsi="Times New Roman" w:cs="Times New Roman"/>
          <w:noProof/>
          <w:sz w:val="24"/>
          <w:szCs w:val="20"/>
        </w:rPr>
        <w:t>201</w:t>
      </w:r>
      <w:r>
        <w:rPr>
          <w:rFonts w:ascii="Times New Roman" w:eastAsia="Times New Roman" w:hAnsi="Times New Roman" w:cs="Times New Roman"/>
          <w:noProof/>
          <w:sz w:val="24"/>
          <w:szCs w:val="20"/>
        </w:rPr>
        <w:t>6</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 xml:space="preserve">Breastfeeding mothers’ use of technology while breastfeeding. </w:t>
      </w:r>
      <w:r>
        <w:rPr>
          <w:rFonts w:ascii="Times New Roman" w:eastAsia="Times New Roman" w:hAnsi="Times New Roman" w:cs="Times New Roman"/>
          <w:i/>
          <w:iCs/>
          <w:noProof/>
          <w:sz w:val="24"/>
          <w:szCs w:val="20"/>
        </w:rPr>
        <w:t>Computers in Human Behavior</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64</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556-561</w:t>
      </w:r>
      <w:r w:rsidRPr="00B112F2">
        <w:rPr>
          <w:rFonts w:ascii="Times New Roman" w:eastAsia="Times New Roman" w:hAnsi="Times New Roman" w:cs="Times New Roman"/>
          <w:noProof/>
          <w:sz w:val="24"/>
          <w:szCs w:val="20"/>
        </w:rPr>
        <w:t xml:space="preserve">. </w:t>
      </w:r>
      <w:hyperlink r:id="rId33" w:history="1">
        <w:r w:rsidRPr="0014113D">
          <w:rPr>
            <w:rStyle w:val="Hyperlink"/>
            <w:rFonts w:ascii="Times New Roman" w:eastAsia="Times New Roman" w:hAnsi="Times New Roman" w:cs="Times New Roman"/>
            <w:noProof/>
            <w:sz w:val="24"/>
            <w:szCs w:val="20"/>
          </w:rPr>
          <w:t>https://doi.org/10.1016/j.chb.2016.07.057</w:t>
        </w:r>
      </w:hyperlink>
    </w:p>
    <w:p w14:paraId="283DB9C2" w14:textId="77777777" w:rsidR="00542021" w:rsidRDefault="00F20D2E" w:rsidP="006B4AEE">
      <w:pPr>
        <w:spacing w:after="0" w:line="480" w:lineRule="auto"/>
        <w:ind w:left="720" w:hanging="720"/>
        <w:rPr>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 xml:space="preserve">United States Census Bureau. (2019). </w:t>
      </w:r>
      <w:r w:rsidRPr="00542021">
        <w:rPr>
          <w:rFonts w:ascii="Times New Roman" w:eastAsia="Times New Roman" w:hAnsi="Times New Roman" w:cs="Times New Roman"/>
          <w:i/>
          <w:iCs/>
          <w:noProof/>
          <w:sz w:val="24"/>
          <w:szCs w:val="20"/>
        </w:rPr>
        <w:t>Beaufort County, NC</w:t>
      </w:r>
      <w:r>
        <w:rPr>
          <w:rFonts w:ascii="Times New Roman" w:eastAsia="Times New Roman" w:hAnsi="Times New Roman" w:cs="Times New Roman"/>
          <w:noProof/>
          <w:sz w:val="24"/>
          <w:szCs w:val="20"/>
        </w:rPr>
        <w:t xml:space="preserve">. </w:t>
      </w:r>
      <w:hyperlink r:id="rId34" w:history="1">
        <w:r w:rsidRPr="007850C1">
          <w:rPr>
            <w:rStyle w:val="Hyperlink"/>
            <w:rFonts w:ascii="Times New Roman" w:eastAsia="Times New Roman" w:hAnsi="Times New Roman" w:cs="Times New Roman"/>
            <w:noProof/>
            <w:sz w:val="24"/>
            <w:szCs w:val="20"/>
          </w:rPr>
          <w:t>https://www.census.gov/quickfacts/fact/dashboard/beaufortcountynorthcarolina,NC/PST045219</w:t>
        </w:r>
      </w:hyperlink>
    </w:p>
    <w:p w14:paraId="630C11F4" w14:textId="77777777" w:rsidR="00BB277F" w:rsidRDefault="00F20D2E" w:rsidP="00BB277F">
      <w:pPr>
        <w:spacing w:after="0" w:line="480" w:lineRule="auto"/>
        <w:ind w:left="720" w:hanging="720"/>
        <w:rPr>
          <w:rFonts w:ascii="Times New Roman" w:eastAsia="Times New Roman" w:hAnsi="Times New Roman" w:cs="Times New Roman"/>
          <w:noProof/>
          <w:sz w:val="24"/>
          <w:szCs w:val="20"/>
        </w:rPr>
      </w:pPr>
      <w:r>
        <w:rPr>
          <w:rFonts w:ascii="Times New Roman" w:eastAsia="Times New Roman" w:hAnsi="Times New Roman" w:cs="Times New Roman"/>
          <w:noProof/>
          <w:sz w:val="24"/>
          <w:szCs w:val="20"/>
        </w:rPr>
        <w:t>US Preventive Services Task Force.</w:t>
      </w:r>
      <w:r w:rsidRPr="000707C3">
        <w:rPr>
          <w:rStyle w:val="Hyperlink"/>
          <w:rFonts w:ascii="Times New Roman" w:eastAsia="Times New Roman" w:hAnsi="Times New Roman" w:cs="Times New Roman"/>
          <w:noProof/>
          <w:color w:val="auto"/>
          <w:sz w:val="24"/>
          <w:szCs w:val="20"/>
          <w:u w:val="none"/>
        </w:rPr>
        <w:t xml:space="preserve"> (2016)</w:t>
      </w:r>
      <w:r>
        <w:rPr>
          <w:rStyle w:val="Hyperlink"/>
          <w:rFonts w:ascii="Times New Roman" w:eastAsia="Times New Roman" w:hAnsi="Times New Roman" w:cs="Times New Roman"/>
          <w:noProof/>
          <w:color w:val="auto"/>
          <w:sz w:val="24"/>
          <w:szCs w:val="20"/>
          <w:u w:val="none"/>
        </w:rPr>
        <w:t xml:space="preserve">. Primary care interventions to support breastfeeding. </w:t>
      </w:r>
      <w:r w:rsidRPr="00BB277F">
        <w:rPr>
          <w:rStyle w:val="Hyperlink"/>
          <w:rFonts w:ascii="Times New Roman" w:eastAsia="Times New Roman" w:hAnsi="Times New Roman" w:cs="Times New Roman"/>
          <w:i/>
          <w:iCs/>
          <w:noProof/>
          <w:color w:val="auto"/>
          <w:sz w:val="24"/>
          <w:szCs w:val="20"/>
          <w:u w:val="none"/>
        </w:rPr>
        <w:t>JAMA</w:t>
      </w:r>
      <w:r>
        <w:rPr>
          <w:rStyle w:val="Hyperlink"/>
          <w:rFonts w:ascii="Times New Roman" w:eastAsia="Times New Roman" w:hAnsi="Times New Roman" w:cs="Times New Roman"/>
          <w:noProof/>
          <w:color w:val="auto"/>
          <w:sz w:val="24"/>
          <w:szCs w:val="20"/>
          <w:u w:val="none"/>
        </w:rPr>
        <w:t xml:space="preserve">, </w:t>
      </w:r>
      <w:r w:rsidRPr="00BB277F">
        <w:rPr>
          <w:rStyle w:val="Hyperlink"/>
          <w:rFonts w:ascii="Times New Roman" w:eastAsia="Times New Roman" w:hAnsi="Times New Roman" w:cs="Times New Roman"/>
          <w:i/>
          <w:iCs/>
          <w:noProof/>
          <w:color w:val="auto"/>
          <w:sz w:val="24"/>
          <w:szCs w:val="20"/>
          <w:u w:val="none"/>
        </w:rPr>
        <w:t>316</w:t>
      </w:r>
      <w:r>
        <w:rPr>
          <w:rStyle w:val="Hyperlink"/>
          <w:rFonts w:ascii="Times New Roman" w:eastAsia="Times New Roman" w:hAnsi="Times New Roman" w:cs="Times New Roman"/>
          <w:noProof/>
          <w:color w:val="auto"/>
          <w:sz w:val="24"/>
          <w:szCs w:val="20"/>
          <w:u w:val="none"/>
        </w:rPr>
        <w:t xml:space="preserve">(16), 1688-1693. </w:t>
      </w:r>
      <w:hyperlink r:id="rId35" w:history="1">
        <w:r w:rsidRPr="0014113D">
          <w:rPr>
            <w:rStyle w:val="Hyperlink"/>
            <w:rFonts w:ascii="Times New Roman" w:eastAsia="Times New Roman" w:hAnsi="Times New Roman" w:cs="Times New Roman"/>
            <w:noProof/>
            <w:sz w:val="24"/>
            <w:szCs w:val="20"/>
          </w:rPr>
          <w:t>https://doi.org/10.1001/jama.2016.8882</w:t>
        </w:r>
      </w:hyperlink>
    </w:p>
    <w:p w14:paraId="6119AC9C" w14:textId="77777777" w:rsidR="00242B93" w:rsidRDefault="00F20D2E" w:rsidP="00242B93">
      <w:pPr>
        <w:spacing w:after="0" w:line="480" w:lineRule="auto"/>
        <w:ind w:left="720" w:hanging="720"/>
        <w:rPr>
          <w:rFonts w:ascii="Times New Roman" w:hAnsi="Times New Roman" w:cs="Times New Roman"/>
          <w:b/>
          <w:sz w:val="24"/>
          <w:szCs w:val="24"/>
        </w:rPr>
      </w:pPr>
      <w:r>
        <w:rPr>
          <w:rFonts w:ascii="Times New Roman" w:eastAsia="Times New Roman" w:hAnsi="Times New Roman" w:cs="Times New Roman"/>
          <w:noProof/>
          <w:sz w:val="24"/>
          <w:szCs w:val="20"/>
        </w:rPr>
        <w:t>Wilson, J.C. (</w:t>
      </w:r>
      <w:r w:rsidRPr="00B112F2">
        <w:rPr>
          <w:rFonts w:ascii="Times New Roman" w:eastAsia="Times New Roman" w:hAnsi="Times New Roman" w:cs="Times New Roman"/>
          <w:noProof/>
          <w:sz w:val="24"/>
          <w:szCs w:val="20"/>
        </w:rPr>
        <w:t>20</w:t>
      </w:r>
      <w:r>
        <w:rPr>
          <w:rFonts w:ascii="Times New Roman" w:eastAsia="Times New Roman" w:hAnsi="Times New Roman" w:cs="Times New Roman"/>
          <w:noProof/>
          <w:sz w:val="24"/>
          <w:szCs w:val="20"/>
        </w:rPr>
        <w:t>20</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 xml:space="preserve">Using social media for breastfeeding support. </w:t>
      </w:r>
      <w:r>
        <w:rPr>
          <w:rFonts w:ascii="Times New Roman" w:eastAsia="Times New Roman" w:hAnsi="Times New Roman" w:cs="Times New Roman"/>
          <w:i/>
          <w:iCs/>
          <w:noProof/>
          <w:sz w:val="24"/>
          <w:szCs w:val="20"/>
        </w:rPr>
        <w:t>Nursing for Women’s Health</w:t>
      </w:r>
      <w:r w:rsidRPr="00B112F2">
        <w:rPr>
          <w:rFonts w:ascii="Times New Roman" w:eastAsia="Times New Roman" w:hAnsi="Times New Roman" w:cs="Times New Roman"/>
          <w:i/>
          <w:iCs/>
          <w:noProof/>
          <w:sz w:val="24"/>
          <w:szCs w:val="20"/>
        </w:rPr>
        <w:t xml:space="preserve">, </w:t>
      </w:r>
      <w:r>
        <w:rPr>
          <w:rFonts w:ascii="Times New Roman" w:eastAsia="Times New Roman" w:hAnsi="Times New Roman" w:cs="Times New Roman"/>
          <w:i/>
          <w:iCs/>
          <w:noProof/>
          <w:sz w:val="24"/>
          <w:szCs w:val="20"/>
        </w:rPr>
        <w:t>24</w:t>
      </w:r>
      <w:r w:rsidRPr="00B112F2">
        <w:rPr>
          <w:rFonts w:ascii="Times New Roman" w:eastAsia="Times New Roman" w:hAnsi="Times New Roman" w:cs="Times New Roman"/>
          <w:noProof/>
          <w:sz w:val="24"/>
          <w:szCs w:val="20"/>
        </w:rPr>
        <w:t>(</w:t>
      </w:r>
      <w:r>
        <w:rPr>
          <w:rFonts w:ascii="Times New Roman" w:eastAsia="Times New Roman" w:hAnsi="Times New Roman" w:cs="Times New Roman"/>
          <w:noProof/>
          <w:sz w:val="24"/>
          <w:szCs w:val="20"/>
        </w:rPr>
        <w:t>5</w:t>
      </w:r>
      <w:r w:rsidRPr="00B112F2">
        <w:rPr>
          <w:rFonts w:ascii="Times New Roman" w:eastAsia="Times New Roman" w:hAnsi="Times New Roman" w:cs="Times New Roman"/>
          <w:noProof/>
          <w:sz w:val="24"/>
          <w:szCs w:val="20"/>
        </w:rPr>
        <w:t xml:space="preserve">), </w:t>
      </w:r>
      <w:r>
        <w:rPr>
          <w:rFonts w:ascii="Times New Roman" w:eastAsia="Times New Roman" w:hAnsi="Times New Roman" w:cs="Times New Roman"/>
          <w:noProof/>
          <w:sz w:val="24"/>
          <w:szCs w:val="20"/>
        </w:rPr>
        <w:t>332-343</w:t>
      </w:r>
      <w:r w:rsidRPr="00B112F2">
        <w:rPr>
          <w:rFonts w:ascii="Times New Roman" w:eastAsia="Times New Roman" w:hAnsi="Times New Roman" w:cs="Times New Roman"/>
          <w:noProof/>
          <w:sz w:val="24"/>
          <w:szCs w:val="20"/>
        </w:rPr>
        <w:t xml:space="preserve">. </w:t>
      </w:r>
      <w:hyperlink r:id="rId36" w:history="1">
        <w:r w:rsidR="002C0C03" w:rsidRPr="0014113D">
          <w:rPr>
            <w:rStyle w:val="Hyperlink"/>
            <w:rFonts w:ascii="Times New Roman" w:eastAsia="Times New Roman" w:hAnsi="Times New Roman" w:cs="Times New Roman"/>
            <w:noProof/>
            <w:sz w:val="24"/>
            <w:szCs w:val="20"/>
          </w:rPr>
          <w:t>https://doi.org/10.1016/j.nwh.2020.07.003</w:t>
        </w:r>
      </w:hyperlink>
    </w:p>
    <w:p w14:paraId="30FFB6E3" w14:textId="77777777" w:rsidR="00242B93" w:rsidRDefault="00242B93" w:rsidP="00FC1CB8">
      <w:pPr>
        <w:spacing w:after="0" w:line="480" w:lineRule="auto"/>
        <w:ind w:left="720" w:hanging="720"/>
        <w:rPr>
          <w:rFonts w:ascii="Times New Roman" w:hAnsi="Times New Roman" w:cs="Times New Roman"/>
          <w:b/>
          <w:sz w:val="24"/>
          <w:szCs w:val="24"/>
        </w:rPr>
      </w:pPr>
    </w:p>
    <w:p w14:paraId="5D17F09D" w14:textId="77777777" w:rsidR="006F2FB1" w:rsidRDefault="006F2FB1" w:rsidP="00323669">
      <w:pPr>
        <w:ind w:firstLine="720"/>
        <w:jc w:val="center"/>
        <w:rPr>
          <w:rFonts w:ascii="Times New Roman" w:hAnsi="Times New Roman" w:cs="Times New Roman"/>
          <w:b/>
          <w:sz w:val="24"/>
          <w:szCs w:val="24"/>
        </w:rPr>
      </w:pPr>
    </w:p>
    <w:p w14:paraId="7A76A22E" w14:textId="77777777" w:rsidR="00EF6285" w:rsidRPr="00EF6285" w:rsidRDefault="00EF6285" w:rsidP="00323669">
      <w:pPr>
        <w:ind w:firstLine="720"/>
        <w:jc w:val="center"/>
        <w:rPr>
          <w:rFonts w:ascii="Times New Roman" w:hAnsi="Times New Roman" w:cs="Times New Roman"/>
          <w:bCs/>
          <w:sz w:val="24"/>
          <w:szCs w:val="24"/>
        </w:rPr>
      </w:pPr>
    </w:p>
    <w:p w14:paraId="3438B52C" w14:textId="77777777" w:rsidR="006F2FB1" w:rsidRDefault="006F2FB1" w:rsidP="00323669">
      <w:pPr>
        <w:ind w:firstLine="720"/>
        <w:jc w:val="center"/>
        <w:rPr>
          <w:rFonts w:ascii="Times New Roman" w:hAnsi="Times New Roman" w:cs="Times New Roman"/>
          <w:b/>
          <w:sz w:val="24"/>
          <w:szCs w:val="24"/>
        </w:rPr>
      </w:pPr>
    </w:p>
    <w:p w14:paraId="7E8B3990" w14:textId="77777777" w:rsidR="006F2FB1" w:rsidRDefault="006F2FB1" w:rsidP="00323669">
      <w:pPr>
        <w:ind w:firstLine="720"/>
        <w:jc w:val="center"/>
        <w:rPr>
          <w:rFonts w:ascii="Times New Roman" w:hAnsi="Times New Roman" w:cs="Times New Roman"/>
          <w:b/>
          <w:sz w:val="24"/>
          <w:szCs w:val="24"/>
        </w:rPr>
      </w:pPr>
    </w:p>
    <w:p w14:paraId="3E2C4EAF" w14:textId="77777777" w:rsidR="00A95DBC" w:rsidRDefault="00F20D2E" w:rsidP="00A34857">
      <w:pPr>
        <w:jc w:val="center"/>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Appendix A</w:t>
      </w:r>
    </w:p>
    <w:p w14:paraId="44D375B4" w14:textId="77777777" w:rsidR="00A95DBC" w:rsidRDefault="00F20D2E" w:rsidP="007D37CB">
      <w:pPr>
        <w:jc w:val="center"/>
        <w:rPr>
          <w:rFonts w:ascii="Times New Roman" w:hAnsi="Times New Roman" w:cs="Times New Roman"/>
          <w:b/>
          <w:sz w:val="24"/>
          <w:szCs w:val="24"/>
        </w:rPr>
      </w:pPr>
      <w:r>
        <w:rPr>
          <w:rFonts w:ascii="Times New Roman" w:hAnsi="Times New Roman" w:cs="Times New Roman"/>
          <w:b/>
          <w:sz w:val="24"/>
          <w:szCs w:val="24"/>
        </w:rPr>
        <w:t>Literature Matrix</w:t>
      </w:r>
    </w:p>
    <w:p w14:paraId="7F5743F7" w14:textId="77777777" w:rsidR="00D40FD4" w:rsidRDefault="00F20D2E" w:rsidP="007D37CB">
      <w:pPr>
        <w:jc w:val="center"/>
        <w:rPr>
          <w:rFonts w:ascii="Times New Roman" w:hAnsi="Times New Roman" w:cs="Times New Roman"/>
          <w:b/>
          <w:sz w:val="24"/>
          <w:szCs w:val="24"/>
        </w:rPr>
      </w:pPr>
      <w:r w:rsidRPr="00A95DBC">
        <w:rPr>
          <w:rFonts w:ascii="Times New Roman" w:hAnsi="Times New Roman" w:cs="Times New Roman"/>
          <w:noProof/>
          <w:sz w:val="20"/>
          <w:szCs w:val="20"/>
        </w:rPr>
        <w:drawing>
          <wp:inline distT="0" distB="0" distL="0" distR="0" wp14:anchorId="348DB9B9" wp14:editId="3C1ABBAF">
            <wp:extent cx="5571828" cy="74422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8"/>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bwMode="auto">
                    <a:xfrm>
                      <a:off x="0" y="0"/>
                      <a:ext cx="5571828" cy="7442200"/>
                    </a:xfrm>
                    <a:prstGeom prst="rect">
                      <a:avLst/>
                    </a:prstGeom>
                    <a:noFill/>
                    <a:ln>
                      <a:noFill/>
                    </a:ln>
                  </pic:spPr>
                </pic:pic>
              </a:graphicData>
            </a:graphic>
          </wp:inline>
        </w:drawing>
      </w:r>
    </w:p>
    <w:p w14:paraId="51D7692B" w14:textId="77777777" w:rsidR="009A4058" w:rsidRDefault="00F20D2E" w:rsidP="007D37CB">
      <w:pPr>
        <w:jc w:val="center"/>
        <w:rPr>
          <w:rFonts w:ascii="Times New Roman" w:hAnsi="Times New Roman" w:cs="Times New Roman"/>
          <w:b/>
          <w:sz w:val="24"/>
          <w:szCs w:val="24"/>
        </w:rPr>
      </w:pPr>
      <w:r>
        <w:rPr>
          <w:rFonts w:ascii="Times New Roman" w:hAnsi="Times New Roman" w:cs="Times New Roman"/>
          <w:b/>
          <w:sz w:val="24"/>
          <w:szCs w:val="24"/>
        </w:rPr>
        <w:lastRenderedPageBreak/>
        <w:t>Appendix B</w:t>
      </w:r>
    </w:p>
    <w:p w14:paraId="4FEA7C00" w14:textId="77777777" w:rsidR="009A4058" w:rsidRDefault="00F20D2E" w:rsidP="007D37CB">
      <w:pPr>
        <w:jc w:val="center"/>
        <w:rPr>
          <w:rFonts w:ascii="Times New Roman" w:hAnsi="Times New Roman" w:cs="Times New Roman"/>
          <w:b/>
          <w:sz w:val="24"/>
          <w:szCs w:val="24"/>
        </w:rPr>
      </w:pPr>
      <w:r>
        <w:rPr>
          <w:rFonts w:ascii="Times New Roman" w:hAnsi="Times New Roman" w:cs="Times New Roman"/>
          <w:b/>
          <w:sz w:val="24"/>
          <w:szCs w:val="24"/>
        </w:rPr>
        <w:t>Survey</w:t>
      </w:r>
    </w:p>
    <w:p w14:paraId="71A3DC9F" w14:textId="77777777" w:rsidR="009A4058" w:rsidRPr="00F35E1F" w:rsidRDefault="00F20D2E" w:rsidP="009A4058">
      <w:pPr>
        <w:ind w:left="720" w:hanging="360"/>
        <w:jc w:val="center"/>
        <w:rPr>
          <w:rFonts w:ascii="Times New Roman" w:hAnsi="Times New Roman" w:cs="Times New Roman"/>
          <w:sz w:val="24"/>
          <w:szCs w:val="24"/>
        </w:rPr>
      </w:pPr>
      <w:r w:rsidRPr="00F35E1F">
        <w:rPr>
          <w:rFonts w:ascii="Times New Roman" w:hAnsi="Times New Roman" w:cs="Times New Roman"/>
          <w:sz w:val="24"/>
          <w:szCs w:val="24"/>
        </w:rPr>
        <w:t>Facebook Breastfeeding Support Group Survey</w:t>
      </w:r>
    </w:p>
    <w:p w14:paraId="3653AAAF" w14:textId="77777777" w:rsidR="009A4058" w:rsidRPr="00F35E1F" w:rsidRDefault="00F20D2E" w:rsidP="009A4058">
      <w:pPr>
        <w:ind w:left="720" w:hanging="360"/>
        <w:rPr>
          <w:rFonts w:ascii="Times New Roman" w:hAnsi="Times New Roman" w:cs="Times New Roman"/>
          <w:sz w:val="24"/>
          <w:szCs w:val="24"/>
        </w:rPr>
      </w:pPr>
      <w:r w:rsidRPr="00F35E1F">
        <w:rPr>
          <w:rFonts w:ascii="Times New Roman" w:hAnsi="Times New Roman" w:cs="Times New Roman"/>
          <w:sz w:val="24"/>
          <w:szCs w:val="24"/>
        </w:rPr>
        <w:t>Please answer each question, only choosing one answer for each question.</w:t>
      </w:r>
    </w:p>
    <w:p w14:paraId="42C7DD35"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Which race/ethnicity best describes you?</w:t>
      </w:r>
    </w:p>
    <w:p w14:paraId="087E07BC" w14:textId="77777777" w:rsidR="009A4058" w:rsidRPr="00F35E1F"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Asian or Pacific Islander</w:t>
      </w:r>
    </w:p>
    <w:p w14:paraId="65FB63BA" w14:textId="77777777" w:rsidR="009A4058" w:rsidRPr="00F35E1F"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African American</w:t>
      </w:r>
    </w:p>
    <w:p w14:paraId="782DCBC1" w14:textId="77777777" w:rsidR="009A4058" w:rsidRPr="00F35E1F"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Hispanic or Latino</w:t>
      </w:r>
    </w:p>
    <w:p w14:paraId="0FEEAE9E" w14:textId="77777777" w:rsidR="009A4058" w:rsidRPr="00F35E1F"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Native American or Alaskan Native</w:t>
      </w:r>
    </w:p>
    <w:p w14:paraId="52AD8E7B" w14:textId="77777777" w:rsidR="009A4058" w:rsidRPr="00F35E1F"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White or Caucasian</w:t>
      </w:r>
    </w:p>
    <w:p w14:paraId="673FEF87" w14:textId="77777777" w:rsidR="009A4058" w:rsidRDefault="00F20D2E" w:rsidP="009A4058">
      <w:pPr>
        <w:pStyle w:val="ListParagraph"/>
        <w:numPr>
          <w:ilvl w:val="0"/>
          <w:numId w:val="3"/>
        </w:numPr>
        <w:rPr>
          <w:rFonts w:ascii="Times New Roman" w:hAnsi="Times New Roman" w:cs="Times New Roman"/>
          <w:sz w:val="24"/>
          <w:szCs w:val="24"/>
        </w:rPr>
      </w:pPr>
      <w:r w:rsidRPr="00F35E1F">
        <w:rPr>
          <w:rFonts w:ascii="Times New Roman" w:hAnsi="Times New Roman" w:cs="Times New Roman"/>
          <w:sz w:val="24"/>
          <w:szCs w:val="24"/>
        </w:rPr>
        <w:t>Race/Ethnicity not listed</w:t>
      </w:r>
    </w:p>
    <w:p w14:paraId="1AD50EFF" w14:textId="77777777" w:rsidR="002D67F6" w:rsidRPr="00F35E1F" w:rsidRDefault="00F20D2E" w:rsidP="009A4058">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Prefer not to answer</w:t>
      </w:r>
    </w:p>
    <w:p w14:paraId="7AAD1743"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What is your age?</w:t>
      </w:r>
    </w:p>
    <w:p w14:paraId="5D62623E" w14:textId="77777777" w:rsidR="009A4058" w:rsidRPr="00F35E1F" w:rsidRDefault="00F20D2E" w:rsidP="009A4058">
      <w:pPr>
        <w:pStyle w:val="ListParagraph"/>
        <w:numPr>
          <w:ilvl w:val="0"/>
          <w:numId w:val="4"/>
        </w:numPr>
        <w:rPr>
          <w:rFonts w:ascii="Times New Roman" w:hAnsi="Times New Roman" w:cs="Times New Roman"/>
          <w:sz w:val="24"/>
          <w:szCs w:val="24"/>
        </w:rPr>
      </w:pPr>
      <w:r w:rsidRPr="00F35E1F">
        <w:rPr>
          <w:rFonts w:ascii="Times New Roman" w:hAnsi="Times New Roman" w:cs="Times New Roman"/>
          <w:sz w:val="24"/>
          <w:szCs w:val="24"/>
        </w:rPr>
        <w:t>Less than 18 years old</w:t>
      </w:r>
    </w:p>
    <w:p w14:paraId="225FDCEF" w14:textId="77777777" w:rsidR="009A4058" w:rsidRPr="00F35E1F" w:rsidRDefault="00F20D2E" w:rsidP="009A4058">
      <w:pPr>
        <w:pStyle w:val="ListParagraph"/>
        <w:numPr>
          <w:ilvl w:val="0"/>
          <w:numId w:val="4"/>
        </w:numPr>
        <w:rPr>
          <w:rFonts w:ascii="Times New Roman" w:hAnsi="Times New Roman" w:cs="Times New Roman"/>
          <w:sz w:val="24"/>
          <w:szCs w:val="24"/>
        </w:rPr>
      </w:pPr>
      <w:r w:rsidRPr="00F35E1F">
        <w:rPr>
          <w:rFonts w:ascii="Times New Roman" w:hAnsi="Times New Roman" w:cs="Times New Roman"/>
          <w:sz w:val="24"/>
          <w:szCs w:val="24"/>
        </w:rPr>
        <w:t>18-24 years old</w:t>
      </w:r>
    </w:p>
    <w:p w14:paraId="52AB92B1" w14:textId="77777777" w:rsidR="009A4058" w:rsidRPr="00F35E1F" w:rsidRDefault="00F20D2E" w:rsidP="009A4058">
      <w:pPr>
        <w:pStyle w:val="ListParagraph"/>
        <w:numPr>
          <w:ilvl w:val="0"/>
          <w:numId w:val="4"/>
        </w:numPr>
        <w:rPr>
          <w:rFonts w:ascii="Times New Roman" w:hAnsi="Times New Roman" w:cs="Times New Roman"/>
          <w:sz w:val="24"/>
          <w:szCs w:val="24"/>
        </w:rPr>
      </w:pPr>
      <w:r w:rsidRPr="00F35E1F">
        <w:rPr>
          <w:rFonts w:ascii="Times New Roman" w:hAnsi="Times New Roman" w:cs="Times New Roman"/>
          <w:sz w:val="24"/>
          <w:szCs w:val="24"/>
        </w:rPr>
        <w:t>25-34 years old</w:t>
      </w:r>
    </w:p>
    <w:p w14:paraId="1B277049" w14:textId="77777777" w:rsidR="009A4058" w:rsidRPr="00F35E1F" w:rsidRDefault="00F20D2E" w:rsidP="009A4058">
      <w:pPr>
        <w:pStyle w:val="ListParagraph"/>
        <w:numPr>
          <w:ilvl w:val="0"/>
          <w:numId w:val="4"/>
        </w:numPr>
        <w:rPr>
          <w:rFonts w:ascii="Times New Roman" w:hAnsi="Times New Roman" w:cs="Times New Roman"/>
          <w:sz w:val="24"/>
          <w:szCs w:val="24"/>
        </w:rPr>
      </w:pPr>
      <w:r w:rsidRPr="00F35E1F">
        <w:rPr>
          <w:rFonts w:ascii="Times New Roman" w:hAnsi="Times New Roman" w:cs="Times New Roman"/>
          <w:sz w:val="24"/>
          <w:szCs w:val="24"/>
        </w:rPr>
        <w:t>35-44 years old</w:t>
      </w:r>
    </w:p>
    <w:p w14:paraId="530B6E25" w14:textId="77777777" w:rsidR="009A4058" w:rsidRPr="00F35E1F" w:rsidRDefault="00F20D2E" w:rsidP="009A4058">
      <w:pPr>
        <w:pStyle w:val="ListParagraph"/>
        <w:numPr>
          <w:ilvl w:val="0"/>
          <w:numId w:val="4"/>
        </w:numPr>
        <w:rPr>
          <w:rFonts w:ascii="Times New Roman" w:hAnsi="Times New Roman" w:cs="Times New Roman"/>
          <w:sz w:val="24"/>
          <w:szCs w:val="24"/>
        </w:rPr>
      </w:pPr>
      <w:r w:rsidRPr="00F35E1F">
        <w:rPr>
          <w:rFonts w:ascii="Times New Roman" w:hAnsi="Times New Roman" w:cs="Times New Roman"/>
          <w:sz w:val="24"/>
          <w:szCs w:val="24"/>
        </w:rPr>
        <w:t>45 years &amp; older</w:t>
      </w:r>
    </w:p>
    <w:p w14:paraId="788D622C"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What is the highest level of education you have completed?</w:t>
      </w:r>
    </w:p>
    <w:p w14:paraId="62FC1EEE"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Some High School</w:t>
      </w:r>
    </w:p>
    <w:p w14:paraId="7D3B6E7E"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High School</w:t>
      </w:r>
    </w:p>
    <w:p w14:paraId="6C0AD666"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Bachelor’s Degree</w:t>
      </w:r>
    </w:p>
    <w:p w14:paraId="76D0065B"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Master’s Degree</w:t>
      </w:r>
    </w:p>
    <w:p w14:paraId="2590C247"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PhD</w:t>
      </w:r>
    </w:p>
    <w:p w14:paraId="3D79E2F4" w14:textId="77777777" w:rsidR="009A4058" w:rsidRPr="00F35E1F" w:rsidRDefault="00F20D2E" w:rsidP="009A4058">
      <w:pPr>
        <w:pStyle w:val="ListParagraph"/>
        <w:numPr>
          <w:ilvl w:val="0"/>
          <w:numId w:val="5"/>
        </w:numPr>
        <w:rPr>
          <w:rFonts w:ascii="Times New Roman" w:hAnsi="Times New Roman" w:cs="Times New Roman"/>
          <w:sz w:val="24"/>
          <w:szCs w:val="24"/>
        </w:rPr>
      </w:pPr>
      <w:r w:rsidRPr="00F35E1F">
        <w:rPr>
          <w:rFonts w:ascii="Times New Roman" w:hAnsi="Times New Roman" w:cs="Times New Roman"/>
          <w:sz w:val="24"/>
          <w:szCs w:val="24"/>
        </w:rPr>
        <w:t>Trade School</w:t>
      </w:r>
    </w:p>
    <w:p w14:paraId="08047739"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How old is your infant?</w:t>
      </w:r>
    </w:p>
    <w:p w14:paraId="2E5E6B3F" w14:textId="77777777" w:rsidR="009A4058" w:rsidRPr="00F35E1F" w:rsidRDefault="00F20D2E" w:rsidP="009A4058">
      <w:pPr>
        <w:pStyle w:val="ListParagraph"/>
        <w:numPr>
          <w:ilvl w:val="0"/>
          <w:numId w:val="6"/>
        </w:numPr>
        <w:rPr>
          <w:rFonts w:ascii="Times New Roman" w:hAnsi="Times New Roman" w:cs="Times New Roman"/>
          <w:sz w:val="24"/>
          <w:szCs w:val="24"/>
        </w:rPr>
      </w:pPr>
      <w:r w:rsidRPr="00F35E1F">
        <w:rPr>
          <w:rFonts w:ascii="Times New Roman" w:hAnsi="Times New Roman" w:cs="Times New Roman"/>
          <w:sz w:val="24"/>
          <w:szCs w:val="24"/>
        </w:rPr>
        <w:t>Less than 1 week old</w:t>
      </w:r>
    </w:p>
    <w:p w14:paraId="774529CC" w14:textId="77777777" w:rsidR="009A4058" w:rsidRPr="00F35E1F" w:rsidRDefault="00F20D2E" w:rsidP="009A4058">
      <w:pPr>
        <w:pStyle w:val="ListParagraph"/>
        <w:numPr>
          <w:ilvl w:val="0"/>
          <w:numId w:val="6"/>
        </w:numPr>
        <w:rPr>
          <w:rFonts w:ascii="Times New Roman" w:hAnsi="Times New Roman" w:cs="Times New Roman"/>
          <w:sz w:val="24"/>
          <w:szCs w:val="24"/>
        </w:rPr>
      </w:pPr>
      <w:r w:rsidRPr="00F35E1F">
        <w:rPr>
          <w:rFonts w:ascii="Times New Roman" w:hAnsi="Times New Roman" w:cs="Times New Roman"/>
          <w:sz w:val="24"/>
          <w:szCs w:val="24"/>
        </w:rPr>
        <w:t>1-3 weeks old</w:t>
      </w:r>
    </w:p>
    <w:p w14:paraId="3361761D" w14:textId="77777777" w:rsidR="009A4058" w:rsidRPr="00F35E1F" w:rsidRDefault="00F20D2E" w:rsidP="009A4058">
      <w:pPr>
        <w:pStyle w:val="ListParagraph"/>
        <w:numPr>
          <w:ilvl w:val="0"/>
          <w:numId w:val="6"/>
        </w:numPr>
        <w:rPr>
          <w:rFonts w:ascii="Times New Roman" w:hAnsi="Times New Roman" w:cs="Times New Roman"/>
          <w:sz w:val="24"/>
          <w:szCs w:val="24"/>
        </w:rPr>
      </w:pPr>
      <w:r w:rsidRPr="00F35E1F">
        <w:rPr>
          <w:rFonts w:ascii="Times New Roman" w:hAnsi="Times New Roman" w:cs="Times New Roman"/>
          <w:sz w:val="24"/>
          <w:szCs w:val="24"/>
        </w:rPr>
        <w:t>1-4 months old</w:t>
      </w:r>
    </w:p>
    <w:p w14:paraId="3CFD0BE1" w14:textId="77777777" w:rsidR="009A4058" w:rsidRPr="00F35E1F" w:rsidRDefault="00F20D2E" w:rsidP="009A4058">
      <w:pPr>
        <w:pStyle w:val="ListParagraph"/>
        <w:numPr>
          <w:ilvl w:val="0"/>
          <w:numId w:val="6"/>
        </w:numPr>
        <w:rPr>
          <w:rFonts w:ascii="Times New Roman" w:hAnsi="Times New Roman" w:cs="Times New Roman"/>
          <w:sz w:val="24"/>
          <w:szCs w:val="24"/>
        </w:rPr>
      </w:pPr>
      <w:r w:rsidRPr="00F35E1F">
        <w:rPr>
          <w:rFonts w:ascii="Times New Roman" w:hAnsi="Times New Roman" w:cs="Times New Roman"/>
          <w:sz w:val="24"/>
          <w:szCs w:val="24"/>
        </w:rPr>
        <w:t>5-9 months old</w:t>
      </w:r>
    </w:p>
    <w:p w14:paraId="52BD8C4E" w14:textId="77777777" w:rsidR="009A4058" w:rsidRPr="00F35E1F" w:rsidRDefault="00F20D2E" w:rsidP="009A4058">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10-12</w:t>
      </w:r>
      <w:r w:rsidR="00CC752C" w:rsidRPr="00F35E1F">
        <w:rPr>
          <w:rFonts w:ascii="Times New Roman" w:hAnsi="Times New Roman" w:cs="Times New Roman"/>
          <w:sz w:val="24"/>
          <w:szCs w:val="24"/>
        </w:rPr>
        <w:t xml:space="preserve"> months old</w:t>
      </w:r>
    </w:p>
    <w:p w14:paraId="4CBC76CF" w14:textId="77777777" w:rsidR="009A4058" w:rsidRPr="00F35E1F" w:rsidRDefault="00F20D2E" w:rsidP="009A4058">
      <w:pPr>
        <w:pStyle w:val="ListParagraph"/>
        <w:numPr>
          <w:ilvl w:val="0"/>
          <w:numId w:val="6"/>
        </w:numPr>
        <w:rPr>
          <w:rFonts w:ascii="Times New Roman" w:hAnsi="Times New Roman" w:cs="Times New Roman"/>
          <w:sz w:val="24"/>
          <w:szCs w:val="24"/>
        </w:rPr>
      </w:pPr>
      <w:r w:rsidRPr="00F35E1F">
        <w:rPr>
          <w:rFonts w:ascii="Times New Roman" w:hAnsi="Times New Roman" w:cs="Times New Roman"/>
          <w:sz w:val="24"/>
          <w:szCs w:val="24"/>
        </w:rPr>
        <w:t>Greater than 1 year old</w:t>
      </w:r>
    </w:p>
    <w:p w14:paraId="7526C14E"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How long have you been a member of this Facebook group?</w:t>
      </w:r>
    </w:p>
    <w:p w14:paraId="6AD2D2EE" w14:textId="77777777" w:rsidR="009A4058" w:rsidRPr="00F35E1F" w:rsidRDefault="00F20D2E" w:rsidP="009A4058">
      <w:pPr>
        <w:pStyle w:val="ListParagraph"/>
        <w:numPr>
          <w:ilvl w:val="0"/>
          <w:numId w:val="7"/>
        </w:numPr>
        <w:rPr>
          <w:rFonts w:ascii="Times New Roman" w:hAnsi="Times New Roman" w:cs="Times New Roman"/>
          <w:sz w:val="24"/>
          <w:szCs w:val="24"/>
        </w:rPr>
      </w:pPr>
      <w:r w:rsidRPr="00F35E1F">
        <w:rPr>
          <w:rFonts w:ascii="Times New Roman" w:hAnsi="Times New Roman" w:cs="Times New Roman"/>
          <w:sz w:val="24"/>
          <w:szCs w:val="24"/>
        </w:rPr>
        <w:t>Less than 1 week</w:t>
      </w:r>
    </w:p>
    <w:p w14:paraId="34F2EF92" w14:textId="77777777" w:rsidR="009A4058" w:rsidRPr="00F35E1F" w:rsidRDefault="00F20D2E" w:rsidP="009A4058">
      <w:pPr>
        <w:pStyle w:val="ListParagraph"/>
        <w:numPr>
          <w:ilvl w:val="0"/>
          <w:numId w:val="7"/>
        </w:numPr>
        <w:rPr>
          <w:rFonts w:ascii="Times New Roman" w:hAnsi="Times New Roman" w:cs="Times New Roman"/>
          <w:sz w:val="24"/>
          <w:szCs w:val="24"/>
        </w:rPr>
      </w:pPr>
      <w:r w:rsidRPr="00F35E1F">
        <w:rPr>
          <w:rFonts w:ascii="Times New Roman" w:hAnsi="Times New Roman" w:cs="Times New Roman"/>
          <w:sz w:val="24"/>
          <w:szCs w:val="24"/>
        </w:rPr>
        <w:t>1-3 weeks</w:t>
      </w:r>
    </w:p>
    <w:p w14:paraId="66DD784C" w14:textId="77777777" w:rsidR="009A4058" w:rsidRPr="00F35E1F" w:rsidRDefault="00F20D2E" w:rsidP="009A4058">
      <w:pPr>
        <w:pStyle w:val="ListParagraph"/>
        <w:numPr>
          <w:ilvl w:val="0"/>
          <w:numId w:val="7"/>
        </w:numPr>
        <w:rPr>
          <w:rFonts w:ascii="Times New Roman" w:hAnsi="Times New Roman" w:cs="Times New Roman"/>
          <w:sz w:val="24"/>
          <w:szCs w:val="24"/>
        </w:rPr>
      </w:pPr>
      <w:r w:rsidRPr="00F35E1F">
        <w:rPr>
          <w:rFonts w:ascii="Times New Roman" w:hAnsi="Times New Roman" w:cs="Times New Roman"/>
          <w:sz w:val="24"/>
          <w:szCs w:val="24"/>
        </w:rPr>
        <w:t>1 month</w:t>
      </w:r>
    </w:p>
    <w:p w14:paraId="595CE7A8" w14:textId="77777777" w:rsidR="009A4058" w:rsidRPr="00F35E1F" w:rsidRDefault="00F20D2E" w:rsidP="009A4058">
      <w:pPr>
        <w:pStyle w:val="ListParagraph"/>
        <w:numPr>
          <w:ilvl w:val="0"/>
          <w:numId w:val="7"/>
        </w:numPr>
        <w:rPr>
          <w:rFonts w:ascii="Times New Roman" w:hAnsi="Times New Roman" w:cs="Times New Roman"/>
          <w:sz w:val="24"/>
          <w:szCs w:val="24"/>
        </w:rPr>
      </w:pPr>
      <w:r w:rsidRPr="00F35E1F">
        <w:rPr>
          <w:rFonts w:ascii="Times New Roman" w:hAnsi="Times New Roman" w:cs="Times New Roman"/>
          <w:sz w:val="24"/>
          <w:szCs w:val="24"/>
        </w:rPr>
        <w:t>2 months</w:t>
      </w:r>
    </w:p>
    <w:p w14:paraId="5C2FEF06" w14:textId="77777777" w:rsidR="009A4058" w:rsidRPr="00F35E1F" w:rsidRDefault="00F20D2E" w:rsidP="009A4058">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More than 2 months</w:t>
      </w:r>
    </w:p>
    <w:p w14:paraId="35F18E99"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How often do you check the Facebook group page?</w:t>
      </w:r>
    </w:p>
    <w:p w14:paraId="0EF8601F" w14:textId="77777777" w:rsidR="009A4058" w:rsidRPr="00F35E1F" w:rsidRDefault="00F20D2E" w:rsidP="009A4058">
      <w:pPr>
        <w:pStyle w:val="ListParagraph"/>
        <w:numPr>
          <w:ilvl w:val="0"/>
          <w:numId w:val="9"/>
        </w:numPr>
        <w:rPr>
          <w:rFonts w:ascii="Times New Roman" w:hAnsi="Times New Roman" w:cs="Times New Roman"/>
          <w:sz w:val="24"/>
          <w:szCs w:val="24"/>
        </w:rPr>
      </w:pPr>
      <w:r w:rsidRPr="00F35E1F">
        <w:rPr>
          <w:rFonts w:ascii="Times New Roman" w:hAnsi="Times New Roman" w:cs="Times New Roman"/>
          <w:sz w:val="24"/>
          <w:szCs w:val="24"/>
        </w:rPr>
        <w:t>Once a day</w:t>
      </w:r>
    </w:p>
    <w:p w14:paraId="698C4540" w14:textId="77777777" w:rsidR="009A4058" w:rsidRPr="00F35E1F" w:rsidRDefault="00F20D2E" w:rsidP="009A4058">
      <w:pPr>
        <w:pStyle w:val="ListParagraph"/>
        <w:numPr>
          <w:ilvl w:val="0"/>
          <w:numId w:val="9"/>
        </w:numPr>
        <w:rPr>
          <w:rFonts w:ascii="Times New Roman" w:hAnsi="Times New Roman" w:cs="Times New Roman"/>
          <w:sz w:val="24"/>
          <w:szCs w:val="24"/>
        </w:rPr>
      </w:pPr>
      <w:r w:rsidRPr="00F35E1F">
        <w:rPr>
          <w:rFonts w:ascii="Times New Roman" w:hAnsi="Times New Roman" w:cs="Times New Roman"/>
          <w:sz w:val="24"/>
          <w:szCs w:val="24"/>
        </w:rPr>
        <w:t>Several times a day</w:t>
      </w:r>
    </w:p>
    <w:p w14:paraId="454986BC" w14:textId="77777777" w:rsidR="009A4058" w:rsidRPr="00F35E1F" w:rsidRDefault="00F20D2E" w:rsidP="009A4058">
      <w:pPr>
        <w:pStyle w:val="ListParagraph"/>
        <w:numPr>
          <w:ilvl w:val="0"/>
          <w:numId w:val="9"/>
        </w:numPr>
        <w:rPr>
          <w:rFonts w:ascii="Times New Roman" w:hAnsi="Times New Roman" w:cs="Times New Roman"/>
          <w:sz w:val="24"/>
          <w:szCs w:val="24"/>
        </w:rPr>
      </w:pPr>
      <w:r w:rsidRPr="00F35E1F">
        <w:rPr>
          <w:rFonts w:ascii="Times New Roman" w:hAnsi="Times New Roman" w:cs="Times New Roman"/>
          <w:sz w:val="24"/>
          <w:szCs w:val="24"/>
        </w:rPr>
        <w:lastRenderedPageBreak/>
        <w:t>3-5 times a week</w:t>
      </w:r>
    </w:p>
    <w:p w14:paraId="30C2B603" w14:textId="77777777" w:rsidR="009A4058" w:rsidRPr="00F35E1F" w:rsidRDefault="00F20D2E" w:rsidP="009A4058">
      <w:pPr>
        <w:pStyle w:val="ListParagraph"/>
        <w:numPr>
          <w:ilvl w:val="0"/>
          <w:numId w:val="9"/>
        </w:numPr>
        <w:rPr>
          <w:rFonts w:ascii="Times New Roman" w:hAnsi="Times New Roman" w:cs="Times New Roman"/>
          <w:sz w:val="24"/>
          <w:szCs w:val="24"/>
        </w:rPr>
      </w:pPr>
      <w:r w:rsidRPr="00F35E1F">
        <w:rPr>
          <w:rFonts w:ascii="Times New Roman" w:hAnsi="Times New Roman" w:cs="Times New Roman"/>
          <w:sz w:val="24"/>
          <w:szCs w:val="24"/>
        </w:rPr>
        <w:t>2 times a week</w:t>
      </w:r>
    </w:p>
    <w:p w14:paraId="38CD5128" w14:textId="77777777" w:rsidR="009A4058" w:rsidRPr="00F35E1F" w:rsidRDefault="00F20D2E" w:rsidP="009A405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3-5 times a week</w:t>
      </w:r>
    </w:p>
    <w:p w14:paraId="37AF2A9F" w14:textId="77777777" w:rsidR="009A4058" w:rsidRDefault="00F20D2E" w:rsidP="009A405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Once a week</w:t>
      </w:r>
    </w:p>
    <w:p w14:paraId="5602ED5A" w14:textId="77777777" w:rsidR="000A29C7" w:rsidRPr="00F35E1F" w:rsidRDefault="00F20D2E" w:rsidP="009A4058">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Monthly</w:t>
      </w:r>
    </w:p>
    <w:p w14:paraId="49587C7F" w14:textId="77777777" w:rsidR="009A4058" w:rsidRPr="00F35E1F" w:rsidRDefault="00F20D2E" w:rsidP="009A4058">
      <w:pPr>
        <w:pStyle w:val="ListParagraph"/>
        <w:numPr>
          <w:ilvl w:val="0"/>
          <w:numId w:val="9"/>
        </w:numPr>
        <w:rPr>
          <w:rFonts w:ascii="Times New Roman" w:hAnsi="Times New Roman" w:cs="Times New Roman"/>
          <w:sz w:val="24"/>
          <w:szCs w:val="24"/>
        </w:rPr>
      </w:pPr>
      <w:r w:rsidRPr="00F35E1F">
        <w:rPr>
          <w:rFonts w:ascii="Times New Roman" w:hAnsi="Times New Roman" w:cs="Times New Roman"/>
          <w:sz w:val="24"/>
          <w:szCs w:val="24"/>
        </w:rPr>
        <w:t>Rarely</w:t>
      </w:r>
    </w:p>
    <w:p w14:paraId="62ACF611"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Do you feel more confident about breastfeeding since joining this group?</w:t>
      </w:r>
    </w:p>
    <w:p w14:paraId="2068D387" w14:textId="77777777" w:rsidR="009A4058" w:rsidRPr="00F35E1F" w:rsidRDefault="00F20D2E" w:rsidP="009A4058">
      <w:pPr>
        <w:pStyle w:val="ListParagraph"/>
        <w:numPr>
          <w:ilvl w:val="0"/>
          <w:numId w:val="8"/>
        </w:numPr>
        <w:rPr>
          <w:rFonts w:ascii="Times New Roman" w:hAnsi="Times New Roman" w:cs="Times New Roman"/>
          <w:sz w:val="24"/>
          <w:szCs w:val="24"/>
        </w:rPr>
      </w:pPr>
      <w:r w:rsidRPr="00F35E1F">
        <w:rPr>
          <w:rFonts w:ascii="Times New Roman" w:hAnsi="Times New Roman" w:cs="Times New Roman"/>
          <w:sz w:val="24"/>
          <w:szCs w:val="24"/>
        </w:rPr>
        <w:t>Yes</w:t>
      </w:r>
    </w:p>
    <w:p w14:paraId="7087A45A" w14:textId="77777777" w:rsidR="009A4058" w:rsidRDefault="00F20D2E" w:rsidP="009A4058">
      <w:pPr>
        <w:pStyle w:val="ListParagraph"/>
        <w:numPr>
          <w:ilvl w:val="0"/>
          <w:numId w:val="8"/>
        </w:numPr>
        <w:rPr>
          <w:rFonts w:ascii="Times New Roman" w:hAnsi="Times New Roman" w:cs="Times New Roman"/>
          <w:sz w:val="24"/>
          <w:szCs w:val="24"/>
        </w:rPr>
      </w:pPr>
      <w:r w:rsidRPr="00F35E1F">
        <w:rPr>
          <w:rFonts w:ascii="Times New Roman" w:hAnsi="Times New Roman" w:cs="Times New Roman"/>
          <w:sz w:val="24"/>
          <w:szCs w:val="24"/>
        </w:rPr>
        <w:t>No</w:t>
      </w:r>
    </w:p>
    <w:p w14:paraId="1EB90762" w14:textId="77777777" w:rsidR="00EF4C95" w:rsidRPr="00F35E1F" w:rsidRDefault="00F20D2E" w:rsidP="009A4058">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Maybe</w:t>
      </w:r>
    </w:p>
    <w:p w14:paraId="3B5D09A7"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Do you feel supported by this group?</w:t>
      </w:r>
    </w:p>
    <w:p w14:paraId="7B481758" w14:textId="77777777" w:rsidR="009A4058" w:rsidRPr="00F35E1F" w:rsidRDefault="00F20D2E" w:rsidP="009A4058">
      <w:pPr>
        <w:pStyle w:val="ListParagraph"/>
        <w:numPr>
          <w:ilvl w:val="0"/>
          <w:numId w:val="10"/>
        </w:numPr>
        <w:rPr>
          <w:rFonts w:ascii="Times New Roman" w:hAnsi="Times New Roman" w:cs="Times New Roman"/>
          <w:sz w:val="24"/>
          <w:szCs w:val="24"/>
        </w:rPr>
      </w:pPr>
      <w:r w:rsidRPr="00F35E1F">
        <w:rPr>
          <w:rFonts w:ascii="Times New Roman" w:hAnsi="Times New Roman" w:cs="Times New Roman"/>
          <w:sz w:val="24"/>
          <w:szCs w:val="24"/>
        </w:rPr>
        <w:t>Yes</w:t>
      </w:r>
    </w:p>
    <w:p w14:paraId="17B47658" w14:textId="77777777" w:rsidR="009A4058" w:rsidRDefault="00F20D2E" w:rsidP="009A4058">
      <w:pPr>
        <w:pStyle w:val="ListParagraph"/>
        <w:numPr>
          <w:ilvl w:val="0"/>
          <w:numId w:val="10"/>
        </w:numPr>
        <w:rPr>
          <w:rFonts w:ascii="Times New Roman" w:hAnsi="Times New Roman" w:cs="Times New Roman"/>
          <w:sz w:val="24"/>
          <w:szCs w:val="24"/>
        </w:rPr>
      </w:pPr>
      <w:r w:rsidRPr="00F35E1F">
        <w:rPr>
          <w:rFonts w:ascii="Times New Roman" w:hAnsi="Times New Roman" w:cs="Times New Roman"/>
          <w:sz w:val="24"/>
          <w:szCs w:val="24"/>
        </w:rPr>
        <w:t>No</w:t>
      </w:r>
    </w:p>
    <w:p w14:paraId="012CCCB0" w14:textId="77777777" w:rsidR="00EF4C95" w:rsidRPr="00F35E1F" w:rsidRDefault="00F20D2E" w:rsidP="009A405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Maybe</w:t>
      </w:r>
    </w:p>
    <w:p w14:paraId="2EB530B0" w14:textId="77777777" w:rsidR="009A4058" w:rsidRPr="00F35E1F" w:rsidRDefault="00F20D2E" w:rsidP="009A4058">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Prior to joining this group how</w:t>
      </w:r>
      <w:r w:rsidR="00CC752C" w:rsidRPr="00F35E1F">
        <w:rPr>
          <w:rFonts w:ascii="Times New Roman" w:hAnsi="Times New Roman" w:cs="Times New Roman"/>
          <w:sz w:val="24"/>
          <w:szCs w:val="24"/>
        </w:rPr>
        <w:t xml:space="preserve"> long d</w:t>
      </w:r>
      <w:r w:rsidR="001916E9">
        <w:rPr>
          <w:rFonts w:ascii="Times New Roman" w:hAnsi="Times New Roman" w:cs="Times New Roman"/>
          <w:sz w:val="24"/>
          <w:szCs w:val="24"/>
        </w:rPr>
        <w:t>id</w:t>
      </w:r>
      <w:r w:rsidR="00CC752C" w:rsidRPr="00F35E1F">
        <w:rPr>
          <w:rFonts w:ascii="Times New Roman" w:hAnsi="Times New Roman" w:cs="Times New Roman"/>
          <w:sz w:val="24"/>
          <w:szCs w:val="24"/>
        </w:rPr>
        <w:t xml:space="preserve"> you plan to breastfeed your </w:t>
      </w:r>
      <w:r w:rsidR="006C6C5D">
        <w:rPr>
          <w:rFonts w:ascii="Times New Roman" w:hAnsi="Times New Roman" w:cs="Times New Roman"/>
          <w:sz w:val="24"/>
          <w:szCs w:val="24"/>
        </w:rPr>
        <w:t>baby</w:t>
      </w:r>
      <w:r w:rsidR="00CC752C" w:rsidRPr="00F35E1F">
        <w:rPr>
          <w:rFonts w:ascii="Times New Roman" w:hAnsi="Times New Roman" w:cs="Times New Roman"/>
          <w:sz w:val="24"/>
          <w:szCs w:val="24"/>
        </w:rPr>
        <w:t>?</w:t>
      </w:r>
    </w:p>
    <w:p w14:paraId="7819A4FB"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Several days</w:t>
      </w:r>
    </w:p>
    <w:p w14:paraId="0ADB1CBF"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1-3 weeks</w:t>
      </w:r>
    </w:p>
    <w:p w14:paraId="12EA884E"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w:t>
      </w:r>
      <w:r w:rsidR="00CC752C" w:rsidRPr="00F35E1F">
        <w:rPr>
          <w:rFonts w:ascii="Times New Roman" w:hAnsi="Times New Roman" w:cs="Times New Roman"/>
          <w:sz w:val="24"/>
          <w:szCs w:val="24"/>
        </w:rPr>
        <w:t>3 months</w:t>
      </w:r>
    </w:p>
    <w:p w14:paraId="4A7BE5A9"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4</w:t>
      </w:r>
      <w:r w:rsidR="00CC752C" w:rsidRPr="00F35E1F">
        <w:rPr>
          <w:rFonts w:ascii="Times New Roman" w:hAnsi="Times New Roman" w:cs="Times New Roman"/>
          <w:sz w:val="24"/>
          <w:szCs w:val="24"/>
        </w:rPr>
        <w:t>-6 months</w:t>
      </w:r>
    </w:p>
    <w:p w14:paraId="0E266F9F"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7-9</w:t>
      </w:r>
      <w:r w:rsidR="00CC752C" w:rsidRPr="00F35E1F">
        <w:rPr>
          <w:rFonts w:ascii="Times New Roman" w:hAnsi="Times New Roman" w:cs="Times New Roman"/>
          <w:sz w:val="24"/>
          <w:szCs w:val="24"/>
        </w:rPr>
        <w:t xml:space="preserve"> months</w:t>
      </w:r>
    </w:p>
    <w:p w14:paraId="7394D776" w14:textId="77777777" w:rsidR="009A4058" w:rsidRPr="00F35E1F" w:rsidRDefault="00F20D2E" w:rsidP="009A4058">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10</w:t>
      </w:r>
      <w:r w:rsidR="00CC752C" w:rsidRPr="00F35E1F">
        <w:rPr>
          <w:rFonts w:ascii="Times New Roman" w:hAnsi="Times New Roman" w:cs="Times New Roman"/>
          <w:sz w:val="24"/>
          <w:szCs w:val="24"/>
        </w:rPr>
        <w:t xml:space="preserve"> months-1 year</w:t>
      </w:r>
    </w:p>
    <w:p w14:paraId="301ACC9E" w14:textId="77777777" w:rsidR="009A4058" w:rsidRPr="00F35E1F" w:rsidRDefault="00F20D2E" w:rsidP="009A4058">
      <w:pPr>
        <w:pStyle w:val="ListParagraph"/>
        <w:numPr>
          <w:ilvl w:val="0"/>
          <w:numId w:val="11"/>
        </w:numPr>
        <w:rPr>
          <w:rFonts w:ascii="Times New Roman" w:hAnsi="Times New Roman" w:cs="Times New Roman"/>
          <w:sz w:val="24"/>
          <w:szCs w:val="24"/>
        </w:rPr>
      </w:pPr>
      <w:r w:rsidRPr="00F35E1F">
        <w:rPr>
          <w:rFonts w:ascii="Times New Roman" w:hAnsi="Times New Roman" w:cs="Times New Roman"/>
          <w:sz w:val="24"/>
          <w:szCs w:val="24"/>
        </w:rPr>
        <w:t>Over 1 year</w:t>
      </w:r>
    </w:p>
    <w:p w14:paraId="0F28A1E4" w14:textId="77777777" w:rsidR="009A4058" w:rsidRPr="00F35E1F" w:rsidRDefault="00F20D2E" w:rsidP="009A4058">
      <w:pPr>
        <w:pStyle w:val="ListParagraph"/>
        <w:numPr>
          <w:ilvl w:val="0"/>
          <w:numId w:val="2"/>
        </w:numPr>
        <w:rPr>
          <w:rFonts w:ascii="Times New Roman" w:hAnsi="Times New Roman" w:cs="Times New Roman"/>
          <w:sz w:val="24"/>
          <w:szCs w:val="24"/>
        </w:rPr>
      </w:pPr>
      <w:r w:rsidRPr="00F35E1F">
        <w:rPr>
          <w:rFonts w:ascii="Times New Roman" w:hAnsi="Times New Roman" w:cs="Times New Roman"/>
          <w:sz w:val="24"/>
          <w:szCs w:val="24"/>
        </w:rPr>
        <w:t xml:space="preserve">Has </w:t>
      </w:r>
      <w:r w:rsidR="009D664A">
        <w:rPr>
          <w:rFonts w:ascii="Times New Roman" w:hAnsi="Times New Roman" w:cs="Times New Roman"/>
          <w:sz w:val="24"/>
          <w:szCs w:val="24"/>
        </w:rPr>
        <w:t>the breastfeeding education</w:t>
      </w:r>
      <w:r w:rsidR="00B967C6">
        <w:rPr>
          <w:rFonts w:ascii="Times New Roman" w:hAnsi="Times New Roman" w:cs="Times New Roman"/>
          <w:sz w:val="24"/>
          <w:szCs w:val="24"/>
        </w:rPr>
        <w:t xml:space="preserve"> and support from this group helped you breastfeed longer</w:t>
      </w:r>
      <w:r w:rsidRPr="00F35E1F">
        <w:rPr>
          <w:rFonts w:ascii="Times New Roman" w:hAnsi="Times New Roman" w:cs="Times New Roman"/>
          <w:sz w:val="24"/>
          <w:szCs w:val="24"/>
        </w:rPr>
        <w:t>?</w:t>
      </w:r>
    </w:p>
    <w:p w14:paraId="24D76F29" w14:textId="77777777" w:rsidR="009A4058" w:rsidRPr="00F35E1F" w:rsidRDefault="00F20D2E" w:rsidP="009A4058">
      <w:pPr>
        <w:pStyle w:val="ListParagraph"/>
        <w:numPr>
          <w:ilvl w:val="0"/>
          <w:numId w:val="12"/>
        </w:numPr>
        <w:rPr>
          <w:rFonts w:ascii="Times New Roman" w:hAnsi="Times New Roman" w:cs="Times New Roman"/>
          <w:sz w:val="24"/>
          <w:szCs w:val="24"/>
        </w:rPr>
      </w:pPr>
      <w:r w:rsidRPr="00F35E1F">
        <w:rPr>
          <w:rFonts w:ascii="Times New Roman" w:hAnsi="Times New Roman" w:cs="Times New Roman"/>
          <w:sz w:val="24"/>
          <w:szCs w:val="24"/>
        </w:rPr>
        <w:t>Yes</w:t>
      </w:r>
    </w:p>
    <w:p w14:paraId="77D04EBC" w14:textId="77777777" w:rsidR="009A4058" w:rsidRDefault="00F20D2E" w:rsidP="009A4058">
      <w:pPr>
        <w:pStyle w:val="ListParagraph"/>
        <w:numPr>
          <w:ilvl w:val="0"/>
          <w:numId w:val="12"/>
        </w:numPr>
        <w:rPr>
          <w:rFonts w:ascii="Times New Roman" w:hAnsi="Times New Roman" w:cs="Times New Roman"/>
          <w:sz w:val="24"/>
          <w:szCs w:val="24"/>
        </w:rPr>
      </w:pPr>
      <w:r w:rsidRPr="00F35E1F">
        <w:rPr>
          <w:rFonts w:ascii="Times New Roman" w:hAnsi="Times New Roman" w:cs="Times New Roman"/>
          <w:sz w:val="24"/>
          <w:szCs w:val="24"/>
        </w:rPr>
        <w:t>No</w:t>
      </w:r>
    </w:p>
    <w:p w14:paraId="0D697025" w14:textId="77777777" w:rsidR="00B967C6" w:rsidRPr="00F35E1F" w:rsidRDefault="00F20D2E" w:rsidP="009A405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Maybe</w:t>
      </w:r>
    </w:p>
    <w:p w14:paraId="20FFFA02" w14:textId="77777777" w:rsidR="009A4058" w:rsidRDefault="009A4058" w:rsidP="009A4058">
      <w:pPr>
        <w:pStyle w:val="ListParagraph"/>
        <w:ind w:left="1440"/>
        <w:rPr>
          <w:rFonts w:ascii="Times New Roman" w:hAnsi="Times New Roman" w:cs="Times New Roman"/>
          <w:sz w:val="24"/>
          <w:szCs w:val="24"/>
        </w:rPr>
      </w:pPr>
    </w:p>
    <w:p w14:paraId="1726EBE8" w14:textId="77777777" w:rsidR="00B967C6" w:rsidRPr="00F35E1F" w:rsidRDefault="00F20D2E" w:rsidP="00B967C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Since joining this group how</w:t>
      </w:r>
      <w:r w:rsidRPr="00F35E1F">
        <w:rPr>
          <w:rFonts w:ascii="Times New Roman" w:hAnsi="Times New Roman" w:cs="Times New Roman"/>
          <w:sz w:val="24"/>
          <w:szCs w:val="24"/>
        </w:rPr>
        <w:t xml:space="preserve"> long d</w:t>
      </w:r>
      <w:r w:rsidR="006C6C5D">
        <w:rPr>
          <w:rFonts w:ascii="Times New Roman" w:hAnsi="Times New Roman" w:cs="Times New Roman"/>
          <w:sz w:val="24"/>
          <w:szCs w:val="24"/>
        </w:rPr>
        <w:t>o</w:t>
      </w:r>
      <w:r w:rsidRPr="00F35E1F">
        <w:rPr>
          <w:rFonts w:ascii="Times New Roman" w:hAnsi="Times New Roman" w:cs="Times New Roman"/>
          <w:sz w:val="24"/>
          <w:szCs w:val="24"/>
        </w:rPr>
        <w:t xml:space="preserve"> you plan to breastfeed your </w:t>
      </w:r>
      <w:r w:rsidR="006C6C5D">
        <w:rPr>
          <w:rFonts w:ascii="Times New Roman" w:hAnsi="Times New Roman" w:cs="Times New Roman"/>
          <w:sz w:val="24"/>
          <w:szCs w:val="24"/>
        </w:rPr>
        <w:t>baby</w:t>
      </w:r>
      <w:r w:rsidRPr="00F35E1F">
        <w:rPr>
          <w:rFonts w:ascii="Times New Roman" w:hAnsi="Times New Roman" w:cs="Times New Roman"/>
          <w:sz w:val="24"/>
          <w:szCs w:val="24"/>
        </w:rPr>
        <w:t>?</w:t>
      </w:r>
    </w:p>
    <w:p w14:paraId="4B34DA34"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Several days</w:t>
      </w:r>
    </w:p>
    <w:p w14:paraId="45A3DC33"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1-3 weeks</w:t>
      </w:r>
    </w:p>
    <w:p w14:paraId="3A436C2A"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w:t>
      </w:r>
      <w:r w:rsidRPr="00F35E1F">
        <w:rPr>
          <w:rFonts w:ascii="Times New Roman" w:hAnsi="Times New Roman" w:cs="Times New Roman"/>
          <w:sz w:val="24"/>
          <w:szCs w:val="24"/>
        </w:rPr>
        <w:t>3 months</w:t>
      </w:r>
    </w:p>
    <w:p w14:paraId="479966B7"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4</w:t>
      </w:r>
      <w:r w:rsidRPr="00F35E1F">
        <w:rPr>
          <w:rFonts w:ascii="Times New Roman" w:hAnsi="Times New Roman" w:cs="Times New Roman"/>
          <w:sz w:val="24"/>
          <w:szCs w:val="24"/>
        </w:rPr>
        <w:t>-6 months</w:t>
      </w:r>
    </w:p>
    <w:p w14:paraId="6306640D"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7-9</w:t>
      </w:r>
      <w:r w:rsidRPr="00F35E1F">
        <w:rPr>
          <w:rFonts w:ascii="Times New Roman" w:hAnsi="Times New Roman" w:cs="Times New Roman"/>
          <w:sz w:val="24"/>
          <w:szCs w:val="24"/>
        </w:rPr>
        <w:t xml:space="preserve"> months</w:t>
      </w:r>
    </w:p>
    <w:p w14:paraId="0739444E" w14:textId="77777777" w:rsidR="00B967C6" w:rsidRPr="00F35E1F" w:rsidRDefault="00F20D2E" w:rsidP="00B967C6">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10</w:t>
      </w:r>
      <w:r w:rsidRPr="00F35E1F">
        <w:rPr>
          <w:rFonts w:ascii="Times New Roman" w:hAnsi="Times New Roman" w:cs="Times New Roman"/>
          <w:sz w:val="24"/>
          <w:szCs w:val="24"/>
        </w:rPr>
        <w:t xml:space="preserve"> months-1 year</w:t>
      </w:r>
    </w:p>
    <w:p w14:paraId="3AFE284C" w14:textId="77777777" w:rsidR="00B967C6" w:rsidRPr="00F35E1F" w:rsidRDefault="00F20D2E" w:rsidP="00B967C6">
      <w:pPr>
        <w:pStyle w:val="ListParagraph"/>
        <w:numPr>
          <w:ilvl w:val="0"/>
          <w:numId w:val="11"/>
        </w:numPr>
        <w:rPr>
          <w:rFonts w:ascii="Times New Roman" w:hAnsi="Times New Roman" w:cs="Times New Roman"/>
          <w:sz w:val="24"/>
          <w:szCs w:val="24"/>
        </w:rPr>
      </w:pPr>
      <w:r w:rsidRPr="00F35E1F">
        <w:rPr>
          <w:rFonts w:ascii="Times New Roman" w:hAnsi="Times New Roman" w:cs="Times New Roman"/>
          <w:sz w:val="24"/>
          <w:szCs w:val="24"/>
        </w:rPr>
        <w:t>Over 1 year</w:t>
      </w:r>
    </w:p>
    <w:p w14:paraId="435CBBC8" w14:textId="77777777" w:rsidR="00B967C6" w:rsidRPr="00F35E1F" w:rsidRDefault="00B967C6" w:rsidP="009A4058">
      <w:pPr>
        <w:pStyle w:val="ListParagraph"/>
        <w:ind w:left="1440"/>
        <w:rPr>
          <w:rFonts w:ascii="Times New Roman" w:hAnsi="Times New Roman" w:cs="Times New Roman"/>
          <w:sz w:val="24"/>
          <w:szCs w:val="24"/>
        </w:rPr>
      </w:pPr>
    </w:p>
    <w:p w14:paraId="579CCF22" w14:textId="77777777" w:rsidR="003E4F3E" w:rsidRDefault="00F20D2E">
      <w:pPr>
        <w:rPr>
          <w:rFonts w:ascii="Times New Roman" w:hAnsi="Times New Roman" w:cs="Times New Roman"/>
          <w:b/>
          <w:sz w:val="24"/>
          <w:szCs w:val="24"/>
        </w:rPr>
      </w:pPr>
      <w:r>
        <w:rPr>
          <w:rFonts w:ascii="Times New Roman" w:hAnsi="Times New Roman" w:cs="Times New Roman"/>
          <w:b/>
          <w:sz w:val="24"/>
          <w:szCs w:val="24"/>
        </w:rPr>
        <w:br w:type="page"/>
      </w:r>
    </w:p>
    <w:p w14:paraId="35C31F46" w14:textId="77777777" w:rsidR="003E4F3E" w:rsidRDefault="00F20D2E" w:rsidP="003E4F3E">
      <w:pPr>
        <w:jc w:val="center"/>
        <w:rPr>
          <w:rFonts w:ascii="Times New Roman" w:hAnsi="Times New Roman" w:cs="Times New Roman"/>
          <w:b/>
          <w:sz w:val="24"/>
          <w:szCs w:val="24"/>
        </w:rPr>
      </w:pPr>
      <w:r>
        <w:rPr>
          <w:rFonts w:ascii="Times New Roman" w:hAnsi="Times New Roman" w:cs="Times New Roman"/>
          <w:b/>
          <w:sz w:val="24"/>
          <w:szCs w:val="24"/>
        </w:rPr>
        <w:lastRenderedPageBreak/>
        <w:t>Appendix C</w:t>
      </w:r>
    </w:p>
    <w:p w14:paraId="199384B1" w14:textId="77777777" w:rsidR="003E4F3E" w:rsidRDefault="00F20D2E" w:rsidP="003E4F3E">
      <w:pPr>
        <w:jc w:val="center"/>
        <w:rPr>
          <w:rFonts w:ascii="Times New Roman" w:hAnsi="Times New Roman" w:cs="Times New Roman"/>
          <w:b/>
          <w:sz w:val="24"/>
          <w:szCs w:val="24"/>
        </w:rPr>
      </w:pPr>
      <w:r>
        <w:rPr>
          <w:rFonts w:ascii="Times New Roman" w:hAnsi="Times New Roman" w:cs="Times New Roman"/>
          <w:b/>
          <w:sz w:val="24"/>
          <w:szCs w:val="24"/>
        </w:rPr>
        <w:t>Poster</w:t>
      </w:r>
    </w:p>
    <w:p w14:paraId="4B563FFC" w14:textId="77777777" w:rsidR="003E4F3E" w:rsidRDefault="00F20D2E" w:rsidP="003E4F3E">
      <w:pPr>
        <w:jc w:val="center"/>
        <w:rPr>
          <w:rFonts w:ascii="Times New Roman" w:hAnsi="Times New Roman" w:cs="Times New Roman"/>
          <w:b/>
          <w:sz w:val="24"/>
          <w:szCs w:val="24"/>
        </w:rPr>
      </w:pPr>
      <w:r>
        <w:rPr>
          <w:noProof/>
        </w:rPr>
        <w:drawing>
          <wp:inline distT="0" distB="0" distL="0" distR="0" wp14:anchorId="689EFB5E" wp14:editId="361E3A56">
            <wp:extent cx="5943600" cy="5943600"/>
            <wp:effectExtent l="0" t="0" r="0"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5943600" cy="5943600"/>
                    </a:xfrm>
                    <a:prstGeom prst="rect">
                      <a:avLst/>
                    </a:prstGeom>
                    <a:noFill/>
                    <a:ln>
                      <a:noFill/>
                    </a:ln>
                  </pic:spPr>
                </pic:pic>
              </a:graphicData>
            </a:graphic>
          </wp:inline>
        </w:drawing>
      </w:r>
    </w:p>
    <w:p w14:paraId="46E17D8A" w14:textId="77777777" w:rsidR="0061195F" w:rsidRDefault="00F20D2E">
      <w:pPr>
        <w:rPr>
          <w:rFonts w:ascii="Times New Roman" w:hAnsi="Times New Roman" w:cs="Times New Roman"/>
          <w:b/>
          <w:sz w:val="24"/>
          <w:szCs w:val="24"/>
        </w:rPr>
      </w:pPr>
      <w:r>
        <w:rPr>
          <w:rFonts w:ascii="Times New Roman" w:hAnsi="Times New Roman" w:cs="Times New Roman"/>
          <w:b/>
          <w:sz w:val="24"/>
          <w:szCs w:val="24"/>
        </w:rPr>
        <w:br w:type="page"/>
      </w:r>
    </w:p>
    <w:p w14:paraId="5399EC8D" w14:textId="77777777" w:rsidR="00F3456F" w:rsidRDefault="00F20D2E" w:rsidP="00E274D8">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E274D8">
        <w:rPr>
          <w:rFonts w:ascii="Times New Roman" w:hAnsi="Times New Roman" w:cs="Times New Roman"/>
          <w:b/>
          <w:sz w:val="24"/>
          <w:szCs w:val="24"/>
        </w:rPr>
        <w:t>D</w:t>
      </w:r>
    </w:p>
    <w:p w14:paraId="5314B9C2" w14:textId="77777777" w:rsidR="00E274D8" w:rsidRDefault="00F20D2E" w:rsidP="00F3456F">
      <w:pPr>
        <w:jc w:val="center"/>
        <w:rPr>
          <w:rFonts w:ascii="Times New Roman" w:hAnsi="Times New Roman" w:cs="Times New Roman"/>
          <w:b/>
          <w:sz w:val="24"/>
          <w:szCs w:val="24"/>
        </w:rPr>
      </w:pPr>
      <w:r>
        <w:rPr>
          <w:rFonts w:ascii="Times New Roman" w:hAnsi="Times New Roman" w:cs="Times New Roman"/>
          <w:b/>
          <w:sz w:val="24"/>
          <w:szCs w:val="24"/>
        </w:rPr>
        <w:t>Project Timeline</w:t>
      </w:r>
    </w:p>
    <w:p w14:paraId="5D272DD4" w14:textId="77777777" w:rsidR="00F3456F" w:rsidRDefault="00F20D2E" w:rsidP="00845F96">
      <w:pPr>
        <w:jc w:val="center"/>
        <w:rPr>
          <w:rFonts w:ascii="Times New Roman" w:hAnsi="Times New Roman" w:cs="Times New Roman"/>
          <w:b/>
          <w:sz w:val="24"/>
          <w:szCs w:val="24"/>
        </w:rPr>
      </w:pPr>
      <w:r>
        <w:rPr>
          <w:noProof/>
        </w:rPr>
        <w:drawing>
          <wp:inline distT="0" distB="0" distL="0" distR="0" wp14:anchorId="40B0D261" wp14:editId="5A83A49C">
            <wp:extent cx="3552825" cy="5527675"/>
            <wp:effectExtent l="0" t="0" r="9525" b="0"/>
            <wp:docPr id="4" name="Picture 4"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imeline&#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3555998" cy="5532612"/>
                    </a:xfrm>
                    <a:prstGeom prst="rect">
                      <a:avLst/>
                    </a:prstGeom>
                    <a:noFill/>
                    <a:ln>
                      <a:noFill/>
                    </a:ln>
                  </pic:spPr>
                </pic:pic>
              </a:graphicData>
            </a:graphic>
          </wp:inline>
        </w:drawing>
      </w:r>
    </w:p>
    <w:p w14:paraId="4315FC80" w14:textId="77777777" w:rsidR="00E274D8" w:rsidRDefault="00F20D2E">
      <w:pPr>
        <w:rPr>
          <w:rFonts w:ascii="Times New Roman" w:hAnsi="Times New Roman" w:cs="Times New Roman"/>
          <w:b/>
          <w:sz w:val="24"/>
          <w:szCs w:val="24"/>
        </w:rPr>
      </w:pPr>
      <w:r>
        <w:rPr>
          <w:rFonts w:ascii="Times New Roman" w:hAnsi="Times New Roman" w:cs="Times New Roman"/>
          <w:b/>
          <w:sz w:val="24"/>
          <w:szCs w:val="24"/>
        </w:rPr>
        <w:br w:type="page"/>
      </w:r>
    </w:p>
    <w:p w14:paraId="3D849636" w14:textId="77777777" w:rsidR="003F28AA" w:rsidRDefault="00F20D2E" w:rsidP="00DC24D0">
      <w:pPr>
        <w:jc w:val="center"/>
        <w:rPr>
          <w:rFonts w:ascii="Times New Roman" w:hAnsi="Times New Roman" w:cs="Times New Roman"/>
          <w:b/>
          <w:sz w:val="24"/>
          <w:szCs w:val="24"/>
        </w:rPr>
      </w:pPr>
      <w:r>
        <w:rPr>
          <w:rFonts w:ascii="Times New Roman" w:hAnsi="Times New Roman" w:cs="Times New Roman"/>
          <w:b/>
          <w:sz w:val="24"/>
          <w:szCs w:val="24"/>
        </w:rPr>
        <w:lastRenderedPageBreak/>
        <w:t>Appendix E</w:t>
      </w:r>
    </w:p>
    <w:p w14:paraId="22837C0C" w14:textId="77777777" w:rsidR="00956A29" w:rsidRDefault="00F20D2E" w:rsidP="00050E97">
      <w:pPr>
        <w:rPr>
          <w:rFonts w:ascii="Times New Roman" w:hAnsi="Times New Roman" w:cs="Times New Roman"/>
          <w:b/>
          <w:sz w:val="24"/>
          <w:szCs w:val="24"/>
        </w:rPr>
      </w:pPr>
      <w:r>
        <w:rPr>
          <w:rFonts w:ascii="Times New Roman" w:hAnsi="Times New Roman" w:cs="Times New Roman"/>
          <w:b/>
          <w:sz w:val="24"/>
          <w:szCs w:val="24"/>
        </w:rPr>
        <w:t>Figure 1</w:t>
      </w:r>
    </w:p>
    <w:p w14:paraId="293A9773" w14:textId="77777777" w:rsidR="00050E97" w:rsidRPr="00300493" w:rsidRDefault="00F20D2E" w:rsidP="00050E97">
      <w:pPr>
        <w:rPr>
          <w:rFonts w:ascii="Times New Roman" w:hAnsi="Times New Roman" w:cs="Times New Roman"/>
          <w:bCs/>
          <w:i/>
          <w:iCs/>
          <w:sz w:val="24"/>
          <w:szCs w:val="24"/>
        </w:rPr>
      </w:pPr>
      <w:r w:rsidRPr="00300493">
        <w:rPr>
          <w:rFonts w:ascii="Times New Roman" w:hAnsi="Times New Roman" w:cs="Times New Roman"/>
          <w:bCs/>
          <w:i/>
          <w:iCs/>
          <w:sz w:val="24"/>
          <w:szCs w:val="24"/>
        </w:rPr>
        <w:t>Breastfeeding Duration Prior to Joining the Facebook Support Group</w:t>
      </w:r>
    </w:p>
    <w:p w14:paraId="47D0EE5E" w14:textId="77777777" w:rsidR="002935D8" w:rsidRPr="002935D8" w:rsidRDefault="002935D8" w:rsidP="00DC24D0">
      <w:pPr>
        <w:jc w:val="center"/>
        <w:rPr>
          <w:rFonts w:ascii="Times New Roman" w:hAnsi="Times New Roman" w:cs="Times New Roman"/>
          <w:bCs/>
          <w:sz w:val="24"/>
          <w:szCs w:val="24"/>
        </w:rPr>
      </w:pPr>
    </w:p>
    <w:p w14:paraId="355572F3" w14:textId="77777777" w:rsidR="00F23B0F" w:rsidRDefault="00F20D2E">
      <w:pPr>
        <w:rPr>
          <w:rFonts w:ascii="Times New Roman" w:hAnsi="Times New Roman" w:cs="Times New Roman"/>
          <w:b/>
          <w:sz w:val="24"/>
          <w:szCs w:val="24"/>
        </w:rPr>
      </w:pPr>
      <w:r>
        <w:rPr>
          <w:noProof/>
        </w:rPr>
        <w:drawing>
          <wp:inline distT="0" distB="0" distL="0" distR="0" wp14:anchorId="074ED88E" wp14:editId="76D677EE">
            <wp:extent cx="5429250" cy="3638550"/>
            <wp:effectExtent l="0" t="0" r="0" b="0"/>
            <wp:docPr id="7" name="Picture 7"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histogram&#10;&#10;Description automatically generated"/>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bwMode="auto">
                    <a:xfrm>
                      <a:off x="0" y="0"/>
                      <a:ext cx="5429250" cy="3638550"/>
                    </a:xfrm>
                    <a:prstGeom prst="rect">
                      <a:avLst/>
                    </a:prstGeom>
                    <a:noFill/>
                    <a:ln>
                      <a:noFill/>
                    </a:ln>
                  </pic:spPr>
                </pic:pic>
              </a:graphicData>
            </a:graphic>
          </wp:inline>
        </w:drawing>
      </w:r>
    </w:p>
    <w:p w14:paraId="2A27B636" w14:textId="4C25CA67" w:rsidR="00C82B12" w:rsidRDefault="00F20D2E">
      <w:pPr>
        <w:rPr>
          <w:rFonts w:ascii="Times New Roman" w:hAnsi="Times New Roman" w:cs="Times New Roman"/>
          <w:b/>
          <w:sz w:val="24"/>
          <w:szCs w:val="24"/>
        </w:rPr>
      </w:pPr>
      <w:r w:rsidRPr="00BC2221">
        <w:rPr>
          <w:rFonts w:ascii="Times New Roman" w:hAnsi="Times New Roman" w:cs="Times New Roman"/>
          <w:bCs/>
          <w:i/>
          <w:iCs/>
          <w:sz w:val="24"/>
          <w:szCs w:val="24"/>
        </w:rPr>
        <w:t>Note</w:t>
      </w:r>
      <w:r>
        <w:rPr>
          <w:rFonts w:ascii="Times New Roman" w:hAnsi="Times New Roman" w:cs="Times New Roman"/>
          <w:bCs/>
          <w:sz w:val="24"/>
          <w:szCs w:val="24"/>
        </w:rPr>
        <w:t>. This figure demonstrates participants breastfeeding duration prior to joining the Facebook support group.</w:t>
      </w:r>
      <w:r>
        <w:rPr>
          <w:rFonts w:ascii="Times New Roman" w:hAnsi="Times New Roman" w:cs="Times New Roman"/>
          <w:b/>
          <w:sz w:val="24"/>
          <w:szCs w:val="24"/>
        </w:rPr>
        <w:br w:type="page"/>
      </w:r>
    </w:p>
    <w:p w14:paraId="5085F89A" w14:textId="77777777" w:rsidR="00C82B12" w:rsidRDefault="00F20D2E" w:rsidP="00C82B12">
      <w:pPr>
        <w:jc w:val="center"/>
        <w:rPr>
          <w:rFonts w:ascii="Times New Roman" w:hAnsi="Times New Roman" w:cs="Times New Roman"/>
          <w:b/>
          <w:sz w:val="24"/>
          <w:szCs w:val="24"/>
        </w:rPr>
      </w:pPr>
      <w:r>
        <w:rPr>
          <w:rFonts w:ascii="Times New Roman" w:hAnsi="Times New Roman" w:cs="Times New Roman"/>
          <w:b/>
          <w:sz w:val="24"/>
          <w:szCs w:val="24"/>
        </w:rPr>
        <w:lastRenderedPageBreak/>
        <w:t>Appendix F</w:t>
      </w:r>
    </w:p>
    <w:p w14:paraId="3E9F149F" w14:textId="77777777" w:rsidR="00C82B12" w:rsidRDefault="00F20D2E" w:rsidP="00C82B12">
      <w:pPr>
        <w:rPr>
          <w:rFonts w:ascii="Times New Roman" w:hAnsi="Times New Roman" w:cs="Times New Roman"/>
          <w:b/>
          <w:sz w:val="24"/>
          <w:szCs w:val="24"/>
        </w:rPr>
      </w:pPr>
      <w:r>
        <w:rPr>
          <w:rFonts w:ascii="Times New Roman" w:hAnsi="Times New Roman" w:cs="Times New Roman"/>
          <w:b/>
          <w:sz w:val="24"/>
          <w:szCs w:val="24"/>
        </w:rPr>
        <w:t xml:space="preserve">Figure </w:t>
      </w:r>
      <w:r w:rsidR="007C0B10">
        <w:rPr>
          <w:rFonts w:ascii="Times New Roman" w:hAnsi="Times New Roman" w:cs="Times New Roman"/>
          <w:b/>
          <w:sz w:val="24"/>
          <w:szCs w:val="24"/>
        </w:rPr>
        <w:t>2</w:t>
      </w:r>
    </w:p>
    <w:p w14:paraId="77E6E815" w14:textId="77777777" w:rsidR="00C82B12" w:rsidRPr="00300493" w:rsidRDefault="00F20D2E" w:rsidP="00C82B12">
      <w:pPr>
        <w:rPr>
          <w:rFonts w:ascii="Times New Roman" w:hAnsi="Times New Roman" w:cs="Times New Roman"/>
          <w:bCs/>
          <w:i/>
          <w:iCs/>
          <w:sz w:val="24"/>
          <w:szCs w:val="24"/>
        </w:rPr>
      </w:pPr>
      <w:r w:rsidRPr="00300493">
        <w:rPr>
          <w:rFonts w:ascii="Times New Roman" w:hAnsi="Times New Roman" w:cs="Times New Roman"/>
          <w:bCs/>
          <w:i/>
          <w:iCs/>
          <w:sz w:val="24"/>
          <w:szCs w:val="24"/>
        </w:rPr>
        <w:t xml:space="preserve">Breastfeeding Duration </w:t>
      </w:r>
      <w:r>
        <w:rPr>
          <w:rFonts w:ascii="Times New Roman" w:hAnsi="Times New Roman" w:cs="Times New Roman"/>
          <w:bCs/>
          <w:i/>
          <w:iCs/>
          <w:sz w:val="24"/>
          <w:szCs w:val="24"/>
        </w:rPr>
        <w:t>After Joining</w:t>
      </w:r>
      <w:r w:rsidRPr="00300493">
        <w:rPr>
          <w:rFonts w:ascii="Times New Roman" w:hAnsi="Times New Roman" w:cs="Times New Roman"/>
          <w:bCs/>
          <w:i/>
          <w:iCs/>
          <w:sz w:val="24"/>
          <w:szCs w:val="24"/>
        </w:rPr>
        <w:t xml:space="preserve"> the Facebook Support Group</w:t>
      </w:r>
    </w:p>
    <w:p w14:paraId="7062630A" w14:textId="77777777" w:rsidR="00BE40F8" w:rsidRDefault="00F20D2E" w:rsidP="00DC24D0">
      <w:pPr>
        <w:jc w:val="center"/>
        <w:rPr>
          <w:rFonts w:ascii="Times New Roman" w:hAnsi="Times New Roman" w:cs="Times New Roman"/>
          <w:b/>
          <w:sz w:val="24"/>
          <w:szCs w:val="24"/>
        </w:rPr>
      </w:pPr>
      <w:r>
        <w:rPr>
          <w:noProof/>
        </w:rPr>
        <w:drawing>
          <wp:inline distT="0" distB="0" distL="0" distR="0" wp14:anchorId="1CC3D615" wp14:editId="1FF89768">
            <wp:extent cx="5534025" cy="3924300"/>
            <wp:effectExtent l="0" t="0" r="9525" b="0"/>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10;&#10;Description automatically generated"/>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534025" cy="3924300"/>
                    </a:xfrm>
                    <a:prstGeom prst="rect">
                      <a:avLst/>
                    </a:prstGeom>
                    <a:noFill/>
                    <a:ln>
                      <a:noFill/>
                    </a:ln>
                  </pic:spPr>
                </pic:pic>
              </a:graphicData>
            </a:graphic>
          </wp:inline>
        </w:drawing>
      </w:r>
    </w:p>
    <w:p w14:paraId="097E68C1" w14:textId="60D2B97E" w:rsidR="00DC24D0" w:rsidRDefault="00F20D2E" w:rsidP="00597BA9">
      <w:pPr>
        <w:rPr>
          <w:rFonts w:ascii="Times New Roman" w:hAnsi="Times New Roman" w:cs="Times New Roman"/>
          <w:b/>
          <w:sz w:val="24"/>
          <w:szCs w:val="24"/>
        </w:rPr>
      </w:pPr>
      <w:r w:rsidRPr="00BC2221">
        <w:rPr>
          <w:rFonts w:ascii="Times New Roman" w:hAnsi="Times New Roman" w:cs="Times New Roman"/>
          <w:bCs/>
          <w:i/>
          <w:iCs/>
          <w:sz w:val="24"/>
          <w:szCs w:val="24"/>
        </w:rPr>
        <w:t>Note</w:t>
      </w:r>
      <w:r>
        <w:rPr>
          <w:rFonts w:ascii="Times New Roman" w:hAnsi="Times New Roman" w:cs="Times New Roman"/>
          <w:bCs/>
          <w:sz w:val="24"/>
          <w:szCs w:val="24"/>
        </w:rPr>
        <w:t>. This figure demonstrates participants breastfeeding duration after joining the Facebook support group.</w:t>
      </w:r>
      <w:r w:rsidR="00A0703A">
        <w:rPr>
          <w:rFonts w:ascii="Times New Roman" w:hAnsi="Times New Roman" w:cs="Times New Roman"/>
          <w:b/>
          <w:sz w:val="24"/>
          <w:szCs w:val="24"/>
        </w:rPr>
        <w:br w:type="page"/>
      </w:r>
    </w:p>
    <w:p w14:paraId="518559CD" w14:textId="77777777" w:rsidR="009A4058" w:rsidRDefault="00F20D2E" w:rsidP="007D37CB">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300493">
        <w:rPr>
          <w:rFonts w:ascii="Times New Roman" w:hAnsi="Times New Roman" w:cs="Times New Roman"/>
          <w:b/>
          <w:sz w:val="24"/>
          <w:szCs w:val="24"/>
        </w:rPr>
        <w:t>G</w:t>
      </w:r>
    </w:p>
    <w:p w14:paraId="03D2F554" w14:textId="77777777" w:rsidR="0087022A" w:rsidRDefault="00F20D2E" w:rsidP="0087022A">
      <w:pPr>
        <w:rPr>
          <w:rFonts w:ascii="Times New Roman" w:hAnsi="Times New Roman" w:cs="Times New Roman"/>
          <w:b/>
          <w:sz w:val="24"/>
          <w:szCs w:val="24"/>
        </w:rPr>
      </w:pPr>
      <w:r>
        <w:rPr>
          <w:rFonts w:ascii="Times New Roman" w:hAnsi="Times New Roman" w:cs="Times New Roman"/>
          <w:b/>
          <w:sz w:val="24"/>
          <w:szCs w:val="24"/>
        </w:rPr>
        <w:t>Table 1</w:t>
      </w:r>
    </w:p>
    <w:p w14:paraId="4F1A418D" w14:textId="77777777" w:rsidR="00F55A17" w:rsidRPr="004C10FF" w:rsidRDefault="00F20D2E" w:rsidP="0087022A">
      <w:pPr>
        <w:rPr>
          <w:rFonts w:ascii="Times New Roman" w:hAnsi="Times New Roman" w:cs="Times New Roman"/>
          <w:bCs/>
          <w:i/>
          <w:iCs/>
          <w:sz w:val="24"/>
          <w:szCs w:val="24"/>
        </w:rPr>
      </w:pPr>
      <w:r w:rsidRPr="004C10FF">
        <w:rPr>
          <w:rFonts w:ascii="Times New Roman" w:hAnsi="Times New Roman" w:cs="Times New Roman"/>
          <w:bCs/>
          <w:i/>
          <w:iCs/>
          <w:sz w:val="24"/>
          <w:szCs w:val="24"/>
        </w:rPr>
        <w:t>Costs of Implementing the Facebook Breastfeeding Support Group</w:t>
      </w:r>
    </w:p>
    <w:p w14:paraId="3D51943E" w14:textId="77777777" w:rsidR="0061195F" w:rsidRDefault="00F20D2E" w:rsidP="007D37CB">
      <w:pPr>
        <w:jc w:val="center"/>
        <w:rPr>
          <w:rFonts w:ascii="Times New Roman" w:hAnsi="Times New Roman" w:cs="Times New Roman"/>
          <w:b/>
          <w:sz w:val="24"/>
          <w:szCs w:val="24"/>
        </w:rPr>
      </w:pPr>
      <w:r>
        <w:rPr>
          <w:rFonts w:ascii="Times New Roman" w:hAnsi="Times New Roman" w:cs="Times New Roman"/>
          <w:b/>
          <w:sz w:val="24"/>
          <w:szCs w:val="24"/>
        </w:rPr>
        <w:t>Budget</w:t>
      </w:r>
    </w:p>
    <w:p w14:paraId="7DB0D614" w14:textId="77777777" w:rsidR="0061195F" w:rsidRDefault="00F20D2E" w:rsidP="007D37CB">
      <w:pPr>
        <w:jc w:val="center"/>
        <w:rPr>
          <w:rFonts w:ascii="Times New Roman" w:hAnsi="Times New Roman" w:cs="Times New Roman"/>
          <w:b/>
          <w:sz w:val="24"/>
          <w:szCs w:val="24"/>
        </w:rPr>
      </w:pPr>
      <w:r>
        <w:rPr>
          <w:noProof/>
        </w:rPr>
        <w:drawing>
          <wp:inline distT="0" distB="0" distL="0" distR="0" wp14:anchorId="1ED537F7" wp14:editId="74D0C7A2">
            <wp:extent cx="3267075" cy="1200150"/>
            <wp:effectExtent l="0" t="0" r="9525" b="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3267075" cy="1200150"/>
                    </a:xfrm>
                    <a:prstGeom prst="rect">
                      <a:avLst/>
                    </a:prstGeom>
                    <a:noFill/>
                    <a:ln>
                      <a:noFill/>
                    </a:ln>
                  </pic:spPr>
                </pic:pic>
              </a:graphicData>
            </a:graphic>
          </wp:inline>
        </w:drawing>
      </w:r>
    </w:p>
    <w:p w14:paraId="0411A904" w14:textId="77777777" w:rsidR="004C10FF" w:rsidRPr="004C10FF" w:rsidRDefault="00F20D2E" w:rsidP="004C10FF">
      <w:pPr>
        <w:rPr>
          <w:rFonts w:ascii="Times New Roman" w:hAnsi="Times New Roman" w:cs="Times New Roman"/>
          <w:bCs/>
          <w:sz w:val="24"/>
          <w:szCs w:val="24"/>
        </w:rPr>
      </w:pPr>
      <w:r w:rsidRPr="00D56F2C">
        <w:rPr>
          <w:rFonts w:ascii="Times New Roman" w:hAnsi="Times New Roman" w:cs="Times New Roman"/>
          <w:bCs/>
          <w:i/>
          <w:iCs/>
          <w:sz w:val="24"/>
          <w:szCs w:val="24"/>
        </w:rPr>
        <w:t>Note</w:t>
      </w:r>
      <w:r>
        <w:rPr>
          <w:rFonts w:ascii="Times New Roman" w:hAnsi="Times New Roman" w:cs="Times New Roman"/>
          <w:bCs/>
          <w:sz w:val="24"/>
          <w:szCs w:val="24"/>
        </w:rPr>
        <w:t>.</w:t>
      </w:r>
      <w:r w:rsidR="009B1509">
        <w:rPr>
          <w:rFonts w:ascii="Times New Roman" w:hAnsi="Times New Roman" w:cs="Times New Roman"/>
          <w:bCs/>
          <w:sz w:val="24"/>
          <w:szCs w:val="24"/>
        </w:rPr>
        <w:t xml:space="preserve"> This table demonstrates the cost associated with establishing a Facebook breastfeeding support group.</w:t>
      </w:r>
    </w:p>
    <w:sectPr w:rsidR="004C10FF" w:rsidRPr="004C10FF" w:rsidSect="00D91BB4">
      <w:headerReference w:type="default" r:id="rId43"/>
      <w:headerReference w:type="first" r:id="rId4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49B50" w14:textId="77777777" w:rsidR="00516706" w:rsidRDefault="00F20D2E">
      <w:pPr>
        <w:spacing w:after="0" w:line="240" w:lineRule="auto"/>
      </w:pPr>
      <w:r>
        <w:separator/>
      </w:r>
    </w:p>
  </w:endnote>
  <w:endnote w:type="continuationSeparator" w:id="0">
    <w:p w14:paraId="491056C3" w14:textId="77777777" w:rsidR="00516706" w:rsidRDefault="00F20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787F1" w14:textId="77777777" w:rsidR="00516706" w:rsidRDefault="00F20D2E">
      <w:pPr>
        <w:spacing w:after="0" w:line="240" w:lineRule="auto"/>
      </w:pPr>
      <w:r>
        <w:separator/>
      </w:r>
    </w:p>
  </w:footnote>
  <w:footnote w:type="continuationSeparator" w:id="0">
    <w:p w14:paraId="366AB8A1" w14:textId="77777777" w:rsidR="00516706" w:rsidRDefault="00F20D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1330975"/>
      <w:docPartObj>
        <w:docPartGallery w:val="Page Numbers (Top of Page)"/>
        <w:docPartUnique/>
      </w:docPartObj>
    </w:sdtPr>
    <w:sdtEndPr>
      <w:rPr>
        <w:noProof/>
      </w:rPr>
    </w:sdtEndPr>
    <w:sdtContent>
      <w:p w14:paraId="4E700043" w14:textId="77777777" w:rsidR="009207CC" w:rsidRDefault="00F20D2E">
        <w:pPr>
          <w:pStyle w:val="Header"/>
        </w:pPr>
        <w:r w:rsidRPr="00C9254E">
          <w:rPr>
            <w:rFonts w:ascii="Times New Roman" w:hAnsi="Times New Roman" w:cs="Times New Roman"/>
            <w:sz w:val="24"/>
            <w:szCs w:val="24"/>
          </w:rPr>
          <w:t>BREASTFEEDING SUPPORT GROUP</w:t>
        </w:r>
        <w:r>
          <w:rPr>
            <w:rFonts w:ascii="Times New Roman" w:hAnsi="Times New Roman" w:cs="Times New Roman"/>
          </w:rPr>
          <w:tab/>
        </w:r>
        <w:r>
          <w:rPr>
            <w:rFonts w:ascii="Times New Roman" w:hAnsi="Times New Roman" w:cs="Times New Roman"/>
          </w:rPr>
          <w:tab/>
        </w:r>
        <w:r w:rsidRPr="00C9254E">
          <w:rPr>
            <w:rFonts w:ascii="Times New Roman" w:hAnsi="Times New Roman" w:cs="Times New Roman"/>
            <w:sz w:val="24"/>
            <w:szCs w:val="24"/>
          </w:rPr>
          <w:fldChar w:fldCharType="begin"/>
        </w:r>
        <w:r w:rsidRPr="00C9254E">
          <w:rPr>
            <w:rFonts w:ascii="Times New Roman" w:hAnsi="Times New Roman" w:cs="Times New Roman"/>
            <w:sz w:val="24"/>
            <w:szCs w:val="24"/>
          </w:rPr>
          <w:instrText xml:space="preserve"> PAGE   \* MERGEFORMAT </w:instrText>
        </w:r>
        <w:r w:rsidRPr="00C9254E">
          <w:rPr>
            <w:rFonts w:ascii="Times New Roman" w:hAnsi="Times New Roman" w:cs="Times New Roman"/>
            <w:sz w:val="24"/>
            <w:szCs w:val="24"/>
          </w:rPr>
          <w:fldChar w:fldCharType="separate"/>
        </w:r>
        <w:r w:rsidRPr="00C9254E">
          <w:rPr>
            <w:rFonts w:ascii="Times New Roman" w:hAnsi="Times New Roman" w:cs="Times New Roman"/>
            <w:noProof/>
            <w:sz w:val="24"/>
            <w:szCs w:val="24"/>
          </w:rPr>
          <w:t>2</w:t>
        </w:r>
        <w:r w:rsidRPr="00C9254E">
          <w:rPr>
            <w:rFonts w:ascii="Times New Roman" w:hAnsi="Times New Roman" w:cs="Times New Roman"/>
            <w:noProof/>
            <w:sz w:val="24"/>
            <w:szCs w:val="24"/>
          </w:rPr>
          <w:fldChar w:fldCharType="end"/>
        </w:r>
      </w:p>
    </w:sdtContent>
  </w:sdt>
  <w:p w14:paraId="39C6F51D" w14:textId="77777777" w:rsidR="009207CC" w:rsidRDefault="009207C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F2649" w14:textId="77777777" w:rsidR="00D91BB4" w:rsidRPr="00D91BB4" w:rsidRDefault="00F20D2E">
    <w:pPr>
      <w:pStyle w:val="Header"/>
      <w:rPr>
        <w:rFonts w:ascii="Times New Roman" w:hAnsi="Times New Roman" w:cs="Times New Roman"/>
        <w:sz w:val="24"/>
        <w:szCs w:val="24"/>
      </w:rPr>
    </w:pPr>
    <w:r>
      <w:rPr>
        <w:rFonts w:ascii="Times New Roman" w:hAnsi="Times New Roman" w:cs="Times New Roman"/>
        <w:sz w:val="24"/>
        <w:szCs w:val="24"/>
      </w:rPr>
      <w:t>BREASTFEEDING SUPPORT GROUP</w:t>
    </w:r>
    <w:r>
      <w:rPr>
        <w:rFonts w:ascii="Times New Roman" w:hAnsi="Times New Roman" w:cs="Times New Roman"/>
        <w:sz w:val="24"/>
        <w:szCs w:val="24"/>
      </w:rPr>
      <w:tab/>
    </w:r>
    <w:r>
      <w:rPr>
        <w:rFonts w:ascii="Times New Roman" w:hAnsi="Times New Roman" w:cs="Times New Roman"/>
        <w:sz w:val="24"/>
        <w:szCs w:val="24"/>
      </w:rPr>
      <w:tab/>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36745"/>
    <w:multiLevelType w:val="hybridMultilevel"/>
    <w:tmpl w:val="8A660170"/>
    <w:lvl w:ilvl="0" w:tplc="729C2944">
      <w:start w:val="1"/>
      <w:numFmt w:val="bullet"/>
      <w:lvlText w:val=""/>
      <w:lvlJc w:val="left"/>
      <w:pPr>
        <w:ind w:left="720" w:hanging="360"/>
      </w:pPr>
      <w:rPr>
        <w:rFonts w:ascii="Symbol" w:hAnsi="Symbol" w:hint="default"/>
      </w:rPr>
    </w:lvl>
    <w:lvl w:ilvl="1" w:tplc="8920321A" w:tentative="1">
      <w:start w:val="1"/>
      <w:numFmt w:val="bullet"/>
      <w:lvlText w:val="o"/>
      <w:lvlJc w:val="left"/>
      <w:pPr>
        <w:ind w:left="1440" w:hanging="360"/>
      </w:pPr>
      <w:rPr>
        <w:rFonts w:ascii="Courier New" w:hAnsi="Courier New" w:cs="Courier New" w:hint="default"/>
      </w:rPr>
    </w:lvl>
    <w:lvl w:ilvl="2" w:tplc="6AC43984" w:tentative="1">
      <w:start w:val="1"/>
      <w:numFmt w:val="bullet"/>
      <w:lvlText w:val=""/>
      <w:lvlJc w:val="left"/>
      <w:pPr>
        <w:ind w:left="2160" w:hanging="360"/>
      </w:pPr>
      <w:rPr>
        <w:rFonts w:ascii="Wingdings" w:hAnsi="Wingdings" w:hint="default"/>
      </w:rPr>
    </w:lvl>
    <w:lvl w:ilvl="3" w:tplc="DF484EC6" w:tentative="1">
      <w:start w:val="1"/>
      <w:numFmt w:val="bullet"/>
      <w:lvlText w:val=""/>
      <w:lvlJc w:val="left"/>
      <w:pPr>
        <w:ind w:left="2880" w:hanging="360"/>
      </w:pPr>
      <w:rPr>
        <w:rFonts w:ascii="Symbol" w:hAnsi="Symbol" w:hint="default"/>
      </w:rPr>
    </w:lvl>
    <w:lvl w:ilvl="4" w:tplc="92847026" w:tentative="1">
      <w:start w:val="1"/>
      <w:numFmt w:val="bullet"/>
      <w:lvlText w:val="o"/>
      <w:lvlJc w:val="left"/>
      <w:pPr>
        <w:ind w:left="3600" w:hanging="360"/>
      </w:pPr>
      <w:rPr>
        <w:rFonts w:ascii="Courier New" w:hAnsi="Courier New" w:cs="Courier New" w:hint="default"/>
      </w:rPr>
    </w:lvl>
    <w:lvl w:ilvl="5" w:tplc="C1985E7A" w:tentative="1">
      <w:start w:val="1"/>
      <w:numFmt w:val="bullet"/>
      <w:lvlText w:val=""/>
      <w:lvlJc w:val="left"/>
      <w:pPr>
        <w:ind w:left="4320" w:hanging="360"/>
      </w:pPr>
      <w:rPr>
        <w:rFonts w:ascii="Wingdings" w:hAnsi="Wingdings" w:hint="default"/>
      </w:rPr>
    </w:lvl>
    <w:lvl w:ilvl="6" w:tplc="D7B6E400" w:tentative="1">
      <w:start w:val="1"/>
      <w:numFmt w:val="bullet"/>
      <w:lvlText w:val=""/>
      <w:lvlJc w:val="left"/>
      <w:pPr>
        <w:ind w:left="5040" w:hanging="360"/>
      </w:pPr>
      <w:rPr>
        <w:rFonts w:ascii="Symbol" w:hAnsi="Symbol" w:hint="default"/>
      </w:rPr>
    </w:lvl>
    <w:lvl w:ilvl="7" w:tplc="55004E68" w:tentative="1">
      <w:start w:val="1"/>
      <w:numFmt w:val="bullet"/>
      <w:lvlText w:val="o"/>
      <w:lvlJc w:val="left"/>
      <w:pPr>
        <w:ind w:left="5760" w:hanging="360"/>
      </w:pPr>
      <w:rPr>
        <w:rFonts w:ascii="Courier New" w:hAnsi="Courier New" w:cs="Courier New" w:hint="default"/>
      </w:rPr>
    </w:lvl>
    <w:lvl w:ilvl="8" w:tplc="81ECA148" w:tentative="1">
      <w:start w:val="1"/>
      <w:numFmt w:val="bullet"/>
      <w:lvlText w:val=""/>
      <w:lvlJc w:val="left"/>
      <w:pPr>
        <w:ind w:left="6480" w:hanging="360"/>
      </w:pPr>
      <w:rPr>
        <w:rFonts w:ascii="Wingdings" w:hAnsi="Wingdings" w:hint="default"/>
      </w:rPr>
    </w:lvl>
  </w:abstractNum>
  <w:abstractNum w:abstractNumId="1" w15:restartNumberingAfterBreak="0">
    <w:nsid w:val="144011F0"/>
    <w:multiLevelType w:val="hybridMultilevel"/>
    <w:tmpl w:val="D5E43332"/>
    <w:lvl w:ilvl="0" w:tplc="179AD56C">
      <w:start w:val="1"/>
      <w:numFmt w:val="decimal"/>
      <w:lvlText w:val="%1."/>
      <w:lvlJc w:val="left"/>
      <w:pPr>
        <w:ind w:left="720" w:hanging="360"/>
      </w:pPr>
      <w:rPr>
        <w:rFonts w:hint="default"/>
      </w:rPr>
    </w:lvl>
    <w:lvl w:ilvl="1" w:tplc="3EE8CFF8" w:tentative="1">
      <w:start w:val="1"/>
      <w:numFmt w:val="lowerLetter"/>
      <w:lvlText w:val="%2."/>
      <w:lvlJc w:val="left"/>
      <w:pPr>
        <w:ind w:left="1440" w:hanging="360"/>
      </w:pPr>
    </w:lvl>
    <w:lvl w:ilvl="2" w:tplc="12AEE8D8" w:tentative="1">
      <w:start w:val="1"/>
      <w:numFmt w:val="lowerRoman"/>
      <w:lvlText w:val="%3."/>
      <w:lvlJc w:val="right"/>
      <w:pPr>
        <w:ind w:left="2160" w:hanging="180"/>
      </w:pPr>
    </w:lvl>
    <w:lvl w:ilvl="3" w:tplc="398ACD44" w:tentative="1">
      <w:start w:val="1"/>
      <w:numFmt w:val="decimal"/>
      <w:lvlText w:val="%4."/>
      <w:lvlJc w:val="left"/>
      <w:pPr>
        <w:ind w:left="2880" w:hanging="360"/>
      </w:pPr>
    </w:lvl>
    <w:lvl w:ilvl="4" w:tplc="64080A74" w:tentative="1">
      <w:start w:val="1"/>
      <w:numFmt w:val="lowerLetter"/>
      <w:lvlText w:val="%5."/>
      <w:lvlJc w:val="left"/>
      <w:pPr>
        <w:ind w:left="3600" w:hanging="360"/>
      </w:pPr>
    </w:lvl>
    <w:lvl w:ilvl="5" w:tplc="6282A4BC" w:tentative="1">
      <w:start w:val="1"/>
      <w:numFmt w:val="lowerRoman"/>
      <w:lvlText w:val="%6."/>
      <w:lvlJc w:val="right"/>
      <w:pPr>
        <w:ind w:left="4320" w:hanging="180"/>
      </w:pPr>
    </w:lvl>
    <w:lvl w:ilvl="6" w:tplc="2BD88980" w:tentative="1">
      <w:start w:val="1"/>
      <w:numFmt w:val="decimal"/>
      <w:lvlText w:val="%7."/>
      <w:lvlJc w:val="left"/>
      <w:pPr>
        <w:ind w:left="5040" w:hanging="360"/>
      </w:pPr>
    </w:lvl>
    <w:lvl w:ilvl="7" w:tplc="64BCF48A" w:tentative="1">
      <w:start w:val="1"/>
      <w:numFmt w:val="lowerLetter"/>
      <w:lvlText w:val="%8."/>
      <w:lvlJc w:val="left"/>
      <w:pPr>
        <w:ind w:left="5760" w:hanging="360"/>
      </w:pPr>
    </w:lvl>
    <w:lvl w:ilvl="8" w:tplc="FDB4AA84" w:tentative="1">
      <w:start w:val="1"/>
      <w:numFmt w:val="lowerRoman"/>
      <w:lvlText w:val="%9."/>
      <w:lvlJc w:val="right"/>
      <w:pPr>
        <w:ind w:left="6480" w:hanging="180"/>
      </w:pPr>
    </w:lvl>
  </w:abstractNum>
  <w:abstractNum w:abstractNumId="2" w15:restartNumberingAfterBreak="0">
    <w:nsid w:val="1CA35516"/>
    <w:multiLevelType w:val="hybridMultilevel"/>
    <w:tmpl w:val="F4AE4056"/>
    <w:lvl w:ilvl="0" w:tplc="BFE8ACB4">
      <w:start w:val="1"/>
      <w:numFmt w:val="bullet"/>
      <w:lvlText w:val="o"/>
      <w:lvlJc w:val="left"/>
      <w:pPr>
        <w:ind w:left="1440" w:hanging="360"/>
      </w:pPr>
      <w:rPr>
        <w:rFonts w:ascii="Courier New" w:hAnsi="Courier New" w:cs="Courier New" w:hint="default"/>
      </w:rPr>
    </w:lvl>
    <w:lvl w:ilvl="1" w:tplc="FAAC3BFE" w:tentative="1">
      <w:start w:val="1"/>
      <w:numFmt w:val="bullet"/>
      <w:lvlText w:val="o"/>
      <w:lvlJc w:val="left"/>
      <w:pPr>
        <w:ind w:left="2160" w:hanging="360"/>
      </w:pPr>
      <w:rPr>
        <w:rFonts w:ascii="Courier New" w:hAnsi="Courier New" w:cs="Courier New" w:hint="default"/>
      </w:rPr>
    </w:lvl>
    <w:lvl w:ilvl="2" w:tplc="FD6A76E4" w:tentative="1">
      <w:start w:val="1"/>
      <w:numFmt w:val="bullet"/>
      <w:lvlText w:val=""/>
      <w:lvlJc w:val="left"/>
      <w:pPr>
        <w:ind w:left="2880" w:hanging="360"/>
      </w:pPr>
      <w:rPr>
        <w:rFonts w:ascii="Wingdings" w:hAnsi="Wingdings" w:hint="default"/>
      </w:rPr>
    </w:lvl>
    <w:lvl w:ilvl="3" w:tplc="9124A7DE" w:tentative="1">
      <w:start w:val="1"/>
      <w:numFmt w:val="bullet"/>
      <w:lvlText w:val=""/>
      <w:lvlJc w:val="left"/>
      <w:pPr>
        <w:ind w:left="3600" w:hanging="360"/>
      </w:pPr>
      <w:rPr>
        <w:rFonts w:ascii="Symbol" w:hAnsi="Symbol" w:hint="default"/>
      </w:rPr>
    </w:lvl>
    <w:lvl w:ilvl="4" w:tplc="640217C8" w:tentative="1">
      <w:start w:val="1"/>
      <w:numFmt w:val="bullet"/>
      <w:lvlText w:val="o"/>
      <w:lvlJc w:val="left"/>
      <w:pPr>
        <w:ind w:left="4320" w:hanging="360"/>
      </w:pPr>
      <w:rPr>
        <w:rFonts w:ascii="Courier New" w:hAnsi="Courier New" w:cs="Courier New" w:hint="default"/>
      </w:rPr>
    </w:lvl>
    <w:lvl w:ilvl="5" w:tplc="ABE4E344" w:tentative="1">
      <w:start w:val="1"/>
      <w:numFmt w:val="bullet"/>
      <w:lvlText w:val=""/>
      <w:lvlJc w:val="left"/>
      <w:pPr>
        <w:ind w:left="5040" w:hanging="360"/>
      </w:pPr>
      <w:rPr>
        <w:rFonts w:ascii="Wingdings" w:hAnsi="Wingdings" w:hint="default"/>
      </w:rPr>
    </w:lvl>
    <w:lvl w:ilvl="6" w:tplc="2AE0542A" w:tentative="1">
      <w:start w:val="1"/>
      <w:numFmt w:val="bullet"/>
      <w:lvlText w:val=""/>
      <w:lvlJc w:val="left"/>
      <w:pPr>
        <w:ind w:left="5760" w:hanging="360"/>
      </w:pPr>
      <w:rPr>
        <w:rFonts w:ascii="Symbol" w:hAnsi="Symbol" w:hint="default"/>
      </w:rPr>
    </w:lvl>
    <w:lvl w:ilvl="7" w:tplc="646CEFBA" w:tentative="1">
      <w:start w:val="1"/>
      <w:numFmt w:val="bullet"/>
      <w:lvlText w:val="o"/>
      <w:lvlJc w:val="left"/>
      <w:pPr>
        <w:ind w:left="6480" w:hanging="360"/>
      </w:pPr>
      <w:rPr>
        <w:rFonts w:ascii="Courier New" w:hAnsi="Courier New" w:cs="Courier New" w:hint="default"/>
      </w:rPr>
    </w:lvl>
    <w:lvl w:ilvl="8" w:tplc="76D89BA0" w:tentative="1">
      <w:start w:val="1"/>
      <w:numFmt w:val="bullet"/>
      <w:lvlText w:val=""/>
      <w:lvlJc w:val="left"/>
      <w:pPr>
        <w:ind w:left="7200" w:hanging="360"/>
      </w:pPr>
      <w:rPr>
        <w:rFonts w:ascii="Wingdings" w:hAnsi="Wingdings" w:hint="default"/>
      </w:rPr>
    </w:lvl>
  </w:abstractNum>
  <w:abstractNum w:abstractNumId="3" w15:restartNumberingAfterBreak="0">
    <w:nsid w:val="1F4601A1"/>
    <w:multiLevelType w:val="hybridMultilevel"/>
    <w:tmpl w:val="51720A2C"/>
    <w:lvl w:ilvl="0" w:tplc="59F45972">
      <w:start w:val="1"/>
      <w:numFmt w:val="bullet"/>
      <w:lvlText w:val="o"/>
      <w:lvlJc w:val="left"/>
      <w:pPr>
        <w:ind w:left="1440" w:hanging="360"/>
      </w:pPr>
      <w:rPr>
        <w:rFonts w:ascii="Courier New" w:hAnsi="Courier New" w:cs="Courier New" w:hint="default"/>
      </w:rPr>
    </w:lvl>
    <w:lvl w:ilvl="1" w:tplc="F160900E" w:tentative="1">
      <w:start w:val="1"/>
      <w:numFmt w:val="bullet"/>
      <w:lvlText w:val="o"/>
      <w:lvlJc w:val="left"/>
      <w:pPr>
        <w:ind w:left="2160" w:hanging="360"/>
      </w:pPr>
      <w:rPr>
        <w:rFonts w:ascii="Courier New" w:hAnsi="Courier New" w:cs="Courier New" w:hint="default"/>
      </w:rPr>
    </w:lvl>
    <w:lvl w:ilvl="2" w:tplc="02EC5210" w:tentative="1">
      <w:start w:val="1"/>
      <w:numFmt w:val="bullet"/>
      <w:lvlText w:val=""/>
      <w:lvlJc w:val="left"/>
      <w:pPr>
        <w:ind w:left="2880" w:hanging="360"/>
      </w:pPr>
      <w:rPr>
        <w:rFonts w:ascii="Wingdings" w:hAnsi="Wingdings" w:hint="default"/>
      </w:rPr>
    </w:lvl>
    <w:lvl w:ilvl="3" w:tplc="C2DAB244" w:tentative="1">
      <w:start w:val="1"/>
      <w:numFmt w:val="bullet"/>
      <w:lvlText w:val=""/>
      <w:lvlJc w:val="left"/>
      <w:pPr>
        <w:ind w:left="3600" w:hanging="360"/>
      </w:pPr>
      <w:rPr>
        <w:rFonts w:ascii="Symbol" w:hAnsi="Symbol" w:hint="default"/>
      </w:rPr>
    </w:lvl>
    <w:lvl w:ilvl="4" w:tplc="4B30EFF2" w:tentative="1">
      <w:start w:val="1"/>
      <w:numFmt w:val="bullet"/>
      <w:lvlText w:val="o"/>
      <w:lvlJc w:val="left"/>
      <w:pPr>
        <w:ind w:left="4320" w:hanging="360"/>
      </w:pPr>
      <w:rPr>
        <w:rFonts w:ascii="Courier New" w:hAnsi="Courier New" w:cs="Courier New" w:hint="default"/>
      </w:rPr>
    </w:lvl>
    <w:lvl w:ilvl="5" w:tplc="BE0C8498" w:tentative="1">
      <w:start w:val="1"/>
      <w:numFmt w:val="bullet"/>
      <w:lvlText w:val=""/>
      <w:lvlJc w:val="left"/>
      <w:pPr>
        <w:ind w:left="5040" w:hanging="360"/>
      </w:pPr>
      <w:rPr>
        <w:rFonts w:ascii="Wingdings" w:hAnsi="Wingdings" w:hint="default"/>
      </w:rPr>
    </w:lvl>
    <w:lvl w:ilvl="6" w:tplc="2A88FECE" w:tentative="1">
      <w:start w:val="1"/>
      <w:numFmt w:val="bullet"/>
      <w:lvlText w:val=""/>
      <w:lvlJc w:val="left"/>
      <w:pPr>
        <w:ind w:left="5760" w:hanging="360"/>
      </w:pPr>
      <w:rPr>
        <w:rFonts w:ascii="Symbol" w:hAnsi="Symbol" w:hint="default"/>
      </w:rPr>
    </w:lvl>
    <w:lvl w:ilvl="7" w:tplc="C906932E" w:tentative="1">
      <w:start w:val="1"/>
      <w:numFmt w:val="bullet"/>
      <w:lvlText w:val="o"/>
      <w:lvlJc w:val="left"/>
      <w:pPr>
        <w:ind w:left="6480" w:hanging="360"/>
      </w:pPr>
      <w:rPr>
        <w:rFonts w:ascii="Courier New" w:hAnsi="Courier New" w:cs="Courier New" w:hint="default"/>
      </w:rPr>
    </w:lvl>
    <w:lvl w:ilvl="8" w:tplc="C8D08E5E" w:tentative="1">
      <w:start w:val="1"/>
      <w:numFmt w:val="bullet"/>
      <w:lvlText w:val=""/>
      <w:lvlJc w:val="left"/>
      <w:pPr>
        <w:ind w:left="7200" w:hanging="360"/>
      </w:pPr>
      <w:rPr>
        <w:rFonts w:ascii="Wingdings" w:hAnsi="Wingdings" w:hint="default"/>
      </w:rPr>
    </w:lvl>
  </w:abstractNum>
  <w:abstractNum w:abstractNumId="4" w15:restartNumberingAfterBreak="0">
    <w:nsid w:val="1F997B34"/>
    <w:multiLevelType w:val="multilevel"/>
    <w:tmpl w:val="944A6A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C9350A"/>
    <w:multiLevelType w:val="hybridMultilevel"/>
    <w:tmpl w:val="0B70166E"/>
    <w:lvl w:ilvl="0" w:tplc="130C333E">
      <w:start w:val="1"/>
      <w:numFmt w:val="bullet"/>
      <w:lvlText w:val=""/>
      <w:lvlJc w:val="left"/>
      <w:pPr>
        <w:ind w:left="720" w:hanging="360"/>
      </w:pPr>
      <w:rPr>
        <w:rFonts w:ascii="Symbol" w:hAnsi="Symbol" w:hint="default"/>
      </w:rPr>
    </w:lvl>
    <w:lvl w:ilvl="1" w:tplc="5072A278" w:tentative="1">
      <w:start w:val="1"/>
      <w:numFmt w:val="bullet"/>
      <w:lvlText w:val="o"/>
      <w:lvlJc w:val="left"/>
      <w:pPr>
        <w:ind w:left="1440" w:hanging="360"/>
      </w:pPr>
      <w:rPr>
        <w:rFonts w:ascii="Courier New" w:hAnsi="Courier New" w:cs="Courier New" w:hint="default"/>
      </w:rPr>
    </w:lvl>
    <w:lvl w:ilvl="2" w:tplc="4FEC73FC" w:tentative="1">
      <w:start w:val="1"/>
      <w:numFmt w:val="bullet"/>
      <w:lvlText w:val=""/>
      <w:lvlJc w:val="left"/>
      <w:pPr>
        <w:ind w:left="2160" w:hanging="360"/>
      </w:pPr>
      <w:rPr>
        <w:rFonts w:ascii="Wingdings" w:hAnsi="Wingdings" w:hint="default"/>
      </w:rPr>
    </w:lvl>
    <w:lvl w:ilvl="3" w:tplc="156C4D98" w:tentative="1">
      <w:start w:val="1"/>
      <w:numFmt w:val="bullet"/>
      <w:lvlText w:val=""/>
      <w:lvlJc w:val="left"/>
      <w:pPr>
        <w:ind w:left="2880" w:hanging="360"/>
      </w:pPr>
      <w:rPr>
        <w:rFonts w:ascii="Symbol" w:hAnsi="Symbol" w:hint="default"/>
      </w:rPr>
    </w:lvl>
    <w:lvl w:ilvl="4" w:tplc="25185390" w:tentative="1">
      <w:start w:val="1"/>
      <w:numFmt w:val="bullet"/>
      <w:lvlText w:val="o"/>
      <w:lvlJc w:val="left"/>
      <w:pPr>
        <w:ind w:left="3600" w:hanging="360"/>
      </w:pPr>
      <w:rPr>
        <w:rFonts w:ascii="Courier New" w:hAnsi="Courier New" w:cs="Courier New" w:hint="default"/>
      </w:rPr>
    </w:lvl>
    <w:lvl w:ilvl="5" w:tplc="2BB2CB88" w:tentative="1">
      <w:start w:val="1"/>
      <w:numFmt w:val="bullet"/>
      <w:lvlText w:val=""/>
      <w:lvlJc w:val="left"/>
      <w:pPr>
        <w:ind w:left="4320" w:hanging="360"/>
      </w:pPr>
      <w:rPr>
        <w:rFonts w:ascii="Wingdings" w:hAnsi="Wingdings" w:hint="default"/>
      </w:rPr>
    </w:lvl>
    <w:lvl w:ilvl="6" w:tplc="9BCEC076" w:tentative="1">
      <w:start w:val="1"/>
      <w:numFmt w:val="bullet"/>
      <w:lvlText w:val=""/>
      <w:lvlJc w:val="left"/>
      <w:pPr>
        <w:ind w:left="5040" w:hanging="360"/>
      </w:pPr>
      <w:rPr>
        <w:rFonts w:ascii="Symbol" w:hAnsi="Symbol" w:hint="default"/>
      </w:rPr>
    </w:lvl>
    <w:lvl w:ilvl="7" w:tplc="1E06363A" w:tentative="1">
      <w:start w:val="1"/>
      <w:numFmt w:val="bullet"/>
      <w:lvlText w:val="o"/>
      <w:lvlJc w:val="left"/>
      <w:pPr>
        <w:ind w:left="5760" w:hanging="360"/>
      </w:pPr>
      <w:rPr>
        <w:rFonts w:ascii="Courier New" w:hAnsi="Courier New" w:cs="Courier New" w:hint="default"/>
      </w:rPr>
    </w:lvl>
    <w:lvl w:ilvl="8" w:tplc="AD342C08" w:tentative="1">
      <w:start w:val="1"/>
      <w:numFmt w:val="bullet"/>
      <w:lvlText w:val=""/>
      <w:lvlJc w:val="left"/>
      <w:pPr>
        <w:ind w:left="6480" w:hanging="360"/>
      </w:pPr>
      <w:rPr>
        <w:rFonts w:ascii="Wingdings" w:hAnsi="Wingdings" w:hint="default"/>
      </w:rPr>
    </w:lvl>
  </w:abstractNum>
  <w:abstractNum w:abstractNumId="6" w15:restartNumberingAfterBreak="0">
    <w:nsid w:val="233B3506"/>
    <w:multiLevelType w:val="hybridMultilevel"/>
    <w:tmpl w:val="C8D0852C"/>
    <w:lvl w:ilvl="0" w:tplc="356A757C">
      <w:start w:val="1"/>
      <w:numFmt w:val="bullet"/>
      <w:lvlText w:val="o"/>
      <w:lvlJc w:val="left"/>
      <w:pPr>
        <w:ind w:left="1440" w:hanging="360"/>
      </w:pPr>
      <w:rPr>
        <w:rFonts w:ascii="Courier New" w:hAnsi="Courier New" w:cs="Courier New" w:hint="default"/>
      </w:rPr>
    </w:lvl>
    <w:lvl w:ilvl="1" w:tplc="B6DE0126" w:tentative="1">
      <w:start w:val="1"/>
      <w:numFmt w:val="bullet"/>
      <w:lvlText w:val="o"/>
      <w:lvlJc w:val="left"/>
      <w:pPr>
        <w:ind w:left="2160" w:hanging="360"/>
      </w:pPr>
      <w:rPr>
        <w:rFonts w:ascii="Courier New" w:hAnsi="Courier New" w:cs="Courier New" w:hint="default"/>
      </w:rPr>
    </w:lvl>
    <w:lvl w:ilvl="2" w:tplc="5B681E7C" w:tentative="1">
      <w:start w:val="1"/>
      <w:numFmt w:val="bullet"/>
      <w:lvlText w:val=""/>
      <w:lvlJc w:val="left"/>
      <w:pPr>
        <w:ind w:left="2880" w:hanging="360"/>
      </w:pPr>
      <w:rPr>
        <w:rFonts w:ascii="Wingdings" w:hAnsi="Wingdings" w:hint="default"/>
      </w:rPr>
    </w:lvl>
    <w:lvl w:ilvl="3" w:tplc="05946C2E" w:tentative="1">
      <w:start w:val="1"/>
      <w:numFmt w:val="bullet"/>
      <w:lvlText w:val=""/>
      <w:lvlJc w:val="left"/>
      <w:pPr>
        <w:ind w:left="3600" w:hanging="360"/>
      </w:pPr>
      <w:rPr>
        <w:rFonts w:ascii="Symbol" w:hAnsi="Symbol" w:hint="default"/>
      </w:rPr>
    </w:lvl>
    <w:lvl w:ilvl="4" w:tplc="7B3AC114" w:tentative="1">
      <w:start w:val="1"/>
      <w:numFmt w:val="bullet"/>
      <w:lvlText w:val="o"/>
      <w:lvlJc w:val="left"/>
      <w:pPr>
        <w:ind w:left="4320" w:hanging="360"/>
      </w:pPr>
      <w:rPr>
        <w:rFonts w:ascii="Courier New" w:hAnsi="Courier New" w:cs="Courier New" w:hint="default"/>
      </w:rPr>
    </w:lvl>
    <w:lvl w:ilvl="5" w:tplc="A3BCDBD6" w:tentative="1">
      <w:start w:val="1"/>
      <w:numFmt w:val="bullet"/>
      <w:lvlText w:val=""/>
      <w:lvlJc w:val="left"/>
      <w:pPr>
        <w:ind w:left="5040" w:hanging="360"/>
      </w:pPr>
      <w:rPr>
        <w:rFonts w:ascii="Wingdings" w:hAnsi="Wingdings" w:hint="default"/>
      </w:rPr>
    </w:lvl>
    <w:lvl w:ilvl="6" w:tplc="5D40CDFA" w:tentative="1">
      <w:start w:val="1"/>
      <w:numFmt w:val="bullet"/>
      <w:lvlText w:val=""/>
      <w:lvlJc w:val="left"/>
      <w:pPr>
        <w:ind w:left="5760" w:hanging="360"/>
      </w:pPr>
      <w:rPr>
        <w:rFonts w:ascii="Symbol" w:hAnsi="Symbol" w:hint="default"/>
      </w:rPr>
    </w:lvl>
    <w:lvl w:ilvl="7" w:tplc="6FD85026" w:tentative="1">
      <w:start w:val="1"/>
      <w:numFmt w:val="bullet"/>
      <w:lvlText w:val="o"/>
      <w:lvlJc w:val="left"/>
      <w:pPr>
        <w:ind w:left="6480" w:hanging="360"/>
      </w:pPr>
      <w:rPr>
        <w:rFonts w:ascii="Courier New" w:hAnsi="Courier New" w:cs="Courier New" w:hint="default"/>
      </w:rPr>
    </w:lvl>
    <w:lvl w:ilvl="8" w:tplc="45F8B8CE" w:tentative="1">
      <w:start w:val="1"/>
      <w:numFmt w:val="bullet"/>
      <w:lvlText w:val=""/>
      <w:lvlJc w:val="left"/>
      <w:pPr>
        <w:ind w:left="7200" w:hanging="360"/>
      </w:pPr>
      <w:rPr>
        <w:rFonts w:ascii="Wingdings" w:hAnsi="Wingdings" w:hint="default"/>
      </w:rPr>
    </w:lvl>
  </w:abstractNum>
  <w:abstractNum w:abstractNumId="7" w15:restartNumberingAfterBreak="0">
    <w:nsid w:val="2B4B23D0"/>
    <w:multiLevelType w:val="hybridMultilevel"/>
    <w:tmpl w:val="2592A5D6"/>
    <w:lvl w:ilvl="0" w:tplc="75B2881C">
      <w:start w:val="1"/>
      <w:numFmt w:val="bullet"/>
      <w:lvlText w:val=""/>
      <w:lvlJc w:val="left"/>
      <w:pPr>
        <w:ind w:left="720" w:hanging="360"/>
      </w:pPr>
      <w:rPr>
        <w:rFonts w:ascii="Symbol" w:hAnsi="Symbol" w:hint="default"/>
      </w:rPr>
    </w:lvl>
    <w:lvl w:ilvl="1" w:tplc="FDB6D916" w:tentative="1">
      <w:start w:val="1"/>
      <w:numFmt w:val="bullet"/>
      <w:lvlText w:val="o"/>
      <w:lvlJc w:val="left"/>
      <w:pPr>
        <w:ind w:left="1440" w:hanging="360"/>
      </w:pPr>
      <w:rPr>
        <w:rFonts w:ascii="Courier New" w:hAnsi="Courier New" w:cs="Courier New" w:hint="default"/>
      </w:rPr>
    </w:lvl>
    <w:lvl w:ilvl="2" w:tplc="C9983FC2" w:tentative="1">
      <w:start w:val="1"/>
      <w:numFmt w:val="bullet"/>
      <w:lvlText w:val=""/>
      <w:lvlJc w:val="left"/>
      <w:pPr>
        <w:ind w:left="2160" w:hanging="360"/>
      </w:pPr>
      <w:rPr>
        <w:rFonts w:ascii="Wingdings" w:hAnsi="Wingdings" w:hint="default"/>
      </w:rPr>
    </w:lvl>
    <w:lvl w:ilvl="3" w:tplc="554A504E" w:tentative="1">
      <w:start w:val="1"/>
      <w:numFmt w:val="bullet"/>
      <w:lvlText w:val=""/>
      <w:lvlJc w:val="left"/>
      <w:pPr>
        <w:ind w:left="2880" w:hanging="360"/>
      </w:pPr>
      <w:rPr>
        <w:rFonts w:ascii="Symbol" w:hAnsi="Symbol" w:hint="default"/>
      </w:rPr>
    </w:lvl>
    <w:lvl w:ilvl="4" w:tplc="13586CEA" w:tentative="1">
      <w:start w:val="1"/>
      <w:numFmt w:val="bullet"/>
      <w:lvlText w:val="o"/>
      <w:lvlJc w:val="left"/>
      <w:pPr>
        <w:ind w:left="3600" w:hanging="360"/>
      </w:pPr>
      <w:rPr>
        <w:rFonts w:ascii="Courier New" w:hAnsi="Courier New" w:cs="Courier New" w:hint="default"/>
      </w:rPr>
    </w:lvl>
    <w:lvl w:ilvl="5" w:tplc="D6A28D92" w:tentative="1">
      <w:start w:val="1"/>
      <w:numFmt w:val="bullet"/>
      <w:lvlText w:val=""/>
      <w:lvlJc w:val="left"/>
      <w:pPr>
        <w:ind w:left="4320" w:hanging="360"/>
      </w:pPr>
      <w:rPr>
        <w:rFonts w:ascii="Wingdings" w:hAnsi="Wingdings" w:hint="default"/>
      </w:rPr>
    </w:lvl>
    <w:lvl w:ilvl="6" w:tplc="B10EFE92" w:tentative="1">
      <w:start w:val="1"/>
      <w:numFmt w:val="bullet"/>
      <w:lvlText w:val=""/>
      <w:lvlJc w:val="left"/>
      <w:pPr>
        <w:ind w:left="5040" w:hanging="360"/>
      </w:pPr>
      <w:rPr>
        <w:rFonts w:ascii="Symbol" w:hAnsi="Symbol" w:hint="default"/>
      </w:rPr>
    </w:lvl>
    <w:lvl w:ilvl="7" w:tplc="B77CB8F2" w:tentative="1">
      <w:start w:val="1"/>
      <w:numFmt w:val="bullet"/>
      <w:lvlText w:val="o"/>
      <w:lvlJc w:val="left"/>
      <w:pPr>
        <w:ind w:left="5760" w:hanging="360"/>
      </w:pPr>
      <w:rPr>
        <w:rFonts w:ascii="Courier New" w:hAnsi="Courier New" w:cs="Courier New" w:hint="default"/>
      </w:rPr>
    </w:lvl>
    <w:lvl w:ilvl="8" w:tplc="A8008366" w:tentative="1">
      <w:start w:val="1"/>
      <w:numFmt w:val="bullet"/>
      <w:lvlText w:val=""/>
      <w:lvlJc w:val="left"/>
      <w:pPr>
        <w:ind w:left="6480" w:hanging="360"/>
      </w:pPr>
      <w:rPr>
        <w:rFonts w:ascii="Wingdings" w:hAnsi="Wingdings" w:hint="default"/>
      </w:rPr>
    </w:lvl>
  </w:abstractNum>
  <w:abstractNum w:abstractNumId="8" w15:restartNumberingAfterBreak="0">
    <w:nsid w:val="3B282864"/>
    <w:multiLevelType w:val="hybridMultilevel"/>
    <w:tmpl w:val="7918158E"/>
    <w:lvl w:ilvl="0" w:tplc="6F20AE84">
      <w:start w:val="1"/>
      <w:numFmt w:val="bullet"/>
      <w:lvlText w:val=""/>
      <w:lvlJc w:val="left"/>
      <w:pPr>
        <w:ind w:left="720" w:hanging="360"/>
      </w:pPr>
      <w:rPr>
        <w:rFonts w:ascii="Symbol" w:hAnsi="Symbol" w:hint="default"/>
      </w:rPr>
    </w:lvl>
    <w:lvl w:ilvl="1" w:tplc="936CFA9C" w:tentative="1">
      <w:start w:val="1"/>
      <w:numFmt w:val="bullet"/>
      <w:lvlText w:val="o"/>
      <w:lvlJc w:val="left"/>
      <w:pPr>
        <w:ind w:left="1440" w:hanging="360"/>
      </w:pPr>
      <w:rPr>
        <w:rFonts w:ascii="Courier New" w:hAnsi="Courier New" w:cs="Courier New" w:hint="default"/>
      </w:rPr>
    </w:lvl>
    <w:lvl w:ilvl="2" w:tplc="000E936A" w:tentative="1">
      <w:start w:val="1"/>
      <w:numFmt w:val="bullet"/>
      <w:lvlText w:val=""/>
      <w:lvlJc w:val="left"/>
      <w:pPr>
        <w:ind w:left="2160" w:hanging="360"/>
      </w:pPr>
      <w:rPr>
        <w:rFonts w:ascii="Wingdings" w:hAnsi="Wingdings" w:hint="default"/>
      </w:rPr>
    </w:lvl>
    <w:lvl w:ilvl="3" w:tplc="E1C62828" w:tentative="1">
      <w:start w:val="1"/>
      <w:numFmt w:val="bullet"/>
      <w:lvlText w:val=""/>
      <w:lvlJc w:val="left"/>
      <w:pPr>
        <w:ind w:left="2880" w:hanging="360"/>
      </w:pPr>
      <w:rPr>
        <w:rFonts w:ascii="Symbol" w:hAnsi="Symbol" w:hint="default"/>
      </w:rPr>
    </w:lvl>
    <w:lvl w:ilvl="4" w:tplc="E8C2FFDC" w:tentative="1">
      <w:start w:val="1"/>
      <w:numFmt w:val="bullet"/>
      <w:lvlText w:val="o"/>
      <w:lvlJc w:val="left"/>
      <w:pPr>
        <w:ind w:left="3600" w:hanging="360"/>
      </w:pPr>
      <w:rPr>
        <w:rFonts w:ascii="Courier New" w:hAnsi="Courier New" w:cs="Courier New" w:hint="default"/>
      </w:rPr>
    </w:lvl>
    <w:lvl w:ilvl="5" w:tplc="5282DB16" w:tentative="1">
      <w:start w:val="1"/>
      <w:numFmt w:val="bullet"/>
      <w:lvlText w:val=""/>
      <w:lvlJc w:val="left"/>
      <w:pPr>
        <w:ind w:left="4320" w:hanging="360"/>
      </w:pPr>
      <w:rPr>
        <w:rFonts w:ascii="Wingdings" w:hAnsi="Wingdings" w:hint="default"/>
      </w:rPr>
    </w:lvl>
    <w:lvl w:ilvl="6" w:tplc="75CA3BA0" w:tentative="1">
      <w:start w:val="1"/>
      <w:numFmt w:val="bullet"/>
      <w:lvlText w:val=""/>
      <w:lvlJc w:val="left"/>
      <w:pPr>
        <w:ind w:left="5040" w:hanging="360"/>
      </w:pPr>
      <w:rPr>
        <w:rFonts w:ascii="Symbol" w:hAnsi="Symbol" w:hint="default"/>
      </w:rPr>
    </w:lvl>
    <w:lvl w:ilvl="7" w:tplc="C2DA99FE" w:tentative="1">
      <w:start w:val="1"/>
      <w:numFmt w:val="bullet"/>
      <w:lvlText w:val="o"/>
      <w:lvlJc w:val="left"/>
      <w:pPr>
        <w:ind w:left="5760" w:hanging="360"/>
      </w:pPr>
      <w:rPr>
        <w:rFonts w:ascii="Courier New" w:hAnsi="Courier New" w:cs="Courier New" w:hint="default"/>
      </w:rPr>
    </w:lvl>
    <w:lvl w:ilvl="8" w:tplc="17E4D9C6" w:tentative="1">
      <w:start w:val="1"/>
      <w:numFmt w:val="bullet"/>
      <w:lvlText w:val=""/>
      <w:lvlJc w:val="left"/>
      <w:pPr>
        <w:ind w:left="6480" w:hanging="360"/>
      </w:pPr>
      <w:rPr>
        <w:rFonts w:ascii="Wingdings" w:hAnsi="Wingdings" w:hint="default"/>
      </w:rPr>
    </w:lvl>
  </w:abstractNum>
  <w:abstractNum w:abstractNumId="9" w15:restartNumberingAfterBreak="0">
    <w:nsid w:val="3CBB18E5"/>
    <w:multiLevelType w:val="hybridMultilevel"/>
    <w:tmpl w:val="7980CA82"/>
    <w:lvl w:ilvl="0" w:tplc="8FC87456">
      <w:start w:val="1"/>
      <w:numFmt w:val="bullet"/>
      <w:lvlText w:val="o"/>
      <w:lvlJc w:val="left"/>
      <w:pPr>
        <w:ind w:left="1440" w:hanging="360"/>
      </w:pPr>
      <w:rPr>
        <w:rFonts w:ascii="Courier New" w:hAnsi="Courier New" w:cs="Courier New" w:hint="default"/>
      </w:rPr>
    </w:lvl>
    <w:lvl w:ilvl="1" w:tplc="89761D6E" w:tentative="1">
      <w:start w:val="1"/>
      <w:numFmt w:val="bullet"/>
      <w:lvlText w:val="o"/>
      <w:lvlJc w:val="left"/>
      <w:pPr>
        <w:ind w:left="2160" w:hanging="360"/>
      </w:pPr>
      <w:rPr>
        <w:rFonts w:ascii="Courier New" w:hAnsi="Courier New" w:cs="Courier New" w:hint="default"/>
      </w:rPr>
    </w:lvl>
    <w:lvl w:ilvl="2" w:tplc="460A70EA" w:tentative="1">
      <w:start w:val="1"/>
      <w:numFmt w:val="bullet"/>
      <w:lvlText w:val=""/>
      <w:lvlJc w:val="left"/>
      <w:pPr>
        <w:ind w:left="2880" w:hanging="360"/>
      </w:pPr>
      <w:rPr>
        <w:rFonts w:ascii="Wingdings" w:hAnsi="Wingdings" w:hint="default"/>
      </w:rPr>
    </w:lvl>
    <w:lvl w:ilvl="3" w:tplc="4BBE12AA" w:tentative="1">
      <w:start w:val="1"/>
      <w:numFmt w:val="bullet"/>
      <w:lvlText w:val=""/>
      <w:lvlJc w:val="left"/>
      <w:pPr>
        <w:ind w:left="3600" w:hanging="360"/>
      </w:pPr>
      <w:rPr>
        <w:rFonts w:ascii="Symbol" w:hAnsi="Symbol" w:hint="default"/>
      </w:rPr>
    </w:lvl>
    <w:lvl w:ilvl="4" w:tplc="40462298" w:tentative="1">
      <w:start w:val="1"/>
      <w:numFmt w:val="bullet"/>
      <w:lvlText w:val="o"/>
      <w:lvlJc w:val="left"/>
      <w:pPr>
        <w:ind w:left="4320" w:hanging="360"/>
      </w:pPr>
      <w:rPr>
        <w:rFonts w:ascii="Courier New" w:hAnsi="Courier New" w:cs="Courier New" w:hint="default"/>
      </w:rPr>
    </w:lvl>
    <w:lvl w:ilvl="5" w:tplc="6B6A4F10" w:tentative="1">
      <w:start w:val="1"/>
      <w:numFmt w:val="bullet"/>
      <w:lvlText w:val=""/>
      <w:lvlJc w:val="left"/>
      <w:pPr>
        <w:ind w:left="5040" w:hanging="360"/>
      </w:pPr>
      <w:rPr>
        <w:rFonts w:ascii="Wingdings" w:hAnsi="Wingdings" w:hint="default"/>
      </w:rPr>
    </w:lvl>
    <w:lvl w:ilvl="6" w:tplc="92D80B5C" w:tentative="1">
      <w:start w:val="1"/>
      <w:numFmt w:val="bullet"/>
      <w:lvlText w:val=""/>
      <w:lvlJc w:val="left"/>
      <w:pPr>
        <w:ind w:left="5760" w:hanging="360"/>
      </w:pPr>
      <w:rPr>
        <w:rFonts w:ascii="Symbol" w:hAnsi="Symbol" w:hint="default"/>
      </w:rPr>
    </w:lvl>
    <w:lvl w:ilvl="7" w:tplc="42841C62" w:tentative="1">
      <w:start w:val="1"/>
      <w:numFmt w:val="bullet"/>
      <w:lvlText w:val="o"/>
      <w:lvlJc w:val="left"/>
      <w:pPr>
        <w:ind w:left="6480" w:hanging="360"/>
      </w:pPr>
      <w:rPr>
        <w:rFonts w:ascii="Courier New" w:hAnsi="Courier New" w:cs="Courier New" w:hint="default"/>
      </w:rPr>
    </w:lvl>
    <w:lvl w:ilvl="8" w:tplc="34DE8A5E" w:tentative="1">
      <w:start w:val="1"/>
      <w:numFmt w:val="bullet"/>
      <w:lvlText w:val=""/>
      <w:lvlJc w:val="left"/>
      <w:pPr>
        <w:ind w:left="7200" w:hanging="360"/>
      </w:pPr>
      <w:rPr>
        <w:rFonts w:ascii="Wingdings" w:hAnsi="Wingdings" w:hint="default"/>
      </w:rPr>
    </w:lvl>
  </w:abstractNum>
  <w:abstractNum w:abstractNumId="10" w15:restartNumberingAfterBreak="0">
    <w:nsid w:val="4393207B"/>
    <w:multiLevelType w:val="hybridMultilevel"/>
    <w:tmpl w:val="7E3C3206"/>
    <w:lvl w:ilvl="0" w:tplc="70AAC5DC">
      <w:start w:val="1"/>
      <w:numFmt w:val="bullet"/>
      <w:lvlText w:val=""/>
      <w:lvlJc w:val="left"/>
      <w:pPr>
        <w:ind w:left="720" w:hanging="360"/>
      </w:pPr>
      <w:rPr>
        <w:rFonts w:ascii="Symbol" w:hAnsi="Symbol" w:hint="default"/>
      </w:rPr>
    </w:lvl>
    <w:lvl w:ilvl="1" w:tplc="1DDE2AD4" w:tentative="1">
      <w:start w:val="1"/>
      <w:numFmt w:val="bullet"/>
      <w:lvlText w:val="o"/>
      <w:lvlJc w:val="left"/>
      <w:pPr>
        <w:ind w:left="1440" w:hanging="360"/>
      </w:pPr>
      <w:rPr>
        <w:rFonts w:ascii="Courier New" w:hAnsi="Courier New" w:cs="Courier New" w:hint="default"/>
      </w:rPr>
    </w:lvl>
    <w:lvl w:ilvl="2" w:tplc="82348818" w:tentative="1">
      <w:start w:val="1"/>
      <w:numFmt w:val="bullet"/>
      <w:lvlText w:val=""/>
      <w:lvlJc w:val="left"/>
      <w:pPr>
        <w:ind w:left="2160" w:hanging="360"/>
      </w:pPr>
      <w:rPr>
        <w:rFonts w:ascii="Wingdings" w:hAnsi="Wingdings" w:hint="default"/>
      </w:rPr>
    </w:lvl>
    <w:lvl w:ilvl="3" w:tplc="A25AFDA4" w:tentative="1">
      <w:start w:val="1"/>
      <w:numFmt w:val="bullet"/>
      <w:lvlText w:val=""/>
      <w:lvlJc w:val="left"/>
      <w:pPr>
        <w:ind w:left="2880" w:hanging="360"/>
      </w:pPr>
      <w:rPr>
        <w:rFonts w:ascii="Symbol" w:hAnsi="Symbol" w:hint="default"/>
      </w:rPr>
    </w:lvl>
    <w:lvl w:ilvl="4" w:tplc="3700431E" w:tentative="1">
      <w:start w:val="1"/>
      <w:numFmt w:val="bullet"/>
      <w:lvlText w:val="o"/>
      <w:lvlJc w:val="left"/>
      <w:pPr>
        <w:ind w:left="3600" w:hanging="360"/>
      </w:pPr>
      <w:rPr>
        <w:rFonts w:ascii="Courier New" w:hAnsi="Courier New" w:cs="Courier New" w:hint="default"/>
      </w:rPr>
    </w:lvl>
    <w:lvl w:ilvl="5" w:tplc="5AA4D79E" w:tentative="1">
      <w:start w:val="1"/>
      <w:numFmt w:val="bullet"/>
      <w:lvlText w:val=""/>
      <w:lvlJc w:val="left"/>
      <w:pPr>
        <w:ind w:left="4320" w:hanging="360"/>
      </w:pPr>
      <w:rPr>
        <w:rFonts w:ascii="Wingdings" w:hAnsi="Wingdings" w:hint="default"/>
      </w:rPr>
    </w:lvl>
    <w:lvl w:ilvl="6" w:tplc="88A490FC" w:tentative="1">
      <w:start w:val="1"/>
      <w:numFmt w:val="bullet"/>
      <w:lvlText w:val=""/>
      <w:lvlJc w:val="left"/>
      <w:pPr>
        <w:ind w:left="5040" w:hanging="360"/>
      </w:pPr>
      <w:rPr>
        <w:rFonts w:ascii="Symbol" w:hAnsi="Symbol" w:hint="default"/>
      </w:rPr>
    </w:lvl>
    <w:lvl w:ilvl="7" w:tplc="ACF825F8" w:tentative="1">
      <w:start w:val="1"/>
      <w:numFmt w:val="bullet"/>
      <w:lvlText w:val="o"/>
      <w:lvlJc w:val="left"/>
      <w:pPr>
        <w:ind w:left="5760" w:hanging="360"/>
      </w:pPr>
      <w:rPr>
        <w:rFonts w:ascii="Courier New" w:hAnsi="Courier New" w:cs="Courier New" w:hint="default"/>
      </w:rPr>
    </w:lvl>
    <w:lvl w:ilvl="8" w:tplc="1DE43B88" w:tentative="1">
      <w:start w:val="1"/>
      <w:numFmt w:val="bullet"/>
      <w:lvlText w:val=""/>
      <w:lvlJc w:val="left"/>
      <w:pPr>
        <w:ind w:left="6480" w:hanging="360"/>
      </w:pPr>
      <w:rPr>
        <w:rFonts w:ascii="Wingdings" w:hAnsi="Wingdings" w:hint="default"/>
      </w:rPr>
    </w:lvl>
  </w:abstractNum>
  <w:abstractNum w:abstractNumId="11" w15:restartNumberingAfterBreak="0">
    <w:nsid w:val="4EE44035"/>
    <w:multiLevelType w:val="hybridMultilevel"/>
    <w:tmpl w:val="F8742918"/>
    <w:lvl w:ilvl="0" w:tplc="BD3C2972">
      <w:start w:val="1"/>
      <w:numFmt w:val="bullet"/>
      <w:lvlText w:val="o"/>
      <w:lvlJc w:val="left"/>
      <w:pPr>
        <w:ind w:left="1440" w:hanging="360"/>
      </w:pPr>
      <w:rPr>
        <w:rFonts w:ascii="Courier New" w:hAnsi="Courier New" w:cs="Courier New" w:hint="default"/>
      </w:rPr>
    </w:lvl>
    <w:lvl w:ilvl="1" w:tplc="638457E4" w:tentative="1">
      <w:start w:val="1"/>
      <w:numFmt w:val="bullet"/>
      <w:lvlText w:val="o"/>
      <w:lvlJc w:val="left"/>
      <w:pPr>
        <w:ind w:left="2160" w:hanging="360"/>
      </w:pPr>
      <w:rPr>
        <w:rFonts w:ascii="Courier New" w:hAnsi="Courier New" w:cs="Courier New" w:hint="default"/>
      </w:rPr>
    </w:lvl>
    <w:lvl w:ilvl="2" w:tplc="62E2DC9E" w:tentative="1">
      <w:start w:val="1"/>
      <w:numFmt w:val="bullet"/>
      <w:lvlText w:val=""/>
      <w:lvlJc w:val="left"/>
      <w:pPr>
        <w:ind w:left="2880" w:hanging="360"/>
      </w:pPr>
      <w:rPr>
        <w:rFonts w:ascii="Wingdings" w:hAnsi="Wingdings" w:hint="default"/>
      </w:rPr>
    </w:lvl>
    <w:lvl w:ilvl="3" w:tplc="3B162538" w:tentative="1">
      <w:start w:val="1"/>
      <w:numFmt w:val="bullet"/>
      <w:lvlText w:val=""/>
      <w:lvlJc w:val="left"/>
      <w:pPr>
        <w:ind w:left="3600" w:hanging="360"/>
      </w:pPr>
      <w:rPr>
        <w:rFonts w:ascii="Symbol" w:hAnsi="Symbol" w:hint="default"/>
      </w:rPr>
    </w:lvl>
    <w:lvl w:ilvl="4" w:tplc="327E999C" w:tentative="1">
      <w:start w:val="1"/>
      <w:numFmt w:val="bullet"/>
      <w:lvlText w:val="o"/>
      <w:lvlJc w:val="left"/>
      <w:pPr>
        <w:ind w:left="4320" w:hanging="360"/>
      </w:pPr>
      <w:rPr>
        <w:rFonts w:ascii="Courier New" w:hAnsi="Courier New" w:cs="Courier New" w:hint="default"/>
      </w:rPr>
    </w:lvl>
    <w:lvl w:ilvl="5" w:tplc="77B01C0A" w:tentative="1">
      <w:start w:val="1"/>
      <w:numFmt w:val="bullet"/>
      <w:lvlText w:val=""/>
      <w:lvlJc w:val="left"/>
      <w:pPr>
        <w:ind w:left="5040" w:hanging="360"/>
      </w:pPr>
      <w:rPr>
        <w:rFonts w:ascii="Wingdings" w:hAnsi="Wingdings" w:hint="default"/>
      </w:rPr>
    </w:lvl>
    <w:lvl w:ilvl="6" w:tplc="329ABFE2" w:tentative="1">
      <w:start w:val="1"/>
      <w:numFmt w:val="bullet"/>
      <w:lvlText w:val=""/>
      <w:lvlJc w:val="left"/>
      <w:pPr>
        <w:ind w:left="5760" w:hanging="360"/>
      </w:pPr>
      <w:rPr>
        <w:rFonts w:ascii="Symbol" w:hAnsi="Symbol" w:hint="default"/>
      </w:rPr>
    </w:lvl>
    <w:lvl w:ilvl="7" w:tplc="EA9AAE44" w:tentative="1">
      <w:start w:val="1"/>
      <w:numFmt w:val="bullet"/>
      <w:lvlText w:val="o"/>
      <w:lvlJc w:val="left"/>
      <w:pPr>
        <w:ind w:left="6480" w:hanging="360"/>
      </w:pPr>
      <w:rPr>
        <w:rFonts w:ascii="Courier New" w:hAnsi="Courier New" w:cs="Courier New" w:hint="default"/>
      </w:rPr>
    </w:lvl>
    <w:lvl w:ilvl="8" w:tplc="DE20024C" w:tentative="1">
      <w:start w:val="1"/>
      <w:numFmt w:val="bullet"/>
      <w:lvlText w:val=""/>
      <w:lvlJc w:val="left"/>
      <w:pPr>
        <w:ind w:left="7200" w:hanging="360"/>
      </w:pPr>
      <w:rPr>
        <w:rFonts w:ascii="Wingdings" w:hAnsi="Wingdings" w:hint="default"/>
      </w:rPr>
    </w:lvl>
  </w:abstractNum>
  <w:abstractNum w:abstractNumId="12" w15:restartNumberingAfterBreak="0">
    <w:nsid w:val="5E38477D"/>
    <w:multiLevelType w:val="hybridMultilevel"/>
    <w:tmpl w:val="AB289920"/>
    <w:lvl w:ilvl="0" w:tplc="3CBA09AE">
      <w:start w:val="1"/>
      <w:numFmt w:val="bullet"/>
      <w:lvlText w:val="o"/>
      <w:lvlJc w:val="left"/>
      <w:pPr>
        <w:ind w:left="1440" w:hanging="360"/>
      </w:pPr>
      <w:rPr>
        <w:rFonts w:ascii="Courier New" w:hAnsi="Courier New" w:cs="Courier New" w:hint="default"/>
      </w:rPr>
    </w:lvl>
    <w:lvl w:ilvl="1" w:tplc="C59EF4BC" w:tentative="1">
      <w:start w:val="1"/>
      <w:numFmt w:val="bullet"/>
      <w:lvlText w:val="o"/>
      <w:lvlJc w:val="left"/>
      <w:pPr>
        <w:ind w:left="2160" w:hanging="360"/>
      </w:pPr>
      <w:rPr>
        <w:rFonts w:ascii="Courier New" w:hAnsi="Courier New" w:cs="Courier New" w:hint="default"/>
      </w:rPr>
    </w:lvl>
    <w:lvl w:ilvl="2" w:tplc="85884006" w:tentative="1">
      <w:start w:val="1"/>
      <w:numFmt w:val="bullet"/>
      <w:lvlText w:val=""/>
      <w:lvlJc w:val="left"/>
      <w:pPr>
        <w:ind w:left="2880" w:hanging="360"/>
      </w:pPr>
      <w:rPr>
        <w:rFonts w:ascii="Wingdings" w:hAnsi="Wingdings" w:hint="default"/>
      </w:rPr>
    </w:lvl>
    <w:lvl w:ilvl="3" w:tplc="8460BBE0" w:tentative="1">
      <w:start w:val="1"/>
      <w:numFmt w:val="bullet"/>
      <w:lvlText w:val=""/>
      <w:lvlJc w:val="left"/>
      <w:pPr>
        <w:ind w:left="3600" w:hanging="360"/>
      </w:pPr>
      <w:rPr>
        <w:rFonts w:ascii="Symbol" w:hAnsi="Symbol" w:hint="default"/>
      </w:rPr>
    </w:lvl>
    <w:lvl w:ilvl="4" w:tplc="F99681E6" w:tentative="1">
      <w:start w:val="1"/>
      <w:numFmt w:val="bullet"/>
      <w:lvlText w:val="o"/>
      <w:lvlJc w:val="left"/>
      <w:pPr>
        <w:ind w:left="4320" w:hanging="360"/>
      </w:pPr>
      <w:rPr>
        <w:rFonts w:ascii="Courier New" w:hAnsi="Courier New" w:cs="Courier New" w:hint="default"/>
      </w:rPr>
    </w:lvl>
    <w:lvl w:ilvl="5" w:tplc="DFEE34E4" w:tentative="1">
      <w:start w:val="1"/>
      <w:numFmt w:val="bullet"/>
      <w:lvlText w:val=""/>
      <w:lvlJc w:val="left"/>
      <w:pPr>
        <w:ind w:left="5040" w:hanging="360"/>
      </w:pPr>
      <w:rPr>
        <w:rFonts w:ascii="Wingdings" w:hAnsi="Wingdings" w:hint="default"/>
      </w:rPr>
    </w:lvl>
    <w:lvl w:ilvl="6" w:tplc="950C8918" w:tentative="1">
      <w:start w:val="1"/>
      <w:numFmt w:val="bullet"/>
      <w:lvlText w:val=""/>
      <w:lvlJc w:val="left"/>
      <w:pPr>
        <w:ind w:left="5760" w:hanging="360"/>
      </w:pPr>
      <w:rPr>
        <w:rFonts w:ascii="Symbol" w:hAnsi="Symbol" w:hint="default"/>
      </w:rPr>
    </w:lvl>
    <w:lvl w:ilvl="7" w:tplc="F34A100A" w:tentative="1">
      <w:start w:val="1"/>
      <w:numFmt w:val="bullet"/>
      <w:lvlText w:val="o"/>
      <w:lvlJc w:val="left"/>
      <w:pPr>
        <w:ind w:left="6480" w:hanging="360"/>
      </w:pPr>
      <w:rPr>
        <w:rFonts w:ascii="Courier New" w:hAnsi="Courier New" w:cs="Courier New" w:hint="default"/>
      </w:rPr>
    </w:lvl>
    <w:lvl w:ilvl="8" w:tplc="CB7E3D98" w:tentative="1">
      <w:start w:val="1"/>
      <w:numFmt w:val="bullet"/>
      <w:lvlText w:val=""/>
      <w:lvlJc w:val="left"/>
      <w:pPr>
        <w:ind w:left="7200" w:hanging="360"/>
      </w:pPr>
      <w:rPr>
        <w:rFonts w:ascii="Wingdings" w:hAnsi="Wingdings" w:hint="default"/>
      </w:rPr>
    </w:lvl>
  </w:abstractNum>
  <w:abstractNum w:abstractNumId="13" w15:restartNumberingAfterBreak="0">
    <w:nsid w:val="6005780B"/>
    <w:multiLevelType w:val="hybridMultilevel"/>
    <w:tmpl w:val="004CD662"/>
    <w:lvl w:ilvl="0" w:tplc="6C849D34">
      <w:start w:val="1"/>
      <w:numFmt w:val="bullet"/>
      <w:lvlText w:val=""/>
      <w:lvlJc w:val="left"/>
      <w:pPr>
        <w:ind w:left="720" w:hanging="360"/>
      </w:pPr>
      <w:rPr>
        <w:rFonts w:ascii="Symbol" w:hAnsi="Symbol" w:hint="default"/>
      </w:rPr>
    </w:lvl>
    <w:lvl w:ilvl="1" w:tplc="3A3EA952" w:tentative="1">
      <w:start w:val="1"/>
      <w:numFmt w:val="bullet"/>
      <w:lvlText w:val="o"/>
      <w:lvlJc w:val="left"/>
      <w:pPr>
        <w:ind w:left="1440" w:hanging="360"/>
      </w:pPr>
      <w:rPr>
        <w:rFonts w:ascii="Courier New" w:hAnsi="Courier New" w:cs="Courier New" w:hint="default"/>
      </w:rPr>
    </w:lvl>
    <w:lvl w:ilvl="2" w:tplc="26804570" w:tentative="1">
      <w:start w:val="1"/>
      <w:numFmt w:val="bullet"/>
      <w:lvlText w:val=""/>
      <w:lvlJc w:val="left"/>
      <w:pPr>
        <w:ind w:left="2160" w:hanging="360"/>
      </w:pPr>
      <w:rPr>
        <w:rFonts w:ascii="Wingdings" w:hAnsi="Wingdings" w:hint="default"/>
      </w:rPr>
    </w:lvl>
    <w:lvl w:ilvl="3" w:tplc="387A3250" w:tentative="1">
      <w:start w:val="1"/>
      <w:numFmt w:val="bullet"/>
      <w:lvlText w:val=""/>
      <w:lvlJc w:val="left"/>
      <w:pPr>
        <w:ind w:left="2880" w:hanging="360"/>
      </w:pPr>
      <w:rPr>
        <w:rFonts w:ascii="Symbol" w:hAnsi="Symbol" w:hint="default"/>
      </w:rPr>
    </w:lvl>
    <w:lvl w:ilvl="4" w:tplc="8848BD7A" w:tentative="1">
      <w:start w:val="1"/>
      <w:numFmt w:val="bullet"/>
      <w:lvlText w:val="o"/>
      <w:lvlJc w:val="left"/>
      <w:pPr>
        <w:ind w:left="3600" w:hanging="360"/>
      </w:pPr>
      <w:rPr>
        <w:rFonts w:ascii="Courier New" w:hAnsi="Courier New" w:cs="Courier New" w:hint="default"/>
      </w:rPr>
    </w:lvl>
    <w:lvl w:ilvl="5" w:tplc="A81E04CC" w:tentative="1">
      <w:start w:val="1"/>
      <w:numFmt w:val="bullet"/>
      <w:lvlText w:val=""/>
      <w:lvlJc w:val="left"/>
      <w:pPr>
        <w:ind w:left="4320" w:hanging="360"/>
      </w:pPr>
      <w:rPr>
        <w:rFonts w:ascii="Wingdings" w:hAnsi="Wingdings" w:hint="default"/>
      </w:rPr>
    </w:lvl>
    <w:lvl w:ilvl="6" w:tplc="49C8DCD8" w:tentative="1">
      <w:start w:val="1"/>
      <w:numFmt w:val="bullet"/>
      <w:lvlText w:val=""/>
      <w:lvlJc w:val="left"/>
      <w:pPr>
        <w:ind w:left="5040" w:hanging="360"/>
      </w:pPr>
      <w:rPr>
        <w:rFonts w:ascii="Symbol" w:hAnsi="Symbol" w:hint="default"/>
      </w:rPr>
    </w:lvl>
    <w:lvl w:ilvl="7" w:tplc="C47082B2" w:tentative="1">
      <w:start w:val="1"/>
      <w:numFmt w:val="bullet"/>
      <w:lvlText w:val="o"/>
      <w:lvlJc w:val="left"/>
      <w:pPr>
        <w:ind w:left="5760" w:hanging="360"/>
      </w:pPr>
      <w:rPr>
        <w:rFonts w:ascii="Courier New" w:hAnsi="Courier New" w:cs="Courier New" w:hint="default"/>
      </w:rPr>
    </w:lvl>
    <w:lvl w:ilvl="8" w:tplc="53F8A52E" w:tentative="1">
      <w:start w:val="1"/>
      <w:numFmt w:val="bullet"/>
      <w:lvlText w:val=""/>
      <w:lvlJc w:val="left"/>
      <w:pPr>
        <w:ind w:left="6480" w:hanging="360"/>
      </w:pPr>
      <w:rPr>
        <w:rFonts w:ascii="Wingdings" w:hAnsi="Wingdings" w:hint="default"/>
      </w:rPr>
    </w:lvl>
  </w:abstractNum>
  <w:abstractNum w:abstractNumId="14" w15:restartNumberingAfterBreak="0">
    <w:nsid w:val="620234EE"/>
    <w:multiLevelType w:val="hybridMultilevel"/>
    <w:tmpl w:val="78DC0776"/>
    <w:lvl w:ilvl="0" w:tplc="1C9E1F02">
      <w:start w:val="1"/>
      <w:numFmt w:val="bullet"/>
      <w:lvlText w:val="o"/>
      <w:lvlJc w:val="left"/>
      <w:pPr>
        <w:ind w:left="1440" w:hanging="360"/>
      </w:pPr>
      <w:rPr>
        <w:rFonts w:ascii="Courier New" w:hAnsi="Courier New" w:cs="Courier New" w:hint="default"/>
      </w:rPr>
    </w:lvl>
    <w:lvl w:ilvl="1" w:tplc="FFF02322" w:tentative="1">
      <w:start w:val="1"/>
      <w:numFmt w:val="bullet"/>
      <w:lvlText w:val="o"/>
      <w:lvlJc w:val="left"/>
      <w:pPr>
        <w:ind w:left="2160" w:hanging="360"/>
      </w:pPr>
      <w:rPr>
        <w:rFonts w:ascii="Courier New" w:hAnsi="Courier New" w:cs="Courier New" w:hint="default"/>
      </w:rPr>
    </w:lvl>
    <w:lvl w:ilvl="2" w:tplc="42866440" w:tentative="1">
      <w:start w:val="1"/>
      <w:numFmt w:val="bullet"/>
      <w:lvlText w:val=""/>
      <w:lvlJc w:val="left"/>
      <w:pPr>
        <w:ind w:left="2880" w:hanging="360"/>
      </w:pPr>
      <w:rPr>
        <w:rFonts w:ascii="Wingdings" w:hAnsi="Wingdings" w:hint="default"/>
      </w:rPr>
    </w:lvl>
    <w:lvl w:ilvl="3" w:tplc="850A61BA" w:tentative="1">
      <w:start w:val="1"/>
      <w:numFmt w:val="bullet"/>
      <w:lvlText w:val=""/>
      <w:lvlJc w:val="left"/>
      <w:pPr>
        <w:ind w:left="3600" w:hanging="360"/>
      </w:pPr>
      <w:rPr>
        <w:rFonts w:ascii="Symbol" w:hAnsi="Symbol" w:hint="default"/>
      </w:rPr>
    </w:lvl>
    <w:lvl w:ilvl="4" w:tplc="A84266BE" w:tentative="1">
      <w:start w:val="1"/>
      <w:numFmt w:val="bullet"/>
      <w:lvlText w:val="o"/>
      <w:lvlJc w:val="left"/>
      <w:pPr>
        <w:ind w:left="4320" w:hanging="360"/>
      </w:pPr>
      <w:rPr>
        <w:rFonts w:ascii="Courier New" w:hAnsi="Courier New" w:cs="Courier New" w:hint="default"/>
      </w:rPr>
    </w:lvl>
    <w:lvl w:ilvl="5" w:tplc="F9B05FA0" w:tentative="1">
      <w:start w:val="1"/>
      <w:numFmt w:val="bullet"/>
      <w:lvlText w:val=""/>
      <w:lvlJc w:val="left"/>
      <w:pPr>
        <w:ind w:left="5040" w:hanging="360"/>
      </w:pPr>
      <w:rPr>
        <w:rFonts w:ascii="Wingdings" w:hAnsi="Wingdings" w:hint="default"/>
      </w:rPr>
    </w:lvl>
    <w:lvl w:ilvl="6" w:tplc="DCFA1B22" w:tentative="1">
      <w:start w:val="1"/>
      <w:numFmt w:val="bullet"/>
      <w:lvlText w:val=""/>
      <w:lvlJc w:val="left"/>
      <w:pPr>
        <w:ind w:left="5760" w:hanging="360"/>
      </w:pPr>
      <w:rPr>
        <w:rFonts w:ascii="Symbol" w:hAnsi="Symbol" w:hint="default"/>
      </w:rPr>
    </w:lvl>
    <w:lvl w:ilvl="7" w:tplc="411AF3CE" w:tentative="1">
      <w:start w:val="1"/>
      <w:numFmt w:val="bullet"/>
      <w:lvlText w:val="o"/>
      <w:lvlJc w:val="left"/>
      <w:pPr>
        <w:ind w:left="6480" w:hanging="360"/>
      </w:pPr>
      <w:rPr>
        <w:rFonts w:ascii="Courier New" w:hAnsi="Courier New" w:cs="Courier New" w:hint="default"/>
      </w:rPr>
    </w:lvl>
    <w:lvl w:ilvl="8" w:tplc="D3DACAB6" w:tentative="1">
      <w:start w:val="1"/>
      <w:numFmt w:val="bullet"/>
      <w:lvlText w:val=""/>
      <w:lvlJc w:val="left"/>
      <w:pPr>
        <w:ind w:left="7200" w:hanging="360"/>
      </w:pPr>
      <w:rPr>
        <w:rFonts w:ascii="Wingdings" w:hAnsi="Wingdings" w:hint="default"/>
      </w:rPr>
    </w:lvl>
  </w:abstractNum>
  <w:abstractNum w:abstractNumId="15" w15:restartNumberingAfterBreak="0">
    <w:nsid w:val="73DC09D2"/>
    <w:multiLevelType w:val="hybridMultilevel"/>
    <w:tmpl w:val="FFFC21F6"/>
    <w:lvl w:ilvl="0" w:tplc="35E602A0">
      <w:start w:val="1"/>
      <w:numFmt w:val="bullet"/>
      <w:lvlText w:val="o"/>
      <w:lvlJc w:val="left"/>
      <w:pPr>
        <w:ind w:left="1440" w:hanging="360"/>
      </w:pPr>
      <w:rPr>
        <w:rFonts w:ascii="Courier New" w:hAnsi="Courier New" w:cs="Courier New" w:hint="default"/>
      </w:rPr>
    </w:lvl>
    <w:lvl w:ilvl="1" w:tplc="35AEC57C" w:tentative="1">
      <w:start w:val="1"/>
      <w:numFmt w:val="bullet"/>
      <w:lvlText w:val="o"/>
      <w:lvlJc w:val="left"/>
      <w:pPr>
        <w:ind w:left="2160" w:hanging="360"/>
      </w:pPr>
      <w:rPr>
        <w:rFonts w:ascii="Courier New" w:hAnsi="Courier New" w:cs="Courier New" w:hint="default"/>
      </w:rPr>
    </w:lvl>
    <w:lvl w:ilvl="2" w:tplc="E1EEFA5C" w:tentative="1">
      <w:start w:val="1"/>
      <w:numFmt w:val="bullet"/>
      <w:lvlText w:val=""/>
      <w:lvlJc w:val="left"/>
      <w:pPr>
        <w:ind w:left="2880" w:hanging="360"/>
      </w:pPr>
      <w:rPr>
        <w:rFonts w:ascii="Wingdings" w:hAnsi="Wingdings" w:hint="default"/>
      </w:rPr>
    </w:lvl>
    <w:lvl w:ilvl="3" w:tplc="59382DDA" w:tentative="1">
      <w:start w:val="1"/>
      <w:numFmt w:val="bullet"/>
      <w:lvlText w:val=""/>
      <w:lvlJc w:val="left"/>
      <w:pPr>
        <w:ind w:left="3600" w:hanging="360"/>
      </w:pPr>
      <w:rPr>
        <w:rFonts w:ascii="Symbol" w:hAnsi="Symbol" w:hint="default"/>
      </w:rPr>
    </w:lvl>
    <w:lvl w:ilvl="4" w:tplc="7F1496E2" w:tentative="1">
      <w:start w:val="1"/>
      <w:numFmt w:val="bullet"/>
      <w:lvlText w:val="o"/>
      <w:lvlJc w:val="left"/>
      <w:pPr>
        <w:ind w:left="4320" w:hanging="360"/>
      </w:pPr>
      <w:rPr>
        <w:rFonts w:ascii="Courier New" w:hAnsi="Courier New" w:cs="Courier New" w:hint="default"/>
      </w:rPr>
    </w:lvl>
    <w:lvl w:ilvl="5" w:tplc="EBDCD47A" w:tentative="1">
      <w:start w:val="1"/>
      <w:numFmt w:val="bullet"/>
      <w:lvlText w:val=""/>
      <w:lvlJc w:val="left"/>
      <w:pPr>
        <w:ind w:left="5040" w:hanging="360"/>
      </w:pPr>
      <w:rPr>
        <w:rFonts w:ascii="Wingdings" w:hAnsi="Wingdings" w:hint="default"/>
      </w:rPr>
    </w:lvl>
    <w:lvl w:ilvl="6" w:tplc="C4408228" w:tentative="1">
      <w:start w:val="1"/>
      <w:numFmt w:val="bullet"/>
      <w:lvlText w:val=""/>
      <w:lvlJc w:val="left"/>
      <w:pPr>
        <w:ind w:left="5760" w:hanging="360"/>
      </w:pPr>
      <w:rPr>
        <w:rFonts w:ascii="Symbol" w:hAnsi="Symbol" w:hint="default"/>
      </w:rPr>
    </w:lvl>
    <w:lvl w:ilvl="7" w:tplc="E012A4CA" w:tentative="1">
      <w:start w:val="1"/>
      <w:numFmt w:val="bullet"/>
      <w:lvlText w:val="o"/>
      <w:lvlJc w:val="left"/>
      <w:pPr>
        <w:ind w:left="6480" w:hanging="360"/>
      </w:pPr>
      <w:rPr>
        <w:rFonts w:ascii="Courier New" w:hAnsi="Courier New" w:cs="Courier New" w:hint="default"/>
      </w:rPr>
    </w:lvl>
    <w:lvl w:ilvl="8" w:tplc="4FC46910" w:tentative="1">
      <w:start w:val="1"/>
      <w:numFmt w:val="bullet"/>
      <w:lvlText w:val=""/>
      <w:lvlJc w:val="left"/>
      <w:pPr>
        <w:ind w:left="7200" w:hanging="360"/>
      </w:pPr>
      <w:rPr>
        <w:rFonts w:ascii="Wingdings" w:hAnsi="Wingdings" w:hint="default"/>
      </w:rPr>
    </w:lvl>
  </w:abstractNum>
  <w:abstractNum w:abstractNumId="16" w15:restartNumberingAfterBreak="0">
    <w:nsid w:val="78D008D5"/>
    <w:multiLevelType w:val="hybridMultilevel"/>
    <w:tmpl w:val="057CB0A4"/>
    <w:lvl w:ilvl="0" w:tplc="10F0224E">
      <w:start w:val="1"/>
      <w:numFmt w:val="bullet"/>
      <w:lvlText w:val=""/>
      <w:lvlJc w:val="left"/>
      <w:pPr>
        <w:ind w:left="720" w:hanging="360"/>
      </w:pPr>
      <w:rPr>
        <w:rFonts w:ascii="Symbol" w:hAnsi="Symbol" w:hint="default"/>
      </w:rPr>
    </w:lvl>
    <w:lvl w:ilvl="1" w:tplc="87CE58D4" w:tentative="1">
      <w:start w:val="1"/>
      <w:numFmt w:val="bullet"/>
      <w:lvlText w:val="o"/>
      <w:lvlJc w:val="left"/>
      <w:pPr>
        <w:ind w:left="1440" w:hanging="360"/>
      </w:pPr>
      <w:rPr>
        <w:rFonts w:ascii="Courier New" w:hAnsi="Courier New" w:cs="Courier New" w:hint="default"/>
      </w:rPr>
    </w:lvl>
    <w:lvl w:ilvl="2" w:tplc="18C6B268" w:tentative="1">
      <w:start w:val="1"/>
      <w:numFmt w:val="bullet"/>
      <w:lvlText w:val=""/>
      <w:lvlJc w:val="left"/>
      <w:pPr>
        <w:ind w:left="2160" w:hanging="360"/>
      </w:pPr>
      <w:rPr>
        <w:rFonts w:ascii="Wingdings" w:hAnsi="Wingdings" w:hint="default"/>
      </w:rPr>
    </w:lvl>
    <w:lvl w:ilvl="3" w:tplc="F3D85BFA" w:tentative="1">
      <w:start w:val="1"/>
      <w:numFmt w:val="bullet"/>
      <w:lvlText w:val=""/>
      <w:lvlJc w:val="left"/>
      <w:pPr>
        <w:ind w:left="2880" w:hanging="360"/>
      </w:pPr>
      <w:rPr>
        <w:rFonts w:ascii="Symbol" w:hAnsi="Symbol" w:hint="default"/>
      </w:rPr>
    </w:lvl>
    <w:lvl w:ilvl="4" w:tplc="125CD322" w:tentative="1">
      <w:start w:val="1"/>
      <w:numFmt w:val="bullet"/>
      <w:lvlText w:val="o"/>
      <w:lvlJc w:val="left"/>
      <w:pPr>
        <w:ind w:left="3600" w:hanging="360"/>
      </w:pPr>
      <w:rPr>
        <w:rFonts w:ascii="Courier New" w:hAnsi="Courier New" w:cs="Courier New" w:hint="default"/>
      </w:rPr>
    </w:lvl>
    <w:lvl w:ilvl="5" w:tplc="7F22C2FA" w:tentative="1">
      <w:start w:val="1"/>
      <w:numFmt w:val="bullet"/>
      <w:lvlText w:val=""/>
      <w:lvlJc w:val="left"/>
      <w:pPr>
        <w:ind w:left="4320" w:hanging="360"/>
      </w:pPr>
      <w:rPr>
        <w:rFonts w:ascii="Wingdings" w:hAnsi="Wingdings" w:hint="default"/>
      </w:rPr>
    </w:lvl>
    <w:lvl w:ilvl="6" w:tplc="9EDCCFC0" w:tentative="1">
      <w:start w:val="1"/>
      <w:numFmt w:val="bullet"/>
      <w:lvlText w:val=""/>
      <w:lvlJc w:val="left"/>
      <w:pPr>
        <w:ind w:left="5040" w:hanging="360"/>
      </w:pPr>
      <w:rPr>
        <w:rFonts w:ascii="Symbol" w:hAnsi="Symbol" w:hint="default"/>
      </w:rPr>
    </w:lvl>
    <w:lvl w:ilvl="7" w:tplc="A4EC7C08" w:tentative="1">
      <w:start w:val="1"/>
      <w:numFmt w:val="bullet"/>
      <w:lvlText w:val="o"/>
      <w:lvlJc w:val="left"/>
      <w:pPr>
        <w:ind w:left="5760" w:hanging="360"/>
      </w:pPr>
      <w:rPr>
        <w:rFonts w:ascii="Courier New" w:hAnsi="Courier New" w:cs="Courier New" w:hint="default"/>
      </w:rPr>
    </w:lvl>
    <w:lvl w:ilvl="8" w:tplc="D504A5A8" w:tentative="1">
      <w:start w:val="1"/>
      <w:numFmt w:val="bullet"/>
      <w:lvlText w:val=""/>
      <w:lvlJc w:val="left"/>
      <w:pPr>
        <w:ind w:left="6480" w:hanging="360"/>
      </w:pPr>
      <w:rPr>
        <w:rFonts w:ascii="Wingdings" w:hAnsi="Wingdings" w:hint="default"/>
      </w:rPr>
    </w:lvl>
  </w:abstractNum>
  <w:abstractNum w:abstractNumId="17" w15:restartNumberingAfterBreak="0">
    <w:nsid w:val="7A597004"/>
    <w:multiLevelType w:val="hybridMultilevel"/>
    <w:tmpl w:val="209C6A2C"/>
    <w:lvl w:ilvl="0" w:tplc="E7DA3DD4">
      <w:start w:val="1"/>
      <w:numFmt w:val="bullet"/>
      <w:lvlText w:val="o"/>
      <w:lvlJc w:val="left"/>
      <w:pPr>
        <w:ind w:left="1440" w:hanging="360"/>
      </w:pPr>
      <w:rPr>
        <w:rFonts w:ascii="Courier New" w:hAnsi="Courier New" w:cs="Courier New" w:hint="default"/>
      </w:rPr>
    </w:lvl>
    <w:lvl w:ilvl="1" w:tplc="426A571C" w:tentative="1">
      <w:start w:val="1"/>
      <w:numFmt w:val="bullet"/>
      <w:lvlText w:val="o"/>
      <w:lvlJc w:val="left"/>
      <w:pPr>
        <w:ind w:left="2160" w:hanging="360"/>
      </w:pPr>
      <w:rPr>
        <w:rFonts w:ascii="Courier New" w:hAnsi="Courier New" w:cs="Courier New" w:hint="default"/>
      </w:rPr>
    </w:lvl>
    <w:lvl w:ilvl="2" w:tplc="36106584" w:tentative="1">
      <w:start w:val="1"/>
      <w:numFmt w:val="bullet"/>
      <w:lvlText w:val=""/>
      <w:lvlJc w:val="left"/>
      <w:pPr>
        <w:ind w:left="2880" w:hanging="360"/>
      </w:pPr>
      <w:rPr>
        <w:rFonts w:ascii="Wingdings" w:hAnsi="Wingdings" w:hint="default"/>
      </w:rPr>
    </w:lvl>
    <w:lvl w:ilvl="3" w:tplc="E3B641BA" w:tentative="1">
      <w:start w:val="1"/>
      <w:numFmt w:val="bullet"/>
      <w:lvlText w:val=""/>
      <w:lvlJc w:val="left"/>
      <w:pPr>
        <w:ind w:left="3600" w:hanging="360"/>
      </w:pPr>
      <w:rPr>
        <w:rFonts w:ascii="Symbol" w:hAnsi="Symbol" w:hint="default"/>
      </w:rPr>
    </w:lvl>
    <w:lvl w:ilvl="4" w:tplc="0A00EB0C" w:tentative="1">
      <w:start w:val="1"/>
      <w:numFmt w:val="bullet"/>
      <w:lvlText w:val="o"/>
      <w:lvlJc w:val="left"/>
      <w:pPr>
        <w:ind w:left="4320" w:hanging="360"/>
      </w:pPr>
      <w:rPr>
        <w:rFonts w:ascii="Courier New" w:hAnsi="Courier New" w:cs="Courier New" w:hint="default"/>
      </w:rPr>
    </w:lvl>
    <w:lvl w:ilvl="5" w:tplc="AF04ABC8" w:tentative="1">
      <w:start w:val="1"/>
      <w:numFmt w:val="bullet"/>
      <w:lvlText w:val=""/>
      <w:lvlJc w:val="left"/>
      <w:pPr>
        <w:ind w:left="5040" w:hanging="360"/>
      </w:pPr>
      <w:rPr>
        <w:rFonts w:ascii="Wingdings" w:hAnsi="Wingdings" w:hint="default"/>
      </w:rPr>
    </w:lvl>
    <w:lvl w:ilvl="6" w:tplc="88162734" w:tentative="1">
      <w:start w:val="1"/>
      <w:numFmt w:val="bullet"/>
      <w:lvlText w:val=""/>
      <w:lvlJc w:val="left"/>
      <w:pPr>
        <w:ind w:left="5760" w:hanging="360"/>
      </w:pPr>
      <w:rPr>
        <w:rFonts w:ascii="Symbol" w:hAnsi="Symbol" w:hint="default"/>
      </w:rPr>
    </w:lvl>
    <w:lvl w:ilvl="7" w:tplc="6BD4FBFA" w:tentative="1">
      <w:start w:val="1"/>
      <w:numFmt w:val="bullet"/>
      <w:lvlText w:val="o"/>
      <w:lvlJc w:val="left"/>
      <w:pPr>
        <w:ind w:left="6480" w:hanging="360"/>
      </w:pPr>
      <w:rPr>
        <w:rFonts w:ascii="Courier New" w:hAnsi="Courier New" w:cs="Courier New" w:hint="default"/>
      </w:rPr>
    </w:lvl>
    <w:lvl w:ilvl="8" w:tplc="44E68AE6" w:tentative="1">
      <w:start w:val="1"/>
      <w:numFmt w:val="bullet"/>
      <w:lvlText w:val=""/>
      <w:lvlJc w:val="left"/>
      <w:pPr>
        <w:ind w:left="7200" w:hanging="360"/>
      </w:pPr>
      <w:rPr>
        <w:rFonts w:ascii="Wingdings" w:hAnsi="Wingdings" w:hint="default"/>
      </w:rPr>
    </w:lvl>
  </w:abstractNum>
  <w:abstractNum w:abstractNumId="18" w15:restartNumberingAfterBreak="0">
    <w:nsid w:val="7CF80FD3"/>
    <w:multiLevelType w:val="hybridMultilevel"/>
    <w:tmpl w:val="0846A642"/>
    <w:lvl w:ilvl="0" w:tplc="8834C356">
      <w:start w:val="1"/>
      <w:numFmt w:val="bullet"/>
      <w:lvlText w:val=""/>
      <w:lvlJc w:val="left"/>
      <w:pPr>
        <w:ind w:left="720" w:hanging="360"/>
      </w:pPr>
      <w:rPr>
        <w:rFonts w:ascii="Symbol" w:hAnsi="Symbol" w:hint="default"/>
      </w:rPr>
    </w:lvl>
    <w:lvl w:ilvl="1" w:tplc="4C76C488" w:tentative="1">
      <w:start w:val="1"/>
      <w:numFmt w:val="bullet"/>
      <w:lvlText w:val="o"/>
      <w:lvlJc w:val="left"/>
      <w:pPr>
        <w:ind w:left="1440" w:hanging="360"/>
      </w:pPr>
      <w:rPr>
        <w:rFonts w:ascii="Courier New" w:hAnsi="Courier New" w:cs="Courier New" w:hint="default"/>
      </w:rPr>
    </w:lvl>
    <w:lvl w:ilvl="2" w:tplc="2BF48ED6" w:tentative="1">
      <w:start w:val="1"/>
      <w:numFmt w:val="bullet"/>
      <w:lvlText w:val=""/>
      <w:lvlJc w:val="left"/>
      <w:pPr>
        <w:ind w:left="2160" w:hanging="360"/>
      </w:pPr>
      <w:rPr>
        <w:rFonts w:ascii="Wingdings" w:hAnsi="Wingdings" w:hint="default"/>
      </w:rPr>
    </w:lvl>
    <w:lvl w:ilvl="3" w:tplc="4956D4C2" w:tentative="1">
      <w:start w:val="1"/>
      <w:numFmt w:val="bullet"/>
      <w:lvlText w:val=""/>
      <w:lvlJc w:val="left"/>
      <w:pPr>
        <w:ind w:left="2880" w:hanging="360"/>
      </w:pPr>
      <w:rPr>
        <w:rFonts w:ascii="Symbol" w:hAnsi="Symbol" w:hint="default"/>
      </w:rPr>
    </w:lvl>
    <w:lvl w:ilvl="4" w:tplc="AFDC0016" w:tentative="1">
      <w:start w:val="1"/>
      <w:numFmt w:val="bullet"/>
      <w:lvlText w:val="o"/>
      <w:lvlJc w:val="left"/>
      <w:pPr>
        <w:ind w:left="3600" w:hanging="360"/>
      </w:pPr>
      <w:rPr>
        <w:rFonts w:ascii="Courier New" w:hAnsi="Courier New" w:cs="Courier New" w:hint="default"/>
      </w:rPr>
    </w:lvl>
    <w:lvl w:ilvl="5" w:tplc="C4E2C4F2" w:tentative="1">
      <w:start w:val="1"/>
      <w:numFmt w:val="bullet"/>
      <w:lvlText w:val=""/>
      <w:lvlJc w:val="left"/>
      <w:pPr>
        <w:ind w:left="4320" w:hanging="360"/>
      </w:pPr>
      <w:rPr>
        <w:rFonts w:ascii="Wingdings" w:hAnsi="Wingdings" w:hint="default"/>
      </w:rPr>
    </w:lvl>
    <w:lvl w:ilvl="6" w:tplc="2C6C7C98" w:tentative="1">
      <w:start w:val="1"/>
      <w:numFmt w:val="bullet"/>
      <w:lvlText w:val=""/>
      <w:lvlJc w:val="left"/>
      <w:pPr>
        <w:ind w:left="5040" w:hanging="360"/>
      </w:pPr>
      <w:rPr>
        <w:rFonts w:ascii="Symbol" w:hAnsi="Symbol" w:hint="default"/>
      </w:rPr>
    </w:lvl>
    <w:lvl w:ilvl="7" w:tplc="446C559A" w:tentative="1">
      <w:start w:val="1"/>
      <w:numFmt w:val="bullet"/>
      <w:lvlText w:val="o"/>
      <w:lvlJc w:val="left"/>
      <w:pPr>
        <w:ind w:left="5760" w:hanging="360"/>
      </w:pPr>
      <w:rPr>
        <w:rFonts w:ascii="Courier New" w:hAnsi="Courier New" w:cs="Courier New" w:hint="default"/>
      </w:rPr>
    </w:lvl>
    <w:lvl w:ilvl="8" w:tplc="89367F66" w:tentative="1">
      <w:start w:val="1"/>
      <w:numFmt w:val="bullet"/>
      <w:lvlText w:val=""/>
      <w:lvlJc w:val="left"/>
      <w:pPr>
        <w:ind w:left="6480" w:hanging="360"/>
      </w:pPr>
      <w:rPr>
        <w:rFonts w:ascii="Wingdings" w:hAnsi="Wingdings" w:hint="default"/>
      </w:rPr>
    </w:lvl>
  </w:abstractNum>
  <w:abstractNum w:abstractNumId="19" w15:restartNumberingAfterBreak="0">
    <w:nsid w:val="7F6062D7"/>
    <w:multiLevelType w:val="hybridMultilevel"/>
    <w:tmpl w:val="31B2EF42"/>
    <w:lvl w:ilvl="0" w:tplc="6888AD3C">
      <w:start w:val="1"/>
      <w:numFmt w:val="bullet"/>
      <w:lvlText w:val="o"/>
      <w:lvlJc w:val="left"/>
      <w:pPr>
        <w:ind w:left="1440" w:hanging="360"/>
      </w:pPr>
      <w:rPr>
        <w:rFonts w:ascii="Courier New" w:hAnsi="Courier New" w:cs="Courier New" w:hint="default"/>
      </w:rPr>
    </w:lvl>
    <w:lvl w:ilvl="1" w:tplc="42ECB1E6" w:tentative="1">
      <w:start w:val="1"/>
      <w:numFmt w:val="bullet"/>
      <w:lvlText w:val="o"/>
      <w:lvlJc w:val="left"/>
      <w:pPr>
        <w:ind w:left="2160" w:hanging="360"/>
      </w:pPr>
      <w:rPr>
        <w:rFonts w:ascii="Courier New" w:hAnsi="Courier New" w:cs="Courier New" w:hint="default"/>
      </w:rPr>
    </w:lvl>
    <w:lvl w:ilvl="2" w:tplc="5454A8EE" w:tentative="1">
      <w:start w:val="1"/>
      <w:numFmt w:val="bullet"/>
      <w:lvlText w:val=""/>
      <w:lvlJc w:val="left"/>
      <w:pPr>
        <w:ind w:left="2880" w:hanging="360"/>
      </w:pPr>
      <w:rPr>
        <w:rFonts w:ascii="Wingdings" w:hAnsi="Wingdings" w:hint="default"/>
      </w:rPr>
    </w:lvl>
    <w:lvl w:ilvl="3" w:tplc="375895F8" w:tentative="1">
      <w:start w:val="1"/>
      <w:numFmt w:val="bullet"/>
      <w:lvlText w:val=""/>
      <w:lvlJc w:val="left"/>
      <w:pPr>
        <w:ind w:left="3600" w:hanging="360"/>
      </w:pPr>
      <w:rPr>
        <w:rFonts w:ascii="Symbol" w:hAnsi="Symbol" w:hint="default"/>
      </w:rPr>
    </w:lvl>
    <w:lvl w:ilvl="4" w:tplc="B0122C92" w:tentative="1">
      <w:start w:val="1"/>
      <w:numFmt w:val="bullet"/>
      <w:lvlText w:val="o"/>
      <w:lvlJc w:val="left"/>
      <w:pPr>
        <w:ind w:left="4320" w:hanging="360"/>
      </w:pPr>
      <w:rPr>
        <w:rFonts w:ascii="Courier New" w:hAnsi="Courier New" w:cs="Courier New" w:hint="default"/>
      </w:rPr>
    </w:lvl>
    <w:lvl w:ilvl="5" w:tplc="434E968C" w:tentative="1">
      <w:start w:val="1"/>
      <w:numFmt w:val="bullet"/>
      <w:lvlText w:val=""/>
      <w:lvlJc w:val="left"/>
      <w:pPr>
        <w:ind w:left="5040" w:hanging="360"/>
      </w:pPr>
      <w:rPr>
        <w:rFonts w:ascii="Wingdings" w:hAnsi="Wingdings" w:hint="default"/>
      </w:rPr>
    </w:lvl>
    <w:lvl w:ilvl="6" w:tplc="1FE4F9D4" w:tentative="1">
      <w:start w:val="1"/>
      <w:numFmt w:val="bullet"/>
      <w:lvlText w:val=""/>
      <w:lvlJc w:val="left"/>
      <w:pPr>
        <w:ind w:left="5760" w:hanging="360"/>
      </w:pPr>
      <w:rPr>
        <w:rFonts w:ascii="Symbol" w:hAnsi="Symbol" w:hint="default"/>
      </w:rPr>
    </w:lvl>
    <w:lvl w:ilvl="7" w:tplc="F9ACF3FE" w:tentative="1">
      <w:start w:val="1"/>
      <w:numFmt w:val="bullet"/>
      <w:lvlText w:val="o"/>
      <w:lvlJc w:val="left"/>
      <w:pPr>
        <w:ind w:left="6480" w:hanging="360"/>
      </w:pPr>
      <w:rPr>
        <w:rFonts w:ascii="Courier New" w:hAnsi="Courier New" w:cs="Courier New" w:hint="default"/>
      </w:rPr>
    </w:lvl>
    <w:lvl w:ilvl="8" w:tplc="E9D64A62" w:tentative="1">
      <w:start w:val="1"/>
      <w:numFmt w:val="bullet"/>
      <w:lvlText w:val=""/>
      <w:lvlJc w:val="left"/>
      <w:pPr>
        <w:ind w:left="7200" w:hanging="360"/>
      </w:pPr>
      <w:rPr>
        <w:rFonts w:ascii="Wingdings" w:hAnsi="Wingdings" w:hint="default"/>
      </w:rPr>
    </w:lvl>
  </w:abstractNum>
  <w:num w:numId="1" w16cid:durableId="255208772">
    <w:abstractNumId w:val="4"/>
  </w:num>
  <w:num w:numId="2" w16cid:durableId="749036709">
    <w:abstractNumId w:val="1"/>
  </w:num>
  <w:num w:numId="3" w16cid:durableId="1000810534">
    <w:abstractNumId w:val="2"/>
  </w:num>
  <w:num w:numId="4" w16cid:durableId="1662125164">
    <w:abstractNumId w:val="17"/>
  </w:num>
  <w:num w:numId="5" w16cid:durableId="928270199">
    <w:abstractNumId w:val="19"/>
  </w:num>
  <w:num w:numId="6" w16cid:durableId="1168982093">
    <w:abstractNumId w:val="3"/>
  </w:num>
  <w:num w:numId="7" w16cid:durableId="1845974182">
    <w:abstractNumId w:val="6"/>
  </w:num>
  <w:num w:numId="8" w16cid:durableId="1845168992">
    <w:abstractNumId w:val="14"/>
  </w:num>
  <w:num w:numId="9" w16cid:durableId="202207829">
    <w:abstractNumId w:val="12"/>
  </w:num>
  <w:num w:numId="10" w16cid:durableId="186678521">
    <w:abstractNumId w:val="9"/>
  </w:num>
  <w:num w:numId="11" w16cid:durableId="1806698636">
    <w:abstractNumId w:val="11"/>
  </w:num>
  <w:num w:numId="12" w16cid:durableId="952176046">
    <w:abstractNumId w:val="15"/>
  </w:num>
  <w:num w:numId="13" w16cid:durableId="1707676633">
    <w:abstractNumId w:val="0"/>
  </w:num>
  <w:num w:numId="14" w16cid:durableId="1987273767">
    <w:abstractNumId w:val="8"/>
  </w:num>
  <w:num w:numId="15" w16cid:durableId="77680404">
    <w:abstractNumId w:val="16"/>
  </w:num>
  <w:num w:numId="16" w16cid:durableId="347483471">
    <w:abstractNumId w:val="10"/>
  </w:num>
  <w:num w:numId="17" w16cid:durableId="1983264650">
    <w:abstractNumId w:val="13"/>
  </w:num>
  <w:num w:numId="18" w16cid:durableId="315187159">
    <w:abstractNumId w:val="18"/>
  </w:num>
  <w:num w:numId="19" w16cid:durableId="760105466">
    <w:abstractNumId w:val="5"/>
  </w:num>
  <w:num w:numId="20" w16cid:durableId="16837767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CxMDE1Njc3Mje3NDRR0lEKTi0uzszPAykwNK4FAIPjAcwtAAAA"/>
  </w:docVars>
  <w:rsids>
    <w:rsidRoot w:val="006F0065"/>
    <w:rsid w:val="0000006F"/>
    <w:rsid w:val="000040BA"/>
    <w:rsid w:val="000047B5"/>
    <w:rsid w:val="000051C3"/>
    <w:rsid w:val="000058B3"/>
    <w:rsid w:val="0000692F"/>
    <w:rsid w:val="000107C6"/>
    <w:rsid w:val="0001155C"/>
    <w:rsid w:val="00016BEB"/>
    <w:rsid w:val="00023C03"/>
    <w:rsid w:val="00023CE6"/>
    <w:rsid w:val="000249BF"/>
    <w:rsid w:val="00024DC7"/>
    <w:rsid w:val="00035A16"/>
    <w:rsid w:val="000378D4"/>
    <w:rsid w:val="0004061D"/>
    <w:rsid w:val="00040C32"/>
    <w:rsid w:val="000461C7"/>
    <w:rsid w:val="00046B75"/>
    <w:rsid w:val="00050E97"/>
    <w:rsid w:val="00053FD7"/>
    <w:rsid w:val="00060E38"/>
    <w:rsid w:val="00065351"/>
    <w:rsid w:val="00066345"/>
    <w:rsid w:val="000707C3"/>
    <w:rsid w:val="000718EA"/>
    <w:rsid w:val="000756BB"/>
    <w:rsid w:val="00081A5D"/>
    <w:rsid w:val="000914BA"/>
    <w:rsid w:val="00092435"/>
    <w:rsid w:val="00093FC0"/>
    <w:rsid w:val="000965DB"/>
    <w:rsid w:val="000A29C7"/>
    <w:rsid w:val="000A58CF"/>
    <w:rsid w:val="000A767E"/>
    <w:rsid w:val="000A7FD6"/>
    <w:rsid w:val="000B4139"/>
    <w:rsid w:val="000B5B15"/>
    <w:rsid w:val="000B6843"/>
    <w:rsid w:val="000C0B44"/>
    <w:rsid w:val="000C186E"/>
    <w:rsid w:val="000C19C2"/>
    <w:rsid w:val="000C3754"/>
    <w:rsid w:val="000C5EBD"/>
    <w:rsid w:val="000C72F1"/>
    <w:rsid w:val="000C7A77"/>
    <w:rsid w:val="000D2B7C"/>
    <w:rsid w:val="000D5D9C"/>
    <w:rsid w:val="000E0235"/>
    <w:rsid w:val="000E18FD"/>
    <w:rsid w:val="000E32BE"/>
    <w:rsid w:val="000E639B"/>
    <w:rsid w:val="000E7CE6"/>
    <w:rsid w:val="000F0060"/>
    <w:rsid w:val="000F62DA"/>
    <w:rsid w:val="00100CB2"/>
    <w:rsid w:val="00101E76"/>
    <w:rsid w:val="00102311"/>
    <w:rsid w:val="00103AC0"/>
    <w:rsid w:val="00103E96"/>
    <w:rsid w:val="001052BB"/>
    <w:rsid w:val="001066CB"/>
    <w:rsid w:val="001101BA"/>
    <w:rsid w:val="00110AF9"/>
    <w:rsid w:val="0011155D"/>
    <w:rsid w:val="001213BE"/>
    <w:rsid w:val="001242BE"/>
    <w:rsid w:val="00126724"/>
    <w:rsid w:val="0013496E"/>
    <w:rsid w:val="00137E7B"/>
    <w:rsid w:val="00140A3E"/>
    <w:rsid w:val="0014113D"/>
    <w:rsid w:val="00146327"/>
    <w:rsid w:val="00146E65"/>
    <w:rsid w:val="00146EE8"/>
    <w:rsid w:val="001500AF"/>
    <w:rsid w:val="0015293B"/>
    <w:rsid w:val="00152C1D"/>
    <w:rsid w:val="00160877"/>
    <w:rsid w:val="00160DB4"/>
    <w:rsid w:val="00164C04"/>
    <w:rsid w:val="0016537E"/>
    <w:rsid w:val="00166831"/>
    <w:rsid w:val="00175E2A"/>
    <w:rsid w:val="00175E74"/>
    <w:rsid w:val="00180CD6"/>
    <w:rsid w:val="001818CF"/>
    <w:rsid w:val="00181F9F"/>
    <w:rsid w:val="00183A97"/>
    <w:rsid w:val="00183AB8"/>
    <w:rsid w:val="001916E9"/>
    <w:rsid w:val="001A47EC"/>
    <w:rsid w:val="001A60FD"/>
    <w:rsid w:val="001B1485"/>
    <w:rsid w:val="001B33F9"/>
    <w:rsid w:val="001B526C"/>
    <w:rsid w:val="001B7F99"/>
    <w:rsid w:val="001C1954"/>
    <w:rsid w:val="001C22EE"/>
    <w:rsid w:val="001C3EB9"/>
    <w:rsid w:val="001C4BA6"/>
    <w:rsid w:val="001C4EF0"/>
    <w:rsid w:val="001C58C4"/>
    <w:rsid w:val="001C5BF0"/>
    <w:rsid w:val="001C5C3E"/>
    <w:rsid w:val="001C63D7"/>
    <w:rsid w:val="001C77E5"/>
    <w:rsid w:val="001D0E5B"/>
    <w:rsid w:val="001D4037"/>
    <w:rsid w:val="001D5F67"/>
    <w:rsid w:val="001E12FB"/>
    <w:rsid w:val="001E32E9"/>
    <w:rsid w:val="001E3B1F"/>
    <w:rsid w:val="001E3E67"/>
    <w:rsid w:val="001F2F3D"/>
    <w:rsid w:val="001F311F"/>
    <w:rsid w:val="001F3885"/>
    <w:rsid w:val="00200790"/>
    <w:rsid w:val="002023DE"/>
    <w:rsid w:val="00202F11"/>
    <w:rsid w:val="002065D6"/>
    <w:rsid w:val="00206F2E"/>
    <w:rsid w:val="00207696"/>
    <w:rsid w:val="00214A80"/>
    <w:rsid w:val="00216B4D"/>
    <w:rsid w:val="00217907"/>
    <w:rsid w:val="00220985"/>
    <w:rsid w:val="00222EAD"/>
    <w:rsid w:val="00222FA1"/>
    <w:rsid w:val="00224B60"/>
    <w:rsid w:val="00227C4C"/>
    <w:rsid w:val="00232312"/>
    <w:rsid w:val="002329F2"/>
    <w:rsid w:val="00235B9D"/>
    <w:rsid w:val="00237ADB"/>
    <w:rsid w:val="0024080C"/>
    <w:rsid w:val="00242B93"/>
    <w:rsid w:val="00243AA0"/>
    <w:rsid w:val="0024441D"/>
    <w:rsid w:val="00245D33"/>
    <w:rsid w:val="0025354A"/>
    <w:rsid w:val="00253F2C"/>
    <w:rsid w:val="00262324"/>
    <w:rsid w:val="00262604"/>
    <w:rsid w:val="002634F4"/>
    <w:rsid w:val="002635DD"/>
    <w:rsid w:val="002652F4"/>
    <w:rsid w:val="002653B0"/>
    <w:rsid w:val="00265D23"/>
    <w:rsid w:val="0027264A"/>
    <w:rsid w:val="00272670"/>
    <w:rsid w:val="002750D9"/>
    <w:rsid w:val="00281C6A"/>
    <w:rsid w:val="00283CDD"/>
    <w:rsid w:val="00287D0A"/>
    <w:rsid w:val="00290A6B"/>
    <w:rsid w:val="002935D8"/>
    <w:rsid w:val="002937DD"/>
    <w:rsid w:val="00293AEF"/>
    <w:rsid w:val="00296611"/>
    <w:rsid w:val="002966DC"/>
    <w:rsid w:val="00297A63"/>
    <w:rsid w:val="002A3729"/>
    <w:rsid w:val="002A6C0C"/>
    <w:rsid w:val="002B7C47"/>
    <w:rsid w:val="002C0652"/>
    <w:rsid w:val="002C0C03"/>
    <w:rsid w:val="002C1D2E"/>
    <w:rsid w:val="002D28F4"/>
    <w:rsid w:val="002D38A3"/>
    <w:rsid w:val="002D67F6"/>
    <w:rsid w:val="002D71E6"/>
    <w:rsid w:val="002D77B8"/>
    <w:rsid w:val="002E15C5"/>
    <w:rsid w:val="002E3D25"/>
    <w:rsid w:val="002E4151"/>
    <w:rsid w:val="002E6740"/>
    <w:rsid w:val="002E6930"/>
    <w:rsid w:val="002E7F82"/>
    <w:rsid w:val="002F0FDD"/>
    <w:rsid w:val="002F6934"/>
    <w:rsid w:val="00300493"/>
    <w:rsid w:val="003013D6"/>
    <w:rsid w:val="0030398B"/>
    <w:rsid w:val="0030644B"/>
    <w:rsid w:val="00311C60"/>
    <w:rsid w:val="00312A89"/>
    <w:rsid w:val="003157E9"/>
    <w:rsid w:val="00323669"/>
    <w:rsid w:val="00325A66"/>
    <w:rsid w:val="00337691"/>
    <w:rsid w:val="00347FC7"/>
    <w:rsid w:val="00350123"/>
    <w:rsid w:val="00350553"/>
    <w:rsid w:val="00350656"/>
    <w:rsid w:val="00351FAF"/>
    <w:rsid w:val="003614BE"/>
    <w:rsid w:val="003643D2"/>
    <w:rsid w:val="003654BE"/>
    <w:rsid w:val="00365CB2"/>
    <w:rsid w:val="0036610C"/>
    <w:rsid w:val="00367593"/>
    <w:rsid w:val="00370576"/>
    <w:rsid w:val="00372C57"/>
    <w:rsid w:val="00375E4A"/>
    <w:rsid w:val="00382CB3"/>
    <w:rsid w:val="003842B0"/>
    <w:rsid w:val="00384352"/>
    <w:rsid w:val="00386869"/>
    <w:rsid w:val="00395078"/>
    <w:rsid w:val="00396FC6"/>
    <w:rsid w:val="003A09F1"/>
    <w:rsid w:val="003A19E0"/>
    <w:rsid w:val="003B0A18"/>
    <w:rsid w:val="003B2A8C"/>
    <w:rsid w:val="003B5C08"/>
    <w:rsid w:val="003B6ABA"/>
    <w:rsid w:val="003C2009"/>
    <w:rsid w:val="003C4190"/>
    <w:rsid w:val="003C41AF"/>
    <w:rsid w:val="003D19BB"/>
    <w:rsid w:val="003D51F5"/>
    <w:rsid w:val="003D7D47"/>
    <w:rsid w:val="003E1B9E"/>
    <w:rsid w:val="003E24F6"/>
    <w:rsid w:val="003E46B8"/>
    <w:rsid w:val="003E4F3E"/>
    <w:rsid w:val="003E74CA"/>
    <w:rsid w:val="003F28AA"/>
    <w:rsid w:val="003F2E3B"/>
    <w:rsid w:val="003F4EAB"/>
    <w:rsid w:val="003F5782"/>
    <w:rsid w:val="003F64D0"/>
    <w:rsid w:val="003F7601"/>
    <w:rsid w:val="0040121F"/>
    <w:rsid w:val="00405085"/>
    <w:rsid w:val="0041043B"/>
    <w:rsid w:val="00410537"/>
    <w:rsid w:val="0041226B"/>
    <w:rsid w:val="00414C1E"/>
    <w:rsid w:val="004156F3"/>
    <w:rsid w:val="00417213"/>
    <w:rsid w:val="004179FF"/>
    <w:rsid w:val="00417C16"/>
    <w:rsid w:val="00417F2A"/>
    <w:rsid w:val="004214B5"/>
    <w:rsid w:val="00421776"/>
    <w:rsid w:val="0042493F"/>
    <w:rsid w:val="00430653"/>
    <w:rsid w:val="00432D19"/>
    <w:rsid w:val="00434024"/>
    <w:rsid w:val="00434A06"/>
    <w:rsid w:val="00436A09"/>
    <w:rsid w:val="004376E6"/>
    <w:rsid w:val="00441A38"/>
    <w:rsid w:val="00442D6C"/>
    <w:rsid w:val="00444E61"/>
    <w:rsid w:val="00450424"/>
    <w:rsid w:val="00454B5C"/>
    <w:rsid w:val="00456221"/>
    <w:rsid w:val="00456EB2"/>
    <w:rsid w:val="00457BBC"/>
    <w:rsid w:val="00460994"/>
    <w:rsid w:val="004627BD"/>
    <w:rsid w:val="00465EC5"/>
    <w:rsid w:val="004670D0"/>
    <w:rsid w:val="00471B04"/>
    <w:rsid w:val="004752C5"/>
    <w:rsid w:val="004766E8"/>
    <w:rsid w:val="00476823"/>
    <w:rsid w:val="0047716A"/>
    <w:rsid w:val="00477844"/>
    <w:rsid w:val="00480822"/>
    <w:rsid w:val="004815D7"/>
    <w:rsid w:val="00481AA2"/>
    <w:rsid w:val="00483102"/>
    <w:rsid w:val="004840A5"/>
    <w:rsid w:val="00486A0E"/>
    <w:rsid w:val="004948A0"/>
    <w:rsid w:val="00494CF2"/>
    <w:rsid w:val="00495692"/>
    <w:rsid w:val="00495740"/>
    <w:rsid w:val="004A6FF9"/>
    <w:rsid w:val="004A76EC"/>
    <w:rsid w:val="004A7B00"/>
    <w:rsid w:val="004B591F"/>
    <w:rsid w:val="004C0374"/>
    <w:rsid w:val="004C0916"/>
    <w:rsid w:val="004C10FF"/>
    <w:rsid w:val="004C1B67"/>
    <w:rsid w:val="004C1C5F"/>
    <w:rsid w:val="004C622B"/>
    <w:rsid w:val="004C761E"/>
    <w:rsid w:val="004D02E9"/>
    <w:rsid w:val="004D1307"/>
    <w:rsid w:val="004D2AB4"/>
    <w:rsid w:val="004D43F1"/>
    <w:rsid w:val="004D4B9B"/>
    <w:rsid w:val="004D6482"/>
    <w:rsid w:val="004E3F61"/>
    <w:rsid w:val="004E50C5"/>
    <w:rsid w:val="004E6D73"/>
    <w:rsid w:val="004E7D8F"/>
    <w:rsid w:val="004F186C"/>
    <w:rsid w:val="004F2929"/>
    <w:rsid w:val="004F2EEC"/>
    <w:rsid w:val="004F379E"/>
    <w:rsid w:val="004F586D"/>
    <w:rsid w:val="004F6934"/>
    <w:rsid w:val="004F7036"/>
    <w:rsid w:val="004F71D9"/>
    <w:rsid w:val="00502E62"/>
    <w:rsid w:val="0050368C"/>
    <w:rsid w:val="005052BE"/>
    <w:rsid w:val="00505B92"/>
    <w:rsid w:val="00507790"/>
    <w:rsid w:val="005112A2"/>
    <w:rsid w:val="00511729"/>
    <w:rsid w:val="00512A5A"/>
    <w:rsid w:val="00512E7B"/>
    <w:rsid w:val="00514A8C"/>
    <w:rsid w:val="00514EBB"/>
    <w:rsid w:val="00515C41"/>
    <w:rsid w:val="00516706"/>
    <w:rsid w:val="00523C96"/>
    <w:rsid w:val="00524874"/>
    <w:rsid w:val="00526702"/>
    <w:rsid w:val="00531076"/>
    <w:rsid w:val="005333A5"/>
    <w:rsid w:val="005333F5"/>
    <w:rsid w:val="00542021"/>
    <w:rsid w:val="005454C1"/>
    <w:rsid w:val="005477BB"/>
    <w:rsid w:val="005521B8"/>
    <w:rsid w:val="005536BA"/>
    <w:rsid w:val="00554318"/>
    <w:rsid w:val="0055529A"/>
    <w:rsid w:val="005577EA"/>
    <w:rsid w:val="005606C4"/>
    <w:rsid w:val="005627CE"/>
    <w:rsid w:val="00563B4D"/>
    <w:rsid w:val="00563FCD"/>
    <w:rsid w:val="0056462B"/>
    <w:rsid w:val="00565948"/>
    <w:rsid w:val="0057127B"/>
    <w:rsid w:val="005716D6"/>
    <w:rsid w:val="00571AFF"/>
    <w:rsid w:val="00573930"/>
    <w:rsid w:val="00574639"/>
    <w:rsid w:val="00576B34"/>
    <w:rsid w:val="0058071D"/>
    <w:rsid w:val="00583334"/>
    <w:rsid w:val="00586F54"/>
    <w:rsid w:val="00590CD8"/>
    <w:rsid w:val="00591BC9"/>
    <w:rsid w:val="00591CDE"/>
    <w:rsid w:val="00591FA9"/>
    <w:rsid w:val="00592487"/>
    <w:rsid w:val="0059276E"/>
    <w:rsid w:val="00592872"/>
    <w:rsid w:val="00594AD1"/>
    <w:rsid w:val="00595333"/>
    <w:rsid w:val="00597932"/>
    <w:rsid w:val="00597BA9"/>
    <w:rsid w:val="005A0B01"/>
    <w:rsid w:val="005A4F03"/>
    <w:rsid w:val="005A5591"/>
    <w:rsid w:val="005A7271"/>
    <w:rsid w:val="005B06B8"/>
    <w:rsid w:val="005B092B"/>
    <w:rsid w:val="005B0C22"/>
    <w:rsid w:val="005B22AF"/>
    <w:rsid w:val="005B2B20"/>
    <w:rsid w:val="005B2D3A"/>
    <w:rsid w:val="005B4C78"/>
    <w:rsid w:val="005B4DE9"/>
    <w:rsid w:val="005B747D"/>
    <w:rsid w:val="005B7AD0"/>
    <w:rsid w:val="005C05A6"/>
    <w:rsid w:val="005C0D96"/>
    <w:rsid w:val="005C5B7C"/>
    <w:rsid w:val="005C6CB4"/>
    <w:rsid w:val="005D0CAA"/>
    <w:rsid w:val="005D19F5"/>
    <w:rsid w:val="005D34A8"/>
    <w:rsid w:val="005D5A48"/>
    <w:rsid w:val="005D641B"/>
    <w:rsid w:val="005E1E68"/>
    <w:rsid w:val="005E36E9"/>
    <w:rsid w:val="005E5FA3"/>
    <w:rsid w:val="005E62FC"/>
    <w:rsid w:val="005E6583"/>
    <w:rsid w:val="005E7272"/>
    <w:rsid w:val="005F2EE6"/>
    <w:rsid w:val="005F67A4"/>
    <w:rsid w:val="00601BA8"/>
    <w:rsid w:val="00605469"/>
    <w:rsid w:val="00606A47"/>
    <w:rsid w:val="00606CB6"/>
    <w:rsid w:val="0061004F"/>
    <w:rsid w:val="0061195F"/>
    <w:rsid w:val="00620782"/>
    <w:rsid w:val="00623260"/>
    <w:rsid w:val="006244CE"/>
    <w:rsid w:val="006337EF"/>
    <w:rsid w:val="00633D46"/>
    <w:rsid w:val="00635E96"/>
    <w:rsid w:val="00637560"/>
    <w:rsid w:val="006402E9"/>
    <w:rsid w:val="0064224E"/>
    <w:rsid w:val="0064486E"/>
    <w:rsid w:val="00645CC9"/>
    <w:rsid w:val="00646F0D"/>
    <w:rsid w:val="00650A3C"/>
    <w:rsid w:val="00652F22"/>
    <w:rsid w:val="006617A1"/>
    <w:rsid w:val="00661DC9"/>
    <w:rsid w:val="00663B36"/>
    <w:rsid w:val="00664143"/>
    <w:rsid w:val="006643DD"/>
    <w:rsid w:val="00666AE0"/>
    <w:rsid w:val="00671A76"/>
    <w:rsid w:val="00672F1A"/>
    <w:rsid w:val="00674469"/>
    <w:rsid w:val="00680A65"/>
    <w:rsid w:val="0068153D"/>
    <w:rsid w:val="00681736"/>
    <w:rsid w:val="00682518"/>
    <w:rsid w:val="006900BB"/>
    <w:rsid w:val="006906A8"/>
    <w:rsid w:val="006908F4"/>
    <w:rsid w:val="00692325"/>
    <w:rsid w:val="006979E4"/>
    <w:rsid w:val="006A060F"/>
    <w:rsid w:val="006A1EBE"/>
    <w:rsid w:val="006A29E7"/>
    <w:rsid w:val="006A5F83"/>
    <w:rsid w:val="006A7A68"/>
    <w:rsid w:val="006B4AEE"/>
    <w:rsid w:val="006C0B60"/>
    <w:rsid w:val="006C4E6D"/>
    <w:rsid w:val="006C688B"/>
    <w:rsid w:val="006C6C5D"/>
    <w:rsid w:val="006D0070"/>
    <w:rsid w:val="006D32C5"/>
    <w:rsid w:val="006D350C"/>
    <w:rsid w:val="006E05A8"/>
    <w:rsid w:val="006E075B"/>
    <w:rsid w:val="006E07C1"/>
    <w:rsid w:val="006E07C2"/>
    <w:rsid w:val="006E0B58"/>
    <w:rsid w:val="006E6688"/>
    <w:rsid w:val="006F0065"/>
    <w:rsid w:val="006F0C65"/>
    <w:rsid w:val="006F2FB1"/>
    <w:rsid w:val="006F66C2"/>
    <w:rsid w:val="007020BE"/>
    <w:rsid w:val="00703090"/>
    <w:rsid w:val="007069BC"/>
    <w:rsid w:val="00706E46"/>
    <w:rsid w:val="00707110"/>
    <w:rsid w:val="0071056C"/>
    <w:rsid w:val="0071634F"/>
    <w:rsid w:val="00716E37"/>
    <w:rsid w:val="007236D4"/>
    <w:rsid w:val="00723BAC"/>
    <w:rsid w:val="0072540B"/>
    <w:rsid w:val="007265A4"/>
    <w:rsid w:val="007266B1"/>
    <w:rsid w:val="0072754F"/>
    <w:rsid w:val="00730AE3"/>
    <w:rsid w:val="0073102F"/>
    <w:rsid w:val="007319DD"/>
    <w:rsid w:val="00732DF2"/>
    <w:rsid w:val="00736B48"/>
    <w:rsid w:val="0074316D"/>
    <w:rsid w:val="007508E7"/>
    <w:rsid w:val="007531C4"/>
    <w:rsid w:val="00756BBF"/>
    <w:rsid w:val="00757A8E"/>
    <w:rsid w:val="00757EEE"/>
    <w:rsid w:val="0076006F"/>
    <w:rsid w:val="007709EF"/>
    <w:rsid w:val="007751F5"/>
    <w:rsid w:val="0078213A"/>
    <w:rsid w:val="00782BC0"/>
    <w:rsid w:val="007830A7"/>
    <w:rsid w:val="00783FD1"/>
    <w:rsid w:val="007850C1"/>
    <w:rsid w:val="00785F1F"/>
    <w:rsid w:val="0078725E"/>
    <w:rsid w:val="00787D41"/>
    <w:rsid w:val="0079112E"/>
    <w:rsid w:val="00792469"/>
    <w:rsid w:val="00792C1A"/>
    <w:rsid w:val="0079643B"/>
    <w:rsid w:val="007A1E8F"/>
    <w:rsid w:val="007A433E"/>
    <w:rsid w:val="007A5261"/>
    <w:rsid w:val="007A5B69"/>
    <w:rsid w:val="007B7623"/>
    <w:rsid w:val="007C010B"/>
    <w:rsid w:val="007C0B10"/>
    <w:rsid w:val="007C1E25"/>
    <w:rsid w:val="007C4C32"/>
    <w:rsid w:val="007C6E15"/>
    <w:rsid w:val="007D0193"/>
    <w:rsid w:val="007D035E"/>
    <w:rsid w:val="007D37CB"/>
    <w:rsid w:val="007E09F4"/>
    <w:rsid w:val="007E6F9D"/>
    <w:rsid w:val="007F2F1B"/>
    <w:rsid w:val="00803EBA"/>
    <w:rsid w:val="00804869"/>
    <w:rsid w:val="0080613D"/>
    <w:rsid w:val="00810412"/>
    <w:rsid w:val="00810D54"/>
    <w:rsid w:val="0081307C"/>
    <w:rsid w:val="0081346A"/>
    <w:rsid w:val="00817B7C"/>
    <w:rsid w:val="00821097"/>
    <w:rsid w:val="00821665"/>
    <w:rsid w:val="008218B1"/>
    <w:rsid w:val="008222DD"/>
    <w:rsid w:val="00827E8E"/>
    <w:rsid w:val="00830B37"/>
    <w:rsid w:val="0083184A"/>
    <w:rsid w:val="008318C1"/>
    <w:rsid w:val="00836C1C"/>
    <w:rsid w:val="008403C1"/>
    <w:rsid w:val="0084487F"/>
    <w:rsid w:val="00845F96"/>
    <w:rsid w:val="008504C6"/>
    <w:rsid w:val="00850861"/>
    <w:rsid w:val="00851367"/>
    <w:rsid w:val="008514A4"/>
    <w:rsid w:val="00856FE9"/>
    <w:rsid w:val="008602A5"/>
    <w:rsid w:val="00860A01"/>
    <w:rsid w:val="00861672"/>
    <w:rsid w:val="00861EDF"/>
    <w:rsid w:val="00864087"/>
    <w:rsid w:val="0086494D"/>
    <w:rsid w:val="00864955"/>
    <w:rsid w:val="0087022A"/>
    <w:rsid w:val="00870816"/>
    <w:rsid w:val="00872E12"/>
    <w:rsid w:val="00875173"/>
    <w:rsid w:val="008766B8"/>
    <w:rsid w:val="0087692D"/>
    <w:rsid w:val="00876CB2"/>
    <w:rsid w:val="008804D8"/>
    <w:rsid w:val="00882A55"/>
    <w:rsid w:val="0088668D"/>
    <w:rsid w:val="00886A76"/>
    <w:rsid w:val="00891A15"/>
    <w:rsid w:val="00892E00"/>
    <w:rsid w:val="0089675E"/>
    <w:rsid w:val="008B065B"/>
    <w:rsid w:val="008B79F5"/>
    <w:rsid w:val="008B7ADE"/>
    <w:rsid w:val="008C3546"/>
    <w:rsid w:val="008C6A79"/>
    <w:rsid w:val="008D46BF"/>
    <w:rsid w:val="008D48AC"/>
    <w:rsid w:val="008D7D89"/>
    <w:rsid w:val="008E1684"/>
    <w:rsid w:val="008E5100"/>
    <w:rsid w:val="008F0689"/>
    <w:rsid w:val="008F2A39"/>
    <w:rsid w:val="008F38E4"/>
    <w:rsid w:val="0090004B"/>
    <w:rsid w:val="00901B23"/>
    <w:rsid w:val="0091115C"/>
    <w:rsid w:val="00915BA9"/>
    <w:rsid w:val="00915CCF"/>
    <w:rsid w:val="0091774A"/>
    <w:rsid w:val="009207CC"/>
    <w:rsid w:val="00921856"/>
    <w:rsid w:val="00921D8B"/>
    <w:rsid w:val="00924312"/>
    <w:rsid w:val="0092582A"/>
    <w:rsid w:val="00926002"/>
    <w:rsid w:val="009271ED"/>
    <w:rsid w:val="00927334"/>
    <w:rsid w:val="00931B57"/>
    <w:rsid w:val="00932F66"/>
    <w:rsid w:val="00934646"/>
    <w:rsid w:val="0093658A"/>
    <w:rsid w:val="009409CC"/>
    <w:rsid w:val="009471E6"/>
    <w:rsid w:val="009472B2"/>
    <w:rsid w:val="0095007A"/>
    <w:rsid w:val="009525C3"/>
    <w:rsid w:val="009535B9"/>
    <w:rsid w:val="00954707"/>
    <w:rsid w:val="0095531F"/>
    <w:rsid w:val="00956A29"/>
    <w:rsid w:val="00957C2A"/>
    <w:rsid w:val="009626FC"/>
    <w:rsid w:val="00963552"/>
    <w:rsid w:val="00964F47"/>
    <w:rsid w:val="0096622A"/>
    <w:rsid w:val="0097155B"/>
    <w:rsid w:val="00972212"/>
    <w:rsid w:val="009771C1"/>
    <w:rsid w:val="00982227"/>
    <w:rsid w:val="00982327"/>
    <w:rsid w:val="00983D0B"/>
    <w:rsid w:val="00986031"/>
    <w:rsid w:val="009905BE"/>
    <w:rsid w:val="00996298"/>
    <w:rsid w:val="009969D9"/>
    <w:rsid w:val="009A0562"/>
    <w:rsid w:val="009A1A6B"/>
    <w:rsid w:val="009A32A0"/>
    <w:rsid w:val="009A4058"/>
    <w:rsid w:val="009A4CF8"/>
    <w:rsid w:val="009A6629"/>
    <w:rsid w:val="009B08AC"/>
    <w:rsid w:val="009B1509"/>
    <w:rsid w:val="009B3379"/>
    <w:rsid w:val="009B4ADA"/>
    <w:rsid w:val="009B7254"/>
    <w:rsid w:val="009C0531"/>
    <w:rsid w:val="009C0A4A"/>
    <w:rsid w:val="009C73DB"/>
    <w:rsid w:val="009D54E2"/>
    <w:rsid w:val="009D6496"/>
    <w:rsid w:val="009D664A"/>
    <w:rsid w:val="009D6737"/>
    <w:rsid w:val="009D70ED"/>
    <w:rsid w:val="009E528F"/>
    <w:rsid w:val="009E6469"/>
    <w:rsid w:val="009E7F80"/>
    <w:rsid w:val="009F5BC1"/>
    <w:rsid w:val="009F5F3C"/>
    <w:rsid w:val="009F6B56"/>
    <w:rsid w:val="00A0047B"/>
    <w:rsid w:val="00A03492"/>
    <w:rsid w:val="00A03D61"/>
    <w:rsid w:val="00A05243"/>
    <w:rsid w:val="00A06728"/>
    <w:rsid w:val="00A0703A"/>
    <w:rsid w:val="00A076F4"/>
    <w:rsid w:val="00A10A36"/>
    <w:rsid w:val="00A10F76"/>
    <w:rsid w:val="00A12712"/>
    <w:rsid w:val="00A13DCC"/>
    <w:rsid w:val="00A14B89"/>
    <w:rsid w:val="00A14D6E"/>
    <w:rsid w:val="00A16AA3"/>
    <w:rsid w:val="00A17B42"/>
    <w:rsid w:val="00A20710"/>
    <w:rsid w:val="00A21775"/>
    <w:rsid w:val="00A249FC"/>
    <w:rsid w:val="00A2640C"/>
    <w:rsid w:val="00A33D59"/>
    <w:rsid w:val="00A34857"/>
    <w:rsid w:val="00A35B2B"/>
    <w:rsid w:val="00A41C49"/>
    <w:rsid w:val="00A43963"/>
    <w:rsid w:val="00A43981"/>
    <w:rsid w:val="00A45544"/>
    <w:rsid w:val="00A52D05"/>
    <w:rsid w:val="00A53C44"/>
    <w:rsid w:val="00A56144"/>
    <w:rsid w:val="00A572E1"/>
    <w:rsid w:val="00A57301"/>
    <w:rsid w:val="00A65BF8"/>
    <w:rsid w:val="00A67834"/>
    <w:rsid w:val="00A7108D"/>
    <w:rsid w:val="00A7484A"/>
    <w:rsid w:val="00A74F99"/>
    <w:rsid w:val="00A7768A"/>
    <w:rsid w:val="00A80940"/>
    <w:rsid w:val="00A8317A"/>
    <w:rsid w:val="00A911B7"/>
    <w:rsid w:val="00A93B41"/>
    <w:rsid w:val="00A95DBC"/>
    <w:rsid w:val="00A9605D"/>
    <w:rsid w:val="00A960FD"/>
    <w:rsid w:val="00AA4BDA"/>
    <w:rsid w:val="00AA6684"/>
    <w:rsid w:val="00AA7906"/>
    <w:rsid w:val="00AA796D"/>
    <w:rsid w:val="00AB054C"/>
    <w:rsid w:val="00AB1C4D"/>
    <w:rsid w:val="00AB2F27"/>
    <w:rsid w:val="00AB58DA"/>
    <w:rsid w:val="00AB5913"/>
    <w:rsid w:val="00AB6FB0"/>
    <w:rsid w:val="00AC2733"/>
    <w:rsid w:val="00AC2C35"/>
    <w:rsid w:val="00AD2439"/>
    <w:rsid w:val="00AD3190"/>
    <w:rsid w:val="00AD3F64"/>
    <w:rsid w:val="00AD6265"/>
    <w:rsid w:val="00AE2A27"/>
    <w:rsid w:val="00AE2D26"/>
    <w:rsid w:val="00AE2F0F"/>
    <w:rsid w:val="00AE2FC9"/>
    <w:rsid w:val="00AE48ED"/>
    <w:rsid w:val="00AE5366"/>
    <w:rsid w:val="00AF11E0"/>
    <w:rsid w:val="00AF3165"/>
    <w:rsid w:val="00AF498D"/>
    <w:rsid w:val="00AF4D9F"/>
    <w:rsid w:val="00AF61DA"/>
    <w:rsid w:val="00B0219D"/>
    <w:rsid w:val="00B0685C"/>
    <w:rsid w:val="00B106CA"/>
    <w:rsid w:val="00B112F2"/>
    <w:rsid w:val="00B12DEE"/>
    <w:rsid w:val="00B201C4"/>
    <w:rsid w:val="00B21A43"/>
    <w:rsid w:val="00B2521A"/>
    <w:rsid w:val="00B25257"/>
    <w:rsid w:val="00B2609D"/>
    <w:rsid w:val="00B271A4"/>
    <w:rsid w:val="00B32CDD"/>
    <w:rsid w:val="00B34EA5"/>
    <w:rsid w:val="00B40BE0"/>
    <w:rsid w:val="00B413BD"/>
    <w:rsid w:val="00B41CA9"/>
    <w:rsid w:val="00B438DC"/>
    <w:rsid w:val="00B453E7"/>
    <w:rsid w:val="00B47E9C"/>
    <w:rsid w:val="00B56E2E"/>
    <w:rsid w:val="00B6065D"/>
    <w:rsid w:val="00B60CD6"/>
    <w:rsid w:val="00B64553"/>
    <w:rsid w:val="00B67C80"/>
    <w:rsid w:val="00B702ED"/>
    <w:rsid w:val="00B71ACC"/>
    <w:rsid w:val="00B73942"/>
    <w:rsid w:val="00B742F3"/>
    <w:rsid w:val="00B74618"/>
    <w:rsid w:val="00B7516A"/>
    <w:rsid w:val="00B82297"/>
    <w:rsid w:val="00B83015"/>
    <w:rsid w:val="00B928D9"/>
    <w:rsid w:val="00B93A75"/>
    <w:rsid w:val="00B9416D"/>
    <w:rsid w:val="00B963D6"/>
    <w:rsid w:val="00B967C6"/>
    <w:rsid w:val="00BA0D5D"/>
    <w:rsid w:val="00BA12CA"/>
    <w:rsid w:val="00BA2A22"/>
    <w:rsid w:val="00BA3D15"/>
    <w:rsid w:val="00BB16C2"/>
    <w:rsid w:val="00BB277F"/>
    <w:rsid w:val="00BB38DD"/>
    <w:rsid w:val="00BB5316"/>
    <w:rsid w:val="00BB5736"/>
    <w:rsid w:val="00BB6F3B"/>
    <w:rsid w:val="00BB7DEF"/>
    <w:rsid w:val="00BC031B"/>
    <w:rsid w:val="00BC0CB9"/>
    <w:rsid w:val="00BC2221"/>
    <w:rsid w:val="00BC4E18"/>
    <w:rsid w:val="00BC65AB"/>
    <w:rsid w:val="00BD0BA2"/>
    <w:rsid w:val="00BD3F01"/>
    <w:rsid w:val="00BE3CE6"/>
    <w:rsid w:val="00BE40F8"/>
    <w:rsid w:val="00BF01CD"/>
    <w:rsid w:val="00BF23E5"/>
    <w:rsid w:val="00BF28D3"/>
    <w:rsid w:val="00BF524F"/>
    <w:rsid w:val="00C01A68"/>
    <w:rsid w:val="00C057EA"/>
    <w:rsid w:val="00C05838"/>
    <w:rsid w:val="00C12089"/>
    <w:rsid w:val="00C13C0A"/>
    <w:rsid w:val="00C14305"/>
    <w:rsid w:val="00C14412"/>
    <w:rsid w:val="00C17B06"/>
    <w:rsid w:val="00C24648"/>
    <w:rsid w:val="00C2627B"/>
    <w:rsid w:val="00C303D6"/>
    <w:rsid w:val="00C31462"/>
    <w:rsid w:val="00C32A4C"/>
    <w:rsid w:val="00C37354"/>
    <w:rsid w:val="00C419E0"/>
    <w:rsid w:val="00C42C66"/>
    <w:rsid w:val="00C44B40"/>
    <w:rsid w:val="00C4783B"/>
    <w:rsid w:val="00C52AA0"/>
    <w:rsid w:val="00C53499"/>
    <w:rsid w:val="00C54629"/>
    <w:rsid w:val="00C56D10"/>
    <w:rsid w:val="00C62F41"/>
    <w:rsid w:val="00C66534"/>
    <w:rsid w:val="00C668D9"/>
    <w:rsid w:val="00C700E8"/>
    <w:rsid w:val="00C719BD"/>
    <w:rsid w:val="00C73393"/>
    <w:rsid w:val="00C74405"/>
    <w:rsid w:val="00C74CF2"/>
    <w:rsid w:val="00C82B12"/>
    <w:rsid w:val="00C83B36"/>
    <w:rsid w:val="00C87ABF"/>
    <w:rsid w:val="00C9057D"/>
    <w:rsid w:val="00C90D4F"/>
    <w:rsid w:val="00C9254E"/>
    <w:rsid w:val="00C925A3"/>
    <w:rsid w:val="00C94625"/>
    <w:rsid w:val="00C961C6"/>
    <w:rsid w:val="00C97DE9"/>
    <w:rsid w:val="00CA035D"/>
    <w:rsid w:val="00CA11C2"/>
    <w:rsid w:val="00CA157D"/>
    <w:rsid w:val="00CA45E2"/>
    <w:rsid w:val="00CA4A3B"/>
    <w:rsid w:val="00CA6543"/>
    <w:rsid w:val="00CA6D26"/>
    <w:rsid w:val="00CB09F0"/>
    <w:rsid w:val="00CB0B2D"/>
    <w:rsid w:val="00CB1CBE"/>
    <w:rsid w:val="00CB3999"/>
    <w:rsid w:val="00CB3F87"/>
    <w:rsid w:val="00CB5DEB"/>
    <w:rsid w:val="00CC52E6"/>
    <w:rsid w:val="00CC5764"/>
    <w:rsid w:val="00CC6A40"/>
    <w:rsid w:val="00CC7150"/>
    <w:rsid w:val="00CC752C"/>
    <w:rsid w:val="00CD2FD6"/>
    <w:rsid w:val="00CD3B29"/>
    <w:rsid w:val="00CD5492"/>
    <w:rsid w:val="00CD6B51"/>
    <w:rsid w:val="00CD7902"/>
    <w:rsid w:val="00CE124C"/>
    <w:rsid w:val="00CE3481"/>
    <w:rsid w:val="00CE4BE1"/>
    <w:rsid w:val="00CE64EC"/>
    <w:rsid w:val="00CE74B7"/>
    <w:rsid w:val="00CF1B73"/>
    <w:rsid w:val="00CF43B6"/>
    <w:rsid w:val="00CF745C"/>
    <w:rsid w:val="00D01772"/>
    <w:rsid w:val="00D021A8"/>
    <w:rsid w:val="00D02908"/>
    <w:rsid w:val="00D052A9"/>
    <w:rsid w:val="00D06AE8"/>
    <w:rsid w:val="00D2122C"/>
    <w:rsid w:val="00D21764"/>
    <w:rsid w:val="00D23F6E"/>
    <w:rsid w:val="00D25632"/>
    <w:rsid w:val="00D321C1"/>
    <w:rsid w:val="00D33F96"/>
    <w:rsid w:val="00D348AF"/>
    <w:rsid w:val="00D34E6C"/>
    <w:rsid w:val="00D36F68"/>
    <w:rsid w:val="00D40FD4"/>
    <w:rsid w:val="00D4251C"/>
    <w:rsid w:val="00D47B43"/>
    <w:rsid w:val="00D50B8B"/>
    <w:rsid w:val="00D524AC"/>
    <w:rsid w:val="00D5659A"/>
    <w:rsid w:val="00D5679D"/>
    <w:rsid w:val="00D56F2C"/>
    <w:rsid w:val="00D61002"/>
    <w:rsid w:val="00D620DA"/>
    <w:rsid w:val="00D63920"/>
    <w:rsid w:val="00D673E6"/>
    <w:rsid w:val="00D72D31"/>
    <w:rsid w:val="00D73BAD"/>
    <w:rsid w:val="00D74DB3"/>
    <w:rsid w:val="00D7640B"/>
    <w:rsid w:val="00D818DF"/>
    <w:rsid w:val="00D81C0B"/>
    <w:rsid w:val="00D83072"/>
    <w:rsid w:val="00D838A4"/>
    <w:rsid w:val="00D84673"/>
    <w:rsid w:val="00D85347"/>
    <w:rsid w:val="00D91BB4"/>
    <w:rsid w:val="00D9355E"/>
    <w:rsid w:val="00D938A0"/>
    <w:rsid w:val="00D96635"/>
    <w:rsid w:val="00DA1973"/>
    <w:rsid w:val="00DA2A0D"/>
    <w:rsid w:val="00DA2F7A"/>
    <w:rsid w:val="00DA329D"/>
    <w:rsid w:val="00DA43AE"/>
    <w:rsid w:val="00DA5ACD"/>
    <w:rsid w:val="00DA70B1"/>
    <w:rsid w:val="00DA78A8"/>
    <w:rsid w:val="00DC24D0"/>
    <w:rsid w:val="00DC5E93"/>
    <w:rsid w:val="00DC6A7F"/>
    <w:rsid w:val="00DC7770"/>
    <w:rsid w:val="00DD13AA"/>
    <w:rsid w:val="00DD2802"/>
    <w:rsid w:val="00DE2473"/>
    <w:rsid w:val="00DE2C4B"/>
    <w:rsid w:val="00DE3456"/>
    <w:rsid w:val="00DE6B5B"/>
    <w:rsid w:val="00DF0AB8"/>
    <w:rsid w:val="00DF176B"/>
    <w:rsid w:val="00DF74F2"/>
    <w:rsid w:val="00E02196"/>
    <w:rsid w:val="00E03A5E"/>
    <w:rsid w:val="00E05406"/>
    <w:rsid w:val="00E1455E"/>
    <w:rsid w:val="00E15579"/>
    <w:rsid w:val="00E15888"/>
    <w:rsid w:val="00E179B0"/>
    <w:rsid w:val="00E251D5"/>
    <w:rsid w:val="00E2549B"/>
    <w:rsid w:val="00E274D8"/>
    <w:rsid w:val="00E34CA4"/>
    <w:rsid w:val="00E36685"/>
    <w:rsid w:val="00E43E1C"/>
    <w:rsid w:val="00E44FFB"/>
    <w:rsid w:val="00E452E2"/>
    <w:rsid w:val="00E507E2"/>
    <w:rsid w:val="00E508A5"/>
    <w:rsid w:val="00E50D78"/>
    <w:rsid w:val="00E53189"/>
    <w:rsid w:val="00E57BDA"/>
    <w:rsid w:val="00E65D23"/>
    <w:rsid w:val="00E703EE"/>
    <w:rsid w:val="00E71BF4"/>
    <w:rsid w:val="00E77745"/>
    <w:rsid w:val="00E81D9E"/>
    <w:rsid w:val="00E87088"/>
    <w:rsid w:val="00E90673"/>
    <w:rsid w:val="00E9104F"/>
    <w:rsid w:val="00E9708A"/>
    <w:rsid w:val="00EA09BA"/>
    <w:rsid w:val="00EA0D70"/>
    <w:rsid w:val="00EA2540"/>
    <w:rsid w:val="00EA3797"/>
    <w:rsid w:val="00EA3C0D"/>
    <w:rsid w:val="00EA5274"/>
    <w:rsid w:val="00EA7A80"/>
    <w:rsid w:val="00EB0692"/>
    <w:rsid w:val="00EB1F83"/>
    <w:rsid w:val="00EB5254"/>
    <w:rsid w:val="00EC2092"/>
    <w:rsid w:val="00EC3BFE"/>
    <w:rsid w:val="00EC65E3"/>
    <w:rsid w:val="00ED3E7D"/>
    <w:rsid w:val="00ED65B7"/>
    <w:rsid w:val="00ED72D4"/>
    <w:rsid w:val="00EE0DF2"/>
    <w:rsid w:val="00EE2E33"/>
    <w:rsid w:val="00EE4203"/>
    <w:rsid w:val="00EE4A84"/>
    <w:rsid w:val="00EE678A"/>
    <w:rsid w:val="00EE79B8"/>
    <w:rsid w:val="00EF014C"/>
    <w:rsid w:val="00EF0619"/>
    <w:rsid w:val="00EF4C95"/>
    <w:rsid w:val="00EF53AD"/>
    <w:rsid w:val="00EF5E5F"/>
    <w:rsid w:val="00EF6285"/>
    <w:rsid w:val="00F0099F"/>
    <w:rsid w:val="00F03E71"/>
    <w:rsid w:val="00F043E4"/>
    <w:rsid w:val="00F0552D"/>
    <w:rsid w:val="00F05E18"/>
    <w:rsid w:val="00F114AB"/>
    <w:rsid w:val="00F11E4E"/>
    <w:rsid w:val="00F147FD"/>
    <w:rsid w:val="00F16F06"/>
    <w:rsid w:val="00F17A96"/>
    <w:rsid w:val="00F2017D"/>
    <w:rsid w:val="00F20AC0"/>
    <w:rsid w:val="00F20D2E"/>
    <w:rsid w:val="00F2225B"/>
    <w:rsid w:val="00F22E51"/>
    <w:rsid w:val="00F23B0F"/>
    <w:rsid w:val="00F2434B"/>
    <w:rsid w:val="00F26E6A"/>
    <w:rsid w:val="00F27BD7"/>
    <w:rsid w:val="00F31709"/>
    <w:rsid w:val="00F33DFA"/>
    <w:rsid w:val="00F3456F"/>
    <w:rsid w:val="00F34E67"/>
    <w:rsid w:val="00F35E1F"/>
    <w:rsid w:val="00F419B1"/>
    <w:rsid w:val="00F44663"/>
    <w:rsid w:val="00F45F21"/>
    <w:rsid w:val="00F46A0A"/>
    <w:rsid w:val="00F51368"/>
    <w:rsid w:val="00F52304"/>
    <w:rsid w:val="00F53261"/>
    <w:rsid w:val="00F55A17"/>
    <w:rsid w:val="00F60391"/>
    <w:rsid w:val="00F61239"/>
    <w:rsid w:val="00F623FB"/>
    <w:rsid w:val="00F65594"/>
    <w:rsid w:val="00F6564C"/>
    <w:rsid w:val="00F67393"/>
    <w:rsid w:val="00F71256"/>
    <w:rsid w:val="00F72CEC"/>
    <w:rsid w:val="00F77BF4"/>
    <w:rsid w:val="00F800D2"/>
    <w:rsid w:val="00F84B51"/>
    <w:rsid w:val="00F86766"/>
    <w:rsid w:val="00F93C7F"/>
    <w:rsid w:val="00F95C08"/>
    <w:rsid w:val="00F9610F"/>
    <w:rsid w:val="00F96D65"/>
    <w:rsid w:val="00FA05F7"/>
    <w:rsid w:val="00FA1FE1"/>
    <w:rsid w:val="00FA559A"/>
    <w:rsid w:val="00FB126A"/>
    <w:rsid w:val="00FB293B"/>
    <w:rsid w:val="00FB364A"/>
    <w:rsid w:val="00FB4FEE"/>
    <w:rsid w:val="00FB5594"/>
    <w:rsid w:val="00FB6B00"/>
    <w:rsid w:val="00FB6F03"/>
    <w:rsid w:val="00FB6F23"/>
    <w:rsid w:val="00FC02E3"/>
    <w:rsid w:val="00FC193C"/>
    <w:rsid w:val="00FC1CB8"/>
    <w:rsid w:val="00FC3037"/>
    <w:rsid w:val="00FC406D"/>
    <w:rsid w:val="00FC4A5D"/>
    <w:rsid w:val="00FC669A"/>
    <w:rsid w:val="00FC6BDE"/>
    <w:rsid w:val="00FC7301"/>
    <w:rsid w:val="00FD1B3C"/>
    <w:rsid w:val="00FD3516"/>
    <w:rsid w:val="00FD3A69"/>
    <w:rsid w:val="00FD6868"/>
    <w:rsid w:val="00FD7AC3"/>
    <w:rsid w:val="00FE0A87"/>
    <w:rsid w:val="00FE1BD6"/>
    <w:rsid w:val="00FE2503"/>
    <w:rsid w:val="00FE6793"/>
    <w:rsid w:val="00FF2112"/>
    <w:rsid w:val="00FF2198"/>
    <w:rsid w:val="00FF27AE"/>
    <w:rsid w:val="00FF2B8B"/>
    <w:rsid w:val="00FF55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F3384"/>
  <w15:chartTrackingRefBased/>
  <w15:docId w15:val="{7C083B04-4AF9-4C85-96DA-1D08FCF77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3E24F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07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07CC"/>
  </w:style>
  <w:style w:type="paragraph" w:styleId="Footer">
    <w:name w:val="footer"/>
    <w:basedOn w:val="Normal"/>
    <w:link w:val="FooterChar"/>
    <w:uiPriority w:val="99"/>
    <w:unhideWhenUsed/>
    <w:rsid w:val="009207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07CC"/>
  </w:style>
  <w:style w:type="paragraph" w:customStyle="1" w:styleId="APA">
    <w:name w:val="APA"/>
    <w:basedOn w:val="BodyText"/>
    <w:rsid w:val="00F96D65"/>
    <w:pPr>
      <w:overflowPunct w:val="0"/>
      <w:autoSpaceDE w:val="0"/>
      <w:autoSpaceDN w:val="0"/>
      <w:adjustRightInd w:val="0"/>
      <w:spacing w:after="0" w:line="480" w:lineRule="auto"/>
      <w:ind w:firstLine="720"/>
    </w:pPr>
    <w:rPr>
      <w:rFonts w:ascii="Times New Roman" w:eastAsia="Times New Roman" w:hAnsi="Times New Roman" w:cs="Times New Roman"/>
      <w:sz w:val="24"/>
      <w:szCs w:val="20"/>
    </w:rPr>
  </w:style>
  <w:style w:type="paragraph" w:customStyle="1" w:styleId="APAHeadingCenter">
    <w:name w:val="APA Heading Center"/>
    <w:basedOn w:val="APA"/>
    <w:next w:val="APA"/>
    <w:rsid w:val="00F96D65"/>
    <w:pPr>
      <w:ind w:firstLine="0"/>
      <w:jc w:val="center"/>
    </w:pPr>
  </w:style>
  <w:style w:type="paragraph" w:styleId="BodyText">
    <w:name w:val="Body Text"/>
    <w:basedOn w:val="Normal"/>
    <w:link w:val="BodyTextChar"/>
    <w:uiPriority w:val="99"/>
    <w:semiHidden/>
    <w:unhideWhenUsed/>
    <w:rsid w:val="00F96D65"/>
    <w:pPr>
      <w:spacing w:after="120"/>
    </w:pPr>
  </w:style>
  <w:style w:type="character" w:customStyle="1" w:styleId="BodyTextChar">
    <w:name w:val="Body Text Char"/>
    <w:basedOn w:val="DefaultParagraphFont"/>
    <w:link w:val="BodyText"/>
    <w:uiPriority w:val="99"/>
    <w:semiHidden/>
    <w:rsid w:val="00F96D65"/>
  </w:style>
  <w:style w:type="character" w:styleId="Hyperlink">
    <w:name w:val="Hyperlink"/>
    <w:basedOn w:val="DefaultParagraphFont"/>
    <w:uiPriority w:val="99"/>
    <w:unhideWhenUsed/>
    <w:rsid w:val="009472B2"/>
    <w:rPr>
      <w:color w:val="0563C1" w:themeColor="hyperlink"/>
      <w:u w:val="single"/>
    </w:rPr>
  </w:style>
  <w:style w:type="character" w:customStyle="1" w:styleId="UnresolvedMention1">
    <w:name w:val="Unresolved Mention1"/>
    <w:basedOn w:val="DefaultParagraphFont"/>
    <w:uiPriority w:val="99"/>
    <w:semiHidden/>
    <w:unhideWhenUsed/>
    <w:rsid w:val="009472B2"/>
    <w:rPr>
      <w:color w:val="605E5C"/>
      <w:shd w:val="clear" w:color="auto" w:fill="E1DFDD"/>
    </w:rPr>
  </w:style>
  <w:style w:type="character" w:customStyle="1" w:styleId="Heading3Char">
    <w:name w:val="Heading 3 Char"/>
    <w:basedOn w:val="DefaultParagraphFont"/>
    <w:link w:val="Heading3"/>
    <w:uiPriority w:val="9"/>
    <w:rsid w:val="003E24F6"/>
    <w:rPr>
      <w:rFonts w:ascii="Times New Roman" w:eastAsia="Times New Roman" w:hAnsi="Times New Roman" w:cs="Times New Roman"/>
      <w:b/>
      <w:bCs/>
      <w:sz w:val="27"/>
      <w:szCs w:val="27"/>
    </w:rPr>
  </w:style>
  <w:style w:type="character" w:styleId="Strong">
    <w:name w:val="Strong"/>
    <w:basedOn w:val="DefaultParagraphFont"/>
    <w:uiPriority w:val="22"/>
    <w:qFormat/>
    <w:rsid w:val="003E24F6"/>
    <w:rPr>
      <w:b/>
      <w:bCs/>
    </w:rPr>
  </w:style>
  <w:style w:type="character" w:styleId="CommentReference">
    <w:name w:val="annotation reference"/>
    <w:basedOn w:val="DefaultParagraphFont"/>
    <w:uiPriority w:val="99"/>
    <w:semiHidden/>
    <w:unhideWhenUsed/>
    <w:rsid w:val="004C761E"/>
    <w:rPr>
      <w:sz w:val="16"/>
      <w:szCs w:val="16"/>
    </w:rPr>
  </w:style>
  <w:style w:type="paragraph" w:styleId="CommentText">
    <w:name w:val="annotation text"/>
    <w:basedOn w:val="Normal"/>
    <w:link w:val="CommentTextChar"/>
    <w:uiPriority w:val="99"/>
    <w:semiHidden/>
    <w:unhideWhenUsed/>
    <w:rsid w:val="004C761E"/>
    <w:pPr>
      <w:spacing w:line="240" w:lineRule="auto"/>
    </w:pPr>
    <w:rPr>
      <w:sz w:val="20"/>
      <w:szCs w:val="20"/>
    </w:rPr>
  </w:style>
  <w:style w:type="character" w:customStyle="1" w:styleId="CommentTextChar">
    <w:name w:val="Comment Text Char"/>
    <w:basedOn w:val="DefaultParagraphFont"/>
    <w:link w:val="CommentText"/>
    <w:uiPriority w:val="99"/>
    <w:semiHidden/>
    <w:rsid w:val="004C761E"/>
    <w:rPr>
      <w:sz w:val="20"/>
      <w:szCs w:val="20"/>
    </w:rPr>
  </w:style>
  <w:style w:type="paragraph" w:styleId="CommentSubject">
    <w:name w:val="annotation subject"/>
    <w:basedOn w:val="CommentText"/>
    <w:next w:val="CommentText"/>
    <w:link w:val="CommentSubjectChar"/>
    <w:uiPriority w:val="99"/>
    <w:semiHidden/>
    <w:unhideWhenUsed/>
    <w:rsid w:val="004C761E"/>
    <w:rPr>
      <w:b/>
      <w:bCs/>
    </w:rPr>
  </w:style>
  <w:style w:type="character" w:customStyle="1" w:styleId="CommentSubjectChar">
    <w:name w:val="Comment Subject Char"/>
    <w:basedOn w:val="CommentTextChar"/>
    <w:link w:val="CommentSubject"/>
    <w:uiPriority w:val="99"/>
    <w:semiHidden/>
    <w:rsid w:val="004C761E"/>
    <w:rPr>
      <w:b/>
      <w:bCs/>
      <w:sz w:val="20"/>
      <w:szCs w:val="20"/>
    </w:rPr>
  </w:style>
  <w:style w:type="paragraph" w:styleId="Bibliography">
    <w:name w:val="Bibliography"/>
    <w:basedOn w:val="Normal"/>
    <w:next w:val="Normal"/>
    <w:uiPriority w:val="37"/>
    <w:unhideWhenUsed/>
    <w:rsid w:val="00AE2A27"/>
    <w:pPr>
      <w:spacing w:after="0" w:line="240" w:lineRule="auto"/>
    </w:pPr>
    <w:rPr>
      <w:rFonts w:ascii="Arial" w:eastAsia="Times New Roman" w:hAnsi="Arial" w:cs="Times New Roman"/>
      <w:sz w:val="24"/>
      <w:szCs w:val="20"/>
    </w:rPr>
  </w:style>
  <w:style w:type="character" w:styleId="FollowedHyperlink">
    <w:name w:val="FollowedHyperlink"/>
    <w:basedOn w:val="DefaultParagraphFont"/>
    <w:uiPriority w:val="99"/>
    <w:semiHidden/>
    <w:unhideWhenUsed/>
    <w:rsid w:val="00F45F21"/>
    <w:rPr>
      <w:color w:val="954F72" w:themeColor="followedHyperlink"/>
      <w:u w:val="single"/>
    </w:rPr>
  </w:style>
  <w:style w:type="character" w:customStyle="1" w:styleId="UnresolvedMention2">
    <w:name w:val="Unresolved Mention2"/>
    <w:basedOn w:val="DefaultParagraphFont"/>
    <w:uiPriority w:val="99"/>
    <w:rsid w:val="00EF6285"/>
    <w:rPr>
      <w:color w:val="605E5C"/>
      <w:shd w:val="clear" w:color="auto" w:fill="E1DFDD"/>
    </w:rPr>
  </w:style>
  <w:style w:type="character" w:customStyle="1" w:styleId="UnresolvedMention3">
    <w:name w:val="Unresolved Mention3"/>
    <w:basedOn w:val="DefaultParagraphFont"/>
    <w:uiPriority w:val="99"/>
    <w:rsid w:val="003B6ABA"/>
    <w:rPr>
      <w:color w:val="605E5C"/>
      <w:shd w:val="clear" w:color="auto" w:fill="E1DFDD"/>
    </w:rPr>
  </w:style>
  <w:style w:type="character" w:customStyle="1" w:styleId="UnresolvedMention4">
    <w:name w:val="Unresolved Mention4"/>
    <w:basedOn w:val="DefaultParagraphFont"/>
    <w:uiPriority w:val="99"/>
    <w:rsid w:val="00C52AA0"/>
    <w:rPr>
      <w:color w:val="605E5C"/>
      <w:shd w:val="clear" w:color="auto" w:fill="E1DFDD"/>
    </w:rPr>
  </w:style>
  <w:style w:type="paragraph" w:styleId="ListParagraph">
    <w:name w:val="List Paragraph"/>
    <w:basedOn w:val="Normal"/>
    <w:uiPriority w:val="34"/>
    <w:qFormat/>
    <w:rsid w:val="009A4058"/>
    <w:pPr>
      <w:ind w:left="720"/>
      <w:contextualSpacing/>
    </w:pPr>
  </w:style>
  <w:style w:type="paragraph" w:customStyle="1" w:styleId="pf0">
    <w:name w:val="pf0"/>
    <w:basedOn w:val="Normal"/>
    <w:rsid w:val="00046B7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046B75"/>
    <w:rPr>
      <w:rFonts w:ascii="Segoe UI" w:hAnsi="Segoe UI" w:cs="Segoe UI" w:hint="default"/>
      <w:sz w:val="18"/>
      <w:szCs w:val="18"/>
    </w:rPr>
  </w:style>
  <w:style w:type="character" w:customStyle="1" w:styleId="UnresolvedMention5">
    <w:name w:val="Unresolved Mention5"/>
    <w:basedOn w:val="DefaultParagraphFont"/>
    <w:uiPriority w:val="99"/>
    <w:rsid w:val="000718EA"/>
    <w:rPr>
      <w:color w:val="605E5C"/>
      <w:shd w:val="clear" w:color="auto" w:fill="E1DFDD"/>
    </w:rPr>
  </w:style>
  <w:style w:type="character" w:customStyle="1" w:styleId="UnresolvedMention6">
    <w:name w:val="Unresolved Mention6"/>
    <w:basedOn w:val="DefaultParagraphFont"/>
    <w:uiPriority w:val="99"/>
    <w:rsid w:val="009271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dc.gov/breastfeeding/data/reportcard.htm" TargetMode="External"/><Relationship Id="rId18" Type="http://schemas.openxmlformats.org/officeDocument/2006/relationships/hyperlink" Target="https://doi.org/10.1177%2F089033449901500303" TargetMode="External"/><Relationship Id="rId26" Type="http://schemas.openxmlformats.org/officeDocument/2006/relationships/hyperlink" Target="https://www.pewresearch.org/internet/fact-sheet/mobile/" TargetMode="External"/><Relationship Id="rId39" Type="http://schemas.openxmlformats.org/officeDocument/2006/relationships/image" Target="media/image3.png"/><Relationship Id="rId21" Type="http://schemas.openxmlformats.org/officeDocument/2006/relationships/hyperlink" Target="https://doi.org/10.1077/s00103-018-2769-0" TargetMode="External"/><Relationship Id="rId34" Type="http://schemas.openxmlformats.org/officeDocument/2006/relationships/hyperlink" Target="https://www.census.gov/quickfacts/fact/dashboard/beaufortcountynorthcarolina,NC/PST045219" TargetMode="External"/><Relationship Id="rId42" Type="http://schemas.openxmlformats.org/officeDocument/2006/relationships/image" Target="media/image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186/s12889-019-7331-y" TargetMode="External"/><Relationship Id="rId29" Type="http://schemas.openxmlformats.org/officeDocument/2006/relationships/hyperlink" Target="https://doi.org/10.1177/205520761985339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86/s12884-019-2217-7" TargetMode="External"/><Relationship Id="rId24" Type="http://schemas.openxmlformats.org/officeDocument/2006/relationships/hyperlink" Target="https://doi.org/10.1016/j.midw.2018.12.014" TargetMode="External"/><Relationship Id="rId32" Type="http://schemas.openxmlformats.org/officeDocument/2006/relationships/hyperlink" Target="https://doi.org/10.1089/jwh.2014.5059" TargetMode="External"/><Relationship Id="rId37" Type="http://schemas.openxmlformats.org/officeDocument/2006/relationships/image" Target="media/image1.emf"/><Relationship Id="rId40" Type="http://schemas.openxmlformats.org/officeDocument/2006/relationships/image" Target="media/image4.jpe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about.citiprogram.org/" TargetMode="External"/><Relationship Id="rId23" Type="http://schemas.openxmlformats.org/officeDocument/2006/relationships/hyperlink" Target="https://doi.org/10.1111/mcn.13227" TargetMode="External"/><Relationship Id="rId28" Type="http://schemas.openxmlformats.org/officeDocument/2006/relationships/hyperlink" Target="https://doi.org/10.1186/s12939-021-01408-3" TargetMode="External"/><Relationship Id="rId36" Type="http://schemas.openxmlformats.org/officeDocument/2006/relationships/hyperlink" Target="https://doi.org/10.1016/j.nwh.2020.07.003" TargetMode="External"/><Relationship Id="rId10" Type="http://schemas.openxmlformats.org/officeDocument/2006/relationships/hyperlink" Target="https://doi.org/10.1111/bjhp.12451" TargetMode="External"/><Relationship Id="rId19" Type="http://schemas.openxmlformats.org/officeDocument/2006/relationships/hyperlink" Target="https://www.hhs.gov/sites/default/files/breastfeeding-call-to-action-executive-summary.pdf" TargetMode="External"/><Relationship Id="rId31" Type="http://schemas.openxmlformats.org/officeDocument/2006/relationships/hyperlink" Target="https://doi.org/10.2196/11344"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co.beaufort.nc.us/departments/human-services/public-health" TargetMode="External"/><Relationship Id="rId14" Type="http://schemas.openxmlformats.org/officeDocument/2006/relationships/hyperlink" Target="https://www.cdc.gov/breastfeeding/about-breastfeeding/why-it-matters.html" TargetMode="External"/><Relationship Id="rId22" Type="http://schemas.openxmlformats.org/officeDocument/2006/relationships/hyperlink" Target="https://doi.org/10.1136/bmjopen-2020-040412" TargetMode="External"/><Relationship Id="rId27" Type="http://schemas.openxmlformats.org/officeDocument/2006/relationships/hyperlink" Target="https://doi.org/10.1111/mcn.12874" TargetMode="External"/><Relationship Id="rId30" Type="http://schemas.openxmlformats.org/officeDocument/2006/relationships/hyperlink" Target="https://doi.org/10.1097/MOP.0000000000000647" TargetMode="External"/><Relationship Id="rId35" Type="http://schemas.openxmlformats.org/officeDocument/2006/relationships/hyperlink" Target="https://doi.org/10.1001/jama.2016.8882" TargetMode="External"/><Relationship Id="rId43" Type="http://schemas.openxmlformats.org/officeDocument/2006/relationships/header" Target="header1.xml"/><Relationship Id="rId8" Type="http://schemas.openxmlformats.org/officeDocument/2006/relationships/hyperlink" Target="https://doi.org/10.1016/j.wombi.2018.05.008" TargetMode="External"/><Relationship Id="rId3" Type="http://schemas.openxmlformats.org/officeDocument/2006/relationships/styles" Target="styles.xml"/><Relationship Id="rId12" Type="http://schemas.openxmlformats.org/officeDocument/2006/relationships/hyperlink" Target="https://www.cdc.gov/breastfeeding/pdf/breastfeeding-cdcs-work-508.pdf" TargetMode="External"/><Relationship Id="rId17" Type="http://schemas.openxmlformats.org/officeDocument/2006/relationships/hyperlink" Target="http://www.cindyleedennis.ca/research/1-breastfeeding/breastfeeding-self-efficacy/" TargetMode="External"/><Relationship Id="rId25" Type="http://schemas.openxmlformats.org/officeDocument/2006/relationships/hyperlink" Target="https://health.gov/healthypeople/objectives-and-data/browse-objectives/infants" TargetMode="External"/><Relationship Id="rId33" Type="http://schemas.openxmlformats.org/officeDocument/2006/relationships/hyperlink" Target="https://doi.org/10.1016/j.chb.2016.07.057" TargetMode="External"/><Relationship Id="rId38" Type="http://schemas.openxmlformats.org/officeDocument/2006/relationships/image" Target="media/image2.png"/><Relationship Id="rId46" Type="http://schemas.openxmlformats.org/officeDocument/2006/relationships/theme" Target="theme/theme1.xml"/><Relationship Id="rId20" Type="http://schemas.openxmlformats.org/officeDocument/2006/relationships/hyperlink" Target="http://www.ihi.org/Engage/Initiatives/TripleAim/Pages/default.aspx" TargetMode="External"/><Relationship Id="rId4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2B084-2ED0-4267-97A2-AB26728E2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41</Pages>
  <Words>8709</Words>
  <Characters>49647</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Jenna</dc:creator>
  <cp:lastModifiedBy>Amanda Laughlin</cp:lastModifiedBy>
  <cp:revision>5</cp:revision>
  <cp:lastPrinted>2021-10-16T17:45:00Z</cp:lastPrinted>
  <dcterms:created xsi:type="dcterms:W3CDTF">2022-07-11T20:56:00Z</dcterms:created>
  <dcterms:modified xsi:type="dcterms:W3CDTF">2022-07-11T21:03:00Z</dcterms:modified>
</cp:coreProperties>
</file>