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395399" w14:textId="7BB03997" w:rsidR="008F6F3C" w:rsidRDefault="00335EBE" w:rsidP="00335EBE">
      <w:pPr>
        <w:rPr>
          <w:sz w:val="24"/>
          <w:szCs w:val="24"/>
        </w:rPr>
      </w:pPr>
      <w:r>
        <w:rPr>
          <w:sz w:val="24"/>
          <w:szCs w:val="24"/>
        </w:rPr>
        <w:t>Lauren McKee</w:t>
      </w:r>
    </w:p>
    <w:p w14:paraId="329E426D" w14:textId="5C7CD9CA" w:rsidR="00335EBE" w:rsidRDefault="00335EBE" w:rsidP="00335EBE">
      <w:pPr>
        <w:rPr>
          <w:sz w:val="24"/>
          <w:szCs w:val="24"/>
        </w:rPr>
      </w:pPr>
      <w:r>
        <w:rPr>
          <w:sz w:val="24"/>
          <w:szCs w:val="24"/>
        </w:rPr>
        <w:t>Fall 2020 Senior Choreography</w:t>
      </w:r>
    </w:p>
    <w:p w14:paraId="3CBBF08D" w14:textId="230C91A3" w:rsidR="00335EBE" w:rsidRDefault="00335EBE" w:rsidP="00335EBE">
      <w:pPr>
        <w:rPr>
          <w:sz w:val="24"/>
          <w:szCs w:val="24"/>
        </w:rPr>
      </w:pPr>
      <w:r>
        <w:rPr>
          <w:sz w:val="24"/>
          <w:szCs w:val="24"/>
        </w:rPr>
        <w:t>Working Title: reFRACtion</w:t>
      </w:r>
    </w:p>
    <w:p w14:paraId="343BEEE3" w14:textId="20F7AEEC" w:rsidR="00335EBE" w:rsidRDefault="00335EBE" w:rsidP="00335EBE">
      <w:pPr>
        <w:jc w:val="center"/>
        <w:rPr>
          <w:sz w:val="24"/>
          <w:szCs w:val="24"/>
        </w:rPr>
      </w:pPr>
      <w:r>
        <w:rPr>
          <w:sz w:val="24"/>
          <w:szCs w:val="24"/>
        </w:rPr>
        <w:t>Costume Proposal</w:t>
      </w:r>
    </w:p>
    <w:p w14:paraId="58FE55D2" w14:textId="302F3B12" w:rsidR="00335EBE" w:rsidRDefault="00335EBE" w:rsidP="00335EBE">
      <w:pPr>
        <w:jc w:val="center"/>
        <w:rPr>
          <w:sz w:val="24"/>
          <w:szCs w:val="24"/>
        </w:rPr>
      </w:pPr>
    </w:p>
    <w:p w14:paraId="1EF9FCF4" w14:textId="148A2EF4" w:rsidR="00335EBE" w:rsidRDefault="00335EBE" w:rsidP="00335EBE">
      <w:pPr>
        <w:rPr>
          <w:sz w:val="24"/>
          <w:szCs w:val="24"/>
        </w:rPr>
      </w:pPr>
      <w:r>
        <w:rPr>
          <w:sz w:val="24"/>
          <w:szCs w:val="24"/>
        </w:rPr>
        <w:t>I want to propose the following options to be considered for costuming of my Senior Choreography piece:</w:t>
      </w:r>
    </w:p>
    <w:p w14:paraId="1437F519" w14:textId="6623B73F" w:rsidR="00335EBE" w:rsidRDefault="00335EBE" w:rsidP="00335EBE">
      <w:pPr>
        <w:pStyle w:val="ListParagraph"/>
        <w:numPr>
          <w:ilvl w:val="0"/>
          <w:numId w:val="1"/>
        </w:numPr>
        <w:rPr>
          <w:sz w:val="24"/>
          <w:szCs w:val="24"/>
        </w:rPr>
      </w:pPr>
      <w:r>
        <w:rPr>
          <w:sz w:val="24"/>
          <w:szCs w:val="24"/>
        </w:rPr>
        <w:t>Black briefs</w:t>
      </w:r>
    </w:p>
    <w:p w14:paraId="0339E559" w14:textId="398DC264" w:rsidR="00335EBE" w:rsidRDefault="00335EBE" w:rsidP="00335EBE">
      <w:pPr>
        <w:pStyle w:val="ListParagraph"/>
        <w:numPr>
          <w:ilvl w:val="0"/>
          <w:numId w:val="1"/>
        </w:numPr>
        <w:rPr>
          <w:sz w:val="24"/>
          <w:szCs w:val="24"/>
        </w:rPr>
      </w:pPr>
      <w:r>
        <w:rPr>
          <w:sz w:val="24"/>
          <w:szCs w:val="24"/>
        </w:rPr>
        <w:t>Black socks</w:t>
      </w:r>
    </w:p>
    <w:p w14:paraId="0E673F29" w14:textId="44C438F0" w:rsidR="00335EBE" w:rsidRDefault="00335EBE" w:rsidP="00335EBE">
      <w:pPr>
        <w:pStyle w:val="ListParagraph"/>
        <w:numPr>
          <w:ilvl w:val="0"/>
          <w:numId w:val="1"/>
        </w:numPr>
        <w:rPr>
          <w:sz w:val="24"/>
          <w:szCs w:val="24"/>
        </w:rPr>
      </w:pPr>
      <w:r>
        <w:rPr>
          <w:sz w:val="24"/>
          <w:szCs w:val="24"/>
        </w:rPr>
        <w:t>Long, sheer black skirts</w:t>
      </w:r>
    </w:p>
    <w:p w14:paraId="36C93A30" w14:textId="6F1ECD32" w:rsidR="00335EBE" w:rsidRDefault="00335EBE" w:rsidP="00335EBE">
      <w:pPr>
        <w:pStyle w:val="ListParagraph"/>
        <w:numPr>
          <w:ilvl w:val="0"/>
          <w:numId w:val="1"/>
        </w:numPr>
        <w:rPr>
          <w:sz w:val="24"/>
          <w:szCs w:val="24"/>
        </w:rPr>
      </w:pPr>
      <w:r>
        <w:rPr>
          <w:sz w:val="24"/>
          <w:szCs w:val="24"/>
        </w:rPr>
        <w:t>Different colored bralettes</w:t>
      </w:r>
    </w:p>
    <w:p w14:paraId="0BB2DD25" w14:textId="34FCEDDE" w:rsidR="00335EBE" w:rsidRDefault="00335EBE" w:rsidP="00335EBE">
      <w:pPr>
        <w:pStyle w:val="ListParagraph"/>
        <w:numPr>
          <w:ilvl w:val="0"/>
          <w:numId w:val="1"/>
        </w:numPr>
        <w:rPr>
          <w:sz w:val="24"/>
          <w:szCs w:val="24"/>
        </w:rPr>
      </w:pPr>
      <w:r>
        <w:rPr>
          <w:sz w:val="24"/>
          <w:szCs w:val="24"/>
        </w:rPr>
        <w:t>Long sleeve, sheer blouses</w:t>
      </w:r>
    </w:p>
    <w:p w14:paraId="663E1E62" w14:textId="4CA33C3D" w:rsidR="004B682C" w:rsidRDefault="004B682C" w:rsidP="00335EBE">
      <w:pPr>
        <w:pStyle w:val="ListParagraph"/>
        <w:numPr>
          <w:ilvl w:val="0"/>
          <w:numId w:val="1"/>
        </w:numPr>
        <w:rPr>
          <w:sz w:val="24"/>
          <w:szCs w:val="24"/>
        </w:rPr>
      </w:pPr>
      <w:r>
        <w:rPr>
          <w:sz w:val="24"/>
          <w:szCs w:val="24"/>
        </w:rPr>
        <w:t>Tan masks (not pictured)</w:t>
      </w:r>
    </w:p>
    <w:p w14:paraId="666394BD" w14:textId="29BFF376" w:rsidR="00335EBE" w:rsidRDefault="00335EBE" w:rsidP="00335EBE">
      <w:pPr>
        <w:rPr>
          <w:sz w:val="24"/>
          <w:szCs w:val="24"/>
        </w:rPr>
      </w:pPr>
      <w:r>
        <w:rPr>
          <w:sz w:val="24"/>
          <w:szCs w:val="24"/>
        </w:rPr>
        <w:t xml:space="preserve">My concept has the dancers removing the skirts for small portions of the piece.  When the skirts are removed, they will not be doing floorwork, with the exception of one moment.  There is one moment where a dancer will be on the floor for one section </w:t>
      </w:r>
      <w:r w:rsidR="00F36D5F">
        <w:rPr>
          <w:sz w:val="24"/>
          <w:szCs w:val="24"/>
        </w:rPr>
        <w:t>of the piece in the briefs without her skirt</w:t>
      </w:r>
      <w:r w:rsidR="00531718">
        <w:rPr>
          <w:sz w:val="24"/>
          <w:szCs w:val="24"/>
        </w:rPr>
        <w:t>.  This takes place in the downstage right corner of the stage where there aren’t any other dancers.  She will put her skirt back on and also lives with three of the four other dancers.  I have included pictures to show the two different costume looks throughout the piece.</w:t>
      </w:r>
    </w:p>
    <w:p w14:paraId="43EBC42B" w14:textId="4E4E478A" w:rsidR="00531718" w:rsidRDefault="00531718" w:rsidP="00335EBE">
      <w:pPr>
        <w:rPr>
          <w:sz w:val="24"/>
          <w:szCs w:val="24"/>
        </w:rPr>
      </w:pPr>
      <w:r>
        <w:rPr>
          <w:sz w:val="24"/>
          <w:szCs w:val="24"/>
        </w:rPr>
        <w:t>Option 1: Most of the piece</w:t>
      </w:r>
    </w:p>
    <w:p w14:paraId="2C1B5479" w14:textId="4819F608" w:rsidR="00531718" w:rsidRDefault="00531718" w:rsidP="00335EBE">
      <w:pPr>
        <w:rPr>
          <w:sz w:val="24"/>
          <w:szCs w:val="24"/>
        </w:rPr>
      </w:pPr>
      <w:r w:rsidRPr="00531718">
        <w:drawing>
          <wp:inline distT="0" distB="0" distL="0" distR="0" wp14:anchorId="6938D330" wp14:editId="339DCEF9">
            <wp:extent cx="1752600" cy="23368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1752662" cy="2336883"/>
                    </a:xfrm>
                    <a:prstGeom prst="rect">
                      <a:avLst/>
                    </a:prstGeom>
                  </pic:spPr>
                </pic:pic>
              </a:graphicData>
            </a:graphic>
          </wp:inline>
        </w:drawing>
      </w:r>
    </w:p>
    <w:p w14:paraId="27006700" w14:textId="0FD52B85" w:rsidR="00531718" w:rsidRDefault="00531718" w:rsidP="00335EBE">
      <w:pPr>
        <w:rPr>
          <w:sz w:val="24"/>
          <w:szCs w:val="24"/>
        </w:rPr>
      </w:pPr>
    </w:p>
    <w:p w14:paraId="7FF34A61" w14:textId="720AF142" w:rsidR="00531718" w:rsidRDefault="00531718" w:rsidP="00335EBE">
      <w:pPr>
        <w:rPr>
          <w:sz w:val="24"/>
          <w:szCs w:val="24"/>
        </w:rPr>
      </w:pPr>
    </w:p>
    <w:p w14:paraId="28D66471" w14:textId="77777777" w:rsidR="00531718" w:rsidRDefault="00531718" w:rsidP="00335EBE">
      <w:pPr>
        <w:rPr>
          <w:sz w:val="24"/>
          <w:szCs w:val="24"/>
        </w:rPr>
      </w:pPr>
    </w:p>
    <w:p w14:paraId="2FFBFA82" w14:textId="5518554B" w:rsidR="00531718" w:rsidRDefault="00531718" w:rsidP="00335EBE">
      <w:pPr>
        <w:rPr>
          <w:sz w:val="24"/>
          <w:szCs w:val="24"/>
        </w:rPr>
      </w:pPr>
      <w:r>
        <w:rPr>
          <w:sz w:val="24"/>
          <w:szCs w:val="24"/>
        </w:rPr>
        <w:t>Option 2: A few sections, only once on the floor</w:t>
      </w:r>
    </w:p>
    <w:p w14:paraId="218CF34B" w14:textId="16B5AB35" w:rsidR="00531718" w:rsidRPr="00335EBE" w:rsidRDefault="00531718" w:rsidP="00335EBE">
      <w:pPr>
        <w:rPr>
          <w:sz w:val="24"/>
          <w:szCs w:val="24"/>
        </w:rPr>
      </w:pPr>
      <w:r w:rsidRPr="00531718">
        <w:drawing>
          <wp:inline distT="0" distB="0" distL="0" distR="0" wp14:anchorId="5275DFFA" wp14:editId="201990CF">
            <wp:extent cx="2486025" cy="33147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491884" cy="3322512"/>
                    </a:xfrm>
                    <a:prstGeom prst="rect">
                      <a:avLst/>
                    </a:prstGeom>
                  </pic:spPr>
                </pic:pic>
              </a:graphicData>
            </a:graphic>
          </wp:inline>
        </w:drawing>
      </w:r>
    </w:p>
    <w:sectPr w:rsidR="00531718" w:rsidRPr="00335E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86D0E51"/>
    <w:multiLevelType w:val="hybridMultilevel"/>
    <w:tmpl w:val="B8F88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EBE"/>
    <w:rsid w:val="00031B9B"/>
    <w:rsid w:val="00150B27"/>
    <w:rsid w:val="001F6426"/>
    <w:rsid w:val="00335EBE"/>
    <w:rsid w:val="00367958"/>
    <w:rsid w:val="004B682C"/>
    <w:rsid w:val="00531718"/>
    <w:rsid w:val="005A4A85"/>
    <w:rsid w:val="007A75B9"/>
    <w:rsid w:val="008F6F3C"/>
    <w:rsid w:val="00E24E65"/>
    <w:rsid w:val="00F36D5F"/>
    <w:rsid w:val="00FA31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C4C53"/>
  <w15:chartTrackingRefBased/>
  <w15:docId w15:val="{FE90F98D-F513-400A-8A91-15EF8FC50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5EBE"/>
    <w:pPr>
      <w:ind w:left="720"/>
      <w:contextualSpacing/>
    </w:pPr>
  </w:style>
  <w:style w:type="character" w:styleId="Hyperlink">
    <w:name w:val="Hyperlink"/>
    <w:basedOn w:val="DefaultParagraphFont"/>
    <w:uiPriority w:val="99"/>
    <w:unhideWhenUsed/>
    <w:rsid w:val="00531718"/>
    <w:rPr>
      <w:color w:val="0563C1" w:themeColor="hyperlink"/>
      <w:u w:val="single"/>
    </w:rPr>
  </w:style>
  <w:style w:type="character" w:styleId="UnresolvedMention">
    <w:name w:val="Unresolved Mention"/>
    <w:basedOn w:val="DefaultParagraphFont"/>
    <w:uiPriority w:val="99"/>
    <w:semiHidden/>
    <w:unhideWhenUsed/>
    <w:rsid w:val="005317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Pages>
  <Words>145</Words>
  <Characters>829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McKee</dc:creator>
  <cp:keywords/>
  <dc:description/>
  <cp:lastModifiedBy>Lauren McKee</cp:lastModifiedBy>
  <cp:revision>3</cp:revision>
  <dcterms:created xsi:type="dcterms:W3CDTF">2020-10-08T11:59:00Z</dcterms:created>
  <dcterms:modified xsi:type="dcterms:W3CDTF">2020-10-08T12:31:00Z</dcterms:modified>
</cp:coreProperties>
</file>